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FFCCC" w14:textId="77777777" w:rsidR="00042066" w:rsidRDefault="00042066" w:rsidP="00B70D82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7B42128B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>имени академика С.П. Королева»</w:t>
      </w:r>
    </w:p>
    <w:p w14:paraId="30CE6931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Институт информатики и кибернетики</w:t>
      </w:r>
    </w:p>
    <w:p w14:paraId="78D8D6FA" w14:textId="23C263C9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технической кибернетики</w:t>
      </w:r>
    </w:p>
    <w:p w14:paraId="4967052C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1BC3386" w14:textId="530649B6" w:rsidR="00042066" w:rsidRPr="00042066" w:rsidRDefault="00042066" w:rsidP="00042066">
      <w:pPr>
        <w:spacing w:after="200" w:line="240" w:lineRule="auto"/>
        <w:jc w:val="center"/>
        <w:rPr>
          <w:rFonts w:eastAsia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</w:t>
      </w:r>
      <w:r>
        <w:rPr>
          <w:rFonts w:eastAsia="Segoe UI Symbol" w:cs="Segoe UI Symbol"/>
          <w:color w:val="000000"/>
          <w:sz w:val="28"/>
        </w:rPr>
        <w:t>№</w:t>
      </w:r>
      <w:r w:rsidRPr="00042066">
        <w:rPr>
          <w:rFonts w:eastAsia="Segoe UI Symbol" w:cs="Segoe UI Symbol"/>
          <w:color w:val="000000"/>
          <w:sz w:val="28"/>
        </w:rPr>
        <w:t xml:space="preserve"> 0</w:t>
      </w:r>
    </w:p>
    <w:p w14:paraId="1C117B84" w14:textId="176D738C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«Проектирование приложения»</w:t>
      </w:r>
    </w:p>
    <w:p w14:paraId="65BC36A4" w14:textId="1D5422F2" w:rsidR="00042066" w:rsidRPr="00753AF8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Дисциплина: «</w:t>
      </w:r>
      <w:r w:rsidR="00A02E94">
        <w:rPr>
          <w:rFonts w:ascii="Times New Roman" w:eastAsia="Times New Roman" w:hAnsi="Times New Roman" w:cs="Times New Roman"/>
          <w:color w:val="000000"/>
          <w:sz w:val="28"/>
        </w:rPr>
        <w:t>Технологии сетевого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00891A8F" w14:textId="4D7252D1" w:rsidR="00042066" w:rsidRDefault="00042066" w:rsidP="0004206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14:paraId="26CC7F6C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14:paraId="0E4110CE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712E6126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1B51DABE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E41647F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33700D0" w14:textId="6D9176D1" w:rsidR="00753AF8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</w:t>
      </w:r>
      <w:r w:rsidR="00753AF8"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  <w:r w:rsidR="00753AF8">
        <w:rPr>
          <w:rFonts w:ascii="Times New Roman" w:eastAsia="Times New Roman" w:hAnsi="Times New Roman" w:cs="Times New Roman"/>
          <w:color w:val="000000"/>
          <w:sz w:val="28"/>
        </w:rPr>
        <w:t xml:space="preserve"> Зайнуллова А.М.</w:t>
      </w:r>
    </w:p>
    <w:p w14:paraId="1DB91BD4" w14:textId="3B096A12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Тарасов П.Д.</w:t>
      </w:r>
    </w:p>
    <w:p w14:paraId="616D56A0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Группа: 6304-010302D</w:t>
      </w:r>
    </w:p>
    <w:p w14:paraId="3AA12452" w14:textId="77777777" w:rsidR="00042066" w:rsidRDefault="00042066" w:rsidP="0004206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14:paraId="52FB42B7" w14:textId="77777777" w:rsidR="00042066" w:rsidRDefault="00042066" w:rsidP="00042066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14:paraId="5BF94F1A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7D346B9" w14:textId="3B1C1EE3" w:rsidR="00753AF8" w:rsidRDefault="00042066" w:rsidP="00753A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Самара, 2025</w:t>
      </w:r>
    </w:p>
    <w:p w14:paraId="7EBF8552" w14:textId="06CBDCEF" w:rsidR="00753AF8" w:rsidRDefault="00EB6637" w:rsidP="0022505A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B663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Концепция приложения</w:t>
      </w:r>
    </w:p>
    <w:p w14:paraId="2D2A905C" w14:textId="351DA3E3" w:rsidR="00EB6637" w:rsidRDefault="00EB6637" w:rsidP="0022505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Онлайн-магазин одежды, обуви и аксессуаров обладающий удобным пользовательским интерфейсом, позволяющий быстро находить необходимую позицию среди всех имеющихся в ассортименте товаров различных категорий.</w:t>
      </w:r>
    </w:p>
    <w:p w14:paraId="7002B6F4" w14:textId="73F61901" w:rsidR="00401894" w:rsidRDefault="00401894" w:rsidP="0022505A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Сценарии использования</w:t>
      </w:r>
    </w:p>
    <w:p w14:paraId="47726D75" w14:textId="00BB8E4D" w:rsidR="00401894" w:rsidRPr="0022505A" w:rsidRDefault="00401894" w:rsidP="0022505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50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Роли пользователей приложения:</w:t>
      </w:r>
    </w:p>
    <w:p w14:paraId="08383E48" w14:textId="7E6EE651" w:rsidR="00401894" w:rsidRDefault="00401894" w:rsidP="0022505A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Потребитель</w:t>
      </w:r>
    </w:p>
    <w:p w14:paraId="69FAE608" w14:textId="7011B199" w:rsidR="00401894" w:rsidRDefault="00401894" w:rsidP="0022505A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</w:t>
      </w:r>
    </w:p>
    <w:p w14:paraId="66A6DD68" w14:textId="3691BA9B" w:rsidR="00401894" w:rsidRPr="0022505A" w:rsidRDefault="00401894" w:rsidP="0022505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50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Сценарии использования приложения:</w:t>
      </w:r>
    </w:p>
    <w:p w14:paraId="02FA7E7C" w14:textId="6098BE54" w:rsidR="00401894" w:rsidRDefault="00401894" w:rsidP="0022505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Потребитель:</w:t>
      </w:r>
    </w:p>
    <w:p w14:paraId="1BBA89BD" w14:textId="6C201C62" w:rsidR="00401894" w:rsidRDefault="00401894" w:rsidP="0022505A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Регистрация в системе магазина</w:t>
      </w:r>
    </w:p>
    <w:p w14:paraId="51FEA952" w14:textId="77777777" w:rsidR="0022505A" w:rsidRDefault="0022505A" w:rsidP="0022505A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и добавление товара в корзину из имеющегося ассортимента</w:t>
      </w:r>
    </w:p>
    <w:p w14:paraId="096D552F" w14:textId="5FC2D175" w:rsidR="00401894" w:rsidRDefault="0022505A" w:rsidP="0022505A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заказа и доставки</w:t>
      </w:r>
    </w:p>
    <w:p w14:paraId="6C2646CD" w14:textId="5F190733" w:rsidR="0022505A" w:rsidRDefault="0022505A" w:rsidP="0022505A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Отслеживание статуса заказа через личный кабинет покупателя</w:t>
      </w:r>
    </w:p>
    <w:p w14:paraId="5B821C44" w14:textId="214A9D9C" w:rsidR="0022505A" w:rsidRDefault="0022505A" w:rsidP="0022505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Администратор:</w:t>
      </w:r>
    </w:p>
    <w:p w14:paraId="2F45053C" w14:textId="68D3B4C0" w:rsidR="0022505A" w:rsidRDefault="0022505A" w:rsidP="0022505A">
      <w:pPr>
        <w:pStyle w:val="a3"/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наличия, цен, описания товара в магазине</w:t>
      </w:r>
    </w:p>
    <w:p w14:paraId="464C8573" w14:textId="7230D488" w:rsidR="0022505A" w:rsidRDefault="0022505A" w:rsidP="0022505A">
      <w:pPr>
        <w:pStyle w:val="a3"/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поступивших заказов</w:t>
      </w:r>
    </w:p>
    <w:p w14:paraId="4917FF5A" w14:textId="498E57AE" w:rsidR="0022505A" w:rsidRDefault="0022505A" w:rsidP="0022505A">
      <w:pPr>
        <w:pStyle w:val="a3"/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истории заказов магазина</w:t>
      </w:r>
    </w:p>
    <w:p w14:paraId="7D2DA59C" w14:textId="2A5498E3" w:rsidR="00A938D0" w:rsidRDefault="00A938D0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A7A0081" w14:textId="58D4CE2A" w:rsidR="0022505A" w:rsidRDefault="00A938D0" w:rsidP="00A938D0">
      <w:pPr>
        <w:spacing w:after="20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Архитектура приложения</w:t>
      </w:r>
    </w:p>
    <w:p w14:paraId="25A7115A" w14:textId="21061A40" w:rsidR="00A938D0" w:rsidRDefault="00A938D0" w:rsidP="009D323E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Схема БД:</w:t>
      </w:r>
    </w:p>
    <w:p w14:paraId="40796CB4" w14:textId="0C410EC1" w:rsidR="009D323E" w:rsidRDefault="00F211CA" w:rsidP="00A938D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211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36DFB5F7" wp14:editId="451945E3">
            <wp:extent cx="5740400" cy="2678444"/>
            <wp:effectExtent l="0" t="0" r="0" b="7620"/>
            <wp:docPr id="700901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01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0098" cy="268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4D25" w14:textId="54E09F43" w:rsidR="00A938D0" w:rsidRDefault="00A938D0" w:rsidP="00A938D0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Схема приложения:</w:t>
      </w:r>
    </w:p>
    <w:p w14:paraId="7238EA2D" w14:textId="22A8549B" w:rsidR="00A938D0" w:rsidRDefault="00F0730A" w:rsidP="00A938D0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0730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EC2900F" wp14:editId="7451D3D0">
            <wp:extent cx="5940425" cy="2581275"/>
            <wp:effectExtent l="0" t="0" r="3175" b="9525"/>
            <wp:docPr id="177787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7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6D5F" w14:textId="211670BE" w:rsidR="00F0730A" w:rsidRDefault="00F0730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74EFFD3D" w14:textId="6CD43840" w:rsidR="00F0730A" w:rsidRDefault="00F0730A" w:rsidP="00F0730A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Стек технологий приложения</w:t>
      </w:r>
    </w:p>
    <w:p w14:paraId="334AD72F" w14:textId="466EB267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Серверная часть:</w:t>
      </w:r>
    </w:p>
    <w:p w14:paraId="72DE8246" w14:textId="77777777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язык программирования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Back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 приложения был выбран из-за его распространённости и большого выбора подходящих фреймворков.</w:t>
      </w:r>
    </w:p>
    <w:p w14:paraId="27C3F982" w14:textId="02AEFED0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Spring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 на котором будет строится большая часть приложения, фреймворк популярен, достаточно прост и функционален для поставленной задачи.</w:t>
      </w:r>
    </w:p>
    <w:p w14:paraId="22FC333D" w14:textId="40466575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Hibernate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библиотека позволит упростить процесс разработки и настройки взаимодействия между сервером и базой данных.</w:t>
      </w:r>
    </w:p>
    <w:p w14:paraId="420A4E34" w14:textId="1B1B3CB3" w:rsidR="00F0730A" w:rsidRP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самая распространённая СКВ.</w:t>
      </w:r>
    </w:p>
    <w:p w14:paraId="721A71FF" w14:textId="1FBEE5B3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Web</w:t>
      </w:r>
      <w:r w:rsidRPr="00F073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сторона:</w:t>
      </w:r>
    </w:p>
    <w:p w14:paraId="0243E00B" w14:textId="6449DD3C" w:rsidR="00F0730A" w:rsidRPr="00194EAC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Thymeleaf</w:t>
      </w:r>
      <w:r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EAC"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 для упрощения разработки пользовательского интерфейса.</w:t>
      </w:r>
    </w:p>
    <w:p w14:paraId="0CCE677D" w14:textId="15FAC631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База данных:</w:t>
      </w:r>
    </w:p>
    <w:p w14:paraId="5DBD89FE" w14:textId="4CC2A07E" w:rsidR="00194EAC" w:rsidRPr="00194EAC" w:rsidRDefault="00194EAC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PostgreSQL</w:t>
      </w:r>
      <w:r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СУБД хорошо подходящая в поставленной задаче.</w:t>
      </w:r>
    </w:p>
    <w:p w14:paraId="0EE35EA0" w14:textId="6A188629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API</w:t>
      </w:r>
      <w:r w:rsidRPr="00194E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1655BD0" w14:textId="440EB0CD" w:rsidR="00194EAC" w:rsidRDefault="00194EAC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OpenAPI</w:t>
      </w:r>
      <w:r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экосистема разработки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 взаимодействовать с ПО вне зависимости от особенностей разработки.</w:t>
      </w:r>
    </w:p>
    <w:p w14:paraId="5B5A2A4E" w14:textId="77777777" w:rsidR="001B3D2C" w:rsidRPr="00194EAC" w:rsidRDefault="001B3D2C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B3D2C" w:rsidRPr="00194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BA4DFA"/>
    <w:multiLevelType w:val="hybridMultilevel"/>
    <w:tmpl w:val="69CE6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F45EA"/>
    <w:multiLevelType w:val="hybridMultilevel"/>
    <w:tmpl w:val="C4EE6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93F76"/>
    <w:multiLevelType w:val="hybridMultilevel"/>
    <w:tmpl w:val="A6A0F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19114">
    <w:abstractNumId w:val="1"/>
  </w:num>
  <w:num w:numId="2" w16cid:durableId="793182513">
    <w:abstractNumId w:val="0"/>
  </w:num>
  <w:num w:numId="3" w16cid:durableId="1011948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66"/>
    <w:rsid w:val="00042066"/>
    <w:rsid w:val="00194EAC"/>
    <w:rsid w:val="001B3D2C"/>
    <w:rsid w:val="0022505A"/>
    <w:rsid w:val="00401894"/>
    <w:rsid w:val="00753AF8"/>
    <w:rsid w:val="0092657B"/>
    <w:rsid w:val="009D323E"/>
    <w:rsid w:val="00A02E94"/>
    <w:rsid w:val="00A938D0"/>
    <w:rsid w:val="00B70D82"/>
    <w:rsid w:val="00C1555C"/>
    <w:rsid w:val="00EB6637"/>
    <w:rsid w:val="00F0730A"/>
    <w:rsid w:val="00F211CA"/>
    <w:rsid w:val="00FD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BA94"/>
  <w15:chartTrackingRefBased/>
  <w15:docId w15:val="{255E9249-7DFD-4C4E-9C67-1CE76B17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66"/>
    <w:pPr>
      <w:spacing w:line="25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89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0730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0730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0730A"/>
    <w:rPr>
      <w:rFonts w:eastAsiaTheme="minorEastAsia"/>
      <w:kern w:val="0"/>
      <w:sz w:val="20"/>
      <w:szCs w:val="20"/>
      <w:lang w:eastAsia="ru-RU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0730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0730A"/>
    <w:rPr>
      <w:rFonts w:eastAsiaTheme="minorEastAsia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тарасов</dc:creator>
  <cp:keywords/>
  <dc:description/>
  <cp:lastModifiedBy>Алсу Зайнуллова</cp:lastModifiedBy>
  <cp:revision>8</cp:revision>
  <dcterms:created xsi:type="dcterms:W3CDTF">2025-02-15T11:48:00Z</dcterms:created>
  <dcterms:modified xsi:type="dcterms:W3CDTF">2025-02-15T12:33:00Z</dcterms:modified>
</cp:coreProperties>
</file>