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Ihr seid das Datenteam in eurem Studio. Eure Redakteurin legt euch eine Meldung auf den Tisch und bittet um folgendes: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Entscheidet euch für Thema A oder Thema B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schreibt eine Online-Meldung mit mind. 1 Grafik (Datawrapper) - wahlweise für ganz NRW oder für euer Studio. Beides bitte im Miro-Board verlinken (Link zum Google Doc mit der Meldung und Link zum Datawrapper-Chart)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schreibt unter die Meldung einen Themenvorschlag, welche Geschichte man aus den Daten NRW-weit machen könnte und/oder welche Geschichten Lokalstudios daraus ziehen könnten (Gerne auch mit weiteren Grafiken)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Sternchen-Aufgabe (Wer möchte und Zeit hat): Macht einen Vorschlag für Social Media (Insta Grafik + Text oder Tweet mit Grafik)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Tipps: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Stellt sicher, dass ihr wisst, worum es geht: Recherchiert die Begriffe, die in der jeweiligen Statistik verwendet werden ggf. nach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Falls ihr weitere Daten recherchieren wollt: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https://www.landesdatenbank.nrw.de/ldbnrw/online/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PANIK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Thema A: </w:t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5" w:sz="0" w:val="none"/>
        </w:pBdr>
        <w:spacing w:after="180" w:before="0" w:lineRule="auto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Städte und Gemeinden in NRW nahmen im ersten Halbjahr mehr als sechs Milliarden Euro an Gewerbesteuer ein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Die Einnahmen der Städte und Gemeinden in Nordrhein-Westfalen aus Gewerbesteuern beliefen sich im ersten Halbjahr 2021 auf 6,2 Milliarden Euro.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https://www.it.nrw/staedte-und-gemeinden-nrw-nahmen-im-ersten-halbjahr-mehr-als-sechs-milliarden-euro-gewerbesteuer-ein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Tipp: Hinter dem Link verbirgt sich unter anderem eine .pdf Datei - in der ist eine Exel-Datei versteckt!  Bitte direkt melden, falls ihr .pdf oder die Excel-Tabelle nicht findet.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Zusatzinfos zur Gemeindesteuer hier: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https://www.giscloud.nrw.de/arcgis/apps/MapJournal/index.html?appid=eebf76515e924b75a6dfaca04dad7988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Falls benötigt - AGS und Hebesätze hier: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https://docs.google.com/spreadsheets/d/17Xr4a2lmY1t_js63mxsn-5yMemI4f6047gfJ2uLtpBQ/edit#gid=721467261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Bonus bei diesem Thema: Hier liegt unter /Lösungen eine Datei für die 2020er Zahlen, von der ihr abgucken könnt, falls nötig.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5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Thema B:</w:t>
        <w:br w:type="textWrapping"/>
      </w:r>
      <w:r w:rsidDel="00000000" w:rsidR="00000000" w:rsidRPr="00000000">
        <w:rPr>
          <w:b w:val="1"/>
          <w:rtl w:val="0"/>
        </w:rPr>
        <w:t xml:space="preserve">NRW-Großstädte im Jahr 2020 mit Wanderungsverlusten – Klein- und Mittelstädte mit Wanderungsgewinnen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 den Großstädten (ab 100 000 Einwohner) Nordrhein-Westfalens überstieg die Zahl der Fortgezogenen im Jahr 2020 erstmals seit zehn Jahren die der Zugezogenen (um 390 Personen).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https://www.it.nrw/neue-storymap-nrw-grossstaedte-im-jahr-2020-mit-wanderungsverlusten-klein-und-mittelstaedte-mit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Tipp: Hinter dem Link verbirgt sich unter anderem eine .pdf Datei - in der ist eine Exel-Datei versteckt!  Bitte direkt melden, falls ihr .pdf oder die Excel-Tabelle nicht findet.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Zusatzinfos zu den Wanderungen hier: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https://www.giscloud.nrw.de/wanderungen-nrw.html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iscloud.nrw.de/wanderungen-nrw.html" TargetMode="External"/><Relationship Id="rId10" Type="http://schemas.openxmlformats.org/officeDocument/2006/relationships/hyperlink" Target="https://www.it.nrw/neue-storymap-nrw-grossstaedte-im-jahr-2020-mit-wanderungsverlusten-klein-und-mittelstaedte-mit" TargetMode="External"/><Relationship Id="rId9" Type="http://schemas.openxmlformats.org/officeDocument/2006/relationships/hyperlink" Target="https://docs.google.com/spreadsheets/d/17Xr4a2lmY1t_js63mxsn-5yMemI4f6047gfJ2uLtpBQ/edit#gid=72146726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andesdatenbank.nrw.de/ldbnrw/online/" TargetMode="External"/><Relationship Id="rId7" Type="http://schemas.openxmlformats.org/officeDocument/2006/relationships/hyperlink" Target="https://www.it.nrw/staedte-und-gemeinden-nrw-nahmen-im-ersten-halbjahr-mehr-als-sechs-milliarden-euro-gewerbesteuer-ein" TargetMode="External"/><Relationship Id="rId8" Type="http://schemas.openxmlformats.org/officeDocument/2006/relationships/hyperlink" Target="https://www.giscloud.nrw.de/arcgis/apps/MapJournal/index.html?appid=eebf76515e924b75a6dfaca04dad79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