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Hallo, 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herzlich willkommen zum Datenjournalismus (DDJ = data driven journalism) - Seminar. </w:t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Wir werden in einem Google-Drive-Ordner arbeiten - stellt bitte sicher, dass ihr einen Google Account habt.</w:t>
      </w:r>
    </w:p>
    <w:p w:rsidR="00000000" w:rsidDel="00000000" w:rsidP="00000000" w:rsidRDefault="00000000" w:rsidRPr="00000000" w14:paraId="00000003">
      <w:pPr>
        <w:pageBreakBefore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Ladet die nötigen Dateien bitte hier als .zip herunter und speichert sie auf eurem Rechner: </w:t>
        <w:br w:type="textWrapping"/>
        <w:tab/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https://github.com/P3nny/ddj-basics/archive/refs/heads/main.zip</w:t>
        </w:r>
      </w:hyperlink>
      <w:r w:rsidDel="00000000" w:rsidR="00000000" w:rsidRPr="00000000">
        <w:rPr>
          <w:rFonts w:ascii="Open Sans" w:cs="Open Sans" w:eastAsia="Open Sans" w:hAnsi="Open Sans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Kopiert dann bitte den Ordner, den ihr heruntergeladen habt, in eure eigene Google-Ablage.</w:t>
        <w:br w:type="textWrapping"/>
        <w:t xml:space="preserve">Dort könnt ihr dann die Aufgaben bearbeiten.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Erste Schritte: 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Wir werden in einem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Miro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-Board arbeiten.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Link anklicken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Falls ihr schon ein Konto habt, könnt ihr gerne das verwenden. Sonst einen Account erstellen oder mit Google anmelden etc.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Wir werden unter anderem DDJ-Trainingsmaterial der New York Times verwenden. Das gesamte Material findet ihr hier: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https://drive.google.com/drive/folders/1ZS57_40tWuIB7tV4APVMmTZ-5PXDwX9w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3nny/ddj-basics/archive/refs/heads/main.zip" TargetMode="External"/><Relationship Id="rId7" Type="http://schemas.openxmlformats.org/officeDocument/2006/relationships/hyperlink" Target="https://drive.google.com/drive/folders/1ZS57_40tWuIB7tV4APVMmTZ-5PXDwX9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