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Lisa Charlotte Rost 2019: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How to prepare your data for analysis and charting in Excel &amp; Google Sheets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Lest euch den Blog-Artikel durch und vollzieht die darin besprochenen Schritte mit diesem Datensatz hier nach: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40" w:line="342.85714285714283" w:lineRule="auto"/>
        <w:ind w:left="1160" w:right="440" w:hanging="360"/>
      </w:pPr>
      <w:r w:rsidDel="00000000" w:rsidR="00000000" w:rsidRPr="00000000">
        <w:rPr>
          <w:sz w:val="21"/>
          <w:szCs w:val="21"/>
          <w:rtl w:val="0"/>
        </w:rPr>
        <w:t xml:space="preserve">Gehe auf [</w:t>
      </w:r>
      <w:hyperlink r:id="rId8">
        <w:r w:rsidDel="00000000" w:rsidR="00000000" w:rsidRPr="00000000">
          <w:rPr>
            <w:color w:val="0088cc"/>
            <w:sz w:val="21"/>
            <w:szCs w:val="21"/>
            <w:u w:val="single"/>
            <w:rtl w:val="0"/>
          </w:rPr>
          <w:t xml:space="preserve">https://www-genesis.destatis.de/</w:t>
        </w:r>
      </w:hyperlink>
      <w:r w:rsidDel="00000000" w:rsidR="00000000" w:rsidRPr="00000000">
        <w:rPr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2.85714285714283" w:lineRule="auto"/>
        <w:ind w:left="1160" w:right="440" w:hanging="360"/>
      </w:pPr>
      <w:r w:rsidDel="00000000" w:rsidR="00000000" w:rsidRPr="00000000">
        <w:rPr>
          <w:sz w:val="21"/>
          <w:szCs w:val="21"/>
          <w:rtl w:val="0"/>
        </w:rPr>
        <w:t xml:space="preserve">suche nach 'Durchschnittsalter der habilitierten Personen'.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="342.85714285714283" w:lineRule="auto"/>
        <w:ind w:left="1160" w:right="440" w:hanging="360"/>
      </w:pPr>
      <w:r w:rsidDel="00000000" w:rsidR="00000000" w:rsidRPr="00000000">
        <w:rPr>
          <w:sz w:val="21"/>
          <w:szCs w:val="21"/>
          <w:rtl w:val="0"/>
        </w:rPr>
        <w:t xml:space="preserve">Dann auf 'Werteabruf' und die Tabelle bitte als 'csv' (nicht flat_csv) in ./data abspeichern.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Dann importiere die .csv in GoogleSheets: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Deutsche Besonderheiten: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1140" w:right="420" w:hanging="360"/>
      </w:pPr>
      <w:r w:rsidDel="00000000" w:rsidR="00000000" w:rsidRPr="00000000">
        <w:rPr>
          <w:sz w:val="21"/>
          <w:szCs w:val="21"/>
          <w:rtl w:val="0"/>
        </w:rPr>
        <w:t xml:space="preserve">In deutschen Tabellen wird ';' statt ',' als Trenner für .csv verwendet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1140" w:right="420" w:hanging="360"/>
      </w:pPr>
      <w:r w:rsidDel="00000000" w:rsidR="00000000" w:rsidRPr="00000000">
        <w:rPr>
          <w:sz w:val="21"/>
          <w:szCs w:val="21"/>
          <w:rtl w:val="0"/>
        </w:rPr>
        <w:t xml:space="preserve">Dafür schreiben wir in Deutschland '42,3' statt '42.3'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1140" w:right="420" w:hanging="360"/>
      </w:pPr>
      <w:r w:rsidDel="00000000" w:rsidR="00000000" w:rsidRPr="00000000">
        <w:rPr>
          <w:sz w:val="21"/>
          <w:szCs w:val="21"/>
          <w:rtl w:val="0"/>
        </w:rPr>
        <w:t xml:space="preserve">In der Tabelle gibt es fehlende Werte, die mit '-' angegeben werden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1140" w:right="420" w:hanging="360"/>
      </w:pPr>
      <w:r w:rsidDel="00000000" w:rsidR="00000000" w:rsidRPr="00000000">
        <w:rPr>
          <w:sz w:val="21"/>
          <w:szCs w:val="21"/>
          <w:rtl w:val="0"/>
        </w:rPr>
        <w:t xml:space="preserve">Oft wird auch nicht das weltweit gebräuchliche 'uft-8' als Zeichenformat verwendet, sondern 'latin-1' oder 'iso-8859-1'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Hier die Schritte aus dem Blogpost in der Übersicht (vielleicht müsst ihr nicht alle anwenden)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Datei vorbereiten: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Daten ansehen und verstehen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Datei umbenennen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Roh-Daten duplizieren und nie wieder anfassen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Quelle(n) in einem Extrablatt speichern (mit Datum), ggf. hier auch Erklärung zu den Daten ablegen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Kopfzeile säubern: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Alles oberhalb der Kopfzeile löschen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Verbundene Zellen trennen und doppelzeilige Überschriften entfernen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Metriken in die Kopfzeile bringen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Prüfen, ob der Inhalt der Kopfzeile sinnvoll ist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Weil es praktisch ist: erste Zeile (und Spalte) fixieren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Daten bereinigen: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Nicht benötigte Spalten löschen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Nicht benötigte Zeilen löschen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Tausendertrennzeichen löschen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Text kürzen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Datumsangaben korrigieren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Variablen in eigene Spalte ziehen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Übung zum Datensatz</w:t>
      </w:r>
      <w:r w:rsidDel="00000000" w:rsidR="00000000" w:rsidRPr="00000000">
        <w:rPr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Wir müssen auswählen, was wir als in der Grafik darstellen wollen: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Zeige wie sich das Alter bei der Habilitation im Bereich Kunst- und Kunstgeschichte insgesamt verändert hat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Zeige, wie sich das Durchschnittsalter der habilitierten Personen in Deutschland insgesamt verändert hat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In welchem Bereich ist das Habilitationsalter am höchsten?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* Sternchen-Übung *</w:t>
      </w:r>
      <w:r w:rsidDel="00000000" w:rsidR="00000000" w:rsidRPr="00000000">
        <w:rPr>
          <w:sz w:val="21"/>
          <w:szCs w:val="21"/>
          <w:highlight w:val="white"/>
          <w:rtl w:val="0"/>
        </w:rPr>
        <w:br w:type="textWrapping"/>
        <w:br w:type="textWrapping"/>
        <w:t xml:space="preserve">Aus welchem Gebiet stammen im Schnitt die jüngsten männlichen Eingebürgerten?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1140" w:right="4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Suche auf [</w:t>
      </w:r>
      <w:hyperlink r:id="rId9">
        <w:r w:rsidDel="00000000" w:rsidR="00000000" w:rsidRPr="00000000">
          <w:rPr>
            <w:color w:val="0088cc"/>
            <w:sz w:val="21"/>
            <w:szCs w:val="21"/>
            <w:highlight w:val="white"/>
            <w:u w:val="single"/>
            <w:rtl w:val="0"/>
          </w:rPr>
          <w:t xml:space="preserve">https://www-genesis.destatis.de/genesis/online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] nach 'Durchschnittsalter der Eingebürgerten: Deutschland, Jahre, Ländergruppierungen/Staatsangehörigkeit, Geschlecht,Familienstand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1140" w:right="4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Lade den Datensatz als Flat.csv herunter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1140" w:right="4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Importiere ihn in GoogleSheets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1140" w:right="4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Lösche nicht benötigte Spalten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1140" w:right="4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Filtere auf 'männlich' und 'ledig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1140" w:right="4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Sortiere den Datensatz nach dem Durchschnittsalter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-genesis.destatis.de/genesis/online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datawrapper.de/prepare-and-clean-up-data-for-data-visualization" TargetMode="External"/><Relationship Id="rId7" Type="http://schemas.openxmlformats.org/officeDocument/2006/relationships/hyperlink" Target="https://blog.datawrapper.de/prepare-and-clean-up-data-for-data-visualization" TargetMode="External"/><Relationship Id="rId8" Type="http://schemas.openxmlformats.org/officeDocument/2006/relationships/hyperlink" Target="https://www-genesis.destatis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