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C"/>
  <w:body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bookmarkStart w:id="0" w:name="_GoBack"/>
      <w:bookmarkEnd w:id="0"/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c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РОССИЙСКАЯ ФЕДЕРАЦИЯ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t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ФЕДЕРАЛЬНЫЙ ЗАКОН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t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 внесении изменений в Трудовой кодекс Российской Федерации</w:t>
      </w:r>
    </w:p>
    <w:p w:rsidR="00000000" w:rsidRDefault="00DC7245">
      <w:pPr>
        <w:pStyle w:val="i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i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Принят Государственной Думой                              17 июня 2021 года</w:t>
      </w:r>
    </w:p>
    <w:p w:rsidR="00000000" w:rsidRDefault="00DC7245">
      <w:pPr>
        <w:pStyle w:val="i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Одобрен Советом Федерации                                   23 </w:t>
      </w:r>
      <w:r>
        <w:rPr>
          <w:color w:val="333333"/>
          <w:sz w:val="27"/>
          <w:szCs w:val="27"/>
        </w:rPr>
        <w:t>июня 2021 года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Внести в </w:t>
      </w:r>
      <w:r>
        <w:rPr>
          <w:rStyle w:val="cmd"/>
          <w:color w:val="333333"/>
          <w:sz w:val="27"/>
          <w:szCs w:val="27"/>
        </w:rPr>
        <w:t>Трудовой кодекс Российской Федерации</w:t>
      </w:r>
      <w:r>
        <w:rPr>
          <w:color w:val="333333"/>
          <w:sz w:val="27"/>
          <w:szCs w:val="27"/>
        </w:rPr>
        <w:t xml:space="preserve"> (Собрание законодательства Российской Федерации, 2002, № 1, ст. 3; 2004, № 35, ст. 3607; 2005, № 19, ст. 1752; 2006, № 27, ст. 2878; № 52, ст. 5498; 2007, № 41, ст. 4844; 2008, № 9, </w:t>
      </w:r>
      <w:r>
        <w:rPr>
          <w:color w:val="333333"/>
          <w:sz w:val="27"/>
          <w:szCs w:val="27"/>
        </w:rPr>
        <w:t>ст. 812; № 30, ст. 3613, 3616; 2009, № 1, ст. 17, 21; № 19, ст. 2270; № 29, ст. 3604; № 30, ст. 3732; № 48, ст. 5717; 2011, № 27, ст. 3880; № 30, ст. 4586, 4590, 4591; № 45, ст. 6333; № 49, ст. 7015, 7031; 2013, № 19, ст. 2322; № 27, ст. 3477; № 48, ст. 61</w:t>
      </w:r>
      <w:r>
        <w:rPr>
          <w:color w:val="333333"/>
          <w:sz w:val="27"/>
          <w:szCs w:val="27"/>
        </w:rPr>
        <w:t>65; № 52, ст. 6986; 2015, № 14, ст. 2022; № 29, ст. 4356) следующие изменения: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в части первой статьи 22: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абзац пятый дополнить словами ", требований охраны труда";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дополнить абзацем следующего содержания: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"проводить самостоятельно оценку соблюдени</w:t>
      </w:r>
      <w:r>
        <w:rPr>
          <w:color w:val="333333"/>
          <w:sz w:val="27"/>
          <w:szCs w:val="27"/>
        </w:rPr>
        <w:t>я требований трудового законодательства и иных нормативных правовых актов, содержащих нормы трудового права (самообследование).";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в части первой статьи 76: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а) дополнить новым абзацем шестым следующего содержания: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"не применяющего выданные ему в установл</w:t>
      </w:r>
      <w:r>
        <w:rPr>
          <w:color w:val="333333"/>
          <w:sz w:val="27"/>
          <w:szCs w:val="27"/>
        </w:rPr>
        <w:t>енном порядке средства индивидуальной защиты, применение которых является обязательным при выполнении работ с вредными и (или) опасными условиями труда, а также на работах, выполняемых в особых температурных условиях;";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абзацы шестой - восьмой считать с</w:t>
      </w:r>
      <w:r>
        <w:rPr>
          <w:color w:val="333333"/>
          <w:sz w:val="27"/>
          <w:szCs w:val="27"/>
        </w:rPr>
        <w:t>оответственно абзацами седьмым - девятым;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часть первую статьи 157 дополнить словами ", за исключением случаев, предусмотренных настоящим Кодексом";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4) статью 185 изложить в следующей редакции: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185. Гарантии работникам, направляемым на медицинс</w:t>
      </w:r>
      <w:r>
        <w:rPr>
          <w:color w:val="333333"/>
          <w:sz w:val="27"/>
          <w:szCs w:val="27"/>
        </w:rPr>
        <w:t>кий осмотр и (или) обязательное психиатрическое освидетельствование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 время прохождения медицинского осмотра и (или) обязательного психиатрического освидетельствования за работниками, обязанными в соответствии с настоящим Кодексом, иными нормативными правовыми актами, содержащими нормы трудового права, проходить такие осм</w:t>
      </w:r>
      <w:r>
        <w:rPr>
          <w:color w:val="333333"/>
          <w:sz w:val="27"/>
          <w:szCs w:val="27"/>
        </w:rPr>
        <w:t>отр и (или) освидетельствование, сохраняются место работы (должность) и средний заработок по месту работы.";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5) статью 209 изложить в следующей редакции: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209. Основные понятия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Охрана труда - система сохранения жизни и здоровья работников в проц</w:t>
      </w:r>
      <w:r>
        <w:rPr>
          <w:color w:val="333333"/>
          <w:sz w:val="27"/>
          <w:szCs w:val="27"/>
        </w:rPr>
        <w:t>ессе 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Условия труда - совокупность факторов производственной сред</w:t>
      </w:r>
      <w:r>
        <w:rPr>
          <w:color w:val="333333"/>
          <w:sz w:val="27"/>
          <w:szCs w:val="27"/>
        </w:rPr>
        <w:t>ы и трудового процесса, оказывающих влияние на работоспособность и здоровье работника.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Безопасные условия труда - условия труда, при которых воздействие на работающих вредных и (или) опасных производственных факторов исключено либо уровни воздействия таких</w:t>
      </w:r>
      <w:r>
        <w:rPr>
          <w:color w:val="333333"/>
          <w:sz w:val="27"/>
          <w:szCs w:val="27"/>
        </w:rPr>
        <w:t xml:space="preserve"> факторов не превышают установленных нормативов.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Вредный производственный фактор - фактор производственной среды или трудового процесса, воздействие которого может привести к профессиональному заболеванию работника.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Опасный производственный фактор - фактор</w:t>
      </w:r>
      <w:r>
        <w:rPr>
          <w:color w:val="333333"/>
          <w:sz w:val="27"/>
          <w:szCs w:val="27"/>
        </w:rPr>
        <w:t xml:space="preserve"> производственной среды или трудового процесса, воздействие которого может привести к травме или смерти работника.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Опасность - потенциальный источник нанесения вреда, представляющий угрозу жизни и (или) здоровью работника в процессе трудовой деятельности.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Рабочее место - место, где работник должен находиться или куда ему необходимо прибыть в связи с его работой и которое прямо или косвенно находится под контролем работодателя. Общие требования к организации безопасного рабочего места устанавливаются федерал</w:t>
      </w:r>
      <w:r>
        <w:rPr>
          <w:color w:val="333333"/>
          <w:sz w:val="27"/>
          <w:szCs w:val="27"/>
        </w:rPr>
        <w:t>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труда, с учетом мнения Российской трехсторонней комиссии по регулированию социально-трудовых отношени</w:t>
      </w:r>
      <w:r>
        <w:rPr>
          <w:color w:val="333333"/>
          <w:sz w:val="27"/>
          <w:szCs w:val="27"/>
        </w:rPr>
        <w:t>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Средство индивидуальной защиты - средство, используемое для предотвращения или уменьшения воздействия на работника вредных и (или) опасных производственных факторов, особых температурных условий, а также для защиты от загрязнения.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Средства коллективной </w:t>
      </w:r>
      <w:r>
        <w:rPr>
          <w:color w:val="333333"/>
          <w:sz w:val="27"/>
          <w:szCs w:val="27"/>
        </w:rPr>
        <w:t xml:space="preserve">защиты - технические средства защиты работников, конструктивно и (или) функционально связанные с производственным оборудованием, производственным процессом, производственным зданием (помещением), производственной площадкой, производственной зоной, рабочим </w:t>
      </w:r>
      <w:r>
        <w:rPr>
          <w:color w:val="333333"/>
          <w:sz w:val="27"/>
          <w:szCs w:val="27"/>
        </w:rPr>
        <w:t>местом (рабочими местами) и используемые для предотвращения или уменьшения воздействия на работников вредных и (или) опасных производственных факторов.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Производственная деятельность - совокупность действий работников с применением средств труда, необходимы</w:t>
      </w:r>
      <w:r>
        <w:rPr>
          <w:color w:val="333333"/>
          <w:sz w:val="27"/>
          <w:szCs w:val="27"/>
        </w:rPr>
        <w:t>х для превращения ресурсов в готовую продукцию, включающих в себя производство и переработку различных видов сырья, строительство, оказание различных видов услуг.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Требования охраны труда - государственные нормативные требования охраны труда, а также требов</w:t>
      </w:r>
      <w:r>
        <w:rPr>
          <w:color w:val="333333"/>
          <w:sz w:val="27"/>
          <w:szCs w:val="27"/>
        </w:rPr>
        <w:t>ания охраны труда, установленные локальными нормативными актами работодателя, в том числе правилами (стандартами) организации и инструкциями по охране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Государственная экспертиза условий труда - оценка соответствия объекта экспертизы государственным </w:t>
      </w:r>
      <w:r>
        <w:rPr>
          <w:color w:val="333333"/>
          <w:sz w:val="27"/>
          <w:szCs w:val="27"/>
        </w:rPr>
        <w:t>нормативным требованиям охраны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Профессиональный риск - вероятность причинения вреда жизни и (или) здоровью работника в результате воздействия на него вредного и (или) опасного производственного фактора при исполнении им своей трудовой функции с учет</w:t>
      </w:r>
      <w:r>
        <w:rPr>
          <w:color w:val="333333"/>
          <w:sz w:val="27"/>
          <w:szCs w:val="27"/>
        </w:rPr>
        <w:t>ом возможной тяжести повреждения здоровья.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Управление профессиональными рисками - комплекс взаимосвязанных мероприятий и процедур, являющихся элементами системы управления охраной труда и включающих в себя выявление опасностей, оценку профессиональных риск</w:t>
      </w:r>
      <w:r>
        <w:rPr>
          <w:color w:val="333333"/>
          <w:sz w:val="27"/>
          <w:szCs w:val="27"/>
        </w:rPr>
        <w:t>ов и применение мер по снижению уровней профессиональных рисков или недопущению повышения их уровней, мониторинг и пересмотр выявленных профессиональных рисков.";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6) дополнить статьей 209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209</w:t>
      </w:r>
      <w:r>
        <w:rPr>
          <w:rStyle w:val="w91"/>
          <w:b w:val="0"/>
          <w:bCs w:val="0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 Основные принципы обеспечени</w:t>
      </w:r>
      <w:r>
        <w:rPr>
          <w:color w:val="333333"/>
          <w:sz w:val="27"/>
          <w:szCs w:val="27"/>
        </w:rPr>
        <w:t>я безопасности труда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Основными принципами обеспечения безопасности труда являются: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предупреждение и профилактика опасностей;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минимизация повреждения здоровья работников.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Принцип предупреждения и профилактики опасностей означает, что работодатель системат</w:t>
      </w:r>
      <w:r>
        <w:rPr>
          <w:color w:val="333333"/>
          <w:sz w:val="27"/>
          <w:szCs w:val="27"/>
        </w:rPr>
        <w:t>ически должен реализовывать мероприятия по улучшению условий труда, включая ликвидацию или снижение уровней профессиональных рисков или недопущение повышения их уровней, с соблюдением приоритетности реализации таких мероприятий.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Принцип минимизации повреждения здоровья работников означает, что работодателем должны быть предусмотрены меры, обеспечивающие постоянную готовность к локализации (минимизации) и ликвидации последствий реализации профессиональных рисков.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Приоритетность реа</w:t>
      </w:r>
      <w:r>
        <w:rPr>
          <w:color w:val="333333"/>
          <w:sz w:val="27"/>
          <w:szCs w:val="27"/>
        </w:rPr>
        <w:t>лизации мероприятий по улучшению условий и охраны труда, ликвидации или снижению уровней профессиональных рисков либо недопущению повышения их уровней устанавливается в примерном перечне, указанном в части третьей статьи 225 настоящего Кодекса.";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7) статью</w:t>
      </w:r>
      <w:r>
        <w:rPr>
          <w:color w:val="333333"/>
          <w:sz w:val="27"/>
          <w:szCs w:val="27"/>
        </w:rPr>
        <w:t xml:space="preserve"> 210 изложить в следующей редакции: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210. Основные направления государственной политики в области охраны труда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Основными направлениями государственной политики в области охраны труда являются: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обеспечение приоритета сохранения жизни и здоровья р</w:t>
      </w:r>
      <w:r>
        <w:rPr>
          <w:color w:val="333333"/>
          <w:sz w:val="27"/>
          <w:szCs w:val="27"/>
        </w:rPr>
        <w:t>аботников;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в том числе содержащих государственные нормативные</w:t>
      </w:r>
      <w:r>
        <w:rPr>
          <w:color w:val="333333"/>
          <w:sz w:val="27"/>
          <w:szCs w:val="27"/>
        </w:rPr>
        <w:t xml:space="preserve"> требования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государственное управление охраной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государственная экспертиза условий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предупреждение производственного травматизма и профессиональных заболеваний;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формирование основ для оценки и управления профессиональными рисками;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участие государства в финансировании мероприятий по охране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разработка мероприятий по улучшению условий и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координация деятельности в области охраны труда, охраны окружающей среды и других видов экономической и социальной деятельности;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проведение эффективной налоговой политики, стимулирующей создание безопасных условий труда, разработку и внедрение безопасных техники и технологий, производство средств индивидуальной и коллективной защиты работников;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создание условий для формирования здор</w:t>
      </w:r>
      <w:r>
        <w:rPr>
          <w:color w:val="333333"/>
          <w:sz w:val="27"/>
          <w:szCs w:val="27"/>
        </w:rPr>
        <w:t>ового образа жизни работников;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установление и совершенствование порядка проведения специальной оценки условий труда и экспертизы качества проведения специальной оценки условий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установление гарантий и компенсаций за работу с вредными и (или) опасными</w:t>
      </w:r>
      <w:r>
        <w:rPr>
          <w:color w:val="333333"/>
          <w:sz w:val="27"/>
          <w:szCs w:val="27"/>
        </w:rPr>
        <w:t xml:space="preserve"> условиями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международное сотрудничество в области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распространение передового отечественного и зарубежного опыта работы по улучшению условий и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организация мониторинга состояния условий и охраны труда и государственной стат</w:t>
      </w:r>
      <w:r>
        <w:rPr>
          <w:color w:val="333333"/>
          <w:sz w:val="27"/>
          <w:szCs w:val="27"/>
        </w:rPr>
        <w:t>истической отчетности об условиях труда, а также о производственном травматизме, профессиональной заболеваемости и об их материальных последствиях;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обеспечение социальной защиты работников посредством обязательного социального страхования от несчастных слу</w:t>
      </w:r>
      <w:r>
        <w:rPr>
          <w:color w:val="333333"/>
          <w:sz w:val="27"/>
          <w:szCs w:val="27"/>
        </w:rPr>
        <w:t>чаев на производстве и профессиональных заболеваний и экономической заинтересованности работодателей в снижении профессиональных рисков;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защита законных интересов работников, пострадавших от несчастных случаев на производстве и профессиональных заболеваний</w:t>
      </w:r>
      <w:r>
        <w:rPr>
          <w:color w:val="333333"/>
          <w:sz w:val="27"/>
          <w:szCs w:val="27"/>
        </w:rPr>
        <w:t>, а также членов их семей на основе обязательного социального страхования работников от несчастных случаев на производстве и профессиональных заболеваний;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федеральный государственный контроль (надзор) за соблюдением трудового законодательства и иных нормат</w:t>
      </w:r>
      <w:r>
        <w:rPr>
          <w:color w:val="333333"/>
          <w:sz w:val="27"/>
          <w:szCs w:val="27"/>
        </w:rPr>
        <w:t>ивных правовых актов, содержащих нормы трудового права, включающий в себя проведение проверок соблюдения государственных нормативных требований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содействие общественному контролю за соблюдением прав и законных интересов работников в области ох</w:t>
      </w:r>
      <w:r>
        <w:rPr>
          <w:color w:val="333333"/>
          <w:sz w:val="27"/>
          <w:szCs w:val="27"/>
        </w:rPr>
        <w:t>раны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Реализация основных направлений государственной политики в области охраны труда обеспечивается согласованными действиями органов государственной власти Российской Федерации, органов государственной власти субъектов Российской Федерации и органо</w:t>
      </w:r>
      <w:r>
        <w:rPr>
          <w:color w:val="333333"/>
          <w:sz w:val="27"/>
          <w:szCs w:val="27"/>
        </w:rPr>
        <w:t>в местного самоуправления, работодателей, объединений работодателей, профессиональных союзов, их объединений, иных уполномоченных работниками представительных органов по вопросам охраны труда.";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8) наименование главы 34 изложить в следующей редакции: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</w:t>
      </w:r>
      <w:r>
        <w:rPr>
          <w:color w:val="333333"/>
          <w:sz w:val="27"/>
          <w:szCs w:val="27"/>
        </w:rPr>
        <w:t>ГЛАВА 34. ГОСУДАРСТВЕННОЕ УПРАВЛЕНИЕ ОХРАНОЙ ТРУДА И ТРЕБОВАНИЯ ОХРАНЫ ТРУДА";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9) статью 211 изложить в следующей редакции: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211. Государственное управление охраной труда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Государственное управление охраной труда осуществляется Правительством Рос</w:t>
      </w:r>
      <w:r>
        <w:rPr>
          <w:color w:val="333333"/>
          <w:sz w:val="27"/>
          <w:szCs w:val="27"/>
        </w:rPr>
        <w:t>сийской Федерации непосредственно или по его поручению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труда, а также другими федеральными орг</w:t>
      </w:r>
      <w:r>
        <w:rPr>
          <w:color w:val="333333"/>
          <w:sz w:val="27"/>
          <w:szCs w:val="27"/>
        </w:rPr>
        <w:t>анами исполнительной власти в пределах их полномочий.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Федеральные органы исполнительной власти, которым предоставлено право осуществлять отдельные функции по нормативно-правовому регулированию, специальные разрешительные, надзорные и контрольные функции в </w:t>
      </w:r>
      <w:r>
        <w:rPr>
          <w:color w:val="333333"/>
          <w:sz w:val="27"/>
          <w:szCs w:val="27"/>
        </w:rPr>
        <w:t>области охраны труда, обязаны согласовывать принимаемые ими решения в области охраны труда, а также координировать свою деятельность с федеральным органом исполнительной власти, осуществляющим функции по выработке и реализации государственной политики и но</w:t>
      </w:r>
      <w:r>
        <w:rPr>
          <w:color w:val="333333"/>
          <w:sz w:val="27"/>
          <w:szCs w:val="27"/>
        </w:rPr>
        <w:t>рмативно-правовому регулированию в сфере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Государственное управление охраной труда на территориях субъектов Российской Федерации осуществляется федеральными органами исполнительной власти и органами исполнительной власти субъектов Российской Федераци</w:t>
      </w:r>
      <w:r>
        <w:rPr>
          <w:color w:val="333333"/>
          <w:sz w:val="27"/>
          <w:szCs w:val="27"/>
        </w:rPr>
        <w:t>и в области охраны труда в пределах их полномочий.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Отдельные полномочия органов государственной власти субъектов Российской Федерации в области охраны труда по государственному управлению охраной труда на территории субъекта Российской Федерации могут быть</w:t>
      </w:r>
      <w:r>
        <w:rPr>
          <w:color w:val="333333"/>
          <w:sz w:val="27"/>
          <w:szCs w:val="27"/>
        </w:rPr>
        <w:t xml:space="preserve"> переданы органам местного самоуправления в порядке и на условиях, которые определяются федеральными законами и законами субъектов Российской Федерации.";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10) дополнить статьями 211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 - 211</w:t>
      </w:r>
      <w:r>
        <w:rPr>
          <w:rStyle w:val="w91"/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211</w:t>
      </w:r>
      <w:r>
        <w:rPr>
          <w:rStyle w:val="w91"/>
          <w:b w:val="0"/>
          <w:bCs w:val="0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 Полномочия Правительства Ро</w:t>
      </w:r>
      <w:r>
        <w:rPr>
          <w:color w:val="333333"/>
          <w:sz w:val="27"/>
          <w:szCs w:val="27"/>
        </w:rPr>
        <w:t>ссийской Федерации в области охраны труда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целях государственного управления охраной труда, а также реализации и защиты прав граждан в области охраны труда Правительство Российской Федерации: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устанавливает порядок разработки, утверждения и изменения нор</w:t>
      </w:r>
      <w:r>
        <w:rPr>
          <w:color w:val="333333"/>
          <w:sz w:val="27"/>
          <w:szCs w:val="27"/>
        </w:rPr>
        <w:t>мативных правовых актов федеральных органов исполнительной власти, содержащих государственные нормативные требования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устанавливает порядок обучения по охране труда и проверки знания требований охраны труда, а также требования к организациям, </w:t>
      </w:r>
      <w:r>
        <w:rPr>
          <w:color w:val="333333"/>
          <w:sz w:val="27"/>
          <w:szCs w:val="27"/>
        </w:rPr>
        <w:t>оказывающим услуги по проведению обучения по охране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устанавливает порядок расследования и учета случаев профессиональных заболеваний работников;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организует взаимодействие федеральных органов исполнительной власти, органов исполнительной власти субъе</w:t>
      </w:r>
      <w:r>
        <w:rPr>
          <w:color w:val="333333"/>
          <w:sz w:val="27"/>
          <w:szCs w:val="27"/>
        </w:rPr>
        <w:t>ктов Российской Федерации, объединений работодателей, профессиональных союзов и их объединений, а также иных общественных объединений в сфере охраны труда по вопросам реализации государственной политики в области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осуществляет иные полномочия </w:t>
      </w:r>
      <w:r>
        <w:rPr>
          <w:color w:val="333333"/>
          <w:sz w:val="27"/>
          <w:szCs w:val="27"/>
        </w:rPr>
        <w:t>в области охраны труда, предусмотренные настоящим Кодексом, иными федеральными законами, нормативными правовыми актами Президента Российской Федерации.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211</w:t>
      </w:r>
      <w:r>
        <w:rPr>
          <w:rStyle w:val="w91"/>
          <w:b w:val="0"/>
          <w:bCs w:val="0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>. Полномочия федеральных органов исполнительной власти в области охраны труда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целях гос</w:t>
      </w:r>
      <w:r>
        <w:rPr>
          <w:color w:val="333333"/>
          <w:sz w:val="27"/>
          <w:szCs w:val="27"/>
        </w:rPr>
        <w:t>ударственного управления охраной труда уполномоченные федеральные органы исполнительной власти: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разрабатывают нормативные правовые акты, определяющие основы государственного управления охраной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разрабатывают мероприятия по улучшению условий и охраны </w:t>
      </w:r>
      <w:r>
        <w:rPr>
          <w:color w:val="333333"/>
          <w:sz w:val="27"/>
          <w:szCs w:val="27"/>
        </w:rPr>
        <w:t>труда, в том числе для их включения в государственные программы Российской Федерации, и обеспечивают контроль за выполнением указанных мероприятий;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разрабатывают меры стимулирования деятельности работодателей по улучшению условий и охраны труда работников;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устанавливают основные требования к порядку разработки и содержанию правил и инструкций по охране труда, разрабатываемых работодателями;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устанавливают порядок обеспечения работников за счет средств работодателей средствами индивидуальной и коллективной защиты, а также санитарно-бытовыми помещениями и устройствами;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определяют примерный перечень, формы информационных материалов и рекомендации</w:t>
      </w:r>
      <w:r>
        <w:rPr>
          <w:color w:val="333333"/>
          <w:sz w:val="27"/>
          <w:szCs w:val="27"/>
        </w:rPr>
        <w:t xml:space="preserve"> по их размещению работодателями в целях информирования работников об их трудовых правах, включая право на безопасные условия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устанавливают порядок проведения специальной оценки условий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устанавливают порядок осуществления государственной эксп</w:t>
      </w:r>
      <w:r>
        <w:rPr>
          <w:color w:val="333333"/>
          <w:sz w:val="27"/>
          <w:szCs w:val="27"/>
        </w:rPr>
        <w:t>ертизы условий труда и в случаях, предусмотренных настоящим Кодексом, проводят указанную экспертизу;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устанавливают особенности расследования несчастных случаев на производстве в отдельных отраслях и организациях, формы соответствующих документов, классифик</w:t>
      </w:r>
      <w:r>
        <w:rPr>
          <w:color w:val="333333"/>
          <w:sz w:val="27"/>
          <w:szCs w:val="27"/>
        </w:rPr>
        <w:t>аторы, необходимые для расследования несчастных случаев на производстве, и в случаях, предусмотренных настоящим Кодексом, проводят расследования несчастных случаев на производстве или участвуют в их проведении;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организуют и координируют научно-исследовател</w:t>
      </w:r>
      <w:r>
        <w:rPr>
          <w:color w:val="333333"/>
          <w:sz w:val="27"/>
          <w:szCs w:val="27"/>
        </w:rPr>
        <w:t>ьские работы в области охраны труда и обеспечивают распространение передового отечественного и зарубежного опыта работы по улучшению условий и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организуют международное сотрудничество в области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организуют и проводят мониторинг со</w:t>
      </w:r>
      <w:r>
        <w:rPr>
          <w:color w:val="333333"/>
          <w:sz w:val="27"/>
          <w:szCs w:val="27"/>
        </w:rPr>
        <w:t>стояния условий и охраны труда в Российской Федерации;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обеспечивают функционирование информационной системы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осуществляют иные полномочия в области охраны труда в соответствии с настоящим Кодексом, федеральными законами и иными нормативными пр</w:t>
      </w:r>
      <w:r>
        <w:rPr>
          <w:color w:val="333333"/>
          <w:sz w:val="27"/>
          <w:szCs w:val="27"/>
        </w:rPr>
        <w:t>авовыми актами Российской Федерации.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211</w:t>
      </w:r>
      <w:r>
        <w:rPr>
          <w:rStyle w:val="w91"/>
          <w:b w:val="0"/>
          <w:bCs w:val="0"/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  <w:t>. Полномочия органов исполнительной власти субъектов Российской Федерации в области охраны труда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целях государственного управления охраной труда орган исполнительной власти субъекта Российской Федерации</w:t>
      </w:r>
      <w:r>
        <w:rPr>
          <w:color w:val="333333"/>
          <w:sz w:val="27"/>
          <w:szCs w:val="27"/>
        </w:rPr>
        <w:t xml:space="preserve"> в области охраны труда: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обеспечивает реализацию на территории субъекта Российской Федерации государственной политики в области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разрабатывает государственные программы субъекта Российской Федерации по улучшению условий и охраны труда или меро</w:t>
      </w:r>
      <w:r>
        <w:rPr>
          <w:color w:val="333333"/>
          <w:sz w:val="27"/>
          <w:szCs w:val="27"/>
        </w:rPr>
        <w:t>приятия по улучшению условий и охраны труда для их включения в государственные программы субъекта Российской Федерации, обеспечивает контроль за выполнением указанных программ, мероприятий и достижением показателей их эффективности и результативности;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коор</w:t>
      </w:r>
      <w:r>
        <w:rPr>
          <w:color w:val="333333"/>
          <w:sz w:val="27"/>
          <w:szCs w:val="27"/>
        </w:rPr>
        <w:t>динирует проведение на территории субъекта Российской Федерации в установленном порядке обучения по охране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осуществляет на территории субъекта Российской Федерации в установленном порядке государственную экспертизу условий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организует и провод</w:t>
      </w:r>
      <w:r>
        <w:rPr>
          <w:color w:val="333333"/>
          <w:sz w:val="27"/>
          <w:szCs w:val="27"/>
        </w:rPr>
        <w:t>ит мониторинг состояния условий и охраны труда у работодателей, осуществляющих деятельность на территории субъекта Российской Федерации;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исполняет иные полномочия в области охраны труда, не отнесенные к полномочиям федеральных органов государственной власт</w:t>
      </w:r>
      <w:r>
        <w:rPr>
          <w:color w:val="333333"/>
          <w:sz w:val="27"/>
          <w:szCs w:val="27"/>
        </w:rPr>
        <w:t>и, в соответствии с настоящим Кодексом, федеральными законами, законами и иными нормативными правовыми актами субъекта Российской Федерации.";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11) статьи 212 и 213 изложить в следующей редакции: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"Статья 212. Государственные нормативные требования охраны </w:t>
      </w:r>
      <w:r>
        <w:rPr>
          <w:color w:val="333333"/>
          <w:sz w:val="27"/>
          <w:szCs w:val="27"/>
        </w:rPr>
        <w:t>труда и национальные стандарты безопасности труда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Государственными нормативными требованиями охраны труда устанавливаются правила, процедуры, критерии и нормативы, направленные на сохранение жизни и здоровья работников в процессе трудовой деятельности.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</w:t>
      </w:r>
      <w:r>
        <w:rPr>
          <w:color w:val="333333"/>
          <w:sz w:val="27"/>
          <w:szCs w:val="27"/>
        </w:rPr>
        <w:t>осударственные нормативные требования охраны труда содержатся в федеральных законах, законах субъектов Российской Федерации, постановлениях Правительства Российской Федерации, нормативных правовых актах, утверждаемых федеральным органом исполнительной влас</w:t>
      </w:r>
      <w:r>
        <w:rPr>
          <w:color w:val="333333"/>
          <w:sz w:val="27"/>
          <w:szCs w:val="27"/>
        </w:rPr>
        <w:t>ти, осуществляющим функции по выработке и реализации государственной политики и нормативно-правовому регулированию в сфере труда, нормативных правовых актах органов исполнительной власти субъектов Российской Федерации.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Государственные нормативные требовани</w:t>
      </w:r>
      <w:r>
        <w:rPr>
          <w:color w:val="333333"/>
          <w:sz w:val="27"/>
          <w:szCs w:val="27"/>
        </w:rPr>
        <w:t>я охраны труда обязательны для исполнения юридическими и физическими лицами при осуществлении ими любых видов деятельности, в том числе при проектировании, строительстве (реконструкции) и эксплуатации объектов, конструировании машин, механизмов и другого п</w:t>
      </w:r>
      <w:r>
        <w:rPr>
          <w:color w:val="333333"/>
          <w:sz w:val="27"/>
          <w:szCs w:val="27"/>
        </w:rPr>
        <w:t>роизводственного оборудования, разработке технологических процессов, организации производства и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 нормативным правовым актам, утверждаемым федеральным органом исполнительной власти, осуществляющим функции по выработке и реализации государственной по</w:t>
      </w:r>
      <w:r>
        <w:rPr>
          <w:color w:val="333333"/>
          <w:sz w:val="27"/>
          <w:szCs w:val="27"/>
        </w:rPr>
        <w:t>литики и нормативно-правовому регулированию в сфере труда, и содержащим государственные нормативные требования охраны труда, относятся: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правила по охране труда, а также иные нормативные правовые акты, содержащие государственные нормативные требования охраны труда, предусмотренные настоящим Кодексом;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единые типовые нормы бесплатной выдачи работникам средств индивидуальной защиты.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Государств</w:t>
      </w:r>
      <w:r>
        <w:rPr>
          <w:color w:val="333333"/>
          <w:sz w:val="27"/>
          <w:szCs w:val="27"/>
        </w:rPr>
        <w:t>енные нормативные требования охраны труда утверждаются с учетом мнения Российской трехсторонней комиссии по регулированию социально-трудовых отношений.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Порядок разработки, утверждения и изменения государственных нормативных требований охраны труда устанавл</w:t>
      </w:r>
      <w:r>
        <w:rPr>
          <w:color w:val="333333"/>
          <w:sz w:val="27"/>
          <w:szCs w:val="27"/>
        </w:rPr>
        <w:t>ивается Правительством Российской Федерации с учетом мнения Российской трехсторонней комиссии по регулированию социально-трудовых отношений.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целях содействия соблюдению правил по охране труда разрабатываются и утверждаются уполномоченным федеральным орга</w:t>
      </w:r>
      <w:r>
        <w:rPr>
          <w:color w:val="333333"/>
          <w:sz w:val="27"/>
          <w:szCs w:val="27"/>
        </w:rPr>
        <w:t>ном исполнительной власти национальные стандарты безопасности труда. Порядок разработки, утверждения и применения национальных стандартов безопасности труда определяется законодательством Российской Федерации о стандартизации.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213. Государственная</w:t>
      </w:r>
      <w:r>
        <w:rPr>
          <w:color w:val="333333"/>
          <w:sz w:val="27"/>
          <w:szCs w:val="27"/>
        </w:rPr>
        <w:t xml:space="preserve"> экспертиза условий труда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Государственная экспертиза условий труда осуществляется федеральным органом исполнительной власти, уполномоченным на проведение федерального государственного контроля (надзора) за соблюдением трудового законодательства и иных но</w:t>
      </w:r>
      <w:r>
        <w:rPr>
          <w:color w:val="333333"/>
          <w:sz w:val="27"/>
          <w:szCs w:val="27"/>
        </w:rPr>
        <w:t>рмативных правовых актов, содержащих нормы трудового права, и органами исполнительной власти субъектов Российской Федерации в области охраны труда в порядке, установленном федеральным органом исполнительной власти, осуществляющим функции по выработке и реа</w:t>
      </w:r>
      <w:r>
        <w:rPr>
          <w:color w:val="333333"/>
          <w:sz w:val="27"/>
          <w:szCs w:val="27"/>
        </w:rPr>
        <w:t>лизации государственной политики и нормативно-правовому регулированию в сфере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Государственная экспертиза условий труда осуществляется в целях оценки: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качества проведения специальной оценки условий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правильности предоставления работникам гарант</w:t>
      </w:r>
      <w:r>
        <w:rPr>
          <w:color w:val="333333"/>
          <w:sz w:val="27"/>
          <w:szCs w:val="27"/>
        </w:rPr>
        <w:t>ий и компенсаций за работу с вредными и (или) опасными условиями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фактических условий труда работников.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Государственная экспертиза условий труда осуществляется на основании определений судебных органов, обращений органов исполнительной власти, комисс</w:t>
      </w:r>
      <w:r>
        <w:rPr>
          <w:color w:val="333333"/>
          <w:sz w:val="27"/>
          <w:szCs w:val="27"/>
        </w:rPr>
        <w:t>ий по расследованию несчастных случаев, работодателей, объединений работодателей, работников, профессиональных союзов, их объединений, иных уполномоченных работниками представительных органов (при наличии таких представительных органов), государственных вн</w:t>
      </w:r>
      <w:r>
        <w:rPr>
          <w:color w:val="333333"/>
          <w:sz w:val="27"/>
          <w:szCs w:val="27"/>
        </w:rPr>
        <w:t>ебюджетных фондов Российской Федерации, организаций, проводящих специальную оценку условий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Лица, осуществляющие государственную экспертизу условий труда, имеют право: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порядке, установленном федеральными законами и иными нормативными правовыми акта</w:t>
      </w:r>
      <w:r>
        <w:rPr>
          <w:color w:val="333333"/>
          <w:sz w:val="27"/>
          <w:szCs w:val="27"/>
        </w:rPr>
        <w:t>ми Российской Федерации, беспрепятственно при наличии удостоверения установленного образца посещать для осуществления государственной экспертизы условий труда любых работодателей (организации независимо от их организационно-правовых форм, а также работодат</w:t>
      </w:r>
      <w:r>
        <w:rPr>
          <w:color w:val="333333"/>
          <w:sz w:val="27"/>
          <w:szCs w:val="27"/>
        </w:rPr>
        <w:t>елей - физических лиц);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соответствии с порядком проведения государственной экспертизы условий труда запрашивать и безвозмездно получать необходимые для осуществления государственной экспертизы условий труда документы и другие материалы;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проводить соответ</w:t>
      </w:r>
      <w:r>
        <w:rPr>
          <w:color w:val="333333"/>
          <w:sz w:val="27"/>
          <w:szCs w:val="27"/>
        </w:rPr>
        <w:t>ствующие наблюдения, измерения и расчеты с привлечением в случае необходимости испытательных лабораторий (центров), аккредитованных в соответствии с законодательством Российской Федерации об аккредитации в национальной системе аккредитации.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В случае, если </w:t>
      </w:r>
      <w:r>
        <w:rPr>
          <w:color w:val="333333"/>
          <w:sz w:val="27"/>
          <w:szCs w:val="27"/>
        </w:rPr>
        <w:t>документы и другие материалы, необходимые для осуществления государственной экспертизы условий труда, не были представлены лицами, имеющими право на обращение с заявлением о проведении государственной экспертизы условий труда, органы, уполномоченные на про</w:t>
      </w:r>
      <w:r>
        <w:rPr>
          <w:color w:val="333333"/>
          <w:sz w:val="27"/>
          <w:szCs w:val="27"/>
        </w:rPr>
        <w:t xml:space="preserve">ведение государственной экспертизы условий труда, самостоятельно запрашивают соответствующие документы и другие материалы в органах и организациях, в отношении которых проводится государственная экспертиза условий труда, а также в органах, предоставляющих </w:t>
      </w:r>
      <w:r>
        <w:rPr>
          <w:color w:val="333333"/>
          <w:sz w:val="27"/>
          <w:szCs w:val="27"/>
        </w:rPr>
        <w:t>государственные услуги, иных государственных органах, государственных внебюджетных фондах, органах местного самоуправления и подведомственных государственным органам или органам местного самоуправления организациях, если указанные документы и материалы нах</w:t>
      </w:r>
      <w:r>
        <w:rPr>
          <w:color w:val="333333"/>
          <w:sz w:val="27"/>
          <w:szCs w:val="27"/>
        </w:rPr>
        <w:t>одятся в распоряжении таких органов либо организаций в соответствии с нормативными правовыми актами Российской Федерации, нормативными правовыми актами субъектов Российской Федерации, муниципальными правовыми актами.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Лица, осуществляющие государственную эк</w:t>
      </w:r>
      <w:r>
        <w:rPr>
          <w:color w:val="333333"/>
          <w:sz w:val="27"/>
          <w:szCs w:val="27"/>
        </w:rPr>
        <w:t>спертизу условий труда, обязаны: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составлять по результатам проведения государственной экспертизы условий труда заключения о соответствии (несоответствии) условий труда государственным нормативным требованиям охраны труда и направлять указанные заключения в</w:t>
      </w:r>
      <w:r>
        <w:rPr>
          <w:color w:val="333333"/>
          <w:sz w:val="27"/>
          <w:szCs w:val="27"/>
        </w:rPr>
        <w:t xml:space="preserve"> суд, органы исполнительной власти, работодателям, в объединения работодателей, работникам, в профессиональные союзы, их объединения, иные уполномоченные работниками представительные органы (при наличии таких представительных органов), государственные внеб</w:t>
      </w:r>
      <w:r>
        <w:rPr>
          <w:color w:val="333333"/>
          <w:sz w:val="27"/>
          <w:szCs w:val="27"/>
        </w:rPr>
        <w:t>юджетные фонды Российской Федерации, организации, проводящие специальную оценку условий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обеспечивать объективность и обоснованность выводов, изложенных в заключениях о соответствии (несоответствии) условий труда государственным нормативным требовани</w:t>
      </w:r>
      <w:r>
        <w:rPr>
          <w:color w:val="333333"/>
          <w:sz w:val="27"/>
          <w:szCs w:val="27"/>
        </w:rPr>
        <w:t>ям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обеспечивать сохранность документов и других материалов, полученных для осуществления государственной экспертизы условий труда, и конфиденциальность содержащихся в них сведений.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Типовые формы документов, необходимых для проведения государс</w:t>
      </w:r>
      <w:r>
        <w:rPr>
          <w:color w:val="333333"/>
          <w:sz w:val="27"/>
          <w:szCs w:val="27"/>
        </w:rPr>
        <w:t>твенной экспертизы условий труда, утверждаются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труда.";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12) дополнить статьей 213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следующего </w:t>
      </w:r>
      <w:r>
        <w:rPr>
          <w:color w:val="333333"/>
          <w:sz w:val="27"/>
          <w:szCs w:val="27"/>
        </w:rPr>
        <w:t>содержания: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213</w:t>
      </w:r>
      <w:r>
        <w:rPr>
          <w:rStyle w:val="w91"/>
          <w:b w:val="0"/>
          <w:bCs w:val="0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 Соответствие зданий, сооружений, оборудования, технологических процессов и материалов государственным нормативным требованиям охраны труда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Проекты организации строительства (реконструкции) объектов капитального строительства должны соответствовать государственным нормативным требованиям охраны труда. Машины, механизмы и другое производственное оборудование, транспортные средства, технологичес</w:t>
      </w:r>
      <w:r>
        <w:rPr>
          <w:color w:val="333333"/>
          <w:sz w:val="27"/>
          <w:szCs w:val="27"/>
        </w:rPr>
        <w:t>кие процессы, материалы и химические вещества, средства индивидуальной и коллективной защиты работников, в том числе иностранного производства, должны соответствовать государственным нормативным требованиям охраны труда и иметь обязательное подтверждение с</w:t>
      </w:r>
      <w:r>
        <w:rPr>
          <w:color w:val="333333"/>
          <w:sz w:val="27"/>
          <w:szCs w:val="27"/>
        </w:rPr>
        <w:t>оответствия в случаях, установленных законодательством Российской Федерации о техническом регулировании.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производстве запрещается применение вредных и (или) опасных веществ, материалов, продукции, товаров, токсикологическая (санитарно-гигиеническая, меди</w:t>
      </w:r>
      <w:r>
        <w:rPr>
          <w:color w:val="333333"/>
          <w:sz w:val="27"/>
          <w:szCs w:val="27"/>
        </w:rPr>
        <w:t>ко-биологическая) оценка которых не проводилась.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случае использования новых или ранее не применявшихся у работодателя вредных и (или) опасных веществ работодатель обязан до начала использования указанных веществ разработать меры по сохранению жизни и здо</w:t>
      </w:r>
      <w:r>
        <w:rPr>
          <w:color w:val="333333"/>
          <w:sz w:val="27"/>
          <w:szCs w:val="27"/>
        </w:rPr>
        <w:t>ровья работников.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Требования к измерениям, относящимся к сфере государственного регулирования обеспечения единства измерений при выполнении работ по обеспечению безопасных условий и охраны труда, а также к средствам измерений, применяемым для указанных изм</w:t>
      </w:r>
      <w:r>
        <w:rPr>
          <w:color w:val="333333"/>
          <w:sz w:val="27"/>
          <w:szCs w:val="27"/>
        </w:rPr>
        <w:t>ерений, устанавливаются в соответствии с законодательством Российской Федерации об обеспечении единства измерений и законодательством Российской Федерации о техническом регулировании.";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13) после статьи 213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дополнить строкой следующего содержания: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"ГЛАВА </w:t>
      </w:r>
      <w:r>
        <w:rPr>
          <w:color w:val="333333"/>
          <w:sz w:val="27"/>
          <w:szCs w:val="27"/>
        </w:rPr>
        <w:t>35. ПРАВА И ОБЯЗАННОСТИ РАБОТОДАТЕЛЯ И РАБОТНИКА В ОБЛАСТИ ОХРАНЫ ТРУДА";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14) статью 214 изложить в следующей редакции: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214. Обязанности работодателя в области охраны труда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Обязанности по обеспечению безопасных условий и охраны труда возлагаютс</w:t>
      </w:r>
      <w:r>
        <w:rPr>
          <w:color w:val="333333"/>
          <w:sz w:val="27"/>
          <w:szCs w:val="27"/>
        </w:rPr>
        <w:t>я на работодателя.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Работодатель обязан создать безопасные условия труда исходя из комплексной оценки технического и организационного уровня рабочего места, а также исходя из оценки факторов производственной среды и трудового процесса, которые могут привест</w:t>
      </w:r>
      <w:r>
        <w:rPr>
          <w:color w:val="333333"/>
          <w:sz w:val="27"/>
          <w:szCs w:val="27"/>
        </w:rPr>
        <w:t>и к нанесению вреда здоровью работников.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Работодатель обязан обеспечить: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безопасность работников при эксплуатации зданий, сооружений, оборудования, осуществлении технологических процессов, а также эксплуатации применяемых в производстве инструментов, сырья</w:t>
      </w:r>
      <w:r>
        <w:rPr>
          <w:color w:val="333333"/>
          <w:sz w:val="27"/>
          <w:szCs w:val="27"/>
        </w:rPr>
        <w:t xml:space="preserve"> и материалов;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создание и функционирование системы управления охраной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соответствие каждого рабочего места государственным нормативным требованиям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систематическое выявление опасностей и профессиональных рисков, их регулярный анализ и оц</w:t>
      </w:r>
      <w:r>
        <w:rPr>
          <w:color w:val="333333"/>
          <w:sz w:val="27"/>
          <w:szCs w:val="27"/>
        </w:rPr>
        <w:t>енку;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реализацию мероприятий по улучшению условий и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разработку мер, направленных на обеспечение безопасных условий и охраны труда, оценку уровня профессиональных рисков перед вводом в эксплуатацию производственных объектов, вновь организованн</w:t>
      </w:r>
      <w:r>
        <w:rPr>
          <w:color w:val="333333"/>
          <w:sz w:val="27"/>
          <w:szCs w:val="27"/>
        </w:rPr>
        <w:t>ых рабочих мест;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режим труда и отдыха работников в соответствии с трудовым законодательством и иными нормативными правовыми актами, содержащими нормы трудового права;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приобретение за счет собственных средств и выдачу средств индивидуальной защиты и смывающ</w:t>
      </w:r>
      <w:r>
        <w:rPr>
          <w:color w:val="333333"/>
          <w:sz w:val="27"/>
          <w:szCs w:val="27"/>
        </w:rPr>
        <w:t>их средств, прошедших подтверждение соответствия в установленном законодательством Российской Федерации о техническом регулировании порядке, в соответствии с требованиями охраны труда и установленными нормами работникам, занятым на работах с вредными и (ил</w:t>
      </w:r>
      <w:r>
        <w:rPr>
          <w:color w:val="333333"/>
          <w:sz w:val="27"/>
          <w:szCs w:val="27"/>
        </w:rPr>
        <w:t>и) опасными условиями труда, а также на работах, выполняемых в особых температурных условиях или связанных с загрязнением;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оснащение средствами коллективной защиты;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обучение по охране труда, в том числе обучение безопасным методам и приемам выполнения рабо</w:t>
      </w:r>
      <w:r>
        <w:rPr>
          <w:color w:val="333333"/>
          <w:sz w:val="27"/>
          <w:szCs w:val="27"/>
        </w:rPr>
        <w:t>т, обучение по оказанию первой помощи пострадавшим на производстве, обучение по использованию (применению) средств индивидуальной защиты, инструктаж по охране труда, стажировку на рабочем месте (для определенных категорий работников) и проверку знания треб</w:t>
      </w:r>
      <w:r>
        <w:rPr>
          <w:color w:val="333333"/>
          <w:sz w:val="27"/>
          <w:szCs w:val="27"/>
        </w:rPr>
        <w:t>ований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организацию контроля за состоянием условий труда на рабочих местах, соблюдением работниками требований охраны труда, а также за правильностью применения ими средств индивидуальной и коллективной защиты;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проведение специальной оценки ус</w:t>
      </w:r>
      <w:r>
        <w:rPr>
          <w:color w:val="333333"/>
          <w:sz w:val="27"/>
          <w:szCs w:val="27"/>
        </w:rPr>
        <w:t>ловий труда в соответствии с законодательством о специальной оценке условий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случаях, предусмотренных трудовым законодательством и иными нормативными правовыми актами, содержащими нормы трудового права, организацию проведения за счет собственных ср</w:t>
      </w:r>
      <w:r>
        <w:rPr>
          <w:color w:val="333333"/>
          <w:sz w:val="27"/>
          <w:szCs w:val="27"/>
        </w:rPr>
        <w:t>едств обязательных предварительных (при поступлении на работу) и периодических (в течение трудовой деятельности) медицинских осмотров, других обязательных медицинских осмотров, обязательных психиатрических освидетельствований работников, внеочередных медиц</w:t>
      </w:r>
      <w:r>
        <w:rPr>
          <w:color w:val="333333"/>
          <w:sz w:val="27"/>
          <w:szCs w:val="27"/>
        </w:rPr>
        <w:t>инских осмотров работников в соответствии с медицинскими рекомендациями, химико-токсикологических исследований наличия в организме человека наркотических средств, психотропных веществ и их метаболитов с сохранением за работниками места работы (должности) и</w:t>
      </w:r>
      <w:r>
        <w:rPr>
          <w:color w:val="333333"/>
          <w:sz w:val="27"/>
          <w:szCs w:val="27"/>
        </w:rPr>
        <w:t xml:space="preserve"> среднего заработка на время прохождения указанных медицинских осмотров, обязательных психиатрических освидетельствований, химико-токсикологических исследований;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недопущение работников к исполнению ими трудовых обязанностей без прохождения в установленном </w:t>
      </w:r>
      <w:r>
        <w:rPr>
          <w:color w:val="333333"/>
          <w:sz w:val="27"/>
          <w:szCs w:val="27"/>
        </w:rPr>
        <w:t>порядке обучения по охране труда, в том числе обучения безопасным методам и приемам выполнения работ, обучения по оказанию первой помощи пострадавшим на производстве, обучения по использованию (применению) средств индивидуальной защиты, инструктажа по охра</w:t>
      </w:r>
      <w:r>
        <w:rPr>
          <w:color w:val="333333"/>
          <w:sz w:val="27"/>
          <w:szCs w:val="27"/>
        </w:rPr>
        <w:t>не труда, стажировки на рабочем месте (для определенных категорий работников) и проверки знания требований охраны труда, обязательных медицинских осмотров, обязательных психиатрических освидетельствований, а также в случае медицинских противопоказаний;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</w:t>
      </w:r>
      <w:r>
        <w:rPr>
          <w:color w:val="333333"/>
          <w:sz w:val="27"/>
          <w:szCs w:val="27"/>
        </w:rPr>
        <w:t>доставление федеральному органу исполнительной власти, осуществляющему функции по выработке и реализации государственной политики и нормативно-правовому регулированию в сфере труда, федеральному органу исполнительной власти, уполномоченному на осуществлени</w:t>
      </w:r>
      <w:r>
        <w:rPr>
          <w:color w:val="333333"/>
          <w:sz w:val="27"/>
          <w:szCs w:val="27"/>
        </w:rPr>
        <w:t>е федерального государственного контроля (надзора) за соблюдением трудового законодательства и иных нормативных правовых актов, содержащих нормы трудового права, другим федеральным органам исполнительной власти, осуществляющим государственный контроль (над</w:t>
      </w:r>
      <w:r>
        <w:rPr>
          <w:color w:val="333333"/>
          <w:sz w:val="27"/>
          <w:szCs w:val="27"/>
        </w:rPr>
        <w:t xml:space="preserve">зор) в установленной сфере деятельности, органам исполнительной власти субъектов Российской Федерации в области охраны труда, органам местного самоуправления, органам профсоюзного контроля за соблюдением трудового законодательства и иных актов, содержащих </w:t>
      </w:r>
      <w:r>
        <w:rPr>
          <w:color w:val="333333"/>
          <w:sz w:val="27"/>
          <w:szCs w:val="27"/>
        </w:rPr>
        <w:t>нормы трудового права, информации и документов в соответствии с законодательством в рамках исполнения ими своих полномочий, с учетом требований законодательства Российской Федерации о государственной тайне;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принятие мер по предотвращению аварийных ситуаций, сохранению жизни и здоровья работников при возникновении таких ситуаций, а также по оказанию первой помощи пострадавшим;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расследование и учет несчастных случаев на производстве и профессиональных заболеван</w:t>
      </w:r>
      <w:r>
        <w:rPr>
          <w:color w:val="333333"/>
          <w:sz w:val="27"/>
          <w:szCs w:val="27"/>
        </w:rPr>
        <w:t>ий, учет и рассмотрение причин и обстоятельств событий, приведших к возникновению микроповреждений (микротравм), в соответствии с настоящим Кодексом, другими федеральными законами и иными нормативными правовыми актами Российской Федерации;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санитарно-бытово</w:t>
      </w:r>
      <w:r>
        <w:rPr>
          <w:color w:val="333333"/>
          <w:sz w:val="27"/>
          <w:szCs w:val="27"/>
        </w:rPr>
        <w:t>е обслуживание и медицинское обеспечение работников в соответствии с требованиями охраны труда, а также доставку работников, заболевших на рабочем месте, в медицинскую организацию в случае необходимости оказания им неотложной медицинской помощи;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беспрепятс</w:t>
      </w:r>
      <w:r>
        <w:rPr>
          <w:color w:val="333333"/>
          <w:sz w:val="27"/>
          <w:szCs w:val="27"/>
        </w:rPr>
        <w:t>твенный допуск в установленном порядке должностных лиц федерального органа исполнительной власти, уполномоченного на осуществление федерального государственного контроля (надзора) за соблюдением трудового законодательства и иных нормативных правовых актов,</w:t>
      </w:r>
      <w:r>
        <w:rPr>
          <w:color w:val="333333"/>
          <w:sz w:val="27"/>
          <w:szCs w:val="27"/>
        </w:rPr>
        <w:t xml:space="preserve"> содержащих нормы трудового права, других федеральных органов исполнительной власти, осуществляющих государственный контроль (надзор) в установленной сфере деятельности, органов исполнительной власти субъектов Российской Федерации в области охраны труда, о</w:t>
      </w:r>
      <w:r>
        <w:rPr>
          <w:color w:val="333333"/>
          <w:sz w:val="27"/>
          <w:szCs w:val="27"/>
        </w:rPr>
        <w:t>рганов Фонда социального страхования Российской Федерации, а также представителей органов профсоюзного контроля за соблюдением трудового законодательства и иных актов, содержащих нормы трудового права, в целях проведения проверок условий и охраны труда, ра</w:t>
      </w:r>
      <w:r>
        <w:rPr>
          <w:color w:val="333333"/>
          <w:sz w:val="27"/>
          <w:szCs w:val="27"/>
        </w:rPr>
        <w:t>сследования несчастных случаев на производстве и профессиональных заболеваний работников, проведения государственной экспертизы условий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выполнение предписаний должностных лиц федерального органа исполнительной власти, уполномоченного на осуществлени</w:t>
      </w:r>
      <w:r>
        <w:rPr>
          <w:color w:val="333333"/>
          <w:sz w:val="27"/>
          <w:szCs w:val="27"/>
        </w:rPr>
        <w:t>е федерального государственного контроля (надзора)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государственный контроль (над</w:t>
      </w:r>
      <w:r>
        <w:rPr>
          <w:color w:val="333333"/>
          <w:sz w:val="27"/>
          <w:szCs w:val="27"/>
        </w:rPr>
        <w:t>зор) в установленной сфере деятельности, и рассмотрение представлений органов профсоюзного контроля за соблюдением трудового законодательства и иных актов, содержащих нормы трудового права, в установленные сроки, принятие мер по результатам их рассмотрения</w:t>
      </w:r>
      <w:r>
        <w:rPr>
          <w:color w:val="333333"/>
          <w:sz w:val="27"/>
          <w:szCs w:val="27"/>
        </w:rPr>
        <w:t>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обязательное социальное страхование работников от несчастных случаев на производстве и профессиональных заболеваний;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информирование работников об условиях и охране труда на их рабочих местах, о существующих профессиональных рисках и их уровнях, а также о</w:t>
      </w:r>
      <w:r>
        <w:rPr>
          <w:color w:val="333333"/>
          <w:sz w:val="27"/>
          <w:szCs w:val="27"/>
        </w:rPr>
        <w:t xml:space="preserve"> мерах по защите от воздействия вредных и (или) опасных производственных факторов, имеющихся на рабочих местах, о предоставляемых им гарантиях, полагающихся им компенсациях и средствах индивидуальной защиты, об использовании приборов, устройств, оборудован</w:t>
      </w:r>
      <w:r>
        <w:rPr>
          <w:color w:val="333333"/>
          <w:sz w:val="27"/>
          <w:szCs w:val="27"/>
        </w:rPr>
        <w:t>ия и (или) комплексов (систем) приборов, устройств, оборудования, обеспечивающих дистанционную видео-, аудио- или иную фиксацию процессов производства работ, в целях контроля за безопасностью производства работ;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разработку и утверждение локальных нормативн</w:t>
      </w:r>
      <w:r>
        <w:rPr>
          <w:color w:val="333333"/>
          <w:sz w:val="27"/>
          <w:szCs w:val="27"/>
        </w:rPr>
        <w:t>ых актов по охране труда с учетом мнения выборного органа первичной профсоюзной организации или иного уполномоченного работниками представительного органа (при наличии такого представительного органа) в порядке, установленном статьей 372 настоящего Кодекса</w:t>
      </w:r>
      <w:r>
        <w:rPr>
          <w:color w:val="333333"/>
          <w:sz w:val="27"/>
          <w:szCs w:val="27"/>
        </w:rPr>
        <w:t xml:space="preserve"> для принятия локальных нормативных актов;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ведение реестра (перечня) нормативных правовых актов (в том числе с использованием электронных вычислительных машин и баз данных), содержащих требования охраны труда, в соответствии со спецификой своей деятельност</w:t>
      </w:r>
      <w:r>
        <w:rPr>
          <w:color w:val="333333"/>
          <w:sz w:val="27"/>
          <w:szCs w:val="27"/>
        </w:rPr>
        <w:t>и, а также доступ работников к актуальным редакциям таких нормативных правовых актов;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соблюдение установленных для отдельных категорий работников ограничений на привлечение их к выполнению работ с вредными и (или) опасными условиями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приостановление </w:t>
      </w:r>
      <w:r>
        <w:rPr>
          <w:color w:val="333333"/>
          <w:sz w:val="27"/>
          <w:szCs w:val="27"/>
        </w:rPr>
        <w:t>при возникновении угрозы жизни и здоровью работников производства работ, а также эксплуатации оборудования, зданий или сооружений, осуществления отдельных видов деятельности, оказания услуг до устранения такой угрозы;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приеме на работу инвалида или в сл</w:t>
      </w:r>
      <w:r>
        <w:rPr>
          <w:color w:val="333333"/>
          <w:sz w:val="27"/>
          <w:szCs w:val="27"/>
        </w:rPr>
        <w:t>учае признания работника инвалидом создание для него условий труда, в том числе производственных и санитарно-бытовых, в соответствии с индивидуальной программой реабилитации или абилитации инвалида, а также обеспечение охраны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При производстве работ </w:t>
      </w:r>
      <w:r>
        <w:rPr>
          <w:color w:val="333333"/>
          <w:sz w:val="27"/>
          <w:szCs w:val="27"/>
        </w:rPr>
        <w:t>(оказании услуг) на территории, находящейся под контролем другого работодателя (иного лица), работодатель, осуществляющий производство работ (оказание услуг), обязан перед началом производства работ (оказания услуг) согласовать с другим работодателем (иным</w:t>
      </w:r>
      <w:r>
        <w:rPr>
          <w:color w:val="333333"/>
          <w:sz w:val="27"/>
          <w:szCs w:val="27"/>
        </w:rPr>
        <w:t xml:space="preserve"> лицом) мероприятия по предотвращению случаев повреждения здоровья работников, в том числе работников сторонних организаций, производящих работы (оказывающих услуги) на данной территории. Примерный перечень мероприятий по предотвращению случаев повреждения</w:t>
      </w:r>
      <w:r>
        <w:rPr>
          <w:color w:val="333333"/>
          <w:sz w:val="27"/>
          <w:szCs w:val="27"/>
        </w:rPr>
        <w:t xml:space="preserve"> здоровья работников утверждается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труда, с учетом мнения Российской трехсторонней комиссии по </w:t>
      </w:r>
      <w:r>
        <w:rPr>
          <w:color w:val="333333"/>
          <w:sz w:val="27"/>
          <w:szCs w:val="27"/>
        </w:rPr>
        <w:t>регулированию социально-трудовых отношений.";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15) дополнить статьями 214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и 214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214</w:t>
      </w:r>
      <w:r>
        <w:rPr>
          <w:rStyle w:val="w91"/>
          <w:b w:val="0"/>
          <w:bCs w:val="0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 Запрет на работу в опасных условиях труда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Работодатель обязан приостановить работы на рабочих местах в случаях, если условия труда на </w:t>
      </w:r>
      <w:r>
        <w:rPr>
          <w:color w:val="333333"/>
          <w:sz w:val="27"/>
          <w:szCs w:val="27"/>
        </w:rPr>
        <w:t>таких рабочих местах по результатам специальной оценки условий труда отнесены к опасному классу условий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Приостановка работ осуществляется до устранения оснований, послуживших установлению опасного класса условий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 время приостановки работ на</w:t>
      </w:r>
      <w:r>
        <w:rPr>
          <w:color w:val="333333"/>
          <w:sz w:val="27"/>
          <w:szCs w:val="27"/>
        </w:rPr>
        <w:t xml:space="preserve"> рабочих местах, указанных в части первой настоящей статьи, работникам, занятым на таких рабочих местах, предоставляются гарантии, установленные частью третьей статьи 216</w:t>
      </w:r>
      <w:r>
        <w:rPr>
          <w:rStyle w:val="w91"/>
          <w:color w:val="333333"/>
          <w:sz w:val="27"/>
          <w:szCs w:val="27"/>
        </w:rPr>
        <w:t xml:space="preserve">1 </w:t>
      </w:r>
      <w:r>
        <w:rPr>
          <w:color w:val="333333"/>
          <w:sz w:val="27"/>
          <w:szCs w:val="27"/>
        </w:rPr>
        <w:t>настоящего Кодекса.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Устранение оснований, послуживших установлению опасного класса у</w:t>
      </w:r>
      <w:r>
        <w:rPr>
          <w:color w:val="333333"/>
          <w:sz w:val="27"/>
          <w:szCs w:val="27"/>
        </w:rPr>
        <w:t>словий труда, осуществляется на основе плана мероприятий, который разрабатывает работодатель с учетом мнения выборного органа первичной профсоюзной организации или иного представительного органа работников (при наличии такого представительного органа).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Коп</w:t>
      </w:r>
      <w:r>
        <w:rPr>
          <w:color w:val="333333"/>
          <w:sz w:val="27"/>
          <w:szCs w:val="27"/>
        </w:rPr>
        <w:t>ия утвержденного работодателем плана мероприятий направляется работодателем в территориальный орган федерального органа исполнительной власти, уполномоченного на проведение федерального государственного контроля (надзора) за соблюдением трудового законодат</w:t>
      </w:r>
      <w:r>
        <w:rPr>
          <w:color w:val="333333"/>
          <w:sz w:val="27"/>
          <w:szCs w:val="27"/>
        </w:rPr>
        <w:t>ельства и иных нормативных правовых актов, содержащих нормы трудового права, по месту нахождения работодателя.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Возобновление деятельности работодателя на рабочих местах, указанных в части первой настоящей статьи, допускается только по результатам внепланов</w:t>
      </w:r>
      <w:r>
        <w:rPr>
          <w:color w:val="333333"/>
          <w:sz w:val="27"/>
          <w:szCs w:val="27"/>
        </w:rPr>
        <w:t>ой специальной оценки условий труда, подтверждающей снижение класса условий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Установленный настоящей статьей запрет не распространяется на работы, связанные с предотвращением или устранением последствий чрезвычайных ситуаций, а также на отдельные вид</w:t>
      </w:r>
      <w:r>
        <w:rPr>
          <w:color w:val="333333"/>
          <w:sz w:val="27"/>
          <w:szCs w:val="27"/>
        </w:rPr>
        <w:t>ы работ, перечень которых утверждается Правительством Российской Федерации с учетом мнения Российской трехсторонней комиссии по регулированию социально-трудовых отношений.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214</w:t>
      </w:r>
      <w:r>
        <w:rPr>
          <w:rStyle w:val="w91"/>
          <w:b w:val="0"/>
          <w:bCs w:val="0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>. Права работодателя в области охраны труда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Работодатель имеет право: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использовать в целях контроля за безопасностью производства работ приборы, устройства, оборудование и (или) комплексы (системы) приборов, устройств, оборудования, обеспечивающих дистанционную видео-, аудио- или иную фиксацию процессов производства работ, о</w:t>
      </w:r>
      <w:r>
        <w:rPr>
          <w:color w:val="333333"/>
          <w:sz w:val="27"/>
          <w:szCs w:val="27"/>
        </w:rPr>
        <w:t>беспечивать хранение полученной информации;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вести электронный документооборот в области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предоставлять дистанционный доступ к наблюдению за безопасным производством работ, а также к базам электронных документов работодателя в области охраны тр</w:t>
      </w:r>
      <w:r>
        <w:rPr>
          <w:color w:val="333333"/>
          <w:sz w:val="27"/>
          <w:szCs w:val="27"/>
        </w:rPr>
        <w:t>уда федеральному органу исполнительной власти, уполномоченному на осуществление федерального государственного контроля (надзора) за соблюдением трудового законодательства и иных нормативных правовых актов, содержащих нормы трудового права, и его территориа</w:t>
      </w:r>
      <w:r>
        <w:rPr>
          <w:color w:val="333333"/>
          <w:sz w:val="27"/>
          <w:szCs w:val="27"/>
        </w:rPr>
        <w:t>льным органам (государственным инспекциям труда в субъектах Российской Федерации).";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16) статью 215 изложить в следующей редакции: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215. Обязанности работника в области охраны труда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Работник обязан: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соблюдать требования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правильно и</w:t>
      </w:r>
      <w:r>
        <w:rPr>
          <w:color w:val="333333"/>
          <w:sz w:val="27"/>
          <w:szCs w:val="27"/>
        </w:rPr>
        <w:t>спользовать производственное оборудование, инструменты, сырье и материалы, применять технологию;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следить за исправностью используемых оборудования и инструментов в пределах выполнения своей трудовой функции;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использовать и правильно применять средства инди</w:t>
      </w:r>
      <w:r>
        <w:rPr>
          <w:color w:val="333333"/>
          <w:sz w:val="27"/>
          <w:szCs w:val="27"/>
        </w:rPr>
        <w:t>видуальной и коллективной защиты;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проходить в установленном порядке обучение по охране труда, в том числе обучение безопасным методам и приемам выполнения работ, обучение по оказанию первой помощи пострадавшим на производстве, обучение по использованию (пр</w:t>
      </w:r>
      <w:r>
        <w:rPr>
          <w:color w:val="333333"/>
          <w:sz w:val="27"/>
          <w:szCs w:val="27"/>
        </w:rPr>
        <w:t>именению) средств индивидуальной защиты, инструктаж по охране труда, стажировку на рабочем месте (для определенных категорий работников) и проверку знания требований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незамедлительно поставить в известность своего непосредственного руководител</w:t>
      </w:r>
      <w:r>
        <w:rPr>
          <w:color w:val="333333"/>
          <w:sz w:val="27"/>
          <w:szCs w:val="27"/>
        </w:rPr>
        <w:t>я о выявленных неисправностях используемых оборудования и инструментов, нарушениях применяемой технологии, несоответствии используемых сырья и материалов, приостановить работу до их устранения;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немедленно извещать своего непосредственного или вышестоящего </w:t>
      </w:r>
      <w:r>
        <w:rPr>
          <w:color w:val="333333"/>
          <w:sz w:val="27"/>
          <w:szCs w:val="27"/>
        </w:rPr>
        <w:t xml:space="preserve">руководителя о любой известной ему ситуации, угрожающей жизни и здоровью людей, о нарушении работниками и другими лицами, участвующими в производственной деятельности работодателя, указанными в части второй статьи 227 настоящего Кодекса, требований охраны </w:t>
      </w:r>
      <w:r>
        <w:rPr>
          <w:color w:val="333333"/>
          <w:sz w:val="27"/>
          <w:szCs w:val="27"/>
        </w:rPr>
        <w:t>труда, о каждом известном ему несчастном случае, происшедшем на производстве, или об ухудшении состояния своего здоровья, в том числе о проявлении признаков профессионального заболевания, острого отравления;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случаях, предусмотренных трудовым законодатель</w:t>
      </w:r>
      <w:r>
        <w:rPr>
          <w:color w:val="333333"/>
          <w:sz w:val="27"/>
          <w:szCs w:val="27"/>
        </w:rPr>
        <w:t>ством и иными нормативными правовыми актами, содержащими нормы трудового права, проходить обязательные предварительные (при поступлении на работу) и периодические (в течение трудовой деятельности) медицинские осмотры, другие обязательные медицинские осмотр</w:t>
      </w:r>
      <w:r>
        <w:rPr>
          <w:color w:val="333333"/>
          <w:sz w:val="27"/>
          <w:szCs w:val="27"/>
        </w:rPr>
        <w:t>ы и обязательные психиатрические освидетельствования, а также внеочередные медицинские осмотры по направлению работодателя, и (или) в соответствии с нормативными правовыми актами, и (или) медицинскими рекомендациями.";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17) после статьи 215 строку "ГЛАВА 35</w:t>
      </w:r>
      <w:r>
        <w:rPr>
          <w:color w:val="333333"/>
          <w:sz w:val="27"/>
          <w:szCs w:val="27"/>
        </w:rPr>
        <w:t>. ОРГАНИЗАЦИЯ ОХРАНЫ ТРУДА" исключить;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18) статьи 216 и 216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изложить в следующей редакции: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216. Права работника в области охраны труда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Каждый работник имеет право на: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рабочее место, соответствующее требованиям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обязательное социал</w:t>
      </w:r>
      <w:r>
        <w:rPr>
          <w:color w:val="333333"/>
          <w:sz w:val="27"/>
          <w:szCs w:val="27"/>
        </w:rPr>
        <w:t>ьное страхование от несчастных случаев на производстве и профессиональных заболеваний;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получение достоверной информации от работодателя, соответствующих государственных органов и общественных организаций об условиях и охране труда на рабочем месте, о сущес</w:t>
      </w:r>
      <w:r>
        <w:rPr>
          <w:color w:val="333333"/>
          <w:sz w:val="27"/>
          <w:szCs w:val="27"/>
        </w:rPr>
        <w:t>твующих профессиональных рисках и их уровнях, а также о мерах по защите от воздействия вредных и (или) опасных производственных факторов;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отказ от выполнения работ в случае возникновения опасности для его жизни и здоровья вследствие нарушения требований ох</w:t>
      </w:r>
      <w:r>
        <w:rPr>
          <w:color w:val="333333"/>
          <w:sz w:val="27"/>
          <w:szCs w:val="27"/>
        </w:rPr>
        <w:t>раны труда до устранения такой опасности, за исключением случаев, предусмотренных федеральными законами;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обеспечение в соответствии с требованиями охраны труда за счет средств работодателя средствами коллективной и индивидуальной защиты и смывающими средст</w:t>
      </w:r>
      <w:r>
        <w:rPr>
          <w:color w:val="333333"/>
          <w:sz w:val="27"/>
          <w:szCs w:val="27"/>
        </w:rPr>
        <w:t>вами, прошедшими подтверждение соответствия в установленном законодательством Российской Федерации о техническом регулировании порядке;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обучение по охране труда за счет средств работодателя;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дополнительное профессиональное образование или профессиональное обучение за счет средств работодателя в случае ликвидации рабочего места вследствие нарушения работодателем требований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гарантии и компенсации в связи с работой с вредными и (или</w:t>
      </w:r>
      <w:r>
        <w:rPr>
          <w:color w:val="333333"/>
          <w:sz w:val="27"/>
          <w:szCs w:val="27"/>
        </w:rPr>
        <w:t>) опасными условиями труда, включая медицинское обеспечение, в порядке и размерах не ниже установленных настоящим Кодексом, другими федеральными законами и иными нормативными правовыми актами Российской Федерации либо коллективным договором, трудовым догов</w:t>
      </w:r>
      <w:r>
        <w:rPr>
          <w:color w:val="333333"/>
          <w:sz w:val="27"/>
          <w:szCs w:val="27"/>
        </w:rPr>
        <w:t>ором;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обращение о проведении проверки условий и охраны труда на его рабочем месте федеральным органом исполнительной власти, уполномоченным на осуществление федерального государственного контроля (надзора) за соблюдением трудового законодательства и иных н</w:t>
      </w:r>
      <w:r>
        <w:rPr>
          <w:color w:val="333333"/>
          <w:sz w:val="27"/>
          <w:szCs w:val="27"/>
        </w:rPr>
        <w:t>ормативных правовых актов, содержащих нормы трудового права, органами исполнительной власти, осуществляющими государственную экспертизу условий труда, а также органами профсоюзного контроля за соблюдением трудового законодательства и иных актов, содержащих</w:t>
      </w:r>
      <w:r>
        <w:rPr>
          <w:color w:val="333333"/>
          <w:sz w:val="27"/>
          <w:szCs w:val="27"/>
        </w:rPr>
        <w:t xml:space="preserve"> нормы трудового права;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обращение в органы государственной власти Российской Федерации, органы государственной власти субъектов Российской Федерации и органы местного самоуправления, к работодателю, в объединения работодателей, а также в профессиональные с</w:t>
      </w:r>
      <w:r>
        <w:rPr>
          <w:color w:val="333333"/>
          <w:sz w:val="27"/>
          <w:szCs w:val="27"/>
        </w:rPr>
        <w:t>оюзы, их объединения и иные уполномоченные представительные органы работников (при наличии таких представительных органов) по вопросам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личное участие или участие через своих представителей в рассмотрении вопросов, связанных с обеспечением без</w:t>
      </w:r>
      <w:r>
        <w:rPr>
          <w:color w:val="333333"/>
          <w:sz w:val="27"/>
          <w:szCs w:val="27"/>
        </w:rPr>
        <w:t>опасных условий труда на его рабочем месте, и в расследовании происшедшего с ним несчастного случая на производстве или профессионального заболевания, а также в рассмотрении причин и обстоятельств событий, приведших к возникновению микроповреждений (микрот</w:t>
      </w:r>
      <w:r>
        <w:rPr>
          <w:color w:val="333333"/>
          <w:sz w:val="27"/>
          <w:szCs w:val="27"/>
        </w:rPr>
        <w:t>равм);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внеочередной медицинский осмотр в соответствии с нормативными правовыми актами и (или) медицинскими рекомендациями с сохранением за ним места работы (должности) и среднего заработка на время прохождения указанного медицинского осмотра.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Виды, минимал</w:t>
      </w:r>
      <w:r>
        <w:rPr>
          <w:color w:val="333333"/>
          <w:sz w:val="27"/>
          <w:szCs w:val="27"/>
        </w:rPr>
        <w:t>ьные размеры, условия и порядок предоставления указанных в настоящей статье гарантий и компенсаций устанавливаются настоящим Кодексом, другими федеральными законами и иными нормативными правовыми актами Российской Федерации.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Повышенные или дополнительные г</w:t>
      </w:r>
      <w:r>
        <w:rPr>
          <w:color w:val="333333"/>
          <w:sz w:val="27"/>
          <w:szCs w:val="27"/>
        </w:rPr>
        <w:t>арантии и компенсации работникам, занятым на работах с вредными и (или) опасными условиями труда, могут устанавливаться коллективным договором, локальным нормативным актом работодателя с учетом финансово-экономического положения работодателя.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случае обес</w:t>
      </w:r>
      <w:r>
        <w:rPr>
          <w:color w:val="333333"/>
          <w:sz w:val="27"/>
          <w:szCs w:val="27"/>
        </w:rPr>
        <w:t>печения на рабочих местах безопасных условий труда, подтвержденных результатами специальной оценки условий труда или заключением государственной экспертизы условий труда, предусмотренные настоящим Кодексом гарантии и компенсации работникам за работу с вред</w:t>
      </w:r>
      <w:r>
        <w:rPr>
          <w:color w:val="333333"/>
          <w:sz w:val="27"/>
          <w:szCs w:val="27"/>
        </w:rPr>
        <w:t>ными и (или) опасными условиями труда не устанавливаются.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216</w:t>
      </w:r>
      <w:r>
        <w:rPr>
          <w:rStyle w:val="w91"/>
          <w:b w:val="0"/>
          <w:bCs w:val="0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 Гарантии права работников на труд в условиях, соответствующих требованиям охраны труда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Государство гарантирует работникам защиту их права на труд в условиях, соответствующих требова</w:t>
      </w:r>
      <w:r>
        <w:rPr>
          <w:color w:val="333333"/>
          <w:sz w:val="27"/>
          <w:szCs w:val="27"/>
        </w:rPr>
        <w:t>ниям охраны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Условия труда, предусмотренные трудовым договором, должны соответствовать требованиям охраны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 время приостановления работ в связи с административным приостановлением деятельности или временным запретом деятельности в соответстви</w:t>
      </w:r>
      <w:r>
        <w:rPr>
          <w:color w:val="333333"/>
          <w:sz w:val="27"/>
          <w:szCs w:val="27"/>
        </w:rPr>
        <w:t>и с законодательством Российской Федерации вследствие нарушения государственных нормативных требований охраны труда не по вине работника за ним сохраняются место работы (должность) и средний заработок. На это время работник с его согласия может быть переве</w:t>
      </w:r>
      <w:r>
        <w:rPr>
          <w:color w:val="333333"/>
          <w:sz w:val="27"/>
          <w:szCs w:val="27"/>
        </w:rPr>
        <w:t>ден работодателем на другую работу с оплатой труда по выполняемой работе, но не ниже среднего заработка по прежней работе.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отказе работника от выполнения работ в случае возникновения опасности для его жизни и здоровья (за исключением случаев, предусмот</w:t>
      </w:r>
      <w:r>
        <w:rPr>
          <w:color w:val="333333"/>
          <w:sz w:val="27"/>
          <w:szCs w:val="27"/>
        </w:rPr>
        <w:t>ренных настоящим Кодексом и иными федеральными законами) работодатель обязан предоставить работнику другую работу на время устранения такой опасности.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случае, если предоставление другой работы по объективным причинам работнику невозможно, время простоя р</w:t>
      </w:r>
      <w:r>
        <w:rPr>
          <w:color w:val="333333"/>
          <w:sz w:val="27"/>
          <w:szCs w:val="27"/>
        </w:rPr>
        <w:t>аботника до устранения опасности для его жизни и здоровья оплачивается работодателем в соответствии с настоящим Кодексом и иными федеральными законами.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случае необеспечения работника в соответствии с настоящим Кодексом средствами коллективной защиты и ср</w:t>
      </w:r>
      <w:r>
        <w:rPr>
          <w:color w:val="333333"/>
          <w:sz w:val="27"/>
          <w:szCs w:val="27"/>
        </w:rPr>
        <w:t>едствами индивидуальной защиты, прошедшими подтверждение соответствия в установленном законодательством Российской Федерации о техническом регулировании порядке, работодатель не имеет права требовать от работника исполнения трудовых обязанностей и обязан о</w:t>
      </w:r>
      <w:r>
        <w:rPr>
          <w:color w:val="333333"/>
          <w:sz w:val="27"/>
          <w:szCs w:val="27"/>
        </w:rPr>
        <w:t>платить возникший по этой причине простой в размере среднего заработка работника.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Отказ работника от выполнения работ в случае возникновения опасности для его жизни и здоровья вследствие нарушения требований охраны труда до устранения такой опасности либо </w:t>
      </w:r>
      <w:r>
        <w:rPr>
          <w:color w:val="333333"/>
          <w:sz w:val="27"/>
          <w:szCs w:val="27"/>
        </w:rPr>
        <w:t>от выполнения работ с вредными и (или) опасными условиями труда, не предусмотренных трудовым договором, не влечет за собой привлечения его к дисциплинарной ответственности.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случае причинения вреда жизни и здоровью работника при исполнении им трудовых обя</w:t>
      </w:r>
      <w:r>
        <w:rPr>
          <w:color w:val="333333"/>
          <w:sz w:val="27"/>
          <w:szCs w:val="27"/>
        </w:rPr>
        <w:t>занностей возмещение указанного вреда осуществляется в рамках обязательного социального страхования от несчастных случаев на производстве и профессиональных заболеваний.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целях предупреждения и устранения нарушений государственных нормативных требований о</w:t>
      </w:r>
      <w:r>
        <w:rPr>
          <w:color w:val="333333"/>
          <w:sz w:val="27"/>
          <w:szCs w:val="27"/>
        </w:rPr>
        <w:t>храны труда государство обеспечивает организацию и осуществление федерального государственного контроля (надзора) за их соблюдением и устанавливает ответственность работодателя и должностных лиц за нарушение указанных требований.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случаях, предусмотренных</w:t>
      </w:r>
      <w:r>
        <w:rPr>
          <w:color w:val="333333"/>
          <w:sz w:val="27"/>
          <w:szCs w:val="27"/>
        </w:rPr>
        <w:t xml:space="preserve"> настоящим Кодексом, другими федеральными законами и иными нормативными правовыми актами Российской Федерации, работодатель обязан: соблюдать установленные для отдельных категорий работников ограничения на привлечение их к выполнению работ с вредными и (ил</w:t>
      </w:r>
      <w:r>
        <w:rPr>
          <w:color w:val="333333"/>
          <w:sz w:val="27"/>
          <w:szCs w:val="27"/>
        </w:rPr>
        <w:t>и) опасными условиями труда, к выполнению работ в ночное время, а также к сверхурочным работам; осуществлять перевод работников на другую работу в соответствии с медицинским заключением, выданным в порядке, установленном федеральными законами и иными норма</w:t>
      </w:r>
      <w:r>
        <w:rPr>
          <w:color w:val="333333"/>
          <w:sz w:val="27"/>
          <w:szCs w:val="27"/>
        </w:rPr>
        <w:t>тивными правовыми актами Российской Федерации, с соответствующей оплатой; устанавливать перерывы для отдыха, включаемые в рабочее время; при приеме на работу инвалида или в случае признания работника инвалидом создавать для него условия труда в соответстви</w:t>
      </w:r>
      <w:r>
        <w:rPr>
          <w:color w:val="333333"/>
          <w:sz w:val="27"/>
          <w:szCs w:val="27"/>
        </w:rPr>
        <w:t>и с индивидуальной программой реабилитации или абилитации инвалида; проводить другие мероприятия.";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19) дополнить статьями 216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и 216</w:t>
      </w:r>
      <w:r>
        <w:rPr>
          <w:rStyle w:val="w91"/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216</w:t>
      </w:r>
      <w:r>
        <w:rPr>
          <w:rStyle w:val="w91"/>
          <w:b w:val="0"/>
          <w:bCs w:val="0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>. Право работника на получение информации об условиях и охране труда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Каждый работн</w:t>
      </w:r>
      <w:r>
        <w:rPr>
          <w:color w:val="333333"/>
          <w:sz w:val="27"/>
          <w:szCs w:val="27"/>
        </w:rPr>
        <w:t>ик имеет право на получение актуальной и достоверной информации об условиях и охране труда на его рабочем месте, о существующих профессиональных рисках и их уровнях, а также о мерах по защите от воздействия вредных и (или) опасных производственных факторов</w:t>
      </w:r>
      <w:r>
        <w:rPr>
          <w:color w:val="333333"/>
          <w:sz w:val="27"/>
          <w:szCs w:val="27"/>
        </w:rPr>
        <w:t>, имеющихся на рабочем месте, о предоставляемых ему гарантиях, полагающихся ему компенсациях и средствах индивидуальной защиты, об использовании приборов, устройств, оборудования и (или) комплексов (систем) приборов, устройств, оборудования, обеспечивающих</w:t>
      </w:r>
      <w:r>
        <w:rPr>
          <w:color w:val="333333"/>
          <w:sz w:val="27"/>
          <w:szCs w:val="27"/>
        </w:rPr>
        <w:t xml:space="preserve"> дистанционную видео-, аудио- или иную фиксацию процессов производства работ, в целях контроля за безопасностью производства работ.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Обязанность предоставления указанной в настоящей статье информации возлагается на работодателя, а также на соответствующие г</w:t>
      </w:r>
      <w:r>
        <w:rPr>
          <w:color w:val="333333"/>
          <w:sz w:val="27"/>
          <w:szCs w:val="27"/>
        </w:rPr>
        <w:t>осударственные органы и общественные организации при наличии у них такой информации.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Работодатель обязан незамедлительно проинформировать работника об отнесении условий труда на его рабочем месте по результатам специальной оценки условий труда к опасному классу условий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Формы (способы) и рекомендации по размещению работодателем инфор</w:t>
      </w:r>
      <w:r>
        <w:rPr>
          <w:color w:val="333333"/>
          <w:sz w:val="27"/>
          <w:szCs w:val="27"/>
        </w:rPr>
        <w:t>мационных материалов в целях информирования работников об их трудовых правах, включая право на безопасные условия и охрану труда, а также примерный перечень таких информационных материалов утверждается федеральным органом исполнительной власти, осуществляю</w:t>
      </w:r>
      <w:r>
        <w:rPr>
          <w:color w:val="333333"/>
          <w:sz w:val="27"/>
          <w:szCs w:val="27"/>
        </w:rPr>
        <w:t>щим функции по выработке и реализации государственной политики и нормативно-правовому регулированию в сфере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216</w:t>
      </w:r>
      <w:r>
        <w:rPr>
          <w:rStyle w:val="w91"/>
          <w:b w:val="0"/>
          <w:bCs w:val="0"/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  <w:t>. Обеспечение права работников на санитарно-бытовое обслуживание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Санитарно-бытовое обслуживание работников в соответствии с тр</w:t>
      </w:r>
      <w:r>
        <w:rPr>
          <w:color w:val="333333"/>
          <w:sz w:val="27"/>
          <w:szCs w:val="27"/>
        </w:rPr>
        <w:t>ебованиями охраны труда возлагается на работодателя. В этих целях работодателем по установленным нормам оборудуются санитарно-бытовые помещения, помещения для приема пищи, комнаты для отдыха в рабочее время и психологической разгрузки, организуются посты д</w:t>
      </w:r>
      <w:r>
        <w:rPr>
          <w:color w:val="333333"/>
          <w:sz w:val="27"/>
          <w:szCs w:val="27"/>
        </w:rPr>
        <w:t>ля оказания первой помощи, укомплектованные аптечками для оказания первой помощи, устанавливаются аппараты (устройства) для обеспечения работников горячих цехов и участков газированной соленой водой и другое.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Перевозка в медицинские организации или к месту</w:t>
      </w:r>
      <w:r>
        <w:rPr>
          <w:color w:val="333333"/>
          <w:sz w:val="27"/>
          <w:szCs w:val="27"/>
        </w:rPr>
        <w:t xml:space="preserve"> жительства работников, пострадавших в результате несчастного случая на производстве и профессиональных заболеваний, а также по иным медицинским показаниям производится за счет средств работодателя, если иное не предусмотрено настоящим Кодексом, другими фе</w:t>
      </w:r>
      <w:r>
        <w:rPr>
          <w:color w:val="333333"/>
          <w:sz w:val="27"/>
          <w:szCs w:val="27"/>
        </w:rPr>
        <w:t>деральными законами и иными нормативными правовыми актами Российской Федерации.";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20) после статьи 216</w:t>
      </w:r>
      <w:r>
        <w:rPr>
          <w:rStyle w:val="w91"/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  <w:t xml:space="preserve"> дополнить строкой следующего содержания: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"ГЛАВА 36. УПРАВЛЕНИЕ ОХРАНОЙ ТРУДА";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21) статьи 217 и 218 изложить в следующей редакции: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217. Систем</w:t>
      </w:r>
      <w:r>
        <w:rPr>
          <w:color w:val="333333"/>
          <w:sz w:val="27"/>
          <w:szCs w:val="27"/>
        </w:rPr>
        <w:t>а управления охраной труда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Система управления охраной труда - комплекс взаимосвязанных и взаимодействующих между собой элементов, устанавливающих политику и цели в области охраны труда у конкретного работодателя и процедуры по достижению этих целей.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Рабо</w:t>
      </w:r>
      <w:r>
        <w:rPr>
          <w:color w:val="333333"/>
          <w:sz w:val="27"/>
          <w:szCs w:val="27"/>
        </w:rPr>
        <w:t>тодатель обязан обеспечить создание и функционирование системы управления охраной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Примерное положение о системе управления охраной труда утверждается федеральным органом исполнительной власти, осуществляющим функции по выработке и реализации государ</w:t>
      </w:r>
      <w:r>
        <w:rPr>
          <w:color w:val="333333"/>
          <w:sz w:val="27"/>
          <w:szCs w:val="27"/>
        </w:rPr>
        <w:t>ственной политики и нормативно-правовому регулированию в сфере труда, с учетом мнения Российской трехсторонней комиссии по регулированию социально-трудовых отношений.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218. Профессиональные риски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обеспечении функционирования системы управлени</w:t>
      </w:r>
      <w:r>
        <w:rPr>
          <w:color w:val="333333"/>
          <w:sz w:val="27"/>
          <w:szCs w:val="27"/>
        </w:rPr>
        <w:t>я охраной труда работодателем должны проводиться системные мероприятия по управлению профессиональными рисками на рабочих местах, связанные с выявлением опасностей, оценкой и снижением уровней профессиональных рисков.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Профессиональные риски в зависимости о</w:t>
      </w:r>
      <w:r>
        <w:rPr>
          <w:color w:val="333333"/>
          <w:sz w:val="27"/>
          <w:szCs w:val="27"/>
        </w:rPr>
        <w:t>т источника их возникновения подразделяются на риски травмирования работника и риски получения им профессионального заболевания.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Рекомендации по выбору методов оценки уровней профессиональных рисков и по снижению уровней таких рисков утверждаются федеральн</w:t>
      </w:r>
      <w:r>
        <w:rPr>
          <w:color w:val="333333"/>
          <w:sz w:val="27"/>
          <w:szCs w:val="27"/>
        </w:rPr>
        <w:t>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труда, по согласованию с федеральным органом исполнительной власти, осуществляющим функции по выработке</w:t>
      </w:r>
      <w:r>
        <w:rPr>
          <w:color w:val="333333"/>
          <w:sz w:val="27"/>
          <w:szCs w:val="27"/>
        </w:rPr>
        <w:t xml:space="preserve"> государственной политики и нормативно-правовому регулированию в сфере обеспечения санитарно-эпидемиологического благополучия населения, с учетом мнения Российской трехсторонней комиссии по регулированию социально-трудовых отношений.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Выявление опасностей о</w:t>
      </w:r>
      <w:r>
        <w:rPr>
          <w:color w:val="333333"/>
          <w:sz w:val="27"/>
          <w:szCs w:val="27"/>
        </w:rPr>
        <w:t>существляется путем обнаружения, распознавания и описания опасностей, включая их источники, условия возникновения и потенциальные последствия при управлении профессиональными рисками.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Опасности подлежат обнаружению, распознаванию и описанию в ходе проводим</w:t>
      </w:r>
      <w:r>
        <w:rPr>
          <w:color w:val="333333"/>
          <w:sz w:val="27"/>
          <w:szCs w:val="27"/>
        </w:rPr>
        <w:t xml:space="preserve">ого работодателем контроля за состоянием условий и охраны труда и соблюдением требований охраны труда в структурных подразделениях и на рабочих местах, при проведении расследования несчастных случаев на производстве и профессиональных заболеваний, а также </w:t>
      </w:r>
      <w:r>
        <w:rPr>
          <w:color w:val="333333"/>
          <w:sz w:val="27"/>
          <w:szCs w:val="27"/>
        </w:rPr>
        <w:t>при рассмотрении причин и обстоятельств событий, приведших к возникновению микроповреждений (микротравм).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Рекомендации по классификации, обнаружению, распознаванию и описанию опасностей утверждаются федеральным органом исполнительной власти, осуществляющим</w:t>
      </w:r>
      <w:r>
        <w:rPr>
          <w:color w:val="333333"/>
          <w:sz w:val="27"/>
          <w:szCs w:val="27"/>
        </w:rPr>
        <w:t xml:space="preserve"> функции по выработке и реализации государственной политики и нормативно-правовому регулированию в сфере труда, с учетом мнения Российской трехсторонней комиссии по регулированию социально-трудовых отношений.";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22) после статьи 218 строку "ГЛАВА 36. ОБЕСПЕ</w:t>
      </w:r>
      <w:r>
        <w:rPr>
          <w:color w:val="333333"/>
          <w:sz w:val="27"/>
          <w:szCs w:val="27"/>
        </w:rPr>
        <w:t>ЧЕНИЕ ПРАВ РАБОТНИКОВ НА ОХРАНУ ТРУДА" исключить;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23) статьи 219 - 225 изложить в следующей редакции: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219. Обучение по охране труда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Обучение по охране труда </w:t>
      </w:r>
      <w:r>
        <w:rPr>
          <w:color w:val="333333"/>
          <w:sz w:val="27"/>
          <w:szCs w:val="27"/>
        </w:rPr>
        <w:t>- процесс получения работниками, в том числе руководителями организаций, а также работодателями - индивидуальными предпринимателями знаний, умений, навыков, позволяющих формировать и развивать необходимые компетенции с целью обеспечения безопасности труда,</w:t>
      </w:r>
      <w:r>
        <w:rPr>
          <w:color w:val="333333"/>
          <w:sz w:val="27"/>
          <w:szCs w:val="27"/>
        </w:rPr>
        <w:t xml:space="preserve"> сохранения жизни и здоровья. Работники, в том числе руководители организаций, и работодатели - индивидуальные предприниматели обязаны проходить обучение по охране труда и проверку знания требований охраны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Обучение по охране труда предусматривает по</w:t>
      </w:r>
      <w:r>
        <w:rPr>
          <w:color w:val="333333"/>
          <w:sz w:val="27"/>
          <w:szCs w:val="27"/>
        </w:rPr>
        <w:t>лучение знаний, умений и навыков в ходе проведения: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инструктажей по охране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стажировки на рабочем месте (для определенных категорий работников);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обучения по оказанию первой помощи пострадавшим;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обучения по использованию (применению) средств индивидуа</w:t>
      </w:r>
      <w:r>
        <w:rPr>
          <w:color w:val="333333"/>
          <w:sz w:val="27"/>
          <w:szCs w:val="27"/>
        </w:rPr>
        <w:t>льной защиты;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обучения по охране труда у работодателя, в том числе обучения безопасным методам и приемам выполнения работ, или в организациях, оказывающих услуги по проведению обучения по охране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Порядок обучения по охране труда и проверки знания тре</w:t>
      </w:r>
      <w:r>
        <w:rPr>
          <w:color w:val="333333"/>
          <w:sz w:val="27"/>
          <w:szCs w:val="27"/>
        </w:rPr>
        <w:t>бований охраны труда, а также требования к организациям, оказывающим услуги по проведению обучения по охране труда, устанавливаются Правительством Российской Федерации с учетом мнения Российской трехсторонней комиссии по регулированию социально-трудовых от</w:t>
      </w:r>
      <w:r>
        <w:rPr>
          <w:color w:val="333333"/>
          <w:sz w:val="27"/>
          <w:szCs w:val="27"/>
        </w:rPr>
        <w:t>ношений.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220. Медицинские осмотры некоторых категорий работников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Работники, занятые на работах с вредными и (или) опасными условиями труда (в том числе на подземных работах), а также на работах, связанных с движением транспорта, проходят обязате</w:t>
      </w:r>
      <w:r>
        <w:rPr>
          <w:color w:val="333333"/>
          <w:sz w:val="27"/>
          <w:szCs w:val="27"/>
        </w:rPr>
        <w:t>льные предварительные (при поступлении на работу) и периодические (в течение трудовой деятельности, для лиц в возрасте до 21 года - ежегодные) медицинские осмотры для определения пригодности этих работников для выполнения поручаемой работы и предупреждения</w:t>
      </w:r>
      <w:r>
        <w:rPr>
          <w:color w:val="333333"/>
          <w:sz w:val="27"/>
          <w:szCs w:val="27"/>
        </w:rPr>
        <w:t xml:space="preserve"> профессиональных заболеваний. В соответствии с нормативными правовыми актами и (или) медицинскими рекомендациями указанные работники проходят внеочередные медицинские осмотры.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Работники организаций пищевой промышленности, общественного питания и торговли,</w:t>
      </w:r>
      <w:r>
        <w:rPr>
          <w:color w:val="333333"/>
          <w:sz w:val="27"/>
          <w:szCs w:val="27"/>
        </w:rPr>
        <w:t xml:space="preserve"> водопроводных сооружений, медицинских организаций и детских учреждений, а также некоторых других работодателей проходят указанные медицинские осмотры в целях охраны здоровья населения, предупреждения возникновения и распространения заболеваний.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Настоящим </w:t>
      </w:r>
      <w:r>
        <w:rPr>
          <w:color w:val="333333"/>
          <w:sz w:val="27"/>
          <w:szCs w:val="27"/>
        </w:rPr>
        <w:t>Кодексом, другими федеральными законами и иными нормативными правовыми актами Российской Федерации для отдельных категорий работников могут устанавливаться обязательные предсменные (предрейсовые), послесменные (послерейсовые) медицинские осмотры, медицинск</w:t>
      </w:r>
      <w:r>
        <w:rPr>
          <w:color w:val="333333"/>
          <w:sz w:val="27"/>
          <w:szCs w:val="27"/>
        </w:rPr>
        <w:t>ие осмотры в течение рабочего дня (смены), а также медицинские осмотры перед выполнением отдельных видов работ. Время прохождения указанных медицинских осмотров включается в рабочее время.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Вредные и (или) опасные производственные факторы и работы, при выпо</w:t>
      </w:r>
      <w:r>
        <w:rPr>
          <w:color w:val="333333"/>
          <w:sz w:val="27"/>
          <w:szCs w:val="27"/>
        </w:rPr>
        <w:t xml:space="preserve">лнении которых проводятся обязательные предварительные (при поступлении на работу) и периодические (в течение трудовой деятельности) медицинские осмотры работников, указанных в части первой настоящей статьи, определяются федеральным органом исполнительной </w:t>
      </w:r>
      <w:r>
        <w:rPr>
          <w:color w:val="333333"/>
          <w:sz w:val="27"/>
          <w:szCs w:val="27"/>
        </w:rPr>
        <w:t>власти, осуществляющим функции по выработке и реализации государственной политики и нормативно-правовому регулированию в сфере здравоохранения, совместно с федеральным органом исполнительной власти, осуществляющим функции по выработке и реализации государс</w:t>
      </w:r>
      <w:r>
        <w:rPr>
          <w:color w:val="333333"/>
          <w:sz w:val="27"/>
          <w:szCs w:val="27"/>
        </w:rPr>
        <w:t>твенной политики и нормативно-правовому регулированию в сфере труда, и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обеспечения санитарно-эпидемиологиче</w:t>
      </w:r>
      <w:r>
        <w:rPr>
          <w:color w:val="333333"/>
          <w:sz w:val="27"/>
          <w:szCs w:val="27"/>
        </w:rPr>
        <w:t>ского благополучия населения, с учетом мнения Российской трехсторонней комиссии по регулированию социально-трудовых отношений.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Порядок проведения предварительных (при поступлении на работу) и периодических (в течение трудовой деятельности) медицинских осмо</w:t>
      </w:r>
      <w:r>
        <w:rPr>
          <w:color w:val="333333"/>
          <w:sz w:val="27"/>
          <w:szCs w:val="27"/>
        </w:rPr>
        <w:t>тров и их периодичность устанавливаются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здравоохранения, если иное не предусмотрено законодате</w:t>
      </w:r>
      <w:r>
        <w:rPr>
          <w:color w:val="333333"/>
          <w:sz w:val="27"/>
          <w:szCs w:val="27"/>
        </w:rPr>
        <w:t>льством Российской Федерации.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случае необходимости по решению органов местного самоуправления с учетом мнения территориального органа федерального органа исполнительной власти, осуществляющего функции по выработке государственной политики и нормативно-пр</w:t>
      </w:r>
      <w:r>
        <w:rPr>
          <w:color w:val="333333"/>
          <w:sz w:val="27"/>
          <w:szCs w:val="27"/>
        </w:rPr>
        <w:t>авовому регулированию в сфере обеспечения санитарно-эпидемиологического благополучия населения, региональных или территориальных трехсторонних комиссий по регулированию социально-трудовых отношений у отдельных работодателей могут вводиться дополнительные у</w:t>
      </w:r>
      <w:r>
        <w:rPr>
          <w:color w:val="333333"/>
          <w:sz w:val="27"/>
          <w:szCs w:val="27"/>
        </w:rPr>
        <w:t>словия и показания к проведению обязательных медицинских осмотров.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Федеральными законами и иными нормативными правовыми актами Российской Федерации для отдельных категорий работников медицинскими осмотрами может предусматриваться проведение химико-токсикол</w:t>
      </w:r>
      <w:r>
        <w:rPr>
          <w:color w:val="333333"/>
          <w:sz w:val="27"/>
          <w:szCs w:val="27"/>
        </w:rPr>
        <w:t>огических исследований наличия в организме человека наркотических средств, психотропных веществ и их метаболитов, а также проведение психофизиологических обследований.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Работники, осуществляющие отдельные виды деятельности, проходят обязательное психиатриче</w:t>
      </w:r>
      <w:r>
        <w:rPr>
          <w:color w:val="333333"/>
          <w:sz w:val="27"/>
          <w:szCs w:val="27"/>
        </w:rPr>
        <w:t>ское освидетельствование. Порядок прохождения такого освидетельствования, его периодичность, а также виды деятельности, при осуществлении которых проводится психиатрическое освидетельствование, устанавливаются федеральным органом исполнительной власти, осу</w:t>
      </w:r>
      <w:r>
        <w:rPr>
          <w:color w:val="333333"/>
          <w:sz w:val="27"/>
          <w:szCs w:val="27"/>
        </w:rPr>
        <w:t>ществляющим функции по выработке и реализации государственной политики и нормативно-правовому регулированию в сфере здравоохранения, с учетом мнения Российской трехсторонней комиссии по регулированию социально-трудовых отношений.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Предусмотренные настоящей </w:t>
      </w:r>
      <w:r>
        <w:rPr>
          <w:color w:val="333333"/>
          <w:sz w:val="27"/>
          <w:szCs w:val="27"/>
        </w:rPr>
        <w:t>статьей медицинские осмотры и психиатрические освидетельствования осуществляются за счет средств работодателя, если иное не установлено законодательством Российской Федерации.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221. Обеспечение работников средствами индивидуальной защиты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Для защи</w:t>
      </w:r>
      <w:r>
        <w:rPr>
          <w:color w:val="333333"/>
          <w:sz w:val="27"/>
          <w:szCs w:val="27"/>
        </w:rPr>
        <w:t>ты от воздействия вредных и (или) опасных факторов производственной среды и (или) загрязнения, а также на работах, выполняемых в особых температурных условиях, работникам бесплатно выдаются средства индивидуальной защиты и смывающие средства, прошедшие под</w:t>
      </w:r>
      <w:r>
        <w:rPr>
          <w:color w:val="333333"/>
          <w:sz w:val="27"/>
          <w:szCs w:val="27"/>
        </w:rPr>
        <w:t>тверждение соответствия в порядке, установленном законодательством Российской Федерации о техническом регулировании.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Средства индивидуальной защиты включают в себя специальную одежду, специальную обувь, дерматологические средства защиты, средства защиты ор</w:t>
      </w:r>
      <w:r>
        <w:rPr>
          <w:color w:val="333333"/>
          <w:sz w:val="27"/>
          <w:szCs w:val="27"/>
        </w:rPr>
        <w:t>ганов дыхания, рук, головы, лица, органа слуха, глаз, средства защиты от падения с высоты и другие средства индивидуальной защиты, требования к которым определяются в соответствии с законодательством Российской Федерации о техническом регулировании.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Правил</w:t>
      </w:r>
      <w:r>
        <w:rPr>
          <w:color w:val="333333"/>
          <w:sz w:val="27"/>
          <w:szCs w:val="27"/>
        </w:rPr>
        <w:t>а обеспечения работников средствами индивидуальной защиты и смывающими средствами, а также единые Типовые нормы выдачи средств индивидуальной защиты и смывающих средств устанавливаются федеральным органом исполнительной власти, осуществляющим функции по вы</w:t>
      </w:r>
      <w:r>
        <w:rPr>
          <w:color w:val="333333"/>
          <w:sz w:val="27"/>
          <w:szCs w:val="27"/>
        </w:rPr>
        <w:t>работке и реализации государственной политики и нормативно-правовому регулированию в сфере труда, с учетом мнения Российской трехсторонней комиссии по регулированию социально-трудовых отношений.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Нормы бесплатной выдачи средств индивидуальной защиты и смывающих средств работникам устанавливаются работодателем на основании единых Типовых норм выдачи средств индивидуальной защиты и смывающих средств с учетом результатов специальной оценки условий тру</w:t>
      </w:r>
      <w:r>
        <w:rPr>
          <w:color w:val="333333"/>
          <w:sz w:val="27"/>
          <w:szCs w:val="27"/>
        </w:rPr>
        <w:t>да, результатов оценки профессиональных рисков, мнения выборного органа первичной профсоюзной организации или иного уполномоченного представительного органа работников (при наличии такого представительного органа).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Работодатель за счет своих средств обязан</w:t>
      </w:r>
      <w:r>
        <w:rPr>
          <w:color w:val="333333"/>
          <w:sz w:val="27"/>
          <w:szCs w:val="27"/>
        </w:rPr>
        <w:t xml:space="preserve"> в соответствии с установленными нормами обеспечивать своевременную выдачу средств индивидуальной защиты, их хранение, а также стирку, химическую чистку, сушку, ремонт и замену средств индивидуальной защиты.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222. Обеспечение работников молоком или</w:t>
      </w:r>
      <w:r>
        <w:rPr>
          <w:color w:val="333333"/>
          <w:sz w:val="27"/>
          <w:szCs w:val="27"/>
        </w:rPr>
        <w:t xml:space="preserve"> другими равноценными пищевыми продуктами, лечебно-профилактическим питанием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Работникам, занятым на рабочих местах с вредными условиями труда, установленными по результатам специальной оценки условий труда, выдаются бесплатно по установленным нормам моло</w:t>
      </w:r>
      <w:r>
        <w:rPr>
          <w:color w:val="333333"/>
          <w:sz w:val="27"/>
          <w:szCs w:val="27"/>
        </w:rPr>
        <w:t>ко или другие равноценные пищевые продукты. Выдача работникам по установленным нормам молока или других равноценных пищевых продуктов по письменным заявлениям работников может быть заменена компенсационной выплатой в размере, эквивалентном стоимости молока</w:t>
      </w:r>
      <w:r>
        <w:rPr>
          <w:color w:val="333333"/>
          <w:sz w:val="27"/>
          <w:szCs w:val="27"/>
        </w:rPr>
        <w:t xml:space="preserve"> или других равноценных пищевых продуктов, если это предусмотрено коллективным договором и (или) трудовым договором. Перечень вредных производственных факторов на указанных рабочих местах устанавливается федеральным органом исполнительной власти, осуществл</w:t>
      </w:r>
      <w:r>
        <w:rPr>
          <w:color w:val="333333"/>
          <w:sz w:val="27"/>
          <w:szCs w:val="27"/>
        </w:rPr>
        <w:t>яющим функции по выработке и реализации государственной политики и нормативно-правовому регулированию в сфере труда, по согласованию с федеральным органом исполнительной власти, осуществляющим функции по выработке и реализации государственной политики и но</w:t>
      </w:r>
      <w:r>
        <w:rPr>
          <w:color w:val="333333"/>
          <w:sz w:val="27"/>
          <w:szCs w:val="27"/>
        </w:rPr>
        <w:t>рмативно-правовому регулированию в сфере здравоохранения, и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обеспечения санитарно-эпидемиологического благо</w:t>
      </w:r>
      <w:r>
        <w:rPr>
          <w:color w:val="333333"/>
          <w:sz w:val="27"/>
          <w:szCs w:val="27"/>
        </w:rPr>
        <w:t>получия населения, с учетом мнения Российской трехсторонней комиссии по регулированию социально-трудовых отношений.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выполнении отдельных видов работ работникам предоставляется бесплатно по установленным нормам лечебно-профилактическое питание. Перечень</w:t>
      </w:r>
      <w:r>
        <w:rPr>
          <w:color w:val="333333"/>
          <w:sz w:val="27"/>
          <w:szCs w:val="27"/>
        </w:rPr>
        <w:t xml:space="preserve"> таких видов работ утверждается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труда, по согласованию с федеральным органом исполнительной вл</w:t>
      </w:r>
      <w:r>
        <w:rPr>
          <w:color w:val="333333"/>
          <w:sz w:val="27"/>
          <w:szCs w:val="27"/>
        </w:rPr>
        <w:t>асти, осуществляющим функции по выработке государственной политики и нормативно-правовому регулированию в сфере обеспечения санитарно-эпидемиологического благополучия населения, с учетом мнения Российской трехсторонней комиссии по регулированию социально-т</w:t>
      </w:r>
      <w:r>
        <w:rPr>
          <w:color w:val="333333"/>
          <w:sz w:val="27"/>
          <w:szCs w:val="27"/>
        </w:rPr>
        <w:t>рудовых отношений.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Нормы и условия бесплатной выдачи молока или других равноценных пищевых продуктов, лечебно-профилактического питания, порядок осуществления компенсационной выплаты, предусмотренной частью первой настоящей статьи, устанавливаются федераль</w:t>
      </w:r>
      <w:r>
        <w:rPr>
          <w:color w:val="333333"/>
          <w:sz w:val="27"/>
          <w:szCs w:val="27"/>
        </w:rPr>
        <w:t>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труда, по согласованию с федеральным органом исполнительной власти, осуществляющим функции по выработк</w:t>
      </w:r>
      <w:r>
        <w:rPr>
          <w:color w:val="333333"/>
          <w:sz w:val="27"/>
          <w:szCs w:val="27"/>
        </w:rPr>
        <w:t>е государственной политики и нормативно-правовому регулированию в сфере обеспечения санитарно-эпидемиологического благополучия населения, с учетом мнения Российской трехсторонней комиссии по регулированию социально-трудовых отношений.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Для целей настоящей с</w:t>
      </w:r>
      <w:r>
        <w:rPr>
          <w:color w:val="333333"/>
          <w:sz w:val="27"/>
          <w:szCs w:val="27"/>
        </w:rPr>
        <w:t>татьи под лечебно-профилактическим питанием понимается питание, предназначенное для отдельных категорий работников и используемое в специальных рационах в целях предупреждения повреждения здоровья работника, обусловленного воздействием вредных производстве</w:t>
      </w:r>
      <w:r>
        <w:rPr>
          <w:color w:val="333333"/>
          <w:sz w:val="27"/>
          <w:szCs w:val="27"/>
        </w:rPr>
        <w:t>нных факторов.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223. Служба охраны труда у работодателя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целях обеспечения соблюдения требований охраны труда, осуществления контроля за их выполнением у каждого работодателя, осуществляющего производственную деятельность, численность работников</w:t>
      </w:r>
      <w:r>
        <w:rPr>
          <w:color w:val="333333"/>
          <w:sz w:val="27"/>
          <w:szCs w:val="27"/>
        </w:rPr>
        <w:t xml:space="preserve"> которого превышает 50 человек, создается служба охраны труда или вводится должность специалиста по охране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Работодатель, численность работников которого не превышает 50 человек, принимает решение о создании службы охраны труда или введении должности</w:t>
      </w:r>
      <w:r>
        <w:rPr>
          <w:color w:val="333333"/>
          <w:sz w:val="27"/>
          <w:szCs w:val="27"/>
        </w:rPr>
        <w:t xml:space="preserve"> специалиста по охране труда с учетом специфики своей производственной деятельности.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отсутствии у работодателя, указанного в части второй настоящей статьи, службы охраны труда, специалиста по охране труда, имеющего соответствующее образование, их функц</w:t>
      </w:r>
      <w:r>
        <w:rPr>
          <w:color w:val="333333"/>
          <w:sz w:val="27"/>
          <w:szCs w:val="27"/>
        </w:rPr>
        <w:t>ии осуществляют работодатель - индивидуальный предприниматель (лично), руководитель организации, другой уполномоченный работодателем работник либо организация или индивидуальный предприниматель, оказывающие услуги в области охраны труда, привлекаемые работ</w:t>
      </w:r>
      <w:r>
        <w:rPr>
          <w:color w:val="333333"/>
          <w:sz w:val="27"/>
          <w:szCs w:val="27"/>
        </w:rPr>
        <w:t>одателем по гражданско-правовому договору. Организация или индивидуальный предприниматель, оказывающие услуги в области охраны труда, должны соответствовать требованиям, установленным Правительством Российской Федерации, и должны быть аккредитованы в устан</w:t>
      </w:r>
      <w:r>
        <w:rPr>
          <w:color w:val="333333"/>
          <w:sz w:val="27"/>
          <w:szCs w:val="27"/>
        </w:rPr>
        <w:t>овленном Правительством Российской Федерации порядке.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Структура службы охраны труда в организации и численность работников службы охраны труда определяются работодателем с учетом рекомендаций федерального органа исполнительной власти, осуществляющего функц</w:t>
      </w:r>
      <w:r>
        <w:rPr>
          <w:color w:val="333333"/>
          <w:sz w:val="27"/>
          <w:szCs w:val="27"/>
        </w:rPr>
        <w:t>ии по выработке и реализации государственной политики и нормативно-правовому регулированию в сфере труда, с учетом мнения Российской трехсторонней комиссии по регулированию социально-трудовых отношений.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224. Комитеты (комиссии) по охране труда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</w:t>
      </w:r>
      <w:r>
        <w:rPr>
          <w:color w:val="333333"/>
          <w:sz w:val="27"/>
          <w:szCs w:val="27"/>
        </w:rPr>
        <w:t>о инициативе работодателя и (или) по инициативе работников либо их уполномоченного представительного органа создаются комитеты (комиссии) по охране труда. В их состав на паритетной основе входят представители работодателя и представители выборного органа п</w:t>
      </w:r>
      <w:r>
        <w:rPr>
          <w:color w:val="333333"/>
          <w:sz w:val="27"/>
          <w:szCs w:val="27"/>
        </w:rPr>
        <w:t xml:space="preserve">ервичной профсоюзной организации или иного уполномоченного представительного органа работников (при наличии такого представительного органа). Примерное положение о комитете (комиссии) по охране труда утверждается федеральным органом исполнительной власти, </w:t>
      </w:r>
      <w:r>
        <w:rPr>
          <w:color w:val="333333"/>
          <w:sz w:val="27"/>
          <w:szCs w:val="27"/>
        </w:rPr>
        <w:t>осуществляющим функции по выработке и реализации государственной политики и нормативно-правовому регулированию в сфере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Комитет (комиссия) по охране труда организует совместные действия работодателя и работников по обеспечению требований охраны труда</w:t>
      </w:r>
      <w:r>
        <w:rPr>
          <w:color w:val="333333"/>
          <w:sz w:val="27"/>
          <w:szCs w:val="27"/>
        </w:rPr>
        <w:t>, предупреждению производственного травматизма и профессиональных заболеваний, а также организует проведение проверок условий и охраны труда на рабочих местах и информирование работников о результатах указанных проверок, сбор предложений к разделу об охран</w:t>
      </w:r>
      <w:r>
        <w:rPr>
          <w:color w:val="333333"/>
          <w:sz w:val="27"/>
          <w:szCs w:val="27"/>
        </w:rPr>
        <w:t>е труда коллективного договора и (или) соглашения.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Комитет (комиссия) по охране труда является составным элементом системы управления охраной труда у работодателя, а также одной из форм участия работников в управлении охраной труда. Работа комитета (комисс</w:t>
      </w:r>
      <w:r>
        <w:rPr>
          <w:color w:val="333333"/>
          <w:sz w:val="27"/>
          <w:szCs w:val="27"/>
        </w:rPr>
        <w:t>ии) по охране труда строится на принципах социального партнерства.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Задачами комитета (комиссии) по охране труда являются: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разработка программы совместных действий работодателя, работников, профессиональных союзов и (или) иных уполномоченных представительны</w:t>
      </w:r>
      <w:r>
        <w:rPr>
          <w:color w:val="333333"/>
          <w:sz w:val="27"/>
          <w:szCs w:val="27"/>
        </w:rPr>
        <w:t>х органов работников (при наличии таких представительных органов) по обеспечению безопасных условий труда и соблюдению требований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участие в разработке локальных нормативных актов работодателя по охране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участие в организации контроля за</w:t>
      </w:r>
      <w:r>
        <w:rPr>
          <w:color w:val="333333"/>
          <w:sz w:val="27"/>
          <w:szCs w:val="27"/>
        </w:rPr>
        <w:t xml:space="preserve"> состоянием условий труда на рабочих местах, а также за правильностью применения работниками средств индивидуальной и коллективной защиты;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проведение проверок состояния условий и охраны труда на рабочих местах;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участие в проведении специальной оценки услов</w:t>
      </w:r>
      <w:r>
        <w:rPr>
          <w:color w:val="333333"/>
          <w:sz w:val="27"/>
          <w:szCs w:val="27"/>
        </w:rPr>
        <w:t>ий труда в соответствии с законодательством о специальной оценке условий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участие в оценке профессиональных рисков;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подготовка и представление работодателю соответствующих предложений по решению проблем охраны труда на основе анализа состояния условий и охраны труда, производственного травматизма и профессиональной заболеваемости;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участие в информировании работников о с</w:t>
      </w:r>
      <w:r>
        <w:rPr>
          <w:color w:val="333333"/>
          <w:sz w:val="27"/>
          <w:szCs w:val="27"/>
        </w:rPr>
        <w:t>остоянии условий и охраны труда на рабочих местах, существующем риске повреждения здоровья, об обязанностях по соблюдению ими требований охраны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225. Финансирование мероприятий по улучшению условий и охраны труда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Финансирование мероприятий</w:t>
      </w:r>
      <w:r>
        <w:rPr>
          <w:color w:val="333333"/>
          <w:sz w:val="27"/>
          <w:szCs w:val="27"/>
        </w:rPr>
        <w:t xml:space="preserve"> по улучшению условий и охраны труда осуществляется за счет средств федерального бюджета, бюджетов субъектов Российской Федерации, местных бюджетов, внебюджетных источников в порядке, установленном федеральными законами и иными нормативными правовыми актам</w:t>
      </w:r>
      <w:r>
        <w:rPr>
          <w:color w:val="333333"/>
          <w:sz w:val="27"/>
          <w:szCs w:val="27"/>
        </w:rPr>
        <w:t>и Российской Федерации, законами и иными нормативными правовыми актами субъектов Российской Федерации, нормативными правовыми актами органов местного самоуправления.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Финансирование мероприятий по улучшению условий и охраны труда может осуществляться также </w:t>
      </w:r>
      <w:r>
        <w:rPr>
          <w:color w:val="333333"/>
          <w:sz w:val="27"/>
          <w:szCs w:val="27"/>
        </w:rPr>
        <w:t>за счет добровольных взносов организаций и физических лиц.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Финансирование мероприятий по улучшению условий и охраны труда работодателями (за исключением государственных унитарных предприятий и федеральных учреждений) осуществляется в размере не менее 0,2 п</w:t>
      </w:r>
      <w:r>
        <w:rPr>
          <w:color w:val="333333"/>
          <w:sz w:val="27"/>
          <w:szCs w:val="27"/>
        </w:rPr>
        <w:t>роцента суммы затрат на производство продукции (работ, услуг). Примерный перечень ежегодно реализуемых работодателем за счет указанных средств мероприятий по улучшению условий и охраны труда, ликвидации или снижению уровней профессиональных рисков либо нед</w:t>
      </w:r>
      <w:r>
        <w:rPr>
          <w:color w:val="333333"/>
          <w:sz w:val="27"/>
          <w:szCs w:val="27"/>
        </w:rPr>
        <w:t>опущению повышения их уровней устанавливается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отраслях экономики, субъектах Российско</w:t>
      </w:r>
      <w:r>
        <w:rPr>
          <w:color w:val="333333"/>
          <w:sz w:val="27"/>
          <w:szCs w:val="27"/>
        </w:rPr>
        <w:t>й Федерации, на территориях, а также у работодателей могут создаваться фонды охраны труда в соответствии с федеральными законами и иными нормативными правовыми актами Российской Федерации, законами и иными нормативными правовыми актами субъектов Российской</w:t>
      </w:r>
      <w:r>
        <w:rPr>
          <w:color w:val="333333"/>
          <w:sz w:val="27"/>
          <w:szCs w:val="27"/>
        </w:rPr>
        <w:t xml:space="preserve"> Федерации, нормативными правовыми актами органов местного самоуправления.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Работник не несет расходов на финансирование мероприятий по улучшению условий и охраны труда.";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24) после статьи 225 дополнить строкой следующего содержания: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"ГЛАВА 36</w:t>
      </w:r>
      <w:r>
        <w:rPr>
          <w:rStyle w:val="w91"/>
          <w:b w:val="0"/>
          <w:bCs w:val="0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 РАССЛЕДОВАН</w:t>
      </w:r>
      <w:r>
        <w:rPr>
          <w:color w:val="333333"/>
          <w:sz w:val="27"/>
          <w:szCs w:val="27"/>
        </w:rPr>
        <w:t>ИЕ, ОФОРМЛЕНИЕ (РАССМОТРЕНИЕ), УЧЕТ МИКРОПОВРЕЖДЕНИЙ (МИКРОТРАВМ), НЕСЧАСТНЫХ СЛУЧАЕВ";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25) статьи 226 - 231 изложить в следующей редакции: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226. Микроповреждения (микротравмы)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Для целей настоящего Кодекса под микроповреждениями (микротравмами) </w:t>
      </w:r>
      <w:r>
        <w:rPr>
          <w:color w:val="333333"/>
          <w:sz w:val="27"/>
          <w:szCs w:val="27"/>
        </w:rPr>
        <w:t>понимаются ссадины, кровоподтеки, ушибы мягких тканей, поверхностные раны и другие повреждения, полученные работниками и другими лицами, участвующими в производственной деятельности работодателя, указанными в части второй статьи 227 настоящего Кодекса, при</w:t>
      </w:r>
      <w:r>
        <w:rPr>
          <w:color w:val="333333"/>
          <w:sz w:val="27"/>
          <w:szCs w:val="27"/>
        </w:rPr>
        <w:t xml:space="preserve"> исполнении ими трудовых обязанностей или выполнении какой-либо работы по поручению работодателя (его представителя), а также при осуществлении иных правомерных действий, обусловленных трудовыми отношениями с работодателем либо совершаемых в его интересах,</w:t>
      </w:r>
      <w:r>
        <w:rPr>
          <w:color w:val="333333"/>
          <w:sz w:val="27"/>
          <w:szCs w:val="27"/>
        </w:rPr>
        <w:t xml:space="preserve"> не повлекшие расстройства здоровья или наступление временной нетрудоспособности (далее - микроповреждения (микротравмы) работников).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целях предупреждения производственного травматизма и профессиональных заболеваний работодатель самостоятельно осуществля</w:t>
      </w:r>
      <w:r>
        <w:rPr>
          <w:color w:val="333333"/>
          <w:sz w:val="27"/>
          <w:szCs w:val="27"/>
        </w:rPr>
        <w:t>ет учет и рассмотрение обстоятельств и причин, приведших к возникновению микроповреждений (микротравм) работников.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Основанием для регистрации микроповреждения (микротравмы) работника и рассмотрения обстоятельств и причин, приведших к его возникновению, явл</w:t>
      </w:r>
      <w:r>
        <w:rPr>
          <w:color w:val="333333"/>
          <w:sz w:val="27"/>
          <w:szCs w:val="27"/>
        </w:rPr>
        <w:t>яется обращение пострадавшего к своему непосредственному или вышестоящему руководителю, работодателю (его представителю).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Рекомендации по учету микроповреждений (микротравм) работников утверждаются федеральным органом исполнительной власти, осуществляющим </w:t>
      </w:r>
      <w:r>
        <w:rPr>
          <w:color w:val="333333"/>
          <w:sz w:val="27"/>
          <w:szCs w:val="27"/>
        </w:rPr>
        <w:t>функции по выработке и реализации государственной политики и нормативно-правовому регулированию в сфере труда, с учетом мнения Российской трехсторонней комиссии по регулированию социально-трудовых отношений.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227. Несчастные случаи, подлежащие расс</w:t>
      </w:r>
      <w:r>
        <w:rPr>
          <w:color w:val="333333"/>
          <w:sz w:val="27"/>
          <w:szCs w:val="27"/>
        </w:rPr>
        <w:t>ледованию и учету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Расследованию и учету в соответствии с настоящей главой подлежат несчастные случаи, происшедшие с работниками и другими лицами, участвующими в производственной деятельности работодателя (в том числе с лицами, подлежащими обязательному с</w:t>
      </w:r>
      <w:r>
        <w:rPr>
          <w:color w:val="333333"/>
          <w:sz w:val="27"/>
          <w:szCs w:val="27"/>
        </w:rPr>
        <w:t>оциальному страхованию от несчастных случаев на производстве и профессиональных заболеваний), при исполнении ими трудовых обязанностей или выполнении какой-либо работы по поручению работодателя (его представителя), а также при осуществлении иных правомерны</w:t>
      </w:r>
      <w:r>
        <w:rPr>
          <w:color w:val="333333"/>
          <w:sz w:val="27"/>
          <w:szCs w:val="27"/>
        </w:rPr>
        <w:t>х действий, обусловленных трудовыми отношениями с работодателем либо совершаемых в его интересах.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 лицам, участвующим в производственной деятельности работодателя, помимо работников, исполняющих свои обязанности по трудовому договору, в частности, относят</w:t>
      </w:r>
      <w:r>
        <w:rPr>
          <w:color w:val="333333"/>
          <w:sz w:val="27"/>
          <w:szCs w:val="27"/>
        </w:rPr>
        <w:t>ся: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работники и другие лица, получающие образование в соответствии с ученическим договором;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обучающиеся, проходящие производственную практику;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лица, страдающие психическими расстройствами, участвующие в производительном труде на лечебно-производственных предприятиях в порядке трудовой терапии в соответствии с медицинскими рекомендациями;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лица, осужденные к лишению свободы и привлекаемые к труду;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лица, привлекаемые в установленном порядке к выполнению общественно полезных работ;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члены производственных кооперативов и члены крестьянских (фермерских) хозяйств, принимающие личное трудовое участие в их деятельности.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Расследованию в установленном порядке</w:t>
      </w:r>
      <w:r>
        <w:rPr>
          <w:color w:val="333333"/>
          <w:sz w:val="27"/>
          <w:szCs w:val="27"/>
        </w:rPr>
        <w:t xml:space="preserve"> как несчастные случаи подлежат события, в результате которых пострадавшими были получены: телесные повреждения (травмы), в том числе нанесенные другим лицом; тепловой удар; ожог; обморожение; отравление; утопление; поражение электрическим током, молнией, </w:t>
      </w:r>
      <w:r>
        <w:rPr>
          <w:color w:val="333333"/>
          <w:sz w:val="27"/>
          <w:szCs w:val="27"/>
        </w:rPr>
        <w:t>излучением; укусы и другие телесные повреждения, нанесенные животными, в том числе насекомыми и паукообразными; повреждения вследствие взрывов, аварий, разрушения зданий, сооружений и конструкций, стихийных бедствий и других чрезвычайных обстоятельств, ины</w:t>
      </w:r>
      <w:r>
        <w:rPr>
          <w:color w:val="333333"/>
          <w:sz w:val="27"/>
          <w:szCs w:val="27"/>
        </w:rPr>
        <w:t>е повреждения здоровья, обусловленные воздействием внешних факторов, повлекшие за собой необходимость перевода пострадавших на другую работу, временную или стойкую утрату ими трудоспособности либо смерть пострадавших, если указанные события произошли: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те</w:t>
      </w:r>
      <w:r>
        <w:rPr>
          <w:color w:val="333333"/>
          <w:sz w:val="27"/>
          <w:szCs w:val="27"/>
        </w:rPr>
        <w:t>чение рабочего времени на территории работодателя либо в ином месте выполнения работы, в том числе во время установленных перерывов, а также в течение времени, необходимого для приведения в порядок орудий производства и одежды, выполнения других предусмотр</w:t>
      </w:r>
      <w:r>
        <w:rPr>
          <w:color w:val="333333"/>
          <w:sz w:val="27"/>
          <w:szCs w:val="27"/>
        </w:rPr>
        <w:t>енных правилами внутреннего трудового распорядка действий перед началом и после окончания работы, или при выполнении работы за пределами установленной для работника продолжительности рабочего времени, в выходные и нерабочие праздничные дни;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при следовании </w:t>
      </w:r>
      <w:r>
        <w:rPr>
          <w:color w:val="333333"/>
          <w:sz w:val="27"/>
          <w:szCs w:val="27"/>
        </w:rPr>
        <w:t>к месту выполнения работы или с работы на транспортном средстве, предоставленном работодателем (его представителем), либо на личном транспортном средстве в случае использования личного транспортного средства в производственных (служебных) целях по распоряж</w:t>
      </w:r>
      <w:r>
        <w:rPr>
          <w:color w:val="333333"/>
          <w:sz w:val="27"/>
          <w:szCs w:val="27"/>
        </w:rPr>
        <w:t>ению работодателя (его представителя) или по соглашению сторон трудового договора;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следовании к месту служебной командировки и обратно, во время служебных поездок на общественном или служебном транспорте, а также при следовании по распоряжению работода</w:t>
      </w:r>
      <w:r>
        <w:rPr>
          <w:color w:val="333333"/>
          <w:sz w:val="27"/>
          <w:szCs w:val="27"/>
        </w:rPr>
        <w:t>теля (его представителя) к месту выполнения работы (поручения) и обратно, в том числе пешком;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следовании на транспортном средстве в качестве сменщика во время междусменного отдыха (водитель-сменщик на транспортном средстве, проводник или механик рефриж</w:t>
      </w:r>
      <w:r>
        <w:rPr>
          <w:color w:val="333333"/>
          <w:sz w:val="27"/>
          <w:szCs w:val="27"/>
        </w:rPr>
        <w:t>ераторной секции в поезде, член бригады почтового вагона и другие);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работе вахтовым методом во время междусменного отдыха, а также при нахождении на судне (воздушном, морском, речном, рыбопромысловом) в свободное от вахты и судовых работ время;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осу</w:t>
      </w:r>
      <w:r>
        <w:rPr>
          <w:color w:val="333333"/>
          <w:sz w:val="27"/>
          <w:szCs w:val="27"/>
        </w:rPr>
        <w:t>ществлении иных правомерных действий, обусловленных трудовыми отношениями с работодателем либо совершаемых в его интересах, в том числе действий, направленных на предотвращение катастрофы, аварии или несчастного случая.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Расследованию в установленном порядк</w:t>
      </w:r>
      <w:r>
        <w:rPr>
          <w:color w:val="333333"/>
          <w:sz w:val="27"/>
          <w:szCs w:val="27"/>
        </w:rPr>
        <w:t>е как несчастные случаи подлежат также события, указанные в части третьей настоящей статьи, если они произошли с лицами, привлеченными в установленном порядке к участию в работах по предотвращению катастрофы, аварии или иных чрезвычайных обстоятельств либо</w:t>
      </w:r>
      <w:r>
        <w:rPr>
          <w:color w:val="333333"/>
          <w:sz w:val="27"/>
          <w:szCs w:val="27"/>
        </w:rPr>
        <w:t xml:space="preserve"> в работах по ликвидации их последствий.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228. Обязанности работодателя при несчастном случае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несчастных случаях, указанных в статье 227 настоящего Кодекса, работодатель (его представитель) обязан: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немедленно организовать первую помощь постра</w:t>
      </w:r>
      <w:r>
        <w:rPr>
          <w:color w:val="333333"/>
          <w:sz w:val="27"/>
          <w:szCs w:val="27"/>
        </w:rPr>
        <w:t>давшему и при необходимости доставку его в медицинскую организацию;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принять неотложные меры по предотвращению развития аварийной или иной чрезвычайной ситуации и воздействия травмирующих факторов на других лиц;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сохранить до начала расследования несчастного</w:t>
      </w:r>
      <w:r>
        <w:rPr>
          <w:color w:val="333333"/>
          <w:sz w:val="27"/>
          <w:szCs w:val="27"/>
        </w:rPr>
        <w:t xml:space="preserve"> случая обстановку, какой она была на момент происшествия, если это не угрожает жизни и здоровью других лиц и не ведет к катастрофе, аварии или возникновению иных чрезвычайных обстоятельств, а в случае невозможности ее сохранения - зафиксировать сложившуюс</w:t>
      </w:r>
      <w:r>
        <w:rPr>
          <w:color w:val="333333"/>
          <w:sz w:val="27"/>
          <w:szCs w:val="27"/>
        </w:rPr>
        <w:t>я обстановку (составить схемы, провести фотографирование или видеосъемку, другие мероприятия);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установленный настоящим Кодексом срок проинформировать о несчастном случае органы и организации, указанные в настоящем Кодексе, других федеральных законах и ин</w:t>
      </w:r>
      <w:r>
        <w:rPr>
          <w:color w:val="333333"/>
          <w:sz w:val="27"/>
          <w:szCs w:val="27"/>
        </w:rPr>
        <w:t>ых нормативных правовых актах Российской Федерации, а о тяжелом несчастном случае или несчастном случае со смертельным исходом - также родственников пострадавшего;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принять иные необходимые меры по организации и обеспечению надлежащего и своевременного расс</w:t>
      </w:r>
      <w:r>
        <w:rPr>
          <w:color w:val="333333"/>
          <w:sz w:val="27"/>
          <w:szCs w:val="27"/>
        </w:rPr>
        <w:t>ледования несчастного случая и оформлению материалов расследования в соответствии с настоящей главой.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228</w:t>
      </w:r>
      <w:r>
        <w:rPr>
          <w:rStyle w:val="w91"/>
          <w:b w:val="0"/>
          <w:bCs w:val="0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 Порядок извещения о несчастных случаях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групповом несчастном случае (два человека и более), тяжелом несчастном случае или несчастном с</w:t>
      </w:r>
      <w:r>
        <w:rPr>
          <w:color w:val="333333"/>
          <w:sz w:val="27"/>
          <w:szCs w:val="27"/>
        </w:rPr>
        <w:t>лучае со смертельным исходом работодатель (его представитель) в течение суток обязан направить извещение по установленной форме: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территориальный орган федерального органа исполнительной власти, уполномоченного на осуществление федерального государственно</w:t>
      </w:r>
      <w:r>
        <w:rPr>
          <w:color w:val="333333"/>
          <w:sz w:val="27"/>
          <w:szCs w:val="27"/>
        </w:rPr>
        <w:t>го контроля (надзора) за соблюдением трудового законодательства и иных нормативных правовых актов, содержащих нормы трудового права, по месту происшедшего несчастного случая;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прокуратуру по месту происшедшего несчастного случая;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орган исполнительной вл</w:t>
      </w:r>
      <w:r>
        <w:rPr>
          <w:color w:val="333333"/>
          <w:sz w:val="27"/>
          <w:szCs w:val="27"/>
        </w:rPr>
        <w:t>асти субъекта Российской Федерации, осуществляющий полномочия по реализации государственной политики в области охраны труда на территории субъекта Российской Федерации, и в орган местного самоуправления по месту происшедшего несчастного случая;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работодателю, направившему работника, с которым произошел несчастный случай;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территориальный орган соответствующего федерального органа исполнительной власти, осуществляющего государственный контроль (надзор) в установленной сфере деятельности, если несч</w:t>
      </w:r>
      <w:r>
        <w:rPr>
          <w:color w:val="333333"/>
          <w:sz w:val="27"/>
          <w:szCs w:val="27"/>
        </w:rPr>
        <w:t>астный случай произошел в организации или на объекте, подконтрольных этому органу;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исполнительный орган страховщика по вопросам обязательного социального страхования от несчастных случаев на производстве и профессиональных заболеваний по месту регистраци</w:t>
      </w:r>
      <w:r>
        <w:rPr>
          <w:color w:val="333333"/>
          <w:sz w:val="27"/>
          <w:szCs w:val="27"/>
        </w:rPr>
        <w:t>и работодателя в качестве страхователя (далее - исполнительный орган страховщика по месту регистрации работодателя в качестве страхователя);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в соответствующий федеральный орган исполнительной власти, если несчастный случай произошел в подведомственной ему </w:t>
      </w:r>
      <w:r>
        <w:rPr>
          <w:color w:val="333333"/>
          <w:sz w:val="27"/>
          <w:szCs w:val="27"/>
        </w:rPr>
        <w:t>организации.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При групповом несчастном случае, тяжелом несчастном случае или несчастном случае со смертельным исходом работодатель (его представитель) в течение суток также обязан направить извещение по установленной форме в соответствующее территориальное </w:t>
      </w:r>
      <w:r>
        <w:rPr>
          <w:color w:val="333333"/>
          <w:sz w:val="27"/>
          <w:szCs w:val="27"/>
        </w:rPr>
        <w:t>объединение организаций профсоюзов.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О несчастном случае, происшедшем на находящемся в плавании судне (независимо от его ведомственной (отраслевой) принадлежности), капитан судна незамедлительно, но не позднее 24 часов после происшедшего несчастного случая </w:t>
      </w:r>
      <w:r>
        <w:rPr>
          <w:color w:val="333333"/>
          <w:sz w:val="27"/>
          <w:szCs w:val="27"/>
        </w:rPr>
        <w:t>обязан сообщить работодателю (судовладельцу), а если судно находится в заграничном плавании - также в соответствующее консульство Российской Федерации.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Работодатель (судовладелец) при получении сообщения о происшедшем на судне групповом несчастном случае, </w:t>
      </w:r>
      <w:r>
        <w:rPr>
          <w:color w:val="333333"/>
          <w:sz w:val="27"/>
          <w:szCs w:val="27"/>
        </w:rPr>
        <w:t>тяжелом несчастном случае или несчастном случае со смертельным исходом в течение 24 часов обязан направить извещение по установленной форме: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территориальный орган федерального органа исполнительной власти, уполномоченного на осуществление федерального го</w:t>
      </w:r>
      <w:r>
        <w:rPr>
          <w:color w:val="333333"/>
          <w:sz w:val="27"/>
          <w:szCs w:val="27"/>
        </w:rPr>
        <w:t>сударственного контроля (надзора) за соблюдением трудового законодательства и иных нормативных правовых актов, содержащих нормы трудового права, по месту регистрации судна;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соответствующую прокуратуру по месту регистрации судна;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соответствующие федерал</w:t>
      </w:r>
      <w:r>
        <w:rPr>
          <w:color w:val="333333"/>
          <w:sz w:val="27"/>
          <w:szCs w:val="27"/>
        </w:rPr>
        <w:t>ьные органы исполнительной власти, уполномоченные на осуществление федерального государственного надзора в области использования атомной энергии и государственного надзора в области радиационной безопасности, если несчастный случай произошел на ядерной эне</w:t>
      </w:r>
      <w:r>
        <w:rPr>
          <w:color w:val="333333"/>
          <w:sz w:val="27"/>
          <w:szCs w:val="27"/>
        </w:rPr>
        <w:t>ргетической установке судна или при перевозке ядерных материалов, радиоактивных веществ и отходов;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соответствующее территориальное объединение организаций профсоюзов;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исполнительный орган страховщика по месту регистрации работодателя в качестве страхов</w:t>
      </w:r>
      <w:r>
        <w:rPr>
          <w:color w:val="333333"/>
          <w:sz w:val="27"/>
          <w:szCs w:val="27"/>
        </w:rPr>
        <w:t>ателя;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соответствующий федеральный орган исполнительной власти, если несчастный случай произошел в подведомственной ему организации.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 несчастных случаях, которые по прошествии времени перешли в категорию тяжелых несчастных случаев или несчастных случаев</w:t>
      </w:r>
      <w:r>
        <w:rPr>
          <w:color w:val="333333"/>
          <w:sz w:val="27"/>
          <w:szCs w:val="27"/>
        </w:rPr>
        <w:t xml:space="preserve"> со смертельным исходом, работодатель (его представитель) в течение трех календарных дней после получения сведений об этом направляет извещение по установленной форме в соответствующие территориальный орган федерального органа исполнительной власти, уполно</w:t>
      </w:r>
      <w:r>
        <w:rPr>
          <w:color w:val="333333"/>
          <w:sz w:val="27"/>
          <w:szCs w:val="27"/>
        </w:rPr>
        <w:t xml:space="preserve">моченного на осуществление федерального государственного контроля (надзора) за соблюдением трудового законодательства и иных нормативных правовых актов, содержащих нормы трудового права, территориальное объединение организаций профсоюзов и территориальный </w:t>
      </w:r>
      <w:r>
        <w:rPr>
          <w:color w:val="333333"/>
          <w:sz w:val="27"/>
          <w:szCs w:val="27"/>
        </w:rPr>
        <w:t>орган соответствующего федерального органа исполнительной власти, осуществляющего государственный контроль (надзор) в установленной сфере деятельности, если несчастный случай произошел в организации или на объекте, подконтрольных этому органу, а также в ис</w:t>
      </w:r>
      <w:r>
        <w:rPr>
          <w:color w:val="333333"/>
          <w:sz w:val="27"/>
          <w:szCs w:val="27"/>
        </w:rPr>
        <w:t>полнительный орган страховщика по месту регистрации работодателя в качестве страхователя.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 случаях острого заболевания (отравления) работников, в отношении которого имеются основания предполагать, что его возникновение обусловлено воздействием вредных и (</w:t>
      </w:r>
      <w:r>
        <w:rPr>
          <w:color w:val="333333"/>
          <w:sz w:val="27"/>
          <w:szCs w:val="27"/>
        </w:rPr>
        <w:t>или) опасных производственных факторов, работодатель (его представитель) сообщает в соответствующий территориальный орган федерального органа исполнительной власти, уполномоченного на осуществление федерального государственного санитарно-эпидемиологическог</w:t>
      </w:r>
      <w:r>
        <w:rPr>
          <w:color w:val="333333"/>
          <w:sz w:val="27"/>
          <w:szCs w:val="27"/>
        </w:rPr>
        <w:t>о надзора.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229. Порядок формирования комиссий по расследованию несчастных случаев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Для расследования несчастного случая работодатель (его представитель) незамедлительно образует комиссию в составе не менее трех человек. В состав комиссии включают</w:t>
      </w:r>
      <w:r>
        <w:rPr>
          <w:color w:val="333333"/>
          <w:sz w:val="27"/>
          <w:szCs w:val="27"/>
        </w:rPr>
        <w:t>ся специалист по охране труда или лицо, назначенное ответственным за организацию работы по охране труда приказом (распоряжением) работодателя, представители работодателя, представители выборного органа первичной профсоюзной организации или иного уполномоче</w:t>
      </w:r>
      <w:r>
        <w:rPr>
          <w:color w:val="333333"/>
          <w:sz w:val="27"/>
          <w:szCs w:val="27"/>
        </w:rPr>
        <w:t>нного представительного органа работников (при наличии такого представительного органа), уполномоченный по охране труда (при наличии). Комиссию возглавляет работодатель (его представитель), а в случаях, предусмотренных настоящим Кодексом, - должностное лиц</w:t>
      </w:r>
      <w:r>
        <w:rPr>
          <w:color w:val="333333"/>
          <w:sz w:val="27"/>
          <w:szCs w:val="27"/>
        </w:rPr>
        <w:t>о соответствующего федерального органа исполнительной власти, осуществляющего государственный контроль (надзор) в установленной сфере деятельности.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расследовании несчастного случая (в том числе группового), в результате которого один или несколько пост</w:t>
      </w:r>
      <w:r>
        <w:rPr>
          <w:color w:val="333333"/>
          <w:sz w:val="27"/>
          <w:szCs w:val="27"/>
        </w:rPr>
        <w:t>радавших получили тяжелые повреждения здоровья, либо несчастного случая (в том числе группового) со смертельным исходом в состав комиссии также включаются государственный инспектор труда, представители органа исполнительной власти субъекта Российской Федер</w:t>
      </w:r>
      <w:r>
        <w:rPr>
          <w:color w:val="333333"/>
          <w:sz w:val="27"/>
          <w:szCs w:val="27"/>
        </w:rPr>
        <w:t>ации в области охраны труда или органа местного самоуправления (по согласованию), представитель территориального объединения организаций профсоюзов, а при расследовании указанных несчастных случаев с застрахованными - представители исполнительного органа с</w:t>
      </w:r>
      <w:r>
        <w:rPr>
          <w:color w:val="333333"/>
          <w:sz w:val="27"/>
          <w:szCs w:val="27"/>
        </w:rPr>
        <w:t>траховщика по месту регистрации работодателя в качестве страхователя. Комиссию возглавляет, как правило, должностное лицо территориального органа федерального органа исполнительной власти, уполномоченного на проведение федерального государственного контрол</w:t>
      </w:r>
      <w:r>
        <w:rPr>
          <w:color w:val="333333"/>
          <w:sz w:val="27"/>
          <w:szCs w:val="27"/>
        </w:rPr>
        <w:t>я (надзора) за соблюдением трудового законодательства и иных нормативных правовых актов, содержащих нормы трудового права.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Если иное не предусмотрено настоящим Кодексом, состав комиссии утверждается приказом (распоряжением) работодателя. Лица, на которых н</w:t>
      </w:r>
      <w:r>
        <w:rPr>
          <w:color w:val="333333"/>
          <w:sz w:val="27"/>
          <w:szCs w:val="27"/>
        </w:rPr>
        <w:t>епосредственно возложено обеспечение соблюдения требований охраны труда на участке (объекте), где произошел несчастный случай, в состав комиссии не включаются.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расследовании несчастного случая у работодателя - физического лица принимают участие указанный</w:t>
      </w:r>
      <w:r>
        <w:rPr>
          <w:color w:val="333333"/>
          <w:sz w:val="27"/>
          <w:szCs w:val="27"/>
        </w:rPr>
        <w:t xml:space="preserve"> работодатель (его представитель), доверенное лицо пострадавшего, специалист по охране труда, который может привлекаться к расследованию несчастного случая, в том числе и по гражданско-правовому договору.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Несчастный случай, происшедший с лицом, направленны</w:t>
      </w:r>
      <w:r>
        <w:rPr>
          <w:color w:val="333333"/>
          <w:sz w:val="27"/>
          <w:szCs w:val="27"/>
        </w:rPr>
        <w:t>м для выполнения работы к другому работодателю и участвовавшим в его производственной деятельности, расследуется комиссией, образованной работодателем, у которого произошел несчастный случай. В состав комиссии входит представитель работодателя, направившег</w:t>
      </w:r>
      <w:r>
        <w:rPr>
          <w:color w:val="333333"/>
          <w:sz w:val="27"/>
          <w:szCs w:val="27"/>
        </w:rPr>
        <w:t>о это лицо. Неприбытие или несвоевременное прибытие указанного представителя не является основанием для изменения сроков расследования.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Несчастный случай, происшедший с лицом, выполнявшим работу на территории другого работодателя, расследуется комиссией, о</w:t>
      </w:r>
      <w:r>
        <w:rPr>
          <w:color w:val="333333"/>
          <w:sz w:val="27"/>
          <w:szCs w:val="27"/>
        </w:rPr>
        <w:t>бразованной работодателем (его представителем), по поручению которого выполнялась работа, с участием при необходимости работодателя (его представителя), за которым закреплена данная территория на правах собственности, владения, пользования (в том числе аре</w:t>
      </w:r>
      <w:r>
        <w:rPr>
          <w:color w:val="333333"/>
          <w:sz w:val="27"/>
          <w:szCs w:val="27"/>
        </w:rPr>
        <w:t>нды) и на иных основаниях.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Несчастный случай, происшедший с лицом, выполнявшим по поручению работодателя (его представителя) работу на выделенном в установленном порядке участке другого работодателя, расследуется комиссией, образованной работодателем, прои</w:t>
      </w:r>
      <w:r>
        <w:rPr>
          <w:color w:val="333333"/>
          <w:sz w:val="27"/>
          <w:szCs w:val="27"/>
        </w:rPr>
        <w:t>зводящим эту работу, с обязательным участием представителя работодателя, на территории которого она проводилась.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Несчастный случай, происшедший с работником при выполнении работы по совместительству, расследуется и учитывается по месту работы по совместите</w:t>
      </w:r>
      <w:r>
        <w:rPr>
          <w:color w:val="333333"/>
          <w:sz w:val="27"/>
          <w:szCs w:val="27"/>
        </w:rPr>
        <w:t>льству. В этом случае работодатель (его представитель), проводивший расследование, с письменного согласия работника может информировать о результатах расследования работодателя по месту основной работы пострадавшего.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Расследование несчастного случая, проис</w:t>
      </w:r>
      <w:r>
        <w:rPr>
          <w:color w:val="333333"/>
          <w:sz w:val="27"/>
          <w:szCs w:val="27"/>
        </w:rPr>
        <w:t>шедшего в результате катастрофы, аварии или иного повреждения транспортного средства, проводится комиссией, образуемой работодателем (его представителем) в соответствии с порядком, установленным частями первой и второй настоящей статьи, с обязательным испо</w:t>
      </w:r>
      <w:r>
        <w:rPr>
          <w:color w:val="333333"/>
          <w:sz w:val="27"/>
          <w:szCs w:val="27"/>
        </w:rPr>
        <w:t>льзованием материалов расследования катастрофы, аварии или иного повреждения транспортного средства, проведенного соответствующим федеральным органом исполнительной власти, осуществляющим государственный контроль (надзор) в установленной сфере деятельности</w:t>
      </w:r>
      <w:r>
        <w:rPr>
          <w:color w:val="333333"/>
          <w:sz w:val="27"/>
          <w:szCs w:val="27"/>
        </w:rPr>
        <w:t>, органами дознания, органами следствия и владельцем транспортного средства.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Каждый пострадавший, а также его законный представитель или иное доверенное лицо имеют право на личное участие в расследовании несчастного случая, происшедшего с пострадавшим.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По требованию пострадавшего или в случае смерти пострадавшего по требованию лиц, состоявших на иждивении пострадавшего, либо лиц, состоявших с ним в близком родстве или свойстве, в расследовании несчастного случая может также принимать участие их законный </w:t>
      </w:r>
      <w:r>
        <w:rPr>
          <w:color w:val="333333"/>
          <w:sz w:val="27"/>
          <w:szCs w:val="27"/>
        </w:rPr>
        <w:t>представитель или иное доверенное лицо. В случае, если законный представитель или иное доверенное лицо не участвует в расследовании, работодатель (его представитель) либо председатель комиссии обязан по требованию законного представителя или иного доверенн</w:t>
      </w:r>
      <w:r>
        <w:rPr>
          <w:color w:val="333333"/>
          <w:sz w:val="27"/>
          <w:szCs w:val="27"/>
        </w:rPr>
        <w:t>ого лица ознакомить его с материалами расследования.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Если несчастный случай явился следствием нарушений в работе, влияющих на обеспечение ядерной, радиационной и технической безопасности на объектах использования атомной энергии, в состав комиссии включает</w:t>
      </w:r>
      <w:r>
        <w:rPr>
          <w:color w:val="333333"/>
          <w:sz w:val="27"/>
          <w:szCs w:val="27"/>
        </w:rPr>
        <w:t>ся также представитель территориального органа федерального органа исполнительной власти, осуществляющего функции по федеральному государственному надзору в области использования атомной энергии.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несчастном случае, происшедшем в организации или на объе</w:t>
      </w:r>
      <w:r>
        <w:rPr>
          <w:color w:val="333333"/>
          <w:sz w:val="27"/>
          <w:szCs w:val="27"/>
        </w:rPr>
        <w:t>кте, подконтрольных территориальному органу федерального органа исполнительной власти, осуществляющего функции по контролю и надзору в области промышленной безопасности, состав комиссии утверждается руководителем соответствующего территориального органа. В</w:t>
      </w:r>
      <w:r>
        <w:rPr>
          <w:color w:val="333333"/>
          <w:sz w:val="27"/>
          <w:szCs w:val="27"/>
        </w:rPr>
        <w:t>озглавляет комиссию представитель этого органа.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групповом несчастном случае с числом погибших пять человек и более в состав комиссии включаются также представители федерального органа исполнительной власти, уполномоченного на проведение федерального го</w:t>
      </w:r>
      <w:r>
        <w:rPr>
          <w:color w:val="333333"/>
          <w:sz w:val="27"/>
          <w:szCs w:val="27"/>
        </w:rPr>
        <w:t>сударственного контроля (надзора) за соблюдением трудового законодательства и иных нормативных правовых актов, содержащих нормы трудового права, и общероссийского объединения профессиональных союзов. Возглавляет комиссию руководитель государственной инспек</w:t>
      </w:r>
      <w:r>
        <w:rPr>
          <w:color w:val="333333"/>
          <w:sz w:val="27"/>
          <w:szCs w:val="27"/>
        </w:rPr>
        <w:t xml:space="preserve">ции труда - главный государственный инспектор труда соответствующей государственной инспекции труда или его заместитель, а при расследовании несчастного случая, происшедшего в организации или на объекте, подконтрольных территориальному органу федерального </w:t>
      </w:r>
      <w:r>
        <w:rPr>
          <w:color w:val="333333"/>
          <w:sz w:val="27"/>
          <w:szCs w:val="27"/>
        </w:rPr>
        <w:t>органа исполнительной власти, осуществляющего функции по контролю и надзору в сфере промышленной безопасности, - руководитель этого территориального органа.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229</w:t>
      </w:r>
      <w:r>
        <w:rPr>
          <w:rStyle w:val="w91"/>
          <w:b w:val="0"/>
          <w:bCs w:val="0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 Сроки расследования несчастных случаев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Расследование несчастного случая (в том чис</w:t>
      </w:r>
      <w:r>
        <w:rPr>
          <w:color w:val="333333"/>
          <w:sz w:val="27"/>
          <w:szCs w:val="27"/>
        </w:rPr>
        <w:t>ле группового), в результате которого один или несколько пострадавших получили легкие повреждения здоровья, проводится комиссией в течение трех календарных дней. Расследование несчастного случая (в том числе группового), в результате которого один или неск</w:t>
      </w:r>
      <w:r>
        <w:rPr>
          <w:color w:val="333333"/>
          <w:sz w:val="27"/>
          <w:szCs w:val="27"/>
        </w:rPr>
        <w:t>олько пострадавших получили тяжелые повреждения здоровья, либо несчастного случая (в том числе группового) со смертельным исходом проводится комиссией в течение 15 календарных дней.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Несчастный случай, о котором не было своевременно сообщено работодателю ил</w:t>
      </w:r>
      <w:r>
        <w:rPr>
          <w:color w:val="333333"/>
          <w:sz w:val="27"/>
          <w:szCs w:val="27"/>
        </w:rPr>
        <w:t>и в результате которого нетрудоспособность у пострадавшего наступила не сразу, расследуется в порядке, установленном настоящим Кодексом, другими федеральными законами и иными нормативными правовыми актами Российской Федерации, по заявлению пострадавшего ил</w:t>
      </w:r>
      <w:r>
        <w:rPr>
          <w:color w:val="333333"/>
          <w:sz w:val="27"/>
          <w:szCs w:val="27"/>
        </w:rPr>
        <w:t>и его доверенного лица в течение одного месяца со дня поступления указанного заявления.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необходимости проведения дополнительной проверки обстоятельств несчастного случая, получения соответствующих медицинских и иных заключений указанные в настоящей ста</w:t>
      </w:r>
      <w:r>
        <w:rPr>
          <w:color w:val="333333"/>
          <w:sz w:val="27"/>
          <w:szCs w:val="27"/>
        </w:rPr>
        <w:t>тье сроки могут быть продлены председателем комиссии, но не более чем на 15 календарных дней. Если завершить расследование несчастного случая в установленные сроки не представляется возможным в связи с необходимостью рассмотрения его обстоятельств в органи</w:t>
      </w:r>
      <w:r>
        <w:rPr>
          <w:color w:val="333333"/>
          <w:sz w:val="27"/>
          <w:szCs w:val="27"/>
        </w:rPr>
        <w:t>зациях, осуществляющих экспертизу, органах дознания, органах следствия или в суде, решение о продлении срока расследования несчастного случая принимается по согласованию с этими организациями, органами либо с учетом принятых ими решений.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229</w:t>
      </w:r>
      <w:r>
        <w:rPr>
          <w:rStyle w:val="w91"/>
          <w:b w:val="0"/>
          <w:bCs w:val="0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>. Пор</w:t>
      </w:r>
      <w:r>
        <w:rPr>
          <w:color w:val="333333"/>
          <w:sz w:val="27"/>
          <w:szCs w:val="27"/>
        </w:rPr>
        <w:t>ядок проведения расследования несчастных случаев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расследовании каждого несчастного случая комиссия (в предусмотренных настоящим Кодексом случаях государственный инспектор труда, самостоятельно проводящий расследование несчастного случая) выявляет и о</w:t>
      </w:r>
      <w:r>
        <w:rPr>
          <w:color w:val="333333"/>
          <w:sz w:val="27"/>
          <w:szCs w:val="27"/>
        </w:rPr>
        <w:t>прашивает очевидцев происшествия, лиц, допустивших нарушения требований охраны труда, получает необходимую информацию от работодателя (его представителя) и по возможности объяснения от пострадавшего.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 требованию комиссии (в предусмотренных настоящим Коде</w:t>
      </w:r>
      <w:r>
        <w:rPr>
          <w:color w:val="333333"/>
          <w:sz w:val="27"/>
          <w:szCs w:val="27"/>
        </w:rPr>
        <w:t>ксом случаях государственного инспектора труда, самостоятельно проводящего расследование несчастного случая) в необходимых для проведения расследования случаях работодатель за счет собственных средств обеспечивает: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выполнение технических расчетов, проведен</w:t>
      </w:r>
      <w:r>
        <w:rPr>
          <w:color w:val="333333"/>
          <w:sz w:val="27"/>
          <w:szCs w:val="27"/>
        </w:rPr>
        <w:t>ие лабораторных исследований, испытаний, других экспертных работ и привлечение в этих целях специалистов-экспертов;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фотографирование и (или) видеосъемку места происшествия и поврежденных объектов, составление планов, эскизов, схем, а также предоставление и</w:t>
      </w:r>
      <w:r>
        <w:rPr>
          <w:color w:val="333333"/>
          <w:sz w:val="27"/>
          <w:szCs w:val="27"/>
        </w:rPr>
        <w:t>нформации, полученной с видеокамер, видеорегистраторов и других систем наблюдения и контроля, имеющихся на месте происшедшего несчастного случая;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предоставление транспорта, служебного помещения, средств связи, а также средств индивидуальной защиты для непо</w:t>
      </w:r>
      <w:r>
        <w:rPr>
          <w:color w:val="333333"/>
          <w:sz w:val="27"/>
          <w:szCs w:val="27"/>
        </w:rPr>
        <w:t>средственного проведения мероприятий, связанных с расследованием несчастного случая.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Материалы расследования несчастного случая включают: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приказ (распоряжение) о создании комиссии по расследованию несчастного случая, а также о внесении изменений в ее соста</w:t>
      </w:r>
      <w:r>
        <w:rPr>
          <w:color w:val="333333"/>
          <w:sz w:val="27"/>
          <w:szCs w:val="27"/>
        </w:rPr>
        <w:t>в (при наличии);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планы, эскизы, схемы, протокол осмотра места происшествия, а при необходимости фото- и видеоматериалы;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документы, характеризующие состояние рабочего места, наличие опасных и (или) вредных производственных факторов;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выписки из журналов реги</w:t>
      </w:r>
      <w:r>
        <w:rPr>
          <w:color w:val="333333"/>
          <w:sz w:val="27"/>
          <w:szCs w:val="27"/>
        </w:rPr>
        <w:t>страции инструктажей по охране труда и протоколов проверки знания пострадавшими требований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протоколы опросов очевидцев несчастного случая и должностных лиц, объяснения пострадавших;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экспертные заключения, результаты технических расчетов, лабо</w:t>
      </w:r>
      <w:r>
        <w:rPr>
          <w:color w:val="333333"/>
          <w:sz w:val="27"/>
          <w:szCs w:val="27"/>
        </w:rPr>
        <w:t>раторных исследований и испытаний;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медицинское заключение о характере полученных повреждений здоровья в результате несчастного случая на производстве и степени их тяжести;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медицинское заключение о возможном нахождении пострадавшего при его поступлении в ме</w:t>
      </w:r>
      <w:r>
        <w:rPr>
          <w:color w:val="333333"/>
          <w:sz w:val="27"/>
          <w:szCs w:val="27"/>
        </w:rPr>
        <w:t>дицинскую организацию в состоянии алкогольного, наркотического или иного токсического опьянения (отравления), выданное по запросу работодателя (его представителя);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копии документов, подтверждающих выдачу пострадавшему средств индивидуальной защиты в соотве</w:t>
      </w:r>
      <w:r>
        <w:rPr>
          <w:color w:val="333333"/>
          <w:sz w:val="27"/>
          <w:szCs w:val="27"/>
        </w:rPr>
        <w:t>тствии с действующими нормами;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выписки из ранее выданных работодателю и касающихся предмета расследования предписаний государственных инспекторов труда и должностных лиц территориального органа соответствующего федерального органа исполнительной власти, осуществляющего функции по госуда</w:t>
      </w:r>
      <w:r>
        <w:rPr>
          <w:color w:val="333333"/>
          <w:sz w:val="27"/>
          <w:szCs w:val="27"/>
        </w:rPr>
        <w:t>рственному надзору в установленной сфере деятельности (если несчастный случай произошел в организации или на объекте, подконтрольных этому органу), а также выписки из представлений профсоюзных инспекторов труда об устранении выявленных нарушений требований</w:t>
      </w:r>
      <w:r>
        <w:rPr>
          <w:color w:val="333333"/>
          <w:sz w:val="27"/>
          <w:szCs w:val="27"/>
        </w:rPr>
        <w:t xml:space="preserve"> охраны труда;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решение о продлении срока расследования несчастного случая (при наличии);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другие документы по усмотрению комиссии.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Конкретный перечень материалов расследования определяется председателем комиссии в зависимости от характера и обстоятельств не</w:t>
      </w:r>
      <w:r>
        <w:rPr>
          <w:color w:val="333333"/>
          <w:sz w:val="27"/>
          <w:szCs w:val="27"/>
        </w:rPr>
        <w:t>счастного случая.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 основании собранных материалов расследования комиссия (в предусмотренных настоящим Кодексом случаях государственный инспектор труда, самостоятельно проводящий расследование несчастного случая) устанавливает обстоятельства и причины нес</w:t>
      </w:r>
      <w:r>
        <w:rPr>
          <w:color w:val="333333"/>
          <w:sz w:val="27"/>
          <w:szCs w:val="27"/>
        </w:rPr>
        <w:t xml:space="preserve">частного случая, а также лиц, допустивших нарушения требований охраны труда, вырабатывает предложения по устранению выявленных нарушений, причин несчастного случая и предупреждению аналогичных несчастных случаев, определяет, были ли действия (бездействие) </w:t>
      </w:r>
      <w:r>
        <w:rPr>
          <w:color w:val="333333"/>
          <w:sz w:val="27"/>
          <w:szCs w:val="27"/>
        </w:rPr>
        <w:t>пострадавшего в момент несчастного случая обусловлены трудовыми отношениями с работодателем либо участием в его производственной деятельности, в необходимых случаях решает вопрос о том, каким работодателем осуществляется учет несчастного случая, квалифицир</w:t>
      </w:r>
      <w:r>
        <w:rPr>
          <w:color w:val="333333"/>
          <w:sz w:val="27"/>
          <w:szCs w:val="27"/>
        </w:rPr>
        <w:t>ует несчастный случай как несчастный случай на производстве или как несчастный случай, не связанный с производством.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Расследуются в установленном порядке и по решению комиссии (в предусмотренных настоящим Кодексом случаях государственного инспектора труда,</w:t>
      </w:r>
      <w:r>
        <w:rPr>
          <w:color w:val="333333"/>
          <w:sz w:val="27"/>
          <w:szCs w:val="27"/>
        </w:rPr>
        <w:t xml:space="preserve"> самостоятельно проводившего расследование несчастного случая) в зависимости от конкретных обстоятельств могут квалифицироваться как несчастные случаи, не связанные с производством: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смерть вследствие общего заболевания или самоубийства, подтвержденная в ус</w:t>
      </w:r>
      <w:r>
        <w:rPr>
          <w:color w:val="333333"/>
          <w:sz w:val="27"/>
          <w:szCs w:val="27"/>
        </w:rPr>
        <w:t>тановленном порядке соответственно медицинской организацией, органами следствия или судом;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смерть или повреждение здоровья, единственной причиной которых явилось по заключению медицинской организации алкогольное, наркотическое или иное токсическое опьянени</w:t>
      </w:r>
      <w:r>
        <w:rPr>
          <w:color w:val="333333"/>
          <w:sz w:val="27"/>
          <w:szCs w:val="27"/>
        </w:rPr>
        <w:t>е (отравление) пострадавшего, не связанное с нарушениями технологического процесса, в котором используются технические спирты, ароматические, наркотические и иные токсические вещества;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несчастный случай, происшедший при совершении пострадавшим действий (бе</w:t>
      </w:r>
      <w:r>
        <w:rPr>
          <w:color w:val="333333"/>
          <w:sz w:val="27"/>
          <w:szCs w:val="27"/>
        </w:rPr>
        <w:t>здействия), квалифицированных правоохранительными органами как уголовно наказуемое деяние.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Несчастный случай на производстве является страховым случаем, если он произошел с застрахованным или иным лицом, подлежащим обязательному социальному страхованию от </w:t>
      </w:r>
      <w:r>
        <w:rPr>
          <w:color w:val="333333"/>
          <w:sz w:val="27"/>
          <w:szCs w:val="27"/>
        </w:rPr>
        <w:t>несчастных случаев на производстве и профессиональных заболеваний.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Если при расследовании несчастного случая с застрахованным установлено, что грубая неосторожность застрахованного содействовала возникновению или увеличению вреда, причиненного его здоровью</w:t>
      </w:r>
      <w:r>
        <w:rPr>
          <w:color w:val="333333"/>
          <w:sz w:val="27"/>
          <w:szCs w:val="27"/>
        </w:rPr>
        <w:t>, с учетом заключения выборного органа первичной профсоюзной организации или иного уполномоченного представительного органа работников (при наличии такого представительного органа) комиссия (в предусмотренных настоящим Кодексом случаях государственный инсп</w:t>
      </w:r>
      <w:r>
        <w:rPr>
          <w:color w:val="333333"/>
          <w:sz w:val="27"/>
          <w:szCs w:val="27"/>
        </w:rPr>
        <w:t>ектор труда, самостоятельно проводящий расследование несчастного случая) устанавливает степень вины застрахованного в процентах.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Положение об особенностях расследования несчастных случаев на производстве в отдельных отраслях и организациях, формы документо</w:t>
      </w:r>
      <w:r>
        <w:rPr>
          <w:color w:val="333333"/>
          <w:sz w:val="27"/>
          <w:szCs w:val="27"/>
        </w:rPr>
        <w:t>в, соответствующие классификаторы, необходимые для расследования несчастных случаев на производстве, утверждаются федеральным органом исполнительной власти, осуществляющим функции по выработке и реализации государственной политики и нормативно-правовому ре</w:t>
      </w:r>
      <w:r>
        <w:rPr>
          <w:color w:val="333333"/>
          <w:sz w:val="27"/>
          <w:szCs w:val="27"/>
        </w:rPr>
        <w:t>гулированию в сфере труда, с учетом мнения Российской трехсторонней комиссии по регулированию социально-трудовых отношений.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229</w:t>
      </w:r>
      <w:r>
        <w:rPr>
          <w:rStyle w:val="w91"/>
          <w:b w:val="0"/>
          <w:bCs w:val="0"/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  <w:t>. Проведение расследования несчастных случаев государственными инспекторами труда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выявлении сокрытого несчастного</w:t>
      </w:r>
      <w:r>
        <w:rPr>
          <w:color w:val="333333"/>
          <w:sz w:val="27"/>
          <w:szCs w:val="27"/>
        </w:rPr>
        <w:t xml:space="preserve"> случая государственный инспектор труда проводит расследование самостоятельно.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Государственный инспектор труда проводит дополнительное расследование в следующих случаях: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поступлении жалобы, заявления, иного обращения пострадавшего (его законного предст</w:t>
      </w:r>
      <w:r>
        <w:rPr>
          <w:color w:val="333333"/>
          <w:sz w:val="27"/>
          <w:szCs w:val="27"/>
        </w:rPr>
        <w:t>авителя или иного доверенного лица), лица, состоявшего на иждивении погибшего в результате несчастного случая, либо лица, состоявшего с ним в близком родстве или свойстве (их законного представителя или иного доверенного лица), о несогласии их с выводами к</w:t>
      </w:r>
      <w:r>
        <w:rPr>
          <w:color w:val="333333"/>
          <w:sz w:val="27"/>
          <w:szCs w:val="27"/>
        </w:rPr>
        <w:t>омиссии по расследованию несчастного случая;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получении сведений, объективно свидетельствующих о нарушении порядка расследования.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Дополнительное расследование проводится в отношении несчастных случаев, расследованных не ранее чем за пять лет до дня наст</w:t>
      </w:r>
      <w:r>
        <w:rPr>
          <w:color w:val="333333"/>
          <w:sz w:val="27"/>
          <w:szCs w:val="27"/>
        </w:rPr>
        <w:t>упления обстоятельств, указанных в части второй настоящей статьи.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Дополнительное расследование несчастного случая проводится государственным инспектором труда в соответствии с требованиями настоящей главы.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Дополнительное расследование проводится с привлече</w:t>
      </w:r>
      <w:r>
        <w:rPr>
          <w:color w:val="333333"/>
          <w:sz w:val="27"/>
          <w:szCs w:val="27"/>
        </w:rPr>
        <w:t>нием профсоюзного инспектора труда и представителя исполнительного органа страховщика по месту регистрации работодателя в качестве страхователя.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 результатам дополнительного расследования государственный инспектор труда составляет заключение о несчастном</w:t>
      </w:r>
      <w:r>
        <w:rPr>
          <w:color w:val="333333"/>
          <w:sz w:val="27"/>
          <w:szCs w:val="27"/>
        </w:rPr>
        <w:t xml:space="preserve"> случае на производстве и выдает предписание, обязательное для выполнения работодателем (его представителем).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Государственный инспектор труда имеет право обязать работодателя (его представителя) составить новый акт о несчастном случае на производстве, если</w:t>
      </w:r>
      <w:r>
        <w:rPr>
          <w:color w:val="333333"/>
          <w:sz w:val="27"/>
          <w:szCs w:val="27"/>
        </w:rPr>
        <w:t xml:space="preserve"> имеющийся акт оформлен с нарушениями или не соответствует материалам расследования несчастного случая. В этом случае прежний акт о несчастном случае на производстве признается утратившим силу на основании решения работодателя (его представителя) или госуд</w:t>
      </w:r>
      <w:r>
        <w:rPr>
          <w:color w:val="333333"/>
          <w:sz w:val="27"/>
          <w:szCs w:val="27"/>
        </w:rPr>
        <w:t>арственного инспектора труда.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230. Порядок оформления материалов расследования несчастных случаев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 каждому несчастному случаю, квалифицированному по результатам расследования как несчастный случай на производстве и повлекшему за собой необходи</w:t>
      </w:r>
      <w:r>
        <w:rPr>
          <w:color w:val="333333"/>
          <w:sz w:val="27"/>
          <w:szCs w:val="27"/>
        </w:rPr>
        <w:t xml:space="preserve">мость перевода пострадавшего в соответствии с медицинским заключением, выданным в порядке, установленном федеральными законами и иными нормативными правовыми актами Российской Федерации, на другую работу, потерю им трудоспособности на срок не менее одного </w:t>
      </w:r>
      <w:r>
        <w:rPr>
          <w:color w:val="333333"/>
          <w:sz w:val="27"/>
          <w:szCs w:val="27"/>
        </w:rPr>
        <w:t xml:space="preserve">дня либо смерть пострадавшего, оформляется акт о несчастном случае на производстве по установленной форме в двух экземплярах, обладающих равной юридической силой, на русском языке либо на русском языке и государственном языке республики, входящей в состав </w:t>
      </w:r>
      <w:r>
        <w:rPr>
          <w:color w:val="333333"/>
          <w:sz w:val="27"/>
          <w:szCs w:val="27"/>
        </w:rPr>
        <w:t>Российской Федерации.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групповом несчастном случае на производстве акт о несчастном случае на производстве составляется на каждого пострадавшего отдельно.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несчастном случае на производстве с застрахованным составляется дополнительный экземпляр акта о несчастном случае на производстве.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акте о несчастном случае на производстве должны быть подробно изложены обстоятельства и причины несчастного случая, а т</w:t>
      </w:r>
      <w:r>
        <w:rPr>
          <w:color w:val="333333"/>
          <w:sz w:val="27"/>
          <w:szCs w:val="27"/>
        </w:rPr>
        <w:t xml:space="preserve">акже указаны лица, допустившие нарушения требований охраны труда и (или) иных федеральных законов и нормативных правовых актов, устанавливающих требования безопасности в соответствующей сфере деятельности. В случае установления факта грубой неосторожности </w:t>
      </w:r>
      <w:r>
        <w:rPr>
          <w:color w:val="333333"/>
          <w:sz w:val="27"/>
          <w:szCs w:val="27"/>
        </w:rPr>
        <w:t>застрахованного, содействовавшей возникновению вреда или увеличению вреда, причиненного его здоровью, в акте указывается степень вины застрахованного в процентах, установленная по результатам расследования несчастного случая на производстве.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После завершен</w:t>
      </w:r>
      <w:r>
        <w:rPr>
          <w:color w:val="333333"/>
          <w:sz w:val="27"/>
          <w:szCs w:val="27"/>
        </w:rPr>
        <w:t>ия расследования акт о несчастном случае на производстве подписывается всеми лицами, проводившими расследование, утверждается работодателем (его представителем) и заверяется печатью (при наличии печати).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Работодатель (его представитель) в течение трех кале</w:t>
      </w:r>
      <w:r>
        <w:rPr>
          <w:color w:val="333333"/>
          <w:sz w:val="27"/>
          <w:szCs w:val="27"/>
        </w:rPr>
        <w:t>ндарных дней после завершения расследования несчастного случая на производстве обязан выдать один экземпляр утвержденного им акта о несчастном случае на производстве пострадавшему (его законному представителю или иному доверенному лицу), а при несчастном с</w:t>
      </w:r>
      <w:r>
        <w:rPr>
          <w:color w:val="333333"/>
          <w:sz w:val="27"/>
          <w:szCs w:val="27"/>
        </w:rPr>
        <w:t>лучае на производстве со смертельным исходом - лицам, состоявшим на иждивении погибшего, либо лицам, состоявшим с ним в близком родстве или свойстве (их законному представителю или иному доверенному лицу), по их требованию. При невозможности личной передач</w:t>
      </w:r>
      <w:r>
        <w:rPr>
          <w:color w:val="333333"/>
          <w:sz w:val="27"/>
          <w:szCs w:val="27"/>
        </w:rPr>
        <w:t xml:space="preserve">и акта о несчастном случае на производстве в указанные сроки работодатель вправе направить акт по месту регистрации пострадавшего (его законного представителя или иного доверенного лица) по почте заказным письмом с уведомлением о вручении лично адресату и </w:t>
      </w:r>
      <w:r>
        <w:rPr>
          <w:color w:val="333333"/>
          <w:sz w:val="27"/>
          <w:szCs w:val="27"/>
        </w:rPr>
        <w:t>описью вложения. Второй экземпляр указанного акта вместе с материалами расследования хранится в течение 45 лет работодателем (его представителем), осуществляющим по решению комиссии учет данного несчастного случая на производстве. При страховых случаях тре</w:t>
      </w:r>
      <w:r>
        <w:rPr>
          <w:color w:val="333333"/>
          <w:sz w:val="27"/>
          <w:szCs w:val="27"/>
        </w:rPr>
        <w:t>тий экземпляр акта о несчастном случае на производстве и копии материалов расследования работодатель (его представитель) в течение трех календарных дней после завершения расследования несчастного случая на производстве направляет в исполнительный орган стр</w:t>
      </w:r>
      <w:r>
        <w:rPr>
          <w:color w:val="333333"/>
          <w:sz w:val="27"/>
          <w:szCs w:val="27"/>
        </w:rPr>
        <w:t>аховщика по месту регистрации работодателя в качестве страхователя.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 несчастном случае на производстве, происшедшем с лицом, направленным для выполнения работы к другому работодателю и участвовавшим в его производственной деятельности (часть пятая стать</w:t>
      </w:r>
      <w:r>
        <w:rPr>
          <w:color w:val="333333"/>
          <w:sz w:val="27"/>
          <w:szCs w:val="27"/>
        </w:rPr>
        <w:t>и 229 настоящего Кодекса), работодатель (его представитель), у которого произошел несчастный случай, направляет копию акта о несчастном случае на производстве и копии материалов расследования по месту основной работы (учебы, службы) пострадавшего.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 резул</w:t>
      </w:r>
      <w:r>
        <w:rPr>
          <w:color w:val="333333"/>
          <w:sz w:val="27"/>
          <w:szCs w:val="27"/>
        </w:rPr>
        <w:t>ьтатам расследования несчастного случая, квалифицированного как несчастный случай, не связанный с производством, в том числе группового несчастного случая, тяжелого несчастного случая или несчастного случая со смертельным исходом, комиссия (в предусмотренн</w:t>
      </w:r>
      <w:r>
        <w:rPr>
          <w:color w:val="333333"/>
          <w:sz w:val="27"/>
          <w:szCs w:val="27"/>
        </w:rPr>
        <w:t>ых настоящим Кодексом случаях государственный инспектор труда, самостоятельно проводивший расследование несчастного случая) составляет акт о расследовании соответствующего несчастного случая по установленной форме в двух экземплярах, обладающих равной юрид</w:t>
      </w:r>
      <w:r>
        <w:rPr>
          <w:color w:val="333333"/>
          <w:sz w:val="27"/>
          <w:szCs w:val="27"/>
        </w:rPr>
        <w:t>ической силой, которые подписываются всеми лицами, проводившими расследование.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Результаты расследования несчастного случая на производстве рассматриваются работодателем (его представителем) с участием выборного органа первичной профсоюзной организации или </w:t>
      </w:r>
      <w:r>
        <w:rPr>
          <w:color w:val="333333"/>
          <w:sz w:val="27"/>
          <w:szCs w:val="27"/>
        </w:rPr>
        <w:t>иного уполномоченного представительного органа работников (при наличии такого представительного органа) для принятия мер, направленных на предупреждение несчастных случаев на производстве.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230</w:t>
      </w:r>
      <w:r>
        <w:rPr>
          <w:rStyle w:val="w91"/>
          <w:b w:val="0"/>
          <w:bCs w:val="0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 Порядок регистрации и учета несчастных случаев на пр</w:t>
      </w:r>
      <w:r>
        <w:rPr>
          <w:color w:val="333333"/>
          <w:sz w:val="27"/>
          <w:szCs w:val="27"/>
        </w:rPr>
        <w:t>оизводстве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Каждый оформленный в установленном порядке несчастный случай на производстве регистрируется работодателем (его представителем), осуществляющим в соответствии с решением комиссии (в предусмотренных настоящим Кодексом случаях государственного ин</w:t>
      </w:r>
      <w:r>
        <w:rPr>
          <w:color w:val="333333"/>
          <w:sz w:val="27"/>
          <w:szCs w:val="27"/>
        </w:rPr>
        <w:t>спектора труда, самостоятельно проводившего расследование несчастного случая на производстве) его учет, в журнале регистрации несчастных случаев на производстве по установленной форме.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Один экземпляр акта о расследовании группового несчастного случая на пр</w:t>
      </w:r>
      <w:r>
        <w:rPr>
          <w:color w:val="333333"/>
          <w:sz w:val="27"/>
          <w:szCs w:val="27"/>
        </w:rPr>
        <w:t>оизводстве, тяжелого несчастного случая на производстве, несчастного случая на производстве со смертельным исходом вместе с копиями материалов расследования, включая копии актов о несчастном случае на производстве на каждого пострадавшего, председателем ко</w:t>
      </w:r>
      <w:r>
        <w:rPr>
          <w:color w:val="333333"/>
          <w:sz w:val="27"/>
          <w:szCs w:val="27"/>
        </w:rPr>
        <w:t>миссии (в предусмотренных настоящим Кодексом случаях государственным инспектором труда, самостоятельно проводившим расследование несчастного случая) в течение трех календарных дней после представления работодателю направляется в прокуратуру, в которую сооб</w:t>
      </w:r>
      <w:r>
        <w:rPr>
          <w:color w:val="333333"/>
          <w:sz w:val="27"/>
          <w:szCs w:val="27"/>
        </w:rPr>
        <w:t>щалось о данном несчастном случае. Второй экземпляр указанного акта вместе с материалами расследования хранится в течение 45 лет работодателем (его представителем), осуществляющим по решению комиссии учет данного несчастного случая на производстве. Копии у</w:t>
      </w:r>
      <w:r>
        <w:rPr>
          <w:color w:val="333333"/>
          <w:sz w:val="27"/>
          <w:szCs w:val="27"/>
        </w:rPr>
        <w:t>казанного акта вместе с копиями материалов расследования направляются в государственную инспекцию труда и территориальный орган соответствующего федерального органа исполнительной власти, осуществляющего государственный контроль (надзор) в установленной сф</w:t>
      </w:r>
      <w:r>
        <w:rPr>
          <w:color w:val="333333"/>
          <w:sz w:val="27"/>
          <w:szCs w:val="27"/>
        </w:rPr>
        <w:t>ере деятельности, - по несчастным случаям на производстве, происшедшим в организациях или на объектах, подконтрольных этому органу, а при страховом случае - также в исполнительный орган страховщика по месту регистрации работодателя в качестве страхователя.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Копии актов о расследовании несчастных случаев на производстве (в том числе групповых), в результате которых один или несколько пострадавших получили тяжелые повреждения здоровья, либо несчастных случаев на производстве (в том числе групповых) со смертель</w:t>
      </w:r>
      <w:r>
        <w:rPr>
          <w:color w:val="333333"/>
          <w:sz w:val="27"/>
          <w:szCs w:val="27"/>
        </w:rPr>
        <w:t>ным исходом вместе с копиями актов о несчастном случае на производстве на каждого пострадавшего направляются председателем комиссии (в предусмотренных настоящим Кодексом случаях государственным инспектором труда, самостоятельно проводившим расследование не</w:t>
      </w:r>
      <w:r>
        <w:rPr>
          <w:color w:val="333333"/>
          <w:sz w:val="27"/>
          <w:szCs w:val="27"/>
        </w:rPr>
        <w:t>счастного случая на производстве) в федеральный орган исполнительной власти, уполномоченный на осуществление федерального государственного контроля (надзора) за соблюдением трудового законодательства и иных нормативных правовых актов, содержащих нормы труд</w:t>
      </w:r>
      <w:r>
        <w:rPr>
          <w:color w:val="333333"/>
          <w:sz w:val="27"/>
          <w:szCs w:val="27"/>
        </w:rPr>
        <w:t>ового права, в орган исполнительной власти субъекта Российской Федерации в области охраны труда и соответствующее территориальное объединение организаций профессиональных союзов для анализа состояния и причин производственного травматизма в Российской Феде</w:t>
      </w:r>
      <w:r>
        <w:rPr>
          <w:color w:val="333333"/>
          <w:sz w:val="27"/>
          <w:szCs w:val="27"/>
        </w:rPr>
        <w:t>рации и разработки предложений по его профилактике.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 окончании периода временной нетрудоспособности пострадавшего работодатель (его представитель) обязан направить в государственную инспекцию труда, а в необходимых случаях - в территориальный орган соотв</w:t>
      </w:r>
      <w:r>
        <w:rPr>
          <w:color w:val="333333"/>
          <w:sz w:val="27"/>
          <w:szCs w:val="27"/>
        </w:rPr>
        <w:t>етствующего федерального органа исполнительной власти, осуществляющего государственный контроль (надзор) в установленной сфере деятельности, в которые сообщалось о несчастном случае, сообщение по установленной форме о последствиях несчастного случая на про</w:t>
      </w:r>
      <w:r>
        <w:rPr>
          <w:color w:val="333333"/>
          <w:sz w:val="27"/>
          <w:szCs w:val="27"/>
        </w:rPr>
        <w:t>изводстве и мерах, принятых в целях предупреждения несчастных случаев на производстве.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231. Рассмотрение разногласий по вопросам расследования, оформления и учета несчастных случаев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Разногласия по вопросам расследования, оформления и учета несча</w:t>
      </w:r>
      <w:r>
        <w:rPr>
          <w:color w:val="333333"/>
          <w:sz w:val="27"/>
          <w:szCs w:val="27"/>
        </w:rPr>
        <w:t>стных случаев, непризнания работодателем (его представителем) факта несчастного случая, отказа в проведении расследования несчастного случая и составлении соответствующего акта, несогласия пострадавшего (его законного представителя или иного доверенного ли</w:t>
      </w:r>
      <w:r>
        <w:rPr>
          <w:color w:val="333333"/>
          <w:sz w:val="27"/>
          <w:szCs w:val="27"/>
        </w:rPr>
        <w:t xml:space="preserve">ца), а при несчастных случаях со смертельным исходом - лиц, состоявших на иждивении погибшего в результате несчастного случая, либо лиц, состоявших с ним в близком родстве или свойстве (их законного представителя или иного доверенного лица), с содержанием </w:t>
      </w:r>
      <w:r>
        <w:rPr>
          <w:color w:val="333333"/>
          <w:sz w:val="27"/>
          <w:szCs w:val="27"/>
        </w:rPr>
        <w:t>акта о несчастном случае рассматриваются федеральным органом исполнительной власти, уполномоченным на осуществление федерального государственного контроля (надзора) за соблюдением трудового законодательства и иных нормативных правовых актов, содержащих нор</w:t>
      </w:r>
      <w:r>
        <w:rPr>
          <w:color w:val="333333"/>
          <w:sz w:val="27"/>
          <w:szCs w:val="27"/>
        </w:rPr>
        <w:t>мы трудового права, и его территориальными органами, решения которых могут быть обжалованы в суд. В этих случаях подача жалобы не является основанием для невыполнения работодателем (его представителем) решений государственного инспектора труда.";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26) стать</w:t>
      </w:r>
      <w:r>
        <w:rPr>
          <w:color w:val="333333"/>
          <w:sz w:val="27"/>
          <w:szCs w:val="27"/>
        </w:rPr>
        <w:t>ю 253 изложить в следующей редакции: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253. Обеспечение охраны здоровья женщин на отдельных работах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Обеспечение охраны здоровья женщин осуществляется путем ограничения применения их труда на работах с вредными и (или) опасными условиями труда, а </w:t>
      </w:r>
      <w:r>
        <w:rPr>
          <w:color w:val="333333"/>
          <w:sz w:val="27"/>
          <w:szCs w:val="27"/>
        </w:rPr>
        <w:t>также на подземных работах (за исключением нефизических работ, работ по санитарному и бытовому обслуживанию, обучения и прохождения стажировки).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Ограничивается применение труда женщин на работах, связанных с подъемом и перемещением вручную тяжестей, превыш</w:t>
      </w:r>
      <w:r>
        <w:rPr>
          <w:color w:val="333333"/>
          <w:sz w:val="27"/>
          <w:szCs w:val="27"/>
        </w:rPr>
        <w:t>ающих предельно допустимые для них нормы.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Перечни производств, работ и должностей с вредными и (или) опасными условиями труда, на которых ограничивается применение труда женщин, и предельно допустимые нормы нагрузок для женщин при подъеме и перемещении тяж</w:t>
      </w:r>
      <w:r>
        <w:rPr>
          <w:color w:val="333333"/>
          <w:sz w:val="27"/>
          <w:szCs w:val="27"/>
        </w:rPr>
        <w:t>естей вручную утверждаются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труда, с учетом мнения Российской трехсторонней комиссии по регулир</w:t>
      </w:r>
      <w:r>
        <w:rPr>
          <w:color w:val="333333"/>
          <w:sz w:val="27"/>
          <w:szCs w:val="27"/>
        </w:rPr>
        <w:t>ованию социально-трудовых отношений.".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h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Настоящий Федеральный закон вступает в силу с 1 марта 2022 года.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</w:t>
      </w:r>
      <w:r>
        <w:rPr>
          <w:color w:val="333333"/>
          <w:sz w:val="27"/>
          <w:szCs w:val="27"/>
        </w:rPr>
        <w:t>В целях обеспечения работников средствами индивидуальной защиты, а также смывающими средствами работодатели вправе использовать типовые нормы, изданные в установленном порядке до дня вступления в силу настоящего Федерального закона, но не позднее 31 декабр</w:t>
      </w:r>
      <w:r>
        <w:rPr>
          <w:color w:val="333333"/>
          <w:sz w:val="27"/>
          <w:szCs w:val="27"/>
        </w:rPr>
        <w:t>я 2024 года.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i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 Российской Федерации                              В.Путин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DC7245">
      <w:pPr>
        <w:pStyle w:val="i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Москва, Кремль</w:t>
      </w:r>
    </w:p>
    <w:p w:rsidR="00000000" w:rsidRDefault="00DC7245">
      <w:pPr>
        <w:pStyle w:val="i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 июля 2021 года</w:t>
      </w:r>
    </w:p>
    <w:p w:rsidR="00000000" w:rsidRDefault="00DC7245">
      <w:pPr>
        <w:pStyle w:val="i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№ 311-ФЗ</w:t>
      </w:r>
    </w:p>
    <w:p w:rsidR="00000000" w:rsidRDefault="00DC7245">
      <w:pPr>
        <w:pStyle w:val="NormalWeb"/>
        <w:spacing w:line="300" w:lineRule="auto"/>
        <w:divId w:val="185180039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C7245"/>
    <w:rsid w:val="00DC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97FCE-455D-43E3-8935-CC8EC83A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90" w:after="90"/>
      <w:ind w:firstLine="67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90" w:after="90"/>
      <w:ind w:firstLine="675"/>
      <w:jc w:val="both"/>
    </w:pPr>
  </w:style>
  <w:style w:type="paragraph" w:customStyle="1" w:styleId="p">
    <w:name w:val="p"/>
    <w:basedOn w:val="Normal"/>
    <w:pPr>
      <w:spacing w:before="90" w:after="90"/>
      <w:ind w:firstLine="675"/>
      <w:jc w:val="both"/>
    </w:pPr>
  </w:style>
  <w:style w:type="paragraph" w:customStyle="1" w:styleId="n">
    <w:name w:val="n"/>
    <w:basedOn w:val="Normal"/>
    <w:pPr>
      <w:spacing w:before="90" w:after="90"/>
      <w:ind w:firstLine="675"/>
      <w:jc w:val="both"/>
    </w:pPr>
  </w:style>
  <w:style w:type="paragraph" w:customStyle="1" w:styleId="i">
    <w:name w:val="i"/>
    <w:basedOn w:val="Normal"/>
    <w:pPr>
      <w:spacing w:before="90" w:after="90"/>
      <w:ind w:left="675"/>
    </w:pPr>
  </w:style>
  <w:style w:type="paragraph" w:customStyle="1" w:styleId="k">
    <w:name w:val="k"/>
    <w:basedOn w:val="Normal"/>
    <w:pPr>
      <w:spacing w:before="90" w:after="90"/>
      <w:ind w:left="675"/>
      <w:jc w:val="both"/>
    </w:pPr>
  </w:style>
  <w:style w:type="paragraph" w:customStyle="1" w:styleId="h">
    <w:name w:val="h"/>
    <w:basedOn w:val="Normal"/>
    <w:pPr>
      <w:spacing w:before="90" w:after="90"/>
      <w:ind w:left="1890" w:hanging="1215"/>
    </w:pPr>
    <w:rPr>
      <w:b/>
      <w:bCs/>
    </w:rPr>
  </w:style>
  <w:style w:type="paragraph" w:customStyle="1" w:styleId="s">
    <w:name w:val="s"/>
    <w:basedOn w:val="Normal"/>
    <w:pPr>
      <w:spacing w:before="90" w:after="90"/>
      <w:ind w:left="5100"/>
      <w:jc w:val="center"/>
    </w:pPr>
  </w:style>
  <w:style w:type="paragraph" w:customStyle="1" w:styleId="c">
    <w:name w:val="c"/>
    <w:basedOn w:val="Normal"/>
    <w:pPr>
      <w:spacing w:before="90" w:after="90"/>
      <w:ind w:left="675" w:right="675"/>
      <w:jc w:val="center"/>
    </w:pPr>
  </w:style>
  <w:style w:type="paragraph" w:customStyle="1" w:styleId="t">
    <w:name w:val="t"/>
    <w:basedOn w:val="Normal"/>
    <w:pPr>
      <w:spacing w:before="90" w:after="90"/>
      <w:ind w:left="675" w:right="675"/>
      <w:jc w:val="center"/>
    </w:pPr>
    <w:rPr>
      <w:b/>
      <w:bCs/>
    </w:rPr>
  </w:style>
  <w:style w:type="paragraph" w:customStyle="1" w:styleId="z">
    <w:name w:val="z"/>
    <w:basedOn w:val="Normal"/>
    <w:pPr>
      <w:spacing w:before="90" w:after="90"/>
      <w:ind w:left="675" w:right="675"/>
      <w:jc w:val="center"/>
    </w:pPr>
    <w:rPr>
      <w:b/>
      <w:bCs/>
    </w:rPr>
  </w:style>
  <w:style w:type="paragraph" w:customStyle="1" w:styleId="y">
    <w:name w:val="y"/>
    <w:basedOn w:val="Normal"/>
    <w:pPr>
      <w:spacing w:before="90" w:after="90"/>
      <w:ind w:left="675"/>
    </w:pPr>
  </w:style>
  <w:style w:type="paragraph" w:customStyle="1" w:styleId="m">
    <w:name w:val="m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">
    <w:name w:val="l"/>
    <w:basedOn w:val="Normal"/>
    <w:pPr>
      <w:spacing w:before="90" w:after="90"/>
    </w:pPr>
  </w:style>
  <w:style w:type="paragraph" w:customStyle="1" w:styleId="r">
    <w:name w:val="r"/>
    <w:basedOn w:val="Normal"/>
    <w:pPr>
      <w:spacing w:before="90" w:after="90"/>
      <w:jc w:val="right"/>
    </w:pPr>
  </w:style>
  <w:style w:type="paragraph" w:customStyle="1" w:styleId="j">
    <w:name w:val="j"/>
    <w:basedOn w:val="Normal"/>
    <w:pPr>
      <w:spacing w:before="90" w:after="90"/>
      <w:jc w:val="both"/>
    </w:pPr>
  </w:style>
  <w:style w:type="paragraph" w:customStyle="1" w:styleId="w0">
    <w:name w:val="w0"/>
    <w:basedOn w:val="Normal"/>
    <w:pPr>
      <w:spacing w:before="90" w:after="90"/>
      <w:ind w:firstLine="675"/>
      <w:jc w:val="both"/>
      <w:textAlignment w:val="baseline"/>
    </w:pPr>
  </w:style>
  <w:style w:type="paragraph" w:customStyle="1" w:styleId="w1">
    <w:name w:val="w1"/>
    <w:basedOn w:val="Normal"/>
    <w:pPr>
      <w:spacing w:before="90" w:after="90"/>
      <w:ind w:firstLine="675"/>
      <w:jc w:val="both"/>
      <w:textAlignment w:val="baseline"/>
    </w:pPr>
    <w:rPr>
      <w:u w:val="single"/>
    </w:rPr>
  </w:style>
  <w:style w:type="paragraph" w:customStyle="1" w:styleId="w2">
    <w:name w:val="w2"/>
    <w:basedOn w:val="Normal"/>
    <w:pPr>
      <w:spacing w:before="90" w:after="90"/>
      <w:ind w:firstLine="675"/>
      <w:jc w:val="both"/>
      <w:textAlignment w:val="baseline"/>
    </w:pPr>
    <w:rPr>
      <w:i/>
      <w:iCs/>
    </w:rPr>
  </w:style>
  <w:style w:type="paragraph" w:customStyle="1" w:styleId="w3">
    <w:name w:val="w3"/>
    <w:basedOn w:val="Normal"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customStyle="1" w:styleId="w4">
    <w:name w:val="w4"/>
    <w:basedOn w:val="Normal"/>
    <w:pPr>
      <w:spacing w:before="90" w:after="90"/>
      <w:ind w:firstLine="675"/>
      <w:jc w:val="both"/>
      <w:textAlignment w:val="baseline"/>
    </w:pPr>
    <w:rPr>
      <w:b/>
      <w:bCs/>
    </w:rPr>
  </w:style>
  <w:style w:type="paragraph" w:customStyle="1" w:styleId="w5">
    <w:name w:val="w5"/>
    <w:basedOn w:val="Normal"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customStyle="1" w:styleId="w6">
    <w:name w:val="w6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customStyle="1" w:styleId="w7">
    <w:name w:val="w7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customStyle="1" w:styleId="w8">
    <w:name w:val="w8"/>
    <w:basedOn w:val="Normal"/>
    <w:pPr>
      <w:spacing w:before="90" w:after="90"/>
      <w:ind w:firstLine="675"/>
      <w:jc w:val="both"/>
    </w:pPr>
    <w:rPr>
      <w:vertAlign w:val="subscript"/>
    </w:rPr>
  </w:style>
  <w:style w:type="paragraph" w:customStyle="1" w:styleId="w9">
    <w:name w:val="w9"/>
    <w:basedOn w:val="Normal"/>
    <w:pPr>
      <w:spacing w:before="90" w:after="90"/>
      <w:ind w:firstLine="675"/>
      <w:jc w:val="both"/>
    </w:pPr>
    <w:rPr>
      <w:vertAlign w:val="superscript"/>
    </w:rPr>
  </w:style>
  <w:style w:type="paragraph" w:customStyle="1" w:styleId="wa">
    <w:name w:val="wa"/>
    <w:basedOn w:val="Normal"/>
    <w:pPr>
      <w:spacing w:before="90" w:after="90"/>
      <w:ind w:firstLine="675"/>
      <w:jc w:val="both"/>
    </w:pPr>
    <w:rPr>
      <w:b/>
      <w:bCs/>
      <w:vertAlign w:val="subscript"/>
    </w:rPr>
  </w:style>
  <w:style w:type="paragraph" w:customStyle="1" w:styleId="wb">
    <w:name w:val="wb"/>
    <w:basedOn w:val="Normal"/>
    <w:pPr>
      <w:spacing w:before="90" w:after="90"/>
      <w:ind w:firstLine="675"/>
      <w:jc w:val="both"/>
    </w:pPr>
    <w:rPr>
      <w:b/>
      <w:bCs/>
      <w:vertAlign w:val="superscript"/>
    </w:rPr>
  </w:style>
  <w:style w:type="paragraph" w:customStyle="1" w:styleId="wc">
    <w:name w:val="wc"/>
    <w:basedOn w:val="Normal"/>
    <w:pPr>
      <w:spacing w:before="90" w:after="90"/>
      <w:ind w:firstLine="675"/>
      <w:jc w:val="both"/>
      <w:textAlignment w:val="baseline"/>
    </w:pPr>
    <w:rPr>
      <w:strike/>
    </w:rPr>
  </w:style>
  <w:style w:type="paragraph" w:customStyle="1" w:styleId="wd">
    <w:name w:val="wd"/>
    <w:basedOn w:val="Normal"/>
    <w:pPr>
      <w:spacing w:before="90" w:after="90"/>
      <w:ind w:firstLine="675"/>
      <w:jc w:val="both"/>
      <w:textAlignment w:val="baseline"/>
    </w:pPr>
    <w:rPr>
      <w:i/>
      <w:iCs/>
      <w:strike/>
    </w:rPr>
  </w:style>
  <w:style w:type="paragraph" w:customStyle="1" w:styleId="we">
    <w:name w:val="we"/>
    <w:basedOn w:val="Normal"/>
    <w:pPr>
      <w:spacing w:before="90" w:after="90"/>
      <w:ind w:firstLine="675"/>
      <w:jc w:val="both"/>
      <w:textAlignment w:val="baseline"/>
    </w:pPr>
    <w:rPr>
      <w:b/>
      <w:bCs/>
      <w:strike/>
    </w:rPr>
  </w:style>
  <w:style w:type="paragraph" w:customStyle="1" w:styleId="wf">
    <w:name w:val="wf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  <w:strike/>
    </w:rPr>
  </w:style>
  <w:style w:type="paragraph" w:customStyle="1" w:styleId="g02l">
    <w:name w:val="g02l"/>
    <w:basedOn w:val="Normal"/>
    <w:pPr>
      <w:spacing w:before="90" w:after="90"/>
      <w:ind w:firstLine="675"/>
      <w:jc w:val="both"/>
    </w:pPr>
  </w:style>
  <w:style w:type="paragraph" w:customStyle="1" w:styleId="g02c">
    <w:name w:val="g02c"/>
    <w:basedOn w:val="Normal"/>
    <w:pPr>
      <w:spacing w:before="90" w:after="90"/>
      <w:ind w:firstLine="675"/>
      <w:jc w:val="both"/>
    </w:pPr>
  </w:style>
  <w:style w:type="paragraph" w:customStyle="1" w:styleId="g02r">
    <w:name w:val="g02r"/>
    <w:basedOn w:val="Normal"/>
    <w:pPr>
      <w:spacing w:before="90" w:after="90"/>
      <w:ind w:firstLine="675"/>
      <w:jc w:val="both"/>
    </w:pPr>
  </w:style>
  <w:style w:type="paragraph" w:customStyle="1" w:styleId="g02j">
    <w:name w:val="g02j"/>
    <w:basedOn w:val="Normal"/>
    <w:pPr>
      <w:spacing w:before="90" w:after="90"/>
      <w:ind w:firstLine="675"/>
      <w:jc w:val="both"/>
    </w:pPr>
  </w:style>
  <w:style w:type="paragraph" w:customStyle="1" w:styleId="g12l">
    <w:name w:val="g12l"/>
    <w:basedOn w:val="Normal"/>
    <w:pPr>
      <w:spacing w:before="90" w:after="90"/>
      <w:ind w:firstLine="675"/>
      <w:jc w:val="both"/>
    </w:pPr>
  </w:style>
  <w:style w:type="paragraph" w:customStyle="1" w:styleId="g12c">
    <w:name w:val="g12c"/>
    <w:basedOn w:val="Normal"/>
    <w:pPr>
      <w:spacing w:before="90" w:after="90"/>
      <w:ind w:firstLine="675"/>
      <w:jc w:val="both"/>
    </w:pPr>
  </w:style>
  <w:style w:type="paragraph" w:customStyle="1" w:styleId="g12r">
    <w:name w:val="g12r"/>
    <w:basedOn w:val="Normal"/>
    <w:pPr>
      <w:spacing w:before="90" w:after="90"/>
      <w:ind w:firstLine="675"/>
      <w:jc w:val="both"/>
    </w:pPr>
  </w:style>
  <w:style w:type="paragraph" w:customStyle="1" w:styleId="g12j">
    <w:name w:val="g12j"/>
    <w:basedOn w:val="Normal"/>
    <w:pPr>
      <w:spacing w:before="90" w:after="90"/>
      <w:ind w:firstLine="675"/>
      <w:jc w:val="both"/>
    </w:pPr>
  </w:style>
  <w:style w:type="paragraph" w:customStyle="1" w:styleId="g22l">
    <w:name w:val="g22l"/>
    <w:basedOn w:val="Normal"/>
    <w:pPr>
      <w:spacing w:before="90" w:after="90"/>
      <w:ind w:firstLine="675"/>
      <w:jc w:val="both"/>
    </w:pPr>
  </w:style>
  <w:style w:type="paragraph" w:customStyle="1" w:styleId="g22c">
    <w:name w:val="g22c"/>
    <w:basedOn w:val="Normal"/>
    <w:pPr>
      <w:spacing w:before="90" w:after="90"/>
      <w:ind w:firstLine="675"/>
      <w:jc w:val="both"/>
    </w:pPr>
  </w:style>
  <w:style w:type="paragraph" w:customStyle="1" w:styleId="g22r">
    <w:name w:val="g22r"/>
    <w:basedOn w:val="Normal"/>
    <w:pPr>
      <w:spacing w:before="90" w:after="90"/>
      <w:ind w:firstLine="675"/>
      <w:jc w:val="both"/>
    </w:pPr>
  </w:style>
  <w:style w:type="paragraph" w:customStyle="1" w:styleId="g22j">
    <w:name w:val="g22j"/>
    <w:basedOn w:val="Normal"/>
    <w:pPr>
      <w:spacing w:before="90" w:after="90"/>
      <w:ind w:firstLine="675"/>
      <w:jc w:val="both"/>
    </w:pPr>
  </w:style>
  <w:style w:type="paragraph" w:customStyle="1" w:styleId="g32l">
    <w:name w:val="g32l"/>
    <w:basedOn w:val="Normal"/>
    <w:pPr>
      <w:spacing w:before="90" w:after="90"/>
      <w:ind w:firstLine="675"/>
      <w:jc w:val="both"/>
    </w:pPr>
  </w:style>
  <w:style w:type="paragraph" w:customStyle="1" w:styleId="g32c">
    <w:name w:val="g32c"/>
    <w:basedOn w:val="Normal"/>
    <w:pPr>
      <w:spacing w:before="90" w:after="90"/>
      <w:ind w:firstLine="675"/>
      <w:jc w:val="both"/>
    </w:pPr>
  </w:style>
  <w:style w:type="paragraph" w:customStyle="1" w:styleId="g32r">
    <w:name w:val="g32r"/>
    <w:basedOn w:val="Normal"/>
    <w:pPr>
      <w:spacing w:before="90" w:after="90"/>
      <w:ind w:firstLine="675"/>
      <w:jc w:val="both"/>
    </w:pPr>
  </w:style>
  <w:style w:type="paragraph" w:customStyle="1" w:styleId="g32j">
    <w:name w:val="g32j"/>
    <w:basedOn w:val="Normal"/>
    <w:pPr>
      <w:spacing w:before="90" w:after="90"/>
      <w:ind w:firstLine="675"/>
      <w:jc w:val="both"/>
    </w:pPr>
  </w:style>
  <w:style w:type="paragraph" w:customStyle="1" w:styleId="m1">
    <w:name w:val="m1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1">
    <w:name w:val="l1"/>
    <w:basedOn w:val="Normal"/>
  </w:style>
  <w:style w:type="paragraph" w:customStyle="1" w:styleId="c1">
    <w:name w:val="c1"/>
    <w:basedOn w:val="Normal"/>
    <w:pPr>
      <w:jc w:val="center"/>
    </w:pPr>
  </w:style>
  <w:style w:type="paragraph" w:customStyle="1" w:styleId="r1">
    <w:name w:val="r1"/>
    <w:basedOn w:val="Normal"/>
    <w:pPr>
      <w:jc w:val="right"/>
    </w:pPr>
  </w:style>
  <w:style w:type="paragraph" w:customStyle="1" w:styleId="j1">
    <w:name w:val="j1"/>
    <w:basedOn w:val="Normal"/>
    <w:pPr>
      <w:jc w:val="both"/>
    </w:pPr>
  </w:style>
  <w:style w:type="paragraph" w:customStyle="1" w:styleId="p1">
    <w:name w:val="p1"/>
    <w:basedOn w:val="Normal"/>
    <w:pPr>
      <w:ind w:firstLine="570"/>
      <w:jc w:val="both"/>
    </w:pPr>
  </w:style>
  <w:style w:type="paragraph" w:customStyle="1" w:styleId="n1">
    <w:name w:val="n1"/>
    <w:basedOn w:val="Normal"/>
    <w:pPr>
      <w:ind w:firstLine="570"/>
      <w:jc w:val="both"/>
    </w:pPr>
  </w:style>
  <w:style w:type="paragraph" w:customStyle="1" w:styleId="i1">
    <w:name w:val="i1"/>
    <w:basedOn w:val="Normal"/>
    <w:pPr>
      <w:ind w:left="570"/>
    </w:pPr>
  </w:style>
  <w:style w:type="paragraph" w:customStyle="1" w:styleId="k1">
    <w:name w:val="k1"/>
    <w:basedOn w:val="Normal"/>
    <w:pPr>
      <w:ind w:left="570"/>
      <w:jc w:val="both"/>
    </w:pPr>
  </w:style>
  <w:style w:type="paragraph" w:customStyle="1" w:styleId="h1">
    <w:name w:val="h1"/>
    <w:basedOn w:val="Normal"/>
    <w:pPr>
      <w:ind w:left="1785" w:right="570" w:hanging="1215"/>
    </w:pPr>
    <w:rPr>
      <w:b/>
      <w:bCs/>
    </w:rPr>
  </w:style>
  <w:style w:type="paragraph" w:customStyle="1" w:styleId="t1">
    <w:name w:val="t1"/>
    <w:basedOn w:val="Normal"/>
    <w:pPr>
      <w:ind w:left="570" w:right="570"/>
      <w:jc w:val="center"/>
    </w:pPr>
    <w:rPr>
      <w:b/>
      <w:bCs/>
    </w:rPr>
  </w:style>
  <w:style w:type="paragraph" w:customStyle="1" w:styleId="m2">
    <w:name w:val="m2"/>
    <w:basedOn w:val="Normal"/>
    <w:rPr>
      <w:rFonts w:ascii="Courier New" w:hAnsi="Courier New" w:cs="Courier New"/>
      <w:sz w:val="21"/>
      <w:szCs w:val="21"/>
    </w:rPr>
  </w:style>
  <w:style w:type="paragraph" w:customStyle="1" w:styleId="m3">
    <w:name w:val="m3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2">
    <w:name w:val="l2"/>
    <w:basedOn w:val="Normal"/>
  </w:style>
  <w:style w:type="paragraph" w:customStyle="1" w:styleId="c2">
    <w:name w:val="c2"/>
    <w:basedOn w:val="Normal"/>
    <w:pPr>
      <w:jc w:val="center"/>
    </w:pPr>
  </w:style>
  <w:style w:type="paragraph" w:customStyle="1" w:styleId="r2">
    <w:name w:val="r2"/>
    <w:basedOn w:val="Normal"/>
    <w:pPr>
      <w:jc w:val="right"/>
    </w:pPr>
  </w:style>
  <w:style w:type="paragraph" w:customStyle="1" w:styleId="j2">
    <w:name w:val="j2"/>
    <w:basedOn w:val="Normal"/>
    <w:pPr>
      <w:jc w:val="both"/>
    </w:pPr>
  </w:style>
  <w:style w:type="paragraph" w:customStyle="1" w:styleId="p2">
    <w:name w:val="p2"/>
    <w:basedOn w:val="Normal"/>
    <w:pPr>
      <w:ind w:firstLine="570"/>
      <w:jc w:val="both"/>
    </w:pPr>
  </w:style>
  <w:style w:type="paragraph" w:customStyle="1" w:styleId="n2">
    <w:name w:val="n2"/>
    <w:basedOn w:val="Normal"/>
    <w:pPr>
      <w:ind w:firstLine="570"/>
      <w:jc w:val="both"/>
    </w:pPr>
  </w:style>
  <w:style w:type="paragraph" w:customStyle="1" w:styleId="i2">
    <w:name w:val="i2"/>
    <w:basedOn w:val="Normal"/>
    <w:pPr>
      <w:ind w:left="570"/>
    </w:pPr>
  </w:style>
  <w:style w:type="paragraph" w:customStyle="1" w:styleId="k2">
    <w:name w:val="k2"/>
    <w:basedOn w:val="Normal"/>
    <w:pPr>
      <w:ind w:left="570"/>
      <w:jc w:val="both"/>
    </w:pPr>
  </w:style>
  <w:style w:type="paragraph" w:customStyle="1" w:styleId="h2">
    <w:name w:val="h2"/>
    <w:basedOn w:val="Normal"/>
    <w:pPr>
      <w:ind w:left="1785" w:right="570" w:hanging="1215"/>
    </w:pPr>
    <w:rPr>
      <w:b/>
      <w:bCs/>
    </w:rPr>
  </w:style>
  <w:style w:type="paragraph" w:customStyle="1" w:styleId="t2">
    <w:name w:val="t2"/>
    <w:basedOn w:val="Normal"/>
    <w:pPr>
      <w:ind w:left="570" w:right="570"/>
      <w:jc w:val="center"/>
    </w:pPr>
    <w:rPr>
      <w:b/>
      <w:bCs/>
    </w:rPr>
  </w:style>
  <w:style w:type="paragraph" w:customStyle="1" w:styleId="m4">
    <w:name w:val="m4"/>
    <w:basedOn w:val="Normal"/>
    <w:rPr>
      <w:rFonts w:ascii="Courier New" w:hAnsi="Courier New" w:cs="Courier New"/>
      <w:sz w:val="21"/>
      <w:szCs w:val="21"/>
    </w:rPr>
  </w:style>
  <w:style w:type="character" w:customStyle="1" w:styleId="cmd">
    <w:name w:val="cmd"/>
    <w:basedOn w:val="DefaultParagraphFont"/>
  </w:style>
  <w:style w:type="character" w:customStyle="1" w:styleId="w91">
    <w:name w:val="w91"/>
    <w:basedOn w:val="DefaultParagraphFont"/>
    <w:rPr>
      <w:b w:val="0"/>
      <w:bCs w:val="0"/>
      <w:i w:val="0"/>
      <w:iCs w:val="0"/>
      <w:strike w:val="0"/>
      <w:dstrike w:val="0"/>
      <w:sz w:val="24"/>
      <w:szCs w:val="24"/>
      <w:u w:val="none"/>
      <w:effect w:val="none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800393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16768</Words>
  <Characters>95583</Characters>
  <Application>Microsoft Office Word</Application>
  <DocSecurity>4</DocSecurity>
  <Lines>796</Lines>
  <Paragraphs>224</Paragraphs>
  <ScaleCrop>false</ScaleCrop>
  <Company/>
  <LinksUpToDate>false</LinksUpToDate>
  <CharactersWithSpaces>112127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</dc:title>
  <dc:subject/>
  <dc:creator>word</dc:creator>
  <cp:keywords/>
  <dc:description/>
  <cp:lastModifiedBy>word</cp:lastModifiedBy>
  <cp:revision>2</cp:revision>
  <dcterms:created xsi:type="dcterms:W3CDTF">2022-01-30T10:02:00Z</dcterms:created>
  <dcterms:modified xsi:type="dcterms:W3CDTF">2022-01-30T10:02:00Z</dcterms:modified>
</cp:coreProperties>
</file>