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2B4CF" w14:textId="77777777" w:rsidR="00117CD9" w:rsidRDefault="00000000">
      <w:pPr>
        <w:jc w:val="center"/>
      </w:pPr>
      <w:r>
        <w:rPr>
          <w:sz w:val="40"/>
        </w:rPr>
        <w:t>Proyecto Final (Python + Power BI): 75 Temporadas de Fórmula 1 (1950–2024)</w:t>
      </w:r>
    </w:p>
    <w:p w14:paraId="4E4F6102" w14:textId="77777777" w:rsidR="00117CD9" w:rsidRDefault="00000000">
      <w:pPr>
        <w:jc w:val="center"/>
      </w:pPr>
      <w:r>
        <w:rPr>
          <w:sz w:val="24"/>
        </w:rPr>
        <w:t>Autor: Pedro · Fecha: 14/08/2025</w:t>
      </w:r>
    </w:p>
    <w:p w14:paraId="56497493" w14:textId="77777777" w:rsidR="00117CD9" w:rsidRDefault="00117CD9"/>
    <w:p w14:paraId="5B0A05FD" w14:textId="77777777" w:rsidR="00117CD9" w:rsidRDefault="00000000">
      <w:pPr>
        <w:pStyle w:val="Ttulo1"/>
      </w:pPr>
      <w:r>
        <w:t>1. Resumen Ejecutivo</w:t>
      </w:r>
    </w:p>
    <w:p w14:paraId="2A94ABE7" w14:textId="77777777" w:rsidR="00117CD9" w:rsidRDefault="00000000">
      <w:r>
        <w:t>Este informe documenta el proyecto final del Máster en Análisis de Datos, centrado en el estudio de las 75 temporadas del Campeonato Mundial de Fórmula 1 (1950–2024). El proyecto se compone de dos entregables principales: (1) un cuaderno de EDA en Python y (2) un dashboard operativo en Power BI. El objetivo es demostrar el dominio de todo el flujo de trabajo analítico: ingestión, limpieza, transformación, análisis descriptivo y estadístico, así como la creación de visualizaciones e indicadores en un producto final consumible por negocio.</w:t>
      </w:r>
    </w:p>
    <w:p w14:paraId="24939376" w14:textId="77777777" w:rsidR="00117CD9" w:rsidRDefault="00000000">
      <w:pPr>
        <w:pStyle w:val="Ttulo1"/>
      </w:pPr>
      <w:r>
        <w:t>2. Objetivos y Alcance</w:t>
      </w:r>
    </w:p>
    <w:p w14:paraId="4C8CE7D7" w14:textId="77777777" w:rsidR="00117CD9" w:rsidRDefault="00000000">
      <w:r>
        <w:t>• Integrar y depurar datos históricos de F1 en un modelo analítico confiable.</w:t>
      </w:r>
    </w:p>
    <w:p w14:paraId="54A6F201" w14:textId="77777777" w:rsidR="00117CD9" w:rsidRDefault="00000000">
      <w:r>
        <w:t>• Ejecutar un Análisis Exploratorio de Datos (EDA) exhaustivo en Python (Pandas/NumPy/matplotlib/seaborn).</w:t>
      </w:r>
    </w:p>
    <w:p w14:paraId="239EF478" w14:textId="77777777" w:rsidR="00117CD9" w:rsidRDefault="00000000">
      <w:r>
        <w:t>• Realizar análisis descriptivo y estadístico para responder preguntas de negocio.</w:t>
      </w:r>
    </w:p>
    <w:p w14:paraId="24156CD9" w14:textId="77777777" w:rsidR="00117CD9" w:rsidRDefault="00000000">
      <w:r>
        <w:t>• Diseñar un dashboard operativo en Power BI con pestañas temáticas, indicadores y gráficos.</w:t>
      </w:r>
    </w:p>
    <w:p w14:paraId="64FD7EB9" w14:textId="77777777" w:rsidR="00117CD9" w:rsidRDefault="00000000">
      <w:r>
        <w:t>• Documentar el proceso para su reproducibilidad (README.md) y facilitar el traspaso.</w:t>
      </w:r>
    </w:p>
    <w:p w14:paraId="6BF35A64" w14:textId="77777777" w:rsidR="00117CD9" w:rsidRDefault="00117CD9"/>
    <w:p w14:paraId="71DFB0B3" w14:textId="77777777" w:rsidR="00117CD9" w:rsidRDefault="00000000">
      <w:pPr>
        <w:pStyle w:val="Ttulo1"/>
      </w:pPr>
      <w:r>
        <w:t>3. Datos y Fuentes</w:t>
      </w:r>
    </w:p>
    <w:p w14:paraId="2D8AC554" w14:textId="77777777" w:rsidR="00117CD9" w:rsidRDefault="00000000">
      <w:r>
        <w:t>El conjunto de datos incluye tablas clásicas del ecosistema de Fórmula 1:</w:t>
      </w:r>
    </w:p>
    <w:p w14:paraId="3FC0FC8F" w14:textId="77777777" w:rsidR="00117CD9" w:rsidRDefault="00000000">
      <w:r>
        <w:t>• seasons, races, circuits, results, lap_times, pit_stops, qualifying, sprint_results,</w:t>
      </w:r>
    </w:p>
    <w:p w14:paraId="69A5DA01" w14:textId="77777777" w:rsidR="00117CD9" w:rsidRDefault="00000000">
      <w:r>
        <w:t xml:space="preserve">  drivers, constructors, status, constructor_standings, driver_standings, entre otras.</w:t>
      </w:r>
    </w:p>
    <w:p w14:paraId="1AA95353" w14:textId="77777777" w:rsidR="00117CD9" w:rsidRDefault="00117CD9"/>
    <w:p w14:paraId="6CEE4D66" w14:textId="77777777" w:rsidR="00117CD9" w:rsidRDefault="00000000">
      <w:r>
        <w:t>Periodo de estudio: 1950–2024. La granularidad va desde nivel carrera hasta vuelta, lo que requiere estrategias de rendimiento y un modelado en estrella para BI.</w:t>
      </w:r>
    </w:p>
    <w:p w14:paraId="0D1C2F61" w14:textId="77777777" w:rsidR="00117CD9" w:rsidRDefault="00000000">
      <w:pPr>
        <w:pStyle w:val="Ttulo1"/>
      </w:pPr>
      <w:r>
        <w:lastRenderedPageBreak/>
        <w:t>4. Arquitectura y Herramientas</w:t>
      </w:r>
    </w:p>
    <w:p w14:paraId="0D525051" w14:textId="77777777" w:rsidR="00117CD9" w:rsidRDefault="00000000">
      <w:r>
        <w:t>• Herramientas principales: Visual Studio Code (Python), Power BI Desktop.</w:t>
      </w:r>
    </w:p>
    <w:p w14:paraId="29DFF01F" w14:textId="77777777" w:rsidR="00117CD9" w:rsidRDefault="00000000">
      <w:r>
        <w:t>• Librerías Python: pandas, numpy, matplotlib, seaborn, scipy, statsmodels (opcional), pyarrow (opcional).</w:t>
      </w:r>
    </w:p>
    <w:p w14:paraId="0F0B8DB0" w14:textId="77777777" w:rsidR="00117CD9" w:rsidRDefault="00000000">
      <w:r>
        <w:t>• Estructura de carpetas sugerida:</w:t>
      </w:r>
    </w:p>
    <w:p w14:paraId="494743CC" w14:textId="77777777" w:rsidR="00117CD9" w:rsidRDefault="00000000">
      <w:r>
        <w:t xml:space="preserve">  ├─ data/ (raw, processed)</w:t>
      </w:r>
    </w:p>
    <w:p w14:paraId="4E00BF0D" w14:textId="77777777" w:rsidR="00117CD9" w:rsidRDefault="00000000">
      <w:r>
        <w:t xml:space="preserve">  ├─ notebooks/ (EDA)</w:t>
      </w:r>
    </w:p>
    <w:p w14:paraId="0DAE3CAD" w14:textId="77777777" w:rsidR="00117CD9" w:rsidRDefault="00000000">
      <w:r>
        <w:t xml:space="preserve">  ├─ src/ (transformaciones reutilizables)</w:t>
      </w:r>
    </w:p>
    <w:p w14:paraId="705A825A" w14:textId="77777777" w:rsidR="00117CD9" w:rsidRDefault="00000000">
      <w:r>
        <w:t xml:space="preserve">  ├─ reports/ (figuras/exportaciones)</w:t>
      </w:r>
    </w:p>
    <w:p w14:paraId="5B4797CD" w14:textId="77777777" w:rsidR="00117CD9" w:rsidRDefault="00000000">
      <w:r>
        <w:t xml:space="preserve">  └─ bi/ (archivo .pbix, medidas DAX exportadas)</w:t>
      </w:r>
    </w:p>
    <w:p w14:paraId="64977CE5" w14:textId="77777777" w:rsidR="00117CD9" w:rsidRDefault="00000000">
      <w:r>
        <w:t>• Modelo de datos: esquema en estrella con hechos (results, lap_times, pit_stops)   y dimensiones (drivers, constructors, circuits, calendar, races, status).</w:t>
      </w:r>
    </w:p>
    <w:p w14:paraId="229F4CD6" w14:textId="77777777" w:rsidR="00117CD9" w:rsidRDefault="00000000">
      <w:pPr>
        <w:pStyle w:val="Ttulo1"/>
      </w:pPr>
      <w:r>
        <w:t>5. Transformación y Limpieza (Python, Pandas, NumPy)</w:t>
      </w:r>
    </w:p>
    <w:p w14:paraId="545379F1" w14:textId="77777777" w:rsidR="00117CD9" w:rsidRDefault="00000000">
      <w:r>
        <w:t>1) Ingesta y tipificación:</w:t>
      </w:r>
    </w:p>
    <w:p w14:paraId="217A0857" w14:textId="05BC0FC8" w:rsidR="00117CD9" w:rsidRDefault="00000000">
      <w:r>
        <w:t xml:space="preserve">   • Carga de CSV.</w:t>
      </w:r>
    </w:p>
    <w:p w14:paraId="619EB9C2" w14:textId="77777777" w:rsidR="00117CD9" w:rsidRDefault="00000000">
      <w:r>
        <w:t xml:space="preserve">   • Conversión de fechas (race_date, session_datetime), enteros y floats (puntos, posiciones, duraciones).</w:t>
      </w:r>
    </w:p>
    <w:p w14:paraId="2149449C" w14:textId="77777777" w:rsidR="00117CD9" w:rsidRDefault="00000000">
      <w:r>
        <w:t xml:space="preserve">   • Normalización de claves (driverId, constructorId, raceId) y verificación de unicidad.</w:t>
      </w:r>
    </w:p>
    <w:p w14:paraId="12D9D530" w14:textId="77777777" w:rsidR="00117CD9" w:rsidRDefault="00117CD9"/>
    <w:p w14:paraId="49D454F9" w14:textId="77777777" w:rsidR="00117CD9" w:rsidRDefault="00000000">
      <w:r>
        <w:t>2) Limpieza y calidad:</w:t>
      </w:r>
    </w:p>
    <w:p w14:paraId="71CCB9AF" w14:textId="77777777" w:rsidR="00117CD9" w:rsidRDefault="00000000">
      <w:r>
        <w:t xml:space="preserve">   • Eliminación de duplicados e imputación conservadora de nulos.</w:t>
      </w:r>
    </w:p>
    <w:p w14:paraId="55FC579F" w14:textId="77777777" w:rsidR="00117CD9" w:rsidRDefault="00000000">
      <w:r>
        <w:t xml:space="preserve">   • Homogeneización de nombres (drivers/constructors) y estandarización de países.</w:t>
      </w:r>
    </w:p>
    <w:p w14:paraId="4CBA6213" w14:textId="77777777" w:rsidR="00117CD9" w:rsidRDefault="00000000">
      <w:r>
        <w:t xml:space="preserve">   • Control de outliers (p.ej., duraciones de pit stop anómalas) con reglas estadísticas (IQR) o winsorizing.</w:t>
      </w:r>
    </w:p>
    <w:p w14:paraId="255161A6" w14:textId="77777777" w:rsidR="00117CD9" w:rsidRDefault="00117CD9"/>
    <w:p w14:paraId="3E1BE29D" w14:textId="77777777" w:rsidR="00117CD9" w:rsidRDefault="00000000">
      <w:r>
        <w:t>3) Enriquecimiento:</w:t>
      </w:r>
    </w:p>
    <w:p w14:paraId="4ED17B8C" w14:textId="77777777" w:rsidR="00117CD9" w:rsidRDefault="00000000">
      <w:r>
        <w:t xml:space="preserve">   • Derivados: temporada (year), era (p.ej., V6 Turbo Híbrida ≥ 2014), región del circuito, métricas de carrera      (DNF, puntos normalizados por formato, posiciones ganadas).</w:t>
      </w:r>
    </w:p>
    <w:p w14:paraId="557D93E2" w14:textId="77777777" w:rsidR="00117CD9" w:rsidRDefault="00000000">
      <w:r>
        <w:lastRenderedPageBreak/>
        <w:t xml:space="preserve">   • Tablas de calendario (date, year, month, quarter, week, is_weekend) para orden y agregación.</w:t>
      </w:r>
    </w:p>
    <w:p w14:paraId="4D9F1FC4" w14:textId="77777777" w:rsidR="00117CD9" w:rsidRDefault="00117CD9"/>
    <w:p w14:paraId="6C9273CC" w14:textId="77777777" w:rsidR="00117CD9" w:rsidRDefault="00000000">
      <w:r>
        <w:t>4) Validación:</w:t>
      </w:r>
    </w:p>
    <w:p w14:paraId="497151E5" w14:textId="77777777" w:rsidR="00117CD9" w:rsidRDefault="00000000">
      <w:r>
        <w:t xml:space="preserve">   • Pruebas de consistencia entre tablas (races ↔ results, results ↔ drivers/constructors).</w:t>
      </w:r>
    </w:p>
    <w:p w14:paraId="1B5F908A" w14:textId="77777777" w:rsidR="00117CD9" w:rsidRDefault="00000000">
      <w:r>
        <w:t xml:space="preserve">   • Chequeos de cobertura temporal y conteos cruzados (carreras por año, vueltas registradas, etc.).</w:t>
      </w:r>
    </w:p>
    <w:p w14:paraId="3C38C983" w14:textId="77777777" w:rsidR="00117CD9" w:rsidRDefault="00000000">
      <w:pPr>
        <w:pStyle w:val="Ttulo1"/>
      </w:pPr>
      <w:r>
        <w:t>6. Análisis Exploratorio de Datos (EDA)</w:t>
      </w:r>
    </w:p>
    <w:p w14:paraId="69977616" w14:textId="77777777" w:rsidR="00117CD9" w:rsidRDefault="00000000">
      <w:r>
        <w:t>• Distribuciones: puntos por piloto/constructor, duraciones de pit stop, posiciones de salida y llegada.</w:t>
      </w:r>
    </w:p>
    <w:p w14:paraId="729A1F7A" w14:textId="77777777" w:rsidR="00117CD9" w:rsidRDefault="00000000">
      <w:r>
        <w:t>• Tendencias: evolución del número de carreras por temporada, puntos medios por GP, variabilidad por era.</w:t>
      </w:r>
    </w:p>
    <w:p w14:paraId="1DB68455" w14:textId="77777777" w:rsidR="00117CD9" w:rsidRDefault="00000000">
      <w:r>
        <w:t>• Relaciones: correlación entre posición de clasificación y resultado final; relación entre paradas y posición.</w:t>
      </w:r>
    </w:p>
    <w:p w14:paraId="7DFF71D7" w14:textId="77777777" w:rsidR="00117CD9" w:rsidRDefault="00000000">
      <w:r>
        <w:t>• Calidad de datos: tasa de nulos por campo, duplicados detectados y resoluciones aplicadas.</w:t>
      </w:r>
    </w:p>
    <w:p w14:paraId="4BBF3174" w14:textId="77777777" w:rsidR="00117CD9" w:rsidRDefault="00000000">
      <w:r>
        <w:t>• Visualizaciones EDA (Python): histogramas, boxplots, violines, barras apiladas por década,   dispersión start_position vs finish_position con ajuste lineal.</w:t>
      </w:r>
    </w:p>
    <w:p w14:paraId="05797C1B" w14:textId="3F6776D8" w:rsidR="00117CD9" w:rsidRDefault="0003440B">
      <w:pPr>
        <w:pStyle w:val="Ttulo1"/>
      </w:pPr>
      <w:r>
        <w:t>7</w:t>
      </w:r>
      <w:r w:rsidR="00000000">
        <w:t xml:space="preserve">.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Practicas</w:t>
      </w:r>
      <w:proofErr w:type="spellEnd"/>
    </w:p>
    <w:p w14:paraId="0672E3F4" w14:textId="77777777" w:rsidR="00117CD9" w:rsidRDefault="00000000">
      <w:r>
        <w:t xml:space="preserve">  - Modelo en estrella, desactivar Auto Date/Time, relaciones </w:t>
      </w:r>
      <w:proofErr w:type="gramStart"/>
      <w:r>
        <w:t>1:*</w:t>
      </w:r>
      <w:proofErr w:type="gramEnd"/>
      <w:r>
        <w:t xml:space="preserve"> claras.</w:t>
      </w:r>
    </w:p>
    <w:p w14:paraId="009FCA42" w14:textId="77777777" w:rsidR="00117CD9" w:rsidRDefault="00000000">
      <w:r>
        <w:t xml:space="preserve">  - Columnas de orden (MesN) para ordenar 'Mes' por número.</w:t>
      </w:r>
    </w:p>
    <w:p w14:paraId="0D1EE573" w14:textId="77777777" w:rsidR="00117CD9" w:rsidRDefault="00000000">
      <w:r>
        <w:t xml:space="preserve">  - Medidas DAX para KPIs (evitar columnas calculadas innecesarias).</w:t>
      </w:r>
    </w:p>
    <w:p w14:paraId="75552B57" w14:textId="77777777" w:rsidR="00117CD9" w:rsidRDefault="00000000">
      <w:r>
        <w:t xml:space="preserve">  - Segmentaciones sincronizadas (Año, nameGP, Era) y bookmarks para historias.</w:t>
      </w:r>
    </w:p>
    <w:p w14:paraId="5F6CA7A5" w14:textId="77777777" w:rsidR="00117CD9" w:rsidRDefault="00000000">
      <w:r>
        <w:t xml:space="preserve">  - Rendimiento: reducir cardinalidad (keys enteras), usar agregaciones en tablas de hechos granulares (lap_times).</w:t>
      </w:r>
    </w:p>
    <w:p w14:paraId="666850E9" w14:textId="77777777" w:rsidR="00117CD9" w:rsidRDefault="00000000">
      <w:pPr>
        <w:pStyle w:val="Ttulo1"/>
      </w:pPr>
      <w:r>
        <w:t>9. Medidas DAX Clave (Extracto)</w:t>
      </w:r>
    </w:p>
    <w:p w14:paraId="4AF4F108" w14:textId="77777777" w:rsidR="00117CD9" w:rsidRDefault="00000000">
      <w:r>
        <w:t>Ejemplos de medidas DAX:</w:t>
      </w:r>
    </w:p>
    <w:p w14:paraId="31CF9972" w14:textId="77777777" w:rsidR="00117CD9" w:rsidRDefault="00117CD9"/>
    <w:p w14:paraId="043E8694" w14:textId="77777777" w:rsidR="00117CD9" w:rsidRDefault="00000000">
      <w:r>
        <w:t>Total Carreras = DISTINCTCOUNT( races[raceId] )</w:t>
      </w:r>
    </w:p>
    <w:p w14:paraId="6DBD9F46" w14:textId="77777777" w:rsidR="00117CD9" w:rsidRDefault="00117CD9"/>
    <w:p w14:paraId="1E943386" w14:textId="77777777" w:rsidR="00117CD9" w:rsidRDefault="00000000">
      <w:r>
        <w:t>Pilotos Únicos = DISTINCTCOUNT( drivers[driverId] )</w:t>
      </w:r>
    </w:p>
    <w:p w14:paraId="36894F28" w14:textId="77777777" w:rsidR="00117CD9" w:rsidRDefault="00117CD9"/>
    <w:p w14:paraId="4CAE8334" w14:textId="77777777" w:rsidR="00117CD9" w:rsidRDefault="00000000">
      <w:r>
        <w:t>Constructores Únicos = DISTINCTCOUNT( constructors[constructorId] )</w:t>
      </w:r>
    </w:p>
    <w:p w14:paraId="5DEC3B47" w14:textId="77777777" w:rsidR="00117CD9" w:rsidRDefault="00117CD9"/>
    <w:p w14:paraId="4AAB0762" w14:textId="77777777" w:rsidR="00117CD9" w:rsidRDefault="00000000">
      <w:r>
        <w:t>Puntos Totales = SUM( results[points] )</w:t>
      </w:r>
    </w:p>
    <w:p w14:paraId="1E47065B" w14:textId="77777777" w:rsidR="00117CD9" w:rsidRDefault="00117CD9"/>
    <w:p w14:paraId="25CB9D0A" w14:textId="77777777" w:rsidR="00117CD9" w:rsidRDefault="00000000">
      <w:r>
        <w:t>Podios = CALCULATE( COUNTROWS(results), results[position] &lt;= 3 )</w:t>
      </w:r>
    </w:p>
    <w:p w14:paraId="0F544328" w14:textId="77777777" w:rsidR="00117CD9" w:rsidRDefault="00117CD9"/>
    <w:p w14:paraId="2EA103B0" w14:textId="77777777" w:rsidR="00117CD9" w:rsidRDefault="00000000">
      <w:r>
        <w:t>DNF % = DIVIDE( CALCULATE(COUNTROWS(results), status[status] &lt;&gt; "Finished"), COUNTROWS(results) )</w:t>
      </w:r>
    </w:p>
    <w:p w14:paraId="72174C94" w14:textId="77777777" w:rsidR="00117CD9" w:rsidRDefault="00117CD9"/>
    <w:p w14:paraId="02E1BB36" w14:textId="77777777" w:rsidR="00117CD9" w:rsidRDefault="00000000">
      <w:r>
        <w:t>Posiciones Ganadas = SUMX( results, results[grid] - results[position] )</w:t>
      </w:r>
    </w:p>
    <w:p w14:paraId="28D7BA65" w14:textId="77777777" w:rsidR="00117CD9" w:rsidRDefault="00117CD9"/>
    <w:p w14:paraId="77167BDF" w14:textId="77777777" w:rsidR="00117CD9" w:rsidRDefault="00000000">
      <w:r>
        <w:t>Media Pit Stop (s) = AVERAGE( pit_stops[duration_s] )</w:t>
      </w:r>
    </w:p>
    <w:p w14:paraId="349B2049" w14:textId="77777777" w:rsidR="00117CD9" w:rsidRDefault="00117CD9"/>
    <w:p w14:paraId="3E32572D" w14:textId="77777777" w:rsidR="00117CD9" w:rsidRDefault="00000000">
      <w:r>
        <w:t>Año Seleccionado = SELECTEDVALUE( Calendar[Year] )</w:t>
      </w:r>
    </w:p>
    <w:p w14:paraId="2C473E34" w14:textId="77777777" w:rsidR="00117CD9" w:rsidRDefault="00117CD9"/>
    <w:p w14:paraId="442A1719" w14:textId="77777777" w:rsidR="00117CD9" w:rsidRDefault="00000000">
      <w:r>
        <w:t>Mes = FORMAT( Calendar[Date], "mmmm" )</w:t>
      </w:r>
    </w:p>
    <w:p w14:paraId="1DC4FB7E" w14:textId="77777777" w:rsidR="00117CD9" w:rsidRDefault="00000000">
      <w:r>
        <w:t>Mes Nº = MONTH( Calendar[Date] )  // Usar este campo para ordenar 'Mes'</w:t>
      </w:r>
    </w:p>
    <w:p w14:paraId="28F0C959" w14:textId="77777777" w:rsidR="00117CD9" w:rsidRDefault="00117CD9"/>
    <w:p w14:paraId="38691421" w14:textId="77777777" w:rsidR="00117CD9" w:rsidRDefault="00000000">
      <w:pPr>
        <w:pStyle w:val="Ttulo1"/>
      </w:pPr>
      <w:r>
        <w:t>10. Resultados y Hallazgos</w:t>
      </w:r>
    </w:p>
    <w:p w14:paraId="323603B1" w14:textId="77777777" w:rsidR="00117CD9" w:rsidRDefault="00000000">
      <w:r>
        <w:t>• Resumen (ilustrativo):</w:t>
      </w:r>
    </w:p>
    <w:p w14:paraId="5D385EA3" w14:textId="77777777" w:rsidR="00117CD9" w:rsidRDefault="00000000">
      <w:r>
        <w:t xml:space="preserve">  - Evolución del calendario: incremento del número de carreras por temporada en las últimas décadas.</w:t>
      </w:r>
    </w:p>
    <w:p w14:paraId="56937C0A" w14:textId="77777777" w:rsidR="00117CD9" w:rsidRDefault="00000000">
      <w:r>
        <w:t xml:space="preserve">  - Influencia de la clasificación: correlación negativa moderada entre posición de salida y final.</w:t>
      </w:r>
    </w:p>
    <w:p w14:paraId="730A69E4" w14:textId="77777777" w:rsidR="00117CD9" w:rsidRDefault="00000000">
      <w:r>
        <w:lastRenderedPageBreak/>
        <w:t xml:space="preserve">  - Paradas en boxes: relación no lineal con el resultado final, dependiente de la era y del circuito.</w:t>
      </w:r>
    </w:p>
    <w:p w14:paraId="718D3CFF" w14:textId="77777777" w:rsidR="00117CD9" w:rsidRDefault="00000000">
      <w:r>
        <w:t xml:space="preserve">  - Dominio por eras: concentración de victorias en determinados constructores según reglamentos.</w:t>
      </w:r>
    </w:p>
    <w:p w14:paraId="5269F580" w14:textId="77777777" w:rsidR="00117CD9" w:rsidRDefault="00117CD9"/>
    <w:p w14:paraId="45FC1ADF" w14:textId="77777777" w:rsidR="00117CD9" w:rsidRDefault="00000000">
      <w:r>
        <w:t>Nota: Para evitar sesgos, todas las conclusiones se acompañan de intervalos de confianza y pruebas de significación cuando procede, y se interpretan en el contexto de cambios reglamentarios y de formato.</w:t>
      </w:r>
    </w:p>
    <w:p w14:paraId="739FC203" w14:textId="77777777" w:rsidR="00117CD9" w:rsidRDefault="00000000">
      <w:pPr>
        <w:pStyle w:val="Ttulo1"/>
      </w:pPr>
      <w:r>
        <w:t>11. Conclusiones</w:t>
      </w:r>
    </w:p>
    <w:p w14:paraId="52E2E799" w14:textId="77777777" w:rsidR="00117CD9" w:rsidRDefault="00000000">
      <w:r>
        <w:t>El proyecto demuestra el ciclo completo de analítica con Python y Power BI sobre un caso real y exigente. Se aplicaron principios de calidad de datos, técnicas estadísticas y visualización efectiva para convertir datos históricos de F1 en información accionable. Como trabajo futuro: incorporar telemetría, enriquecer con datos meteorológicos, y explorar modelos predictivos (p.ej., probabilidad de podio) en tiempo real.</w:t>
      </w:r>
    </w:p>
    <w:p w14:paraId="65DBB1D2" w14:textId="77777777" w:rsidR="00117CD9" w:rsidRDefault="00000000">
      <w:pPr>
        <w:pStyle w:val="Ttulo1"/>
      </w:pPr>
      <w:r>
        <w:t>12. Lecciones Aprendidas</w:t>
      </w:r>
    </w:p>
    <w:p w14:paraId="3841ABF1" w14:textId="77777777" w:rsidR="00117CD9" w:rsidRDefault="00000000">
      <w:r>
        <w:t>• Modelado en estrella simplifica DAX y mejora rendimiento.</w:t>
      </w:r>
    </w:p>
    <w:p w14:paraId="4A6E108C" w14:textId="77777777" w:rsidR="00117CD9" w:rsidRDefault="00000000">
      <w:r>
        <w:t>• Separar lógica de limpieza (Python) de lógica semántica (DAX) acelera iteraciones.</w:t>
      </w:r>
    </w:p>
    <w:p w14:paraId="7B7D9616" w14:textId="77777777" w:rsidR="00117CD9" w:rsidRDefault="00000000">
      <w:r>
        <w:t>• Validaciones automatizadas (tests) evitan regresiones en calidad de datos.</w:t>
      </w:r>
    </w:p>
    <w:p w14:paraId="1BF3B1EC" w14:textId="77777777" w:rsidR="00117CD9" w:rsidRDefault="00000000">
      <w:r>
        <w:t>• Mantener convenciones de nombres (snake_case en Python, PascalCase en DAX) ayuda a la mantenibilidad.</w:t>
      </w:r>
    </w:p>
    <w:p w14:paraId="6EFD5BCF" w14:textId="77777777" w:rsidR="00117CD9" w:rsidRDefault="00000000">
      <w:pPr>
        <w:pStyle w:val="Ttulo1"/>
      </w:pPr>
      <w:r>
        <w:t>13. Anexos</w:t>
      </w:r>
    </w:p>
    <w:p w14:paraId="08B8136E" w14:textId="77777777" w:rsidR="00117CD9" w:rsidRDefault="00000000">
      <w:r>
        <w:t>A. Diccionario de tablas (extracto):</w:t>
      </w:r>
    </w:p>
    <w:p w14:paraId="18CE26EC" w14:textId="77777777" w:rsidR="00117CD9" w:rsidRDefault="00000000">
      <w:r>
        <w:t xml:space="preserve">   • drivers(driverId, code, forename, surname, nationality)</w:t>
      </w:r>
    </w:p>
    <w:p w14:paraId="37B7FBE9" w14:textId="77777777" w:rsidR="00117CD9" w:rsidRDefault="00000000">
      <w:r>
        <w:t xml:space="preserve">   • constructors(constructorId, name, nationality)</w:t>
      </w:r>
    </w:p>
    <w:p w14:paraId="2847DAC2" w14:textId="77777777" w:rsidR="00117CD9" w:rsidRDefault="00000000">
      <w:r>
        <w:t xml:space="preserve">   • circuits(circuitId, name, country, length_km)</w:t>
      </w:r>
    </w:p>
    <w:p w14:paraId="67A01865" w14:textId="77777777" w:rsidR="00117CD9" w:rsidRDefault="00000000">
      <w:r>
        <w:t xml:space="preserve">   • races(raceId, year, round, circuitId, date, name)</w:t>
      </w:r>
    </w:p>
    <w:p w14:paraId="03D4C552" w14:textId="77777777" w:rsidR="00117CD9" w:rsidRDefault="00000000">
      <w:r>
        <w:t xml:space="preserve">   • results(resultId, raceId, driverId, constructorId, grid, position, points, statusId)</w:t>
      </w:r>
    </w:p>
    <w:p w14:paraId="14A27A1D" w14:textId="77777777" w:rsidR="00117CD9" w:rsidRDefault="00000000">
      <w:r>
        <w:t xml:space="preserve">   • pit_stops(raceId, driverId, stop, lap, duration_s)</w:t>
      </w:r>
    </w:p>
    <w:p w14:paraId="38335B2A" w14:textId="77777777" w:rsidR="00117CD9" w:rsidRDefault="00000000">
      <w:r>
        <w:t xml:space="preserve">   • lap_times(raceId, driverId, lap, position, time_s)</w:t>
      </w:r>
    </w:p>
    <w:p w14:paraId="253D2FAE" w14:textId="77777777" w:rsidR="00117CD9" w:rsidRDefault="00000000">
      <w:r>
        <w:lastRenderedPageBreak/>
        <w:t xml:space="preserve">   • status(statusId, status)</w:t>
      </w:r>
    </w:p>
    <w:p w14:paraId="375ADC63" w14:textId="77777777" w:rsidR="00117CD9" w:rsidRDefault="00000000">
      <w:r>
        <w:t xml:space="preserve">   • Calendar(Date, Year, Month, MonthN, Quarter)</w:t>
      </w:r>
    </w:p>
    <w:p w14:paraId="33C581F4" w14:textId="77777777" w:rsidR="00117CD9" w:rsidRDefault="00117CD9"/>
    <w:p w14:paraId="3B174C20" w14:textId="77777777" w:rsidR="00117CD9" w:rsidRDefault="00000000">
      <w:r>
        <w:t>B. Archivos entregados:</w:t>
      </w:r>
    </w:p>
    <w:p w14:paraId="07D04357" w14:textId="5EE47A88" w:rsidR="00117CD9" w:rsidRDefault="00000000">
      <w:r>
        <w:t xml:space="preserve">   • /</w:t>
      </w:r>
      <w:proofErr w:type="spellStart"/>
      <w:r>
        <w:t>mnt</w:t>
      </w:r>
      <w:proofErr w:type="spellEnd"/>
      <w:r>
        <w:t>/data/F1</w:t>
      </w:r>
      <w:r w:rsidR="0003440B">
        <w:t>75Y</w:t>
      </w:r>
      <w:r>
        <w:t xml:space="preserve">_EDA.ipynb (EDA </w:t>
      </w:r>
      <w:proofErr w:type="spellStart"/>
      <w:r>
        <w:t>en</w:t>
      </w:r>
      <w:proofErr w:type="spellEnd"/>
      <w:r>
        <w:t xml:space="preserve"> Python)</w:t>
      </w:r>
    </w:p>
    <w:p w14:paraId="5BB420AB" w14:textId="6D42222F" w:rsidR="00117CD9" w:rsidRDefault="00000000">
      <w:r>
        <w:t xml:space="preserve">   • /</w:t>
      </w:r>
      <w:proofErr w:type="spellStart"/>
      <w:r>
        <w:t>mnt</w:t>
      </w:r>
      <w:proofErr w:type="spellEnd"/>
      <w:r>
        <w:t>/data/F1</w:t>
      </w:r>
      <w:r w:rsidR="0003440B">
        <w:t>75Y</w:t>
      </w:r>
      <w:r>
        <w:t>_Dashboard.pbix (Dashboard Power BI)</w:t>
      </w:r>
    </w:p>
    <w:p w14:paraId="28562593" w14:textId="77777777" w:rsidR="00117CD9" w:rsidRDefault="00117CD9"/>
    <w:sectPr w:rsidR="00117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451131">
    <w:abstractNumId w:val="8"/>
  </w:num>
  <w:num w:numId="2" w16cid:durableId="1987779349">
    <w:abstractNumId w:val="6"/>
  </w:num>
  <w:num w:numId="3" w16cid:durableId="1861316800">
    <w:abstractNumId w:val="5"/>
  </w:num>
  <w:num w:numId="4" w16cid:durableId="988897178">
    <w:abstractNumId w:val="4"/>
  </w:num>
  <w:num w:numId="5" w16cid:durableId="1904439446">
    <w:abstractNumId w:val="7"/>
  </w:num>
  <w:num w:numId="6" w16cid:durableId="1367489709">
    <w:abstractNumId w:val="3"/>
  </w:num>
  <w:num w:numId="7" w16cid:durableId="1556769551">
    <w:abstractNumId w:val="2"/>
  </w:num>
  <w:num w:numId="8" w16cid:durableId="570044687">
    <w:abstractNumId w:val="1"/>
  </w:num>
  <w:num w:numId="9" w16cid:durableId="156953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40B"/>
    <w:rsid w:val="00034616"/>
    <w:rsid w:val="0006063C"/>
    <w:rsid w:val="00117CD9"/>
    <w:rsid w:val="0015074B"/>
    <w:rsid w:val="0029639D"/>
    <w:rsid w:val="00326F90"/>
    <w:rsid w:val="003953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33E0BB"/>
  <w14:defaultImageDpi w14:val="300"/>
  <w15:docId w15:val="{2E8BDD82-C037-E147-8EF3-0F6144CF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1098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Polo</cp:lastModifiedBy>
  <cp:revision>2</cp:revision>
  <dcterms:created xsi:type="dcterms:W3CDTF">2013-12-23T23:15:00Z</dcterms:created>
  <dcterms:modified xsi:type="dcterms:W3CDTF">2025-08-14T06:44:00Z</dcterms:modified>
  <cp:category/>
</cp:coreProperties>
</file>