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33EA9C35" w:rsidR="00F37F19" w:rsidRPr="00D736DF" w:rsidRDefault="00B400E3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40"/>
          <w:szCs w:val="40"/>
        </w:rPr>
        <w:t>Практическая</w:t>
      </w:r>
      <w:r w:rsidR="000410EB" w:rsidRPr="00D736DF">
        <w:rPr>
          <w:rFonts w:cs="Times New Roman"/>
          <w:b/>
          <w:sz w:val="40"/>
          <w:szCs w:val="40"/>
        </w:rPr>
        <w:t xml:space="preserve">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Content>
          <w:r w:rsidR="00373DA6">
            <w:rPr>
              <w:rFonts w:cs="Times New Roman"/>
              <w:b/>
              <w:sz w:val="32"/>
              <w:szCs w:val="32"/>
            </w:rPr>
            <w:t>3</w:t>
          </w:r>
          <w:r>
            <w:rPr>
              <w:rFonts w:cs="Times New Roman"/>
              <w:b/>
              <w:sz w:val="32"/>
              <w:szCs w:val="32"/>
            </w:rPr>
            <w:t>-</w:t>
          </w:r>
          <w:r w:rsidR="00373DA6">
            <w:rPr>
              <w:rFonts w:cs="Times New Roman"/>
              <w:b/>
              <w:sz w:val="32"/>
              <w:szCs w:val="32"/>
            </w:rPr>
            <w:t>4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Content>
        <w:p w14:paraId="597DBA95" w14:textId="3162F752" w:rsidR="00DD296A" w:rsidRPr="0080767F" w:rsidRDefault="00373DA6" w:rsidP="00B400E3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  <w:r>
            <w:rPr>
              <w:rFonts w:eastAsia="Times New Roman" w:cs="Times New Roman"/>
              <w:b/>
              <w:bCs/>
              <w:color w:val="000000"/>
              <w:sz w:val="40"/>
              <w:szCs w:val="40"/>
              <w:lang w:eastAsia="ru-RU"/>
            </w:rPr>
            <w:t>Реализация объектной модели</w:t>
          </w:r>
          <w:r w:rsidR="0080767F" w:rsidRPr="0080767F">
            <w:rPr>
              <w:rFonts w:cs="Times New Roman"/>
              <w:b/>
              <w:sz w:val="40"/>
              <w:szCs w:val="40"/>
            </w:rPr>
            <w:cr/>
          </w:r>
          <w:r w:rsidR="00E20D54" w:rsidRPr="0080767F">
            <w:rPr>
              <w:rFonts w:cs="Times New Roman"/>
              <w:b/>
              <w:sz w:val="40"/>
              <w:szCs w:val="40"/>
            </w:rPr>
            <w:cr/>
          </w:r>
        </w:p>
        <w:p w14:paraId="0FCC6F70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79C465A7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1DA756F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68B6F85D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4789CE57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C66D186" w14:textId="0CBDCA15" w:rsidR="00E20D54" w:rsidRPr="00E20D54" w:rsidRDefault="0032144D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32144D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32144D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57785ABB" w:rsidR="003831D7" w:rsidRDefault="0032144D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Content>
          <w:r w:rsidR="00373DA6">
            <w:t>У</w:t>
          </w:r>
          <w:r w:rsidR="00373DA6" w:rsidRPr="00373DA6">
            <w:t>яснить принципы разработки диаграмм взаимодействия, разработать диаграмму классов и реализовать иерархию классов в программе.</w:t>
          </w:r>
        </w:sdtContent>
      </w:sdt>
    </w:p>
    <w:p w14:paraId="5B291FE7" w14:textId="6FFD72CD" w:rsidR="003831D7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69C61320" w14:textId="19638E9D" w:rsidR="00DE1414" w:rsidRPr="00D70A0A" w:rsidRDefault="00DE1414" w:rsidP="00DE1414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0A0A">
        <w:rPr>
          <w:color w:val="000000"/>
          <w:sz w:val="28"/>
          <w:szCs w:val="28"/>
        </w:rPr>
        <w:t xml:space="preserve">На основе первой практической работы построена диаграмма последовательности, что показано на рисунке 1. К взаимодействующим объектам на диаграмме относятся </w:t>
      </w:r>
      <w:r>
        <w:rPr>
          <w:color w:val="000000"/>
          <w:sz w:val="28"/>
          <w:szCs w:val="28"/>
          <w:lang w:val="en-US"/>
        </w:rPr>
        <w:t>Person</w:t>
      </w:r>
      <w:r w:rsidRPr="00D70A0A">
        <w:rPr>
          <w:color w:val="000000"/>
          <w:sz w:val="28"/>
          <w:szCs w:val="28"/>
        </w:rPr>
        <w:t xml:space="preserve">, Консоль, метод </w:t>
      </w:r>
      <w:proofErr w:type="spellStart"/>
      <w:r w:rsidRPr="00D70A0A">
        <w:rPr>
          <w:color w:val="000000"/>
          <w:sz w:val="28"/>
          <w:szCs w:val="28"/>
        </w:rPr>
        <w:t>Main</w:t>
      </w:r>
      <w:proofErr w:type="spellEnd"/>
      <w:r w:rsidRPr="00D70A0A">
        <w:rPr>
          <w:color w:val="000000"/>
          <w:sz w:val="28"/>
          <w:szCs w:val="28"/>
        </w:rPr>
        <w:t>(),</w:t>
      </w:r>
      <w:r w:rsidRPr="00DE1414">
        <w:rPr>
          <w:color w:val="000000"/>
          <w:sz w:val="28"/>
          <w:szCs w:val="28"/>
        </w:rPr>
        <w:t xml:space="preserve"> </w:t>
      </w:r>
      <w:r w:rsidRPr="00D70A0A"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Person</w:t>
      </w:r>
      <w:r w:rsidRPr="00D70A0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Game</w:t>
      </w:r>
      <w:r w:rsidRPr="00D70A0A">
        <w:rPr>
          <w:color w:val="000000"/>
          <w:sz w:val="28"/>
          <w:szCs w:val="28"/>
        </w:rPr>
        <w:t>.</w:t>
      </w:r>
    </w:p>
    <w:p w14:paraId="692A18C8" w14:textId="0F05A9AB" w:rsidR="00DE1414" w:rsidRDefault="00DE1414" w:rsidP="003831D7">
      <w:pPr>
        <w:spacing w:after="240" w:line="240" w:lineRule="auto"/>
        <w:rPr>
          <w:rFonts w:cs="Times New Roman"/>
          <w:b/>
          <w:szCs w:val="28"/>
        </w:rPr>
      </w:pPr>
    </w:p>
    <w:p w14:paraId="0417F8A8" w14:textId="77777777" w:rsidR="00DE1414" w:rsidRDefault="00DE1414" w:rsidP="00DE1414">
      <w:pPr>
        <w:keepNext/>
        <w:spacing w:after="240" w:line="240" w:lineRule="auto"/>
        <w:ind w:firstLine="0"/>
        <w:jc w:val="center"/>
      </w:pPr>
      <w:r>
        <w:object w:dxaOrig="9778" w:dyaOrig="8624" w14:anchorId="055638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431.25pt" o:ole="">
            <v:imagedata r:id="rId8" o:title=""/>
          </v:shape>
          <o:OLEObject Type="Embed" ProgID="Photoshop.Image.15" ShapeID="_x0000_i1025" DrawAspect="Content" ObjectID="_1650840240" r:id="rId9">
            <o:FieldCodes>\s</o:FieldCodes>
          </o:OLEObject>
        </w:object>
      </w:r>
    </w:p>
    <w:p w14:paraId="674AC602" w14:textId="02029E46" w:rsidR="00DE1414" w:rsidRDefault="00DE1414" w:rsidP="00DE1414">
      <w:pPr>
        <w:pStyle w:val="aa"/>
      </w:pPr>
      <w:r>
        <w:t xml:space="preserve">Рисунок </w:t>
      </w:r>
      <w:fldSimple w:instr=" SEQ Рисунок \* ARABIC ">
        <w:r w:rsidR="00BE4F68">
          <w:rPr>
            <w:noProof/>
          </w:rPr>
          <w:t>1</w:t>
        </w:r>
      </w:fldSimple>
      <w:r>
        <w:t xml:space="preserve"> – Диаграмма последовательности</w:t>
      </w:r>
    </w:p>
    <w:p w14:paraId="44710685" w14:textId="12B5EBB6" w:rsidR="00DE1414" w:rsidRDefault="00DE1414" w:rsidP="00DE1414">
      <w:pPr>
        <w:ind w:firstLine="708"/>
        <w:rPr>
          <w:color w:val="000000"/>
          <w:szCs w:val="28"/>
        </w:rPr>
      </w:pPr>
      <w:r w:rsidRPr="00D70A0A">
        <w:rPr>
          <w:color w:val="000000"/>
          <w:szCs w:val="28"/>
        </w:rPr>
        <w:lastRenderedPageBreak/>
        <w:t>На основе диаграммы последовательности разработана диаграмма классов, что показано на рисунке 2.  Реализована композиция.</w:t>
      </w:r>
    </w:p>
    <w:p w14:paraId="01B6AC1E" w14:textId="77777777" w:rsidR="00C74C54" w:rsidRDefault="00C74C54" w:rsidP="00C74C54">
      <w:pPr>
        <w:keepNext/>
        <w:ind w:firstLine="0"/>
        <w:jc w:val="center"/>
      </w:pPr>
      <w:r>
        <w:object w:dxaOrig="4889" w:dyaOrig="3696" w14:anchorId="4E5B5C41">
          <v:shape id="_x0000_i1026" type="#_x0000_t75" style="width:244.5pt;height:184.5pt" o:ole="">
            <v:imagedata r:id="rId10" o:title=""/>
          </v:shape>
          <o:OLEObject Type="Embed" ProgID="Photoshop.Image.15" ShapeID="_x0000_i1026" DrawAspect="Content" ObjectID="_1650840241" r:id="rId11">
            <o:FieldCodes>\s</o:FieldCodes>
          </o:OLEObject>
        </w:object>
      </w:r>
    </w:p>
    <w:p w14:paraId="682051B3" w14:textId="011B6C21" w:rsidR="00DE1414" w:rsidRDefault="00C74C54" w:rsidP="00C74C54">
      <w:pPr>
        <w:pStyle w:val="aa"/>
      </w:pPr>
      <w:r>
        <w:t xml:space="preserve">Рисунок </w:t>
      </w:r>
      <w:fldSimple w:instr=" SEQ Рисунок \* ARABIC ">
        <w:r w:rsidR="00BE4F68">
          <w:rPr>
            <w:noProof/>
          </w:rPr>
          <w:t>2</w:t>
        </w:r>
      </w:fldSimple>
      <w:r>
        <w:rPr>
          <w:lang w:val="en-US"/>
        </w:rPr>
        <w:t xml:space="preserve"> – </w:t>
      </w:r>
      <w:r>
        <w:t>Диаграмма классов</w:t>
      </w:r>
    </w:p>
    <w:p w14:paraId="48D3D933" w14:textId="3F245A71" w:rsidR="00C74C54" w:rsidRPr="00D70A0A" w:rsidRDefault="00C74C54" w:rsidP="00C74C54">
      <w:r w:rsidRPr="00D70A0A">
        <w:t xml:space="preserve">Программа написана на языке </w:t>
      </w:r>
      <w:r w:rsidRPr="00D70A0A">
        <w:rPr>
          <w:lang w:val="en-US"/>
        </w:rPr>
        <w:t>C</w:t>
      </w:r>
      <w:r w:rsidRPr="00D70A0A">
        <w:t xml:space="preserve">#, </w:t>
      </w:r>
      <w:r>
        <w:t xml:space="preserve">использована </w:t>
      </w:r>
      <w:r w:rsidRPr="00D70A0A">
        <w:t>объектно-ориентированн</w:t>
      </w:r>
      <w:r>
        <w:t>ая</w:t>
      </w:r>
      <w:r w:rsidRPr="00D70A0A">
        <w:t xml:space="preserve"> парадигм</w:t>
      </w:r>
      <w:r>
        <w:t>а</w:t>
      </w:r>
      <w:r w:rsidRPr="00D70A0A">
        <w:t xml:space="preserve">. </w:t>
      </w:r>
    </w:p>
    <w:p w14:paraId="1467CA6B" w14:textId="626D10EC" w:rsidR="00C74C54" w:rsidRPr="00C74C54" w:rsidRDefault="00C74C54" w:rsidP="00C74C54">
      <w:r w:rsidRPr="00D70A0A">
        <w:t xml:space="preserve">Реализован класс </w:t>
      </w:r>
      <w:r>
        <w:rPr>
          <w:lang w:val="en-US"/>
        </w:rPr>
        <w:t>Person</w:t>
      </w:r>
      <w:r w:rsidRPr="00D70A0A">
        <w:t xml:space="preserve">, в котором хранится баланс игрока и поле типа </w:t>
      </w:r>
      <w:r>
        <w:rPr>
          <w:lang w:val="en-US"/>
        </w:rPr>
        <w:t>Game</w:t>
      </w:r>
      <w:r w:rsidRPr="00D70A0A">
        <w:t xml:space="preserve">. Также создан метод </w:t>
      </w:r>
      <w:r>
        <w:rPr>
          <w:lang w:val="en-US"/>
        </w:rPr>
        <w:t>Match</w:t>
      </w:r>
      <w:r w:rsidRPr="00D70A0A">
        <w:t xml:space="preserve">, запускающий игру и закрытый метод </w:t>
      </w:r>
      <w:r>
        <w:rPr>
          <w:lang w:val="en-US"/>
        </w:rPr>
        <w:t>Endgame</w:t>
      </w:r>
      <w:r w:rsidRPr="00C74C54">
        <w:t>()</w:t>
      </w:r>
      <w:r w:rsidRPr="00D70A0A">
        <w:t>, предоставляющий выбор игроку</w:t>
      </w:r>
      <w:r w:rsidRPr="00C74C54">
        <w:t xml:space="preserve"> </w:t>
      </w:r>
      <w:r w:rsidRPr="00D70A0A">
        <w:t xml:space="preserve">(покинуть игру или остаться). Всё это показано на рисунке 3. Метод </w:t>
      </w:r>
      <w:r>
        <w:rPr>
          <w:lang w:val="en-US"/>
        </w:rPr>
        <w:t>Match</w:t>
      </w:r>
      <w:r w:rsidRPr="00D70A0A">
        <w:t>() подробно показан на рисунке 4</w:t>
      </w:r>
    </w:p>
    <w:p w14:paraId="116CA879" w14:textId="77777777" w:rsidR="00BE4F68" w:rsidRDefault="00BE4F68" w:rsidP="00BE4F6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4712622" wp14:editId="7865C5FE">
            <wp:extent cx="3103384" cy="24098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244" cy="242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CDB0" w14:textId="71CCE5AB" w:rsidR="00DE1414" w:rsidRDefault="00BE4F68" w:rsidP="00BE4F68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Класс </w:t>
      </w:r>
      <w:r>
        <w:rPr>
          <w:lang w:val="en-US"/>
        </w:rPr>
        <w:t>Person</w:t>
      </w:r>
    </w:p>
    <w:p w14:paraId="55F661AA" w14:textId="77777777" w:rsidR="00BE4F68" w:rsidRDefault="00BE4F68" w:rsidP="00BE4F6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A55659" wp14:editId="26EE4590">
            <wp:extent cx="4114800" cy="421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6BC2" w14:textId="53F5417E" w:rsidR="00BE4F68" w:rsidRDefault="00BE4F68" w:rsidP="00BE4F68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метод </w:t>
      </w:r>
      <w:r>
        <w:rPr>
          <w:lang w:val="en-US"/>
        </w:rPr>
        <w:t>Match()</w:t>
      </w:r>
    </w:p>
    <w:p w14:paraId="03FC079F" w14:textId="069085C0" w:rsidR="00BE4F68" w:rsidRDefault="00BE4F68" w:rsidP="00BE4F68">
      <w:r w:rsidRPr="00D70A0A">
        <w:t xml:space="preserve">Далее показана реализация класса </w:t>
      </w:r>
      <w:r>
        <w:rPr>
          <w:lang w:val="en-US"/>
        </w:rPr>
        <w:t>Game</w:t>
      </w:r>
      <w:r w:rsidRPr="00D70A0A">
        <w:t>, в котором прописаны поля ставка и размер ставки, метод генерации числа</w:t>
      </w:r>
      <w:r w:rsidRPr="00BE4F68">
        <w:t xml:space="preserve">. </w:t>
      </w:r>
      <w:r>
        <w:t xml:space="preserve">Класс </w:t>
      </w:r>
      <w:r>
        <w:rPr>
          <w:lang w:val="en-US"/>
        </w:rPr>
        <w:t xml:space="preserve">Game </w:t>
      </w:r>
      <w:r>
        <w:t xml:space="preserve">изображен </w:t>
      </w:r>
      <w:r w:rsidRPr="00D70A0A">
        <w:t>на рисунке 5.</w:t>
      </w:r>
    </w:p>
    <w:p w14:paraId="7A55888A" w14:textId="77777777" w:rsidR="00BE4F68" w:rsidRDefault="00BE4F68" w:rsidP="00BE4F6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747707" wp14:editId="35073F21">
            <wp:extent cx="2695575" cy="2047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BC36" w14:textId="5948624C" w:rsidR="00BE4F68" w:rsidRDefault="00BE4F68" w:rsidP="00BE4F68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класс </w:t>
      </w:r>
      <w:r>
        <w:rPr>
          <w:lang w:val="en-US"/>
        </w:rPr>
        <w:t>Game</w:t>
      </w:r>
    </w:p>
    <w:p w14:paraId="741722B7" w14:textId="7BB9CD9C" w:rsidR="00BE4F68" w:rsidRDefault="00BE4F68" w:rsidP="00BE4F68">
      <w:pPr>
        <w:rPr>
          <w:szCs w:val="28"/>
        </w:rPr>
      </w:pPr>
      <w:r w:rsidRPr="00D70A0A">
        <w:rPr>
          <w:szCs w:val="28"/>
        </w:rPr>
        <w:t xml:space="preserve">В методе </w:t>
      </w:r>
      <w:r w:rsidRPr="00D70A0A">
        <w:rPr>
          <w:szCs w:val="28"/>
          <w:lang w:val="en-US"/>
        </w:rPr>
        <w:t>Main</w:t>
      </w:r>
      <w:r w:rsidRPr="00D70A0A">
        <w:rPr>
          <w:szCs w:val="28"/>
        </w:rPr>
        <w:t xml:space="preserve">() реализован ввод начальных данных, необходимых для создания объекта класса </w:t>
      </w:r>
      <w:r>
        <w:rPr>
          <w:szCs w:val="28"/>
          <w:lang w:val="en-US"/>
        </w:rPr>
        <w:t>Person</w:t>
      </w:r>
      <w:r w:rsidRPr="00D70A0A">
        <w:rPr>
          <w:szCs w:val="28"/>
        </w:rPr>
        <w:t>, вызов метода начала игры и обработчик ошибок. Всё это показано на рисунке 6</w:t>
      </w:r>
      <w:r>
        <w:rPr>
          <w:szCs w:val="28"/>
        </w:rPr>
        <w:t>.</w:t>
      </w:r>
    </w:p>
    <w:p w14:paraId="01D2EF5C" w14:textId="77777777" w:rsidR="00BE4F68" w:rsidRDefault="00BE4F68" w:rsidP="00BE4F6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9B04FC" wp14:editId="4C1B2013">
            <wp:extent cx="275272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E02C" w14:textId="45372393" w:rsidR="00BE4F68" w:rsidRDefault="00BE4F68" w:rsidP="00BE4F68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метод </w:t>
      </w:r>
      <w:r>
        <w:rPr>
          <w:lang w:val="en-US"/>
        </w:rPr>
        <w:t>Main()</w:t>
      </w:r>
    </w:p>
    <w:p w14:paraId="716C435C" w14:textId="77777777" w:rsidR="00BE4F68" w:rsidRPr="00D70A0A" w:rsidRDefault="00BE4F68" w:rsidP="00BE4F68">
      <w:pPr>
        <w:pStyle w:val="ae"/>
        <w:spacing w:line="360" w:lineRule="auto"/>
        <w:ind w:firstLine="708"/>
        <w:jc w:val="both"/>
        <w:rPr>
          <w:szCs w:val="28"/>
        </w:rPr>
      </w:pPr>
      <w:r w:rsidRPr="00D70A0A">
        <w:rPr>
          <w:szCs w:val="28"/>
        </w:rPr>
        <w:t>Результат работы программы показан на рисунке 7.</w:t>
      </w:r>
    </w:p>
    <w:p w14:paraId="36A12B3D" w14:textId="77777777" w:rsidR="00BE4F68" w:rsidRDefault="00BE4F68" w:rsidP="00BE4F68">
      <w:pPr>
        <w:keepNext/>
        <w:jc w:val="center"/>
      </w:pPr>
      <w:r>
        <w:rPr>
          <w:noProof/>
        </w:rPr>
        <w:drawing>
          <wp:inline distT="0" distB="0" distL="0" distR="0" wp14:anchorId="2ADF9B04" wp14:editId="2DF4F08D">
            <wp:extent cx="3802104" cy="22860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513" cy="229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5767" w14:textId="347495FB" w:rsidR="00BE4F68" w:rsidRPr="00BE4F68" w:rsidRDefault="00BE4F68" w:rsidP="00BE4F68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результат работы</w:t>
      </w:r>
    </w:p>
    <w:p w14:paraId="056CB18A" w14:textId="08C07369" w:rsidR="00825953" w:rsidRDefault="000410EB" w:rsidP="00DD31F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7B5AE095" w14:textId="73E6FAE0" w:rsidR="00825953" w:rsidRPr="00D736DF" w:rsidRDefault="00CF5CE9" w:rsidP="00B66BAA">
      <w:pPr>
        <w:rPr>
          <w:rFonts w:cs="Times New Roman"/>
          <w:szCs w:val="24"/>
        </w:rPr>
      </w:pPr>
      <w:r>
        <w:t>О</w:t>
      </w:r>
      <w:r w:rsidRPr="00CF5CE9">
        <w:t xml:space="preserve">писан сценарий взаимодействия с помощью диаграммы последовательности, разработана диаграмма классов и </w:t>
      </w:r>
      <w:proofErr w:type="spellStart"/>
      <w:r w:rsidRPr="00CF5CE9">
        <w:t>программно</w:t>
      </w:r>
      <w:proofErr w:type="spellEnd"/>
      <w:r w:rsidRPr="00CF5CE9">
        <w:t xml:space="preserve"> реализована иерархия классов на основе диаграммы последовательности, построенной в прошлой практической работе</w:t>
      </w:r>
      <w:r w:rsidR="00F60B46">
        <w:t>.</w:t>
      </w:r>
    </w:p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A408B" w14:textId="77777777" w:rsidR="00F4613C" w:rsidRDefault="00F4613C" w:rsidP="00186C2F">
      <w:pPr>
        <w:spacing w:line="240" w:lineRule="auto"/>
      </w:pPr>
      <w:r>
        <w:separator/>
      </w:r>
    </w:p>
  </w:endnote>
  <w:endnote w:type="continuationSeparator" w:id="0">
    <w:p w14:paraId="2D9A7585" w14:textId="77777777" w:rsidR="00F4613C" w:rsidRDefault="00F4613C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069A6" w14:textId="77777777" w:rsidR="00F4613C" w:rsidRDefault="00F4613C" w:rsidP="00186C2F">
      <w:pPr>
        <w:spacing w:line="240" w:lineRule="auto"/>
      </w:pPr>
      <w:r>
        <w:separator/>
      </w:r>
    </w:p>
  </w:footnote>
  <w:footnote w:type="continuationSeparator" w:id="0">
    <w:p w14:paraId="3F715914" w14:textId="77777777" w:rsidR="00F4613C" w:rsidRDefault="00F4613C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10500D"/>
    <w:rsid w:val="001066C9"/>
    <w:rsid w:val="00186C2F"/>
    <w:rsid w:val="001A3482"/>
    <w:rsid w:val="001B5B56"/>
    <w:rsid w:val="001E5D9B"/>
    <w:rsid w:val="00227E46"/>
    <w:rsid w:val="00231407"/>
    <w:rsid w:val="002F5AB1"/>
    <w:rsid w:val="0032144D"/>
    <w:rsid w:val="00354B37"/>
    <w:rsid w:val="00373DA6"/>
    <w:rsid w:val="003831D7"/>
    <w:rsid w:val="0038585A"/>
    <w:rsid w:val="003B04B1"/>
    <w:rsid w:val="00402DA6"/>
    <w:rsid w:val="00417DD9"/>
    <w:rsid w:val="004474C8"/>
    <w:rsid w:val="004B6BDE"/>
    <w:rsid w:val="005511D7"/>
    <w:rsid w:val="00553799"/>
    <w:rsid w:val="005815F3"/>
    <w:rsid w:val="005A194E"/>
    <w:rsid w:val="005C1E15"/>
    <w:rsid w:val="005E5712"/>
    <w:rsid w:val="00624995"/>
    <w:rsid w:val="006B1B23"/>
    <w:rsid w:val="0080767F"/>
    <w:rsid w:val="00811C96"/>
    <w:rsid w:val="00825953"/>
    <w:rsid w:val="00897D41"/>
    <w:rsid w:val="008F7047"/>
    <w:rsid w:val="009A6332"/>
    <w:rsid w:val="009B4D9E"/>
    <w:rsid w:val="00A506CC"/>
    <w:rsid w:val="00A71023"/>
    <w:rsid w:val="00A8270D"/>
    <w:rsid w:val="00A83366"/>
    <w:rsid w:val="00AA16FE"/>
    <w:rsid w:val="00B02B35"/>
    <w:rsid w:val="00B4000B"/>
    <w:rsid w:val="00B400E3"/>
    <w:rsid w:val="00B513DB"/>
    <w:rsid w:val="00B66BAA"/>
    <w:rsid w:val="00B8198A"/>
    <w:rsid w:val="00BC47E2"/>
    <w:rsid w:val="00BE4F68"/>
    <w:rsid w:val="00C23EB9"/>
    <w:rsid w:val="00C74C54"/>
    <w:rsid w:val="00C96B31"/>
    <w:rsid w:val="00CF5CE9"/>
    <w:rsid w:val="00D072E7"/>
    <w:rsid w:val="00D212E5"/>
    <w:rsid w:val="00D325DC"/>
    <w:rsid w:val="00D736DF"/>
    <w:rsid w:val="00DD296A"/>
    <w:rsid w:val="00DD31F7"/>
    <w:rsid w:val="00DE1414"/>
    <w:rsid w:val="00DF4FE9"/>
    <w:rsid w:val="00E20D54"/>
    <w:rsid w:val="00E65558"/>
    <w:rsid w:val="00F37F19"/>
    <w:rsid w:val="00F4613C"/>
    <w:rsid w:val="00F60B46"/>
    <w:rsid w:val="00F6477C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3E9D51CD-D4CF-4DC9-AD13-2E50F2B5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  <w:style w:type="paragraph" w:customStyle="1" w:styleId="ab">
    <w:name w:val="Табло"/>
    <w:basedOn w:val="a"/>
    <w:link w:val="ac"/>
    <w:qFormat/>
    <w:rsid w:val="00D072E7"/>
    <w:pPr>
      <w:ind w:firstLine="0"/>
    </w:pPr>
    <w:rPr>
      <w:rFonts w:eastAsia="Times New Roman" w:cs="Times New Roman"/>
      <w:lang w:eastAsia="ru-RU"/>
    </w:rPr>
  </w:style>
  <w:style w:type="character" w:customStyle="1" w:styleId="apple-tab-span">
    <w:name w:val="apple-tab-span"/>
    <w:basedOn w:val="a0"/>
    <w:rsid w:val="00B4000B"/>
  </w:style>
  <w:style w:type="character" w:customStyle="1" w:styleId="ac">
    <w:name w:val="Табло Знак"/>
    <w:basedOn w:val="a0"/>
    <w:link w:val="ab"/>
    <w:rsid w:val="00D072E7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Normal (Web)"/>
    <w:basedOn w:val="a"/>
    <w:uiPriority w:val="99"/>
    <w:unhideWhenUsed/>
    <w:rsid w:val="00DE141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BE4F68"/>
    <w:pPr>
      <w:spacing w:after="0" w:line="24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5608F"/>
    <w:rsid w:val="002D223B"/>
    <w:rsid w:val="00395B16"/>
    <w:rsid w:val="00614F49"/>
    <w:rsid w:val="00635A2E"/>
    <w:rsid w:val="00743B75"/>
    <w:rsid w:val="00994433"/>
    <w:rsid w:val="009B047D"/>
    <w:rsid w:val="00A82930"/>
    <w:rsid w:val="00C824F3"/>
    <w:rsid w:val="00E36F6A"/>
    <w:rsid w:val="00EF05FE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4C83B-5D4F-41E1-881D-CBA20194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1.dotx</Template>
  <TotalTime>1602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Ефимов Павел Леонидович</cp:lastModifiedBy>
  <cp:revision>1</cp:revision>
  <dcterms:created xsi:type="dcterms:W3CDTF">2020-02-19T11:59:00Z</dcterms:created>
  <dcterms:modified xsi:type="dcterms:W3CDTF">2020-05-12T22:58:00Z</dcterms:modified>
</cp:coreProperties>
</file>