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8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TCP</w:t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ניתוח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ביטים</w:t>
      </w:r>
    </w:p>
    <w:p w:rsidR="00000000" w:rsidDel="00000000" w:rsidP="00000000" w:rsidRDefault="00000000" w:rsidRPr="00000000" w14:paraId="00000003">
      <w:pPr>
        <w:bidi w:val="1"/>
        <w:jc w:val="both"/>
        <w:rPr>
          <w:rFonts w:ascii="Tahoma" w:cs="Tahoma" w:eastAsia="Tahoma" w:hAnsi="Tahoma"/>
          <w:color w:val="2e75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תקבלו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רצף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ביטים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המייצג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סגמנט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בודד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השכבות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תעבורה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המרה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חכמה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עובר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בחבילה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>
          <w:rFonts w:ascii="Tahoma" w:cs="Tahoma" w:eastAsia="Tahoma" w:hAnsi="Tahom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לצורך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99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להמרת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למספרים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 to Dec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99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להמרת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ASCII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to Text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99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למבנה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היעזרו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במצגת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השיעור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 Segment</w:t>
      </w:r>
    </w:p>
    <w:p w:rsidR="00000000" w:rsidDel="00000000" w:rsidP="00000000" w:rsidRDefault="00000000" w:rsidRPr="00000000" w14:paraId="00000009">
      <w:pPr>
        <w:bidi w:val="1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רצף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שחורים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):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943.0" w:type="dxa"/>
        <w:jc w:val="left"/>
        <w:tblInd w:w="1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0"/>
        <w:gridCol w:w="2700"/>
        <w:gridCol w:w="2495"/>
        <w:gridCol w:w="2598"/>
        <w:tblGridChange w:id="0">
          <w:tblGrid>
            <w:gridCol w:w="2150"/>
            <w:gridCol w:w="2700"/>
            <w:gridCol w:w="2495"/>
            <w:gridCol w:w="2598"/>
          </w:tblGrid>
        </w:tblGridChange>
      </w:tblGrid>
      <w:tr>
        <w:trPr>
          <w:cantSplit w:val="0"/>
          <w:trHeight w:val="1007" w:hRule="atLeast"/>
          <w:tblHeader w:val="0"/>
        </w:trPr>
        <w:tc>
          <w:tcPr>
            <w:shd w:fill="d9e2f3" w:val="clear"/>
          </w:tcPr>
          <w:p w:rsidR="00000000" w:rsidDel="00000000" w:rsidP="00000000" w:rsidRDefault="00000000" w:rsidRPr="00000000" w14:paraId="0000000C">
            <w:pPr>
              <w:jc w:val="right"/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פרמטר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00D">
            <w:pPr>
              <w:bidi w:val="1"/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ערך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בבינארית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(010110…)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00E">
            <w:pPr>
              <w:bidi w:val="1"/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השדה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בבתים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  <w:br w:type="textWrapping"/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0"/>
              </w:rPr>
              <w:t xml:space="preserve">bytes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00F">
            <w:pPr>
              <w:jc w:val="right"/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ערך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אמיתי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  <w:br w:type="textWrapping"/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קריא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לבני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1"/>
              </w:rPr>
              <w:t xml:space="preserve">אדם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1f4e79"/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10">
            <w:pPr>
              <w:jc w:val="right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ההדרים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11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13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14">
            <w:pPr>
              <w:jc w:val="right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הדאטה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15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17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18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פורט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המקור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11011110100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1780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1C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פורט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היעד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1101101000100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6980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20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Sequence number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01011010110010101111110100111001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1523252537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24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Ack number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1010001110111011000000011000010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4                     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1373470914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28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Windows size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1111101011101011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64235</w:t>
            </w:r>
          </w:p>
        </w:tc>
      </w:tr>
      <w:tr>
        <w:trPr>
          <w:cantSplit w:val="0"/>
          <w:trHeight w:val="819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2C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Flags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אילו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דגלים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דולקים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E">
            <w:pPr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PSH(1),ACK(1)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30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0101011101100101010110001101100</w:t>
            </w:r>
          </w:p>
          <w:p w:rsidR="00000000" w:rsidDel="00000000" w:rsidP="00000000" w:rsidRDefault="00000000" w:rsidRPr="00000000" w14:paraId="00000032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00100000011001000110111101101110</w:t>
            </w:r>
          </w:p>
          <w:p w:rsidR="00000000" w:rsidDel="00000000" w:rsidP="00000000" w:rsidRDefault="00000000" w:rsidRPr="00000000" w14:paraId="00000033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01100101001000010010000001001000</w:t>
            </w:r>
          </w:p>
          <w:p w:rsidR="00000000" w:rsidDel="00000000" w:rsidP="00000000" w:rsidRDefault="00000000" w:rsidRPr="00000000" w14:paraId="00000034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01100001011101100110010100100000</w:t>
            </w:r>
          </w:p>
          <w:p w:rsidR="00000000" w:rsidDel="00000000" w:rsidP="00000000" w:rsidRDefault="00000000" w:rsidRPr="00000000" w14:paraId="00000035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01110011011011110110110101100101</w:t>
            </w:r>
          </w:p>
          <w:p w:rsidR="00000000" w:rsidDel="00000000" w:rsidP="00000000" w:rsidRDefault="00000000" w:rsidRPr="00000000" w14:paraId="00000036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00100000011101000110000101101000</w:t>
            </w:r>
          </w:p>
          <w:p w:rsidR="00000000" w:rsidDel="00000000" w:rsidP="00000000" w:rsidRDefault="00000000" w:rsidRPr="00000000" w14:paraId="00000037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01101001011011100110100100100000</w:t>
            </w:r>
          </w:p>
          <w:p w:rsidR="00000000" w:rsidDel="00000000" w:rsidP="00000000" w:rsidRDefault="00000000" w:rsidRPr="00000000" w14:paraId="00000038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01100001011011100110010000100000</w:t>
            </w:r>
          </w:p>
          <w:p w:rsidR="00000000" w:rsidDel="00000000" w:rsidP="00000000" w:rsidRDefault="00000000" w:rsidRPr="00000000" w14:paraId="00000039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01110110011001010110011101110011</w:t>
            </w:r>
          </w:p>
          <w:p w:rsidR="00000000" w:rsidDel="00000000" w:rsidP="00000000" w:rsidRDefault="00000000" w:rsidRPr="00000000" w14:paraId="0000003A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00100001001011100010111000101110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righ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well done! have some tahini and vegs!</w:t>
            </w:r>
          </w:p>
        </w:tc>
      </w:tr>
    </w:tbl>
    <w:p w:rsidR="00000000" w:rsidDel="00000000" w:rsidP="00000000" w:rsidRDefault="00000000" w:rsidRPr="00000000" w14:paraId="0000003D">
      <w:pPr>
        <w:bidi w:val="1"/>
        <w:spacing w:after="200" w:line="276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סשן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handshake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ידעתם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2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F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handshake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יודעים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המידע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שהגיע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הגיעה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נורמלית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בפאקטה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שניתחתם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בפאקטה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שניתחתם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3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0" w:right="0" w:firstLine="0"/>
              <w:jc w:val="left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בפאקטה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אומר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התחילתי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הטקסט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הסופי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both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90" w:top="198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None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-342074</wp:posOffset>
          </wp:positionH>
          <wp:positionV relativeFrom="paragraph">
            <wp:posOffset>-216534</wp:posOffset>
          </wp:positionV>
          <wp:extent cx="1962150" cy="651510"/>
          <wp:effectExtent b="0" l="0" r="0" t="0"/>
          <wp:wrapSquare wrapText="bothSides" distB="0" distT="0" distL="114300" distR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0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1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8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6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0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7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B69CA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4" w:customStyle="1">
    <w:name w:val="כותרת עליונה תו"/>
    <w:basedOn w:val="a0"/>
    <w:link w:val="a3"/>
    <w:uiPriority w:val="99"/>
    <w:rsid w:val="00BB636F"/>
  </w:style>
  <w:style w:type="paragraph" w:styleId="a5">
    <w:name w:val="footer"/>
    <w:basedOn w:val="a"/>
    <w:link w:val="a6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6" w:customStyle="1">
    <w:name w:val="כותרת תחתונה תו"/>
    <w:basedOn w:val="a0"/>
    <w:link w:val="a5"/>
    <w:uiPriority w:val="99"/>
    <w:rsid w:val="00BB636F"/>
  </w:style>
  <w:style w:type="paragraph" w:styleId="a7">
    <w:name w:val="List Paragraph"/>
    <w:basedOn w:val="a"/>
    <w:uiPriority w:val="34"/>
    <w:qFormat w:val="1"/>
    <w:rsid w:val="00EC7A43"/>
    <w:pPr>
      <w:ind w:left="720"/>
      <w:contextualSpacing w:val="1"/>
    </w:pPr>
  </w:style>
  <w:style w:type="character" w:styleId="Hyperlink">
    <w:name w:val="Hyperlink"/>
    <w:basedOn w:val="a0"/>
    <w:uiPriority w:val="99"/>
    <w:unhideWhenUsed w:val="1"/>
    <w:rsid w:val="00601F73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 w:val="1"/>
    <w:unhideWhenUsed w:val="1"/>
    <w:rsid w:val="00407346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a8">
    <w:name w:val="Balloon Text"/>
    <w:basedOn w:val="a"/>
    <w:link w:val="a9"/>
    <w:uiPriority w:val="99"/>
    <w:semiHidden w:val="1"/>
    <w:unhideWhenUsed w:val="1"/>
    <w:rsid w:val="00E762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9" w:customStyle="1">
    <w:name w:val="טקסט בלונים תו"/>
    <w:basedOn w:val="a0"/>
    <w:link w:val="a8"/>
    <w:uiPriority w:val="99"/>
    <w:semiHidden w:val="1"/>
    <w:rsid w:val="00E762C9"/>
    <w:rPr>
      <w:rFonts w:ascii="Segoe UI" w:cs="Segoe UI" w:hAnsi="Segoe UI"/>
      <w:sz w:val="18"/>
      <w:szCs w:val="18"/>
    </w:rPr>
  </w:style>
  <w:style w:type="paragraph" w:styleId="Labels" w:customStyle="1">
    <w:name w:val="Labels"/>
    <w:basedOn w:val="a"/>
    <w:next w:val="a"/>
    <w:uiPriority w:val="1"/>
    <w:qFormat w:val="1"/>
    <w:rsid w:val="00BB71FB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table" w:styleId="aa">
    <w:name w:val="Table Grid"/>
    <w:basedOn w:val="a1"/>
    <w:uiPriority w:val="59"/>
    <w:rsid w:val="00F41D7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XxKpxQMRKpDGrAyx3vUsBzKNUA==">CgMxLjAyCGguZ2pkZ3hzOAByITFTN0lKcmRNNmcteGNvUnRBVVVYSVFnejNReHNtRHVETQ==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2018-12-15T20:39:00Z</dcterms:created>
  <dc:creator>AA</dc:creator>
</cp:coreProperties>
</file>