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430A1F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bookmarkStart w:id="0" w:name="задание-1.-формализация-пдд"/>
      <w:r w:rsidRPr="009357FC">
        <w:rPr>
          <w:rFonts w:asciiTheme="minorHAnsi" w:hAnsiTheme="minorHAnsi"/>
        </w:rPr>
        <w:t>МИНИСТЕРСТВО НАУКИ И ВЫСШЕГО ОБРАЗОВАНИЯ РОССИЙСКОЙ ФЕДЕРАЦИИ</w:t>
      </w:r>
    </w:p>
    <w:p w14:paraId="21E80E98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r w:rsidRPr="009357FC">
        <w:rPr>
          <w:rFonts w:asciiTheme="minorHAnsi" w:hAnsiTheme="minorHAnsi"/>
        </w:rPr>
        <w:t>Федеральное государственное бюдж</w:t>
      </w:r>
      <w:bookmarkStart w:id="1" w:name="_GoBack"/>
      <w:bookmarkEnd w:id="1"/>
      <w:r w:rsidRPr="009357FC">
        <w:rPr>
          <w:rFonts w:asciiTheme="minorHAnsi" w:hAnsiTheme="minorHAnsi"/>
        </w:rPr>
        <w:t>етное образовательное учреждение высшего образования</w:t>
      </w:r>
    </w:p>
    <w:p w14:paraId="5E84B40F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  <w:b/>
        </w:rPr>
      </w:pPr>
      <w:r w:rsidRPr="009357FC">
        <w:rPr>
          <w:rFonts w:asciiTheme="minorHAnsi" w:hAnsiTheme="minorHAnsi"/>
          <w:b/>
        </w:rPr>
        <w:t>«УЛЬЯНОВСКИЙ ГОСУДАРСТВЕННЫЙ ТЕХНИЧЕСКИЙ УНИВЕРСИТЕТ»</w:t>
      </w:r>
    </w:p>
    <w:p w14:paraId="23D75DA3" w14:textId="6FC726FE" w:rsidR="00212EC0" w:rsidRDefault="00212EC0" w:rsidP="00177B64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Кафедра «Вычислительная техника»</w:t>
      </w:r>
    </w:p>
    <w:p w14:paraId="6F38FEC8" w14:textId="3AB09881" w:rsidR="009357FC" w:rsidRPr="009357FC" w:rsidRDefault="00177B64" w:rsidP="00177B64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r>
        <w:rPr>
          <w:rFonts w:asciiTheme="minorHAnsi" w:hAnsiTheme="minorHAnsi"/>
        </w:rPr>
        <w:t>Дисциплина «Управление знаниями»</w:t>
      </w:r>
    </w:p>
    <w:p w14:paraId="7893242E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3FDFFDB6" w14:textId="1F7DBFD9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3635BE00" w14:textId="23250741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6E7C9545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0F14F27B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31A7177A" w14:textId="54AA3420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  <w:b/>
        </w:rPr>
      </w:pPr>
      <w:r>
        <w:rPr>
          <w:rFonts w:asciiTheme="minorHAnsi" w:hAnsiTheme="minorHAnsi"/>
          <w:b/>
        </w:rPr>
        <w:t>Задание 1</w:t>
      </w:r>
    </w:p>
    <w:p w14:paraId="723C5F09" w14:textId="4E128C9C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r w:rsidRPr="009357FC">
        <w:rPr>
          <w:rFonts w:asciiTheme="minorHAnsi" w:hAnsiTheme="minorHAnsi"/>
        </w:rPr>
        <w:t>«</w:t>
      </w:r>
      <w:r>
        <w:rPr>
          <w:rFonts w:asciiTheme="minorHAnsi" w:hAnsiTheme="minorHAnsi"/>
        </w:rPr>
        <w:t>Создание формальной модели правил дорожного движения</w:t>
      </w:r>
      <w:r w:rsidRPr="009357FC">
        <w:rPr>
          <w:rFonts w:asciiTheme="minorHAnsi" w:hAnsiTheme="minorHAnsi"/>
        </w:rPr>
        <w:t>»</w:t>
      </w:r>
    </w:p>
    <w:p w14:paraId="1116D38F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</w:p>
    <w:p w14:paraId="33BECF05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</w:p>
    <w:p w14:paraId="3A18C3E4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631FC9D5" w14:textId="3C77707A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4D22CE43" w14:textId="4B4FC74A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4E9D51C0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558EDF92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6523D328" w14:textId="77777777" w:rsidR="009357FC" w:rsidRPr="009357FC" w:rsidRDefault="009357FC" w:rsidP="0019483C">
      <w:pPr>
        <w:pStyle w:val="af3"/>
        <w:spacing w:before="0" w:beforeAutospacing="0" w:after="0" w:afterAutospacing="0" w:line="360" w:lineRule="auto"/>
        <w:ind w:firstLine="6946"/>
        <w:jc w:val="left"/>
        <w:rPr>
          <w:rFonts w:asciiTheme="minorHAnsi" w:hAnsiTheme="minorHAnsi"/>
        </w:rPr>
      </w:pPr>
      <w:r w:rsidRPr="009357FC">
        <w:rPr>
          <w:rFonts w:asciiTheme="minorHAnsi" w:hAnsiTheme="minorHAnsi"/>
        </w:rPr>
        <w:t>Выполнил:</w:t>
      </w:r>
    </w:p>
    <w:p w14:paraId="2A688DAF" w14:textId="223E0A8B" w:rsidR="009357FC" w:rsidRPr="009357FC" w:rsidRDefault="009357FC" w:rsidP="0019483C">
      <w:pPr>
        <w:pStyle w:val="af3"/>
        <w:spacing w:before="0" w:beforeAutospacing="0" w:after="0" w:afterAutospacing="0" w:line="360" w:lineRule="auto"/>
        <w:ind w:firstLine="6946"/>
        <w:jc w:val="left"/>
        <w:rPr>
          <w:rFonts w:asciiTheme="minorHAnsi" w:hAnsiTheme="minorHAnsi"/>
        </w:rPr>
      </w:pPr>
      <w:r w:rsidRPr="009357FC">
        <w:rPr>
          <w:rFonts w:asciiTheme="minorHAnsi" w:hAnsiTheme="minorHAnsi"/>
        </w:rPr>
        <w:t>студент гр. ИВТ</w:t>
      </w:r>
      <w:r>
        <w:rPr>
          <w:rFonts w:asciiTheme="minorHAnsi" w:hAnsiTheme="minorHAnsi"/>
        </w:rPr>
        <w:t>ИСмд-11</w:t>
      </w:r>
    </w:p>
    <w:p w14:paraId="0810387C" w14:textId="77777777" w:rsidR="009357FC" w:rsidRPr="009357FC" w:rsidRDefault="009357FC" w:rsidP="0019483C">
      <w:pPr>
        <w:pStyle w:val="af3"/>
        <w:spacing w:before="0" w:beforeAutospacing="0" w:after="0" w:afterAutospacing="0" w:line="360" w:lineRule="auto"/>
        <w:ind w:firstLine="6946"/>
        <w:jc w:val="left"/>
        <w:rPr>
          <w:rFonts w:asciiTheme="minorHAnsi" w:hAnsiTheme="minorHAnsi"/>
        </w:rPr>
      </w:pPr>
      <w:r w:rsidRPr="009357FC">
        <w:rPr>
          <w:rFonts w:asciiTheme="minorHAnsi" w:hAnsiTheme="minorHAnsi"/>
        </w:rPr>
        <w:t>Танькин А. В.</w:t>
      </w:r>
    </w:p>
    <w:p w14:paraId="7153B294" w14:textId="77777777" w:rsidR="009357FC" w:rsidRPr="009357FC" w:rsidRDefault="009357FC" w:rsidP="0019483C">
      <w:pPr>
        <w:pStyle w:val="af3"/>
        <w:spacing w:before="0" w:beforeAutospacing="0" w:after="0" w:afterAutospacing="0" w:line="360" w:lineRule="auto"/>
        <w:ind w:firstLine="6946"/>
        <w:jc w:val="left"/>
        <w:rPr>
          <w:rFonts w:asciiTheme="minorHAnsi" w:hAnsiTheme="minorHAnsi"/>
        </w:rPr>
      </w:pPr>
      <w:r w:rsidRPr="009357FC">
        <w:rPr>
          <w:rFonts w:asciiTheme="minorHAnsi" w:hAnsiTheme="minorHAnsi"/>
        </w:rPr>
        <w:t>Проверила:</w:t>
      </w:r>
    </w:p>
    <w:p w14:paraId="32F6C72F" w14:textId="2E38670E" w:rsidR="009357FC" w:rsidRPr="009357FC" w:rsidRDefault="009357FC" w:rsidP="0019483C">
      <w:pPr>
        <w:pStyle w:val="af3"/>
        <w:spacing w:before="0" w:beforeAutospacing="0" w:after="0" w:afterAutospacing="0" w:line="360" w:lineRule="auto"/>
        <w:ind w:firstLine="6946"/>
        <w:jc w:val="left"/>
        <w:rPr>
          <w:rFonts w:asciiTheme="minorHAnsi" w:hAnsiTheme="minorHAnsi"/>
        </w:rPr>
      </w:pPr>
      <w:proofErr w:type="spellStart"/>
      <w:r>
        <w:rPr>
          <w:rFonts w:asciiTheme="minorHAnsi" w:hAnsiTheme="minorHAnsi"/>
        </w:rPr>
        <w:t>Долинина</w:t>
      </w:r>
      <w:proofErr w:type="spellEnd"/>
      <w:r>
        <w:rPr>
          <w:rFonts w:asciiTheme="minorHAnsi" w:hAnsiTheme="minorHAnsi"/>
        </w:rPr>
        <w:t xml:space="preserve"> О. Н.</w:t>
      </w:r>
    </w:p>
    <w:p w14:paraId="404433CF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13846EF5" w14:textId="045613DC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5A10D65E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5AA16FEA" w14:textId="0ACB1CD5" w:rsid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1B18E5B7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7E4F45B6" w14:textId="77777777" w:rsidR="009357FC" w:rsidRPr="009357FC" w:rsidRDefault="009357FC" w:rsidP="009357FC">
      <w:pPr>
        <w:pStyle w:val="af3"/>
        <w:spacing w:before="0" w:beforeAutospacing="0" w:after="0" w:afterAutospacing="0" w:line="360" w:lineRule="auto"/>
        <w:rPr>
          <w:rFonts w:asciiTheme="minorHAnsi" w:hAnsiTheme="minorHAnsi"/>
        </w:rPr>
      </w:pPr>
    </w:p>
    <w:p w14:paraId="59BF041D" w14:textId="52FCB182" w:rsidR="00D9413D" w:rsidRPr="009357FC" w:rsidRDefault="009357FC" w:rsidP="009357FC">
      <w:pPr>
        <w:pStyle w:val="af3"/>
        <w:spacing w:before="0" w:beforeAutospacing="0" w:after="0" w:afterAutospacing="0" w:line="360" w:lineRule="auto"/>
        <w:jc w:val="center"/>
        <w:rPr>
          <w:rFonts w:asciiTheme="minorHAnsi" w:hAnsiTheme="minorHAnsi"/>
        </w:rPr>
      </w:pPr>
      <w:r w:rsidRPr="009357FC">
        <w:rPr>
          <w:rFonts w:asciiTheme="minorHAnsi" w:hAnsiTheme="minorHAnsi"/>
        </w:rPr>
        <w:t>Ульяновск, 202</w:t>
      </w:r>
      <w:r>
        <w:rPr>
          <w:rFonts w:asciiTheme="minorHAnsi" w:hAnsiTheme="minorHAnsi"/>
        </w:rPr>
        <w:t>1</w:t>
      </w:r>
      <w:r w:rsidR="00B83A27" w:rsidRPr="00BF6954">
        <w:br w:type="page"/>
      </w:r>
      <w:bookmarkStart w:id="2" w:name="содержание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10124968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EEB346" w14:textId="2DA166B2" w:rsidR="00D9413D" w:rsidRPr="00BF6954" w:rsidRDefault="00D9413D" w:rsidP="00D9413D">
          <w:pPr>
            <w:pStyle w:val="a4"/>
            <w:rPr>
              <w:rFonts w:asciiTheme="minorHAnsi" w:hAnsiTheme="minorHAnsi"/>
              <w:color w:val="000000" w:themeColor="text1"/>
              <w:lang w:val="ru-RU"/>
            </w:rPr>
          </w:pPr>
          <w:r w:rsidRPr="00BF6954">
            <w:rPr>
              <w:rFonts w:asciiTheme="minorHAnsi" w:hAnsiTheme="minorHAnsi"/>
              <w:color w:val="000000" w:themeColor="text1"/>
              <w:lang w:val="ru-RU"/>
            </w:rPr>
            <w:t>Содержание</w:t>
          </w:r>
        </w:p>
        <w:p w14:paraId="2F133DF2" w14:textId="53318592" w:rsidR="00D9413D" w:rsidRPr="00BF6954" w:rsidRDefault="00D9413D">
          <w:pPr>
            <w:pStyle w:val="10"/>
            <w:tabs>
              <w:tab w:val="right" w:leader="dot" w:pos="9679"/>
            </w:tabs>
            <w:rPr>
              <w:noProof/>
            </w:rPr>
          </w:pPr>
          <w:r w:rsidRPr="00BF6954">
            <w:fldChar w:fldCharType="begin"/>
          </w:r>
          <w:r w:rsidRPr="00BF6954">
            <w:instrText xml:space="preserve"> TOC \o "1-3" \h \z \u </w:instrText>
          </w:r>
          <w:r w:rsidRPr="00BF6954">
            <w:fldChar w:fldCharType="separate"/>
          </w:r>
          <w:hyperlink w:anchor="_Toc74111698" w:history="1">
            <w:r w:rsidRPr="00BF6954">
              <w:rPr>
                <w:rStyle w:val="ad"/>
                <w:noProof/>
                <w:lang w:val="ru-RU"/>
              </w:rPr>
              <w:t>Требования</w:t>
            </w:r>
            <w:r w:rsidRPr="00BF6954">
              <w:rPr>
                <w:noProof/>
                <w:webHidden/>
              </w:rPr>
              <w:tab/>
            </w:r>
            <w:r w:rsidRPr="00BF6954">
              <w:rPr>
                <w:noProof/>
                <w:webHidden/>
              </w:rPr>
              <w:fldChar w:fldCharType="begin"/>
            </w:r>
            <w:r w:rsidRPr="00BF6954">
              <w:rPr>
                <w:noProof/>
                <w:webHidden/>
              </w:rPr>
              <w:instrText xml:space="preserve"> PAGEREF _Toc74111698 \h </w:instrText>
            </w:r>
            <w:r w:rsidRPr="00BF6954">
              <w:rPr>
                <w:noProof/>
                <w:webHidden/>
              </w:rPr>
            </w:r>
            <w:r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4</w:t>
            </w:r>
            <w:r w:rsidRPr="00BF6954">
              <w:rPr>
                <w:noProof/>
                <w:webHidden/>
              </w:rPr>
              <w:fldChar w:fldCharType="end"/>
            </w:r>
          </w:hyperlink>
        </w:p>
        <w:p w14:paraId="103C45DB" w14:textId="7980D70F" w:rsidR="00D9413D" w:rsidRPr="00BF6954" w:rsidRDefault="00383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111699" w:history="1">
            <w:r w:rsidR="00D9413D" w:rsidRPr="00BF6954">
              <w:rPr>
                <w:rStyle w:val="ad"/>
                <w:noProof/>
                <w:lang w:val="ru-RU"/>
              </w:rPr>
              <w:t>Презентация работы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_Toc74111699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4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350AD56" w14:textId="173AAF64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00" w:history="1">
            <w:r w:rsidR="00D9413D" w:rsidRPr="00BF6954">
              <w:rPr>
                <w:rStyle w:val="ad"/>
                <w:noProof/>
              </w:rPr>
              <w:t>Пример #1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_Toc74111700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5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916A0B8" w14:textId="4B568640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1" w:history="1">
            <w:r w:rsidR="00D9413D" w:rsidRPr="00BF6954">
              <w:rPr>
                <w:rStyle w:val="ad"/>
                <w:noProof/>
              </w:rPr>
              <w:t>Участники движения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_Toc74111701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5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420A302" w14:textId="2B457206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2" w:history="1">
            <w:r w:rsidR="00D9413D" w:rsidRPr="00BF6954">
              <w:rPr>
                <w:rStyle w:val="ad"/>
                <w:noProof/>
              </w:rPr>
              <w:t>Описание схемы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_Toc74111702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5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231A80C9" w14:textId="07614C24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3" w:history="1">
            <w:r w:rsidR="00D9413D" w:rsidRPr="00BF6954">
              <w:rPr>
                <w:rStyle w:val="ad"/>
                <w:noProof/>
                <w:lang w:val="ru-RU"/>
              </w:rPr>
              <w:t>Описание работы алгоритма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_Toc74111703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6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ACB58A4" w14:textId="109BEB0A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04" w:history="1">
            <w:r w:rsidR="00D9413D" w:rsidRPr="00BF6954">
              <w:rPr>
                <w:rStyle w:val="ad"/>
                <w:noProof/>
              </w:rPr>
              <w:t>Пример #2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_Toc74111704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6145933" w14:textId="778B732B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5" w:history="1">
            <w:r w:rsidR="00D9413D" w:rsidRPr="00BF6954">
              <w:rPr>
                <w:rStyle w:val="ad"/>
                <w:noProof/>
              </w:rPr>
              <w:t>Участники движения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_Toc74111705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5AF00A0" w14:textId="4A016010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6" w:history="1">
            <w:r w:rsidR="00D9413D" w:rsidRPr="00BF6954">
              <w:rPr>
                <w:rStyle w:val="ad"/>
                <w:noProof/>
              </w:rPr>
              <w:t>Описание схемы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_Toc74111706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25B7C0C9" w14:textId="6DE9C94D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07" w:history="1">
            <w:r w:rsidR="00D9413D" w:rsidRPr="00BF6954">
              <w:rPr>
                <w:rStyle w:val="ad"/>
                <w:noProof/>
              </w:rPr>
              <w:t>Описание работы алгоритма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_Toc74111707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156B9D83" w14:textId="56399978" w:rsidR="00D9413D" w:rsidRPr="00BF6954" w:rsidRDefault="00383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111708" w:history="1">
            <w:r w:rsidR="00D9413D" w:rsidRPr="00BF6954">
              <w:rPr>
                <w:rStyle w:val="ad"/>
                <w:noProof/>
                <w:lang w:val="ru-RU"/>
              </w:rPr>
              <w:t>1. Алгоритм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_Toc74111708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5C8670CC" w14:textId="3A4B032E" w:rsidR="00D9413D" w:rsidRPr="00BF6954" w:rsidRDefault="00383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111709" w:history="1">
            <w:r w:rsidR="00D9413D" w:rsidRPr="00BF6954">
              <w:rPr>
                <w:rStyle w:val="ad"/>
                <w:noProof/>
                <w:lang w:val="ru-RU"/>
              </w:rPr>
              <w:t>Константы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_Toc74111709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2CA22385" w14:textId="4CC11645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0" w:history="1">
            <w:r w:rsidR="00D9413D" w:rsidRPr="00BF6954">
              <w:rPr>
                <w:rStyle w:val="ad"/>
                <w:noProof/>
                <w:lang w:val="ru-RU"/>
              </w:rPr>
              <w:t>Общие константы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_Toc74111710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63395DE3" w14:textId="6CFC12DD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1" w:history="1">
            <w:r w:rsidR="00D9413D" w:rsidRPr="00BF6954">
              <w:rPr>
                <w:rStyle w:val="ad"/>
                <w:noProof/>
                <w:lang w:val="ru-RU"/>
              </w:rPr>
              <w:t>Светофор рельсового транспорта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_Toc74111711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2AD3ACA0" w14:textId="6E7463FA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2" w:history="1">
            <w:r w:rsidR="00D9413D" w:rsidRPr="00BF6954">
              <w:rPr>
                <w:rStyle w:val="ad"/>
                <w:noProof/>
              </w:rPr>
              <w:t>Таблица приоритетов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_Toc74111712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10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159243D4" w14:textId="41BA1CE5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3" w:history="1">
            <w:r w:rsidR="00D9413D" w:rsidRPr="00BF6954">
              <w:rPr>
                <w:rStyle w:val="ad"/>
                <w:noProof/>
              </w:rPr>
              <w:t>Знаки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_Toc74111713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10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2740DD5B" w14:textId="478CB09D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4" w:history="1">
            <w:r w:rsidR="00D9413D" w:rsidRPr="00BF6954">
              <w:rPr>
                <w:rStyle w:val="ad"/>
                <w:noProof/>
              </w:rPr>
              <w:t>Разметка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_Toc74111714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14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E78AE84" w14:textId="30522821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5" w:history="1">
            <w:r w:rsidR="00D9413D" w:rsidRPr="00BF6954">
              <w:rPr>
                <w:rStyle w:val="ad"/>
                <w:noProof/>
              </w:rPr>
              <w:t>Положения регулировщика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_Toc74111715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15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6CC0293" w14:textId="08C65596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6" w:history="1">
            <w:r w:rsidR="00D9413D" w:rsidRPr="00BF6954">
              <w:rPr>
                <w:rStyle w:val="ad"/>
                <w:noProof/>
              </w:rPr>
              <w:t>Знаки, разрешающие проезд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_Toc74111716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16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B8BAEBA" w14:textId="4C4EFD2B" w:rsidR="00D9413D" w:rsidRPr="00BF6954" w:rsidRDefault="00383C4D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4111717" w:history="1">
            <w:r w:rsidR="00D9413D" w:rsidRPr="00BF6954">
              <w:rPr>
                <w:rStyle w:val="ad"/>
                <w:noProof/>
              </w:rPr>
              <w:t>Правила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_Toc74111717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17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8BAC9A6" w14:textId="1A536286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8" w:history="1">
            <w:r w:rsidR="00D9413D" w:rsidRPr="00BF6954">
              <w:rPr>
                <w:rStyle w:val="ad"/>
                <w:noProof/>
              </w:rPr>
              <w:t>2. Общие правила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_Toc74111718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17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0D6A200" w14:textId="528D743C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19" w:history="1">
            <w:r w:rsidR="00D9413D" w:rsidRPr="00BF6954">
              <w:rPr>
                <w:rStyle w:val="ad"/>
                <w:noProof/>
                <w:lang w:val="ru-RU"/>
              </w:rPr>
              <w:t>ТС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_Toc74111719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17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511926C" w14:textId="736EDF92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0" w:history="1">
            <w:r w:rsidR="00D9413D" w:rsidRPr="00BF6954">
              <w:rPr>
                <w:rStyle w:val="ad"/>
                <w:noProof/>
                <w:lang w:val="ru-RU"/>
              </w:rPr>
              <w:t>3. Проезд перекрестков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_Toc74111720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17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E2B0A75" w14:textId="1B0FBFF0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1" w:history="1">
            <w:r w:rsidR="00D9413D" w:rsidRPr="00BF6954">
              <w:rPr>
                <w:rStyle w:val="ad"/>
                <w:noProof/>
                <w:lang w:val="ru-RU"/>
              </w:rPr>
              <w:t>4. Движение по автомагистрали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_Toc74111721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643D0BE9" w14:textId="11FE5EA6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2" w:history="1">
            <w:r w:rsidR="00D9413D" w:rsidRPr="00BF6954">
              <w:rPr>
                <w:rStyle w:val="ad"/>
                <w:noProof/>
                <w:lang w:val="ru-RU"/>
              </w:rPr>
              <w:t>5. Обгон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_Toc74111722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14FEC895" w14:textId="1BB2BB96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3" w:history="1">
            <w:r w:rsidR="00D9413D" w:rsidRPr="00BF6954">
              <w:rPr>
                <w:rStyle w:val="ad"/>
                <w:noProof/>
                <w:lang w:val="ru-RU"/>
              </w:rPr>
              <w:t>6. Опережение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_Toc74111723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D61B4EE" w14:textId="3BB8C9EB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4" w:history="1">
            <w:r w:rsidR="00D9413D" w:rsidRPr="00BF6954">
              <w:rPr>
                <w:rStyle w:val="ad"/>
                <w:noProof/>
                <w:lang w:val="ru-RU"/>
              </w:rPr>
              <w:t>7. Встречный разъезд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_Toc74111724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866B5CC" w14:textId="25F2CFAD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5" w:history="1">
            <w:r w:rsidR="00D9413D" w:rsidRPr="00BF6954">
              <w:rPr>
                <w:rStyle w:val="ad"/>
                <w:noProof/>
                <w:lang w:val="ru-RU"/>
              </w:rPr>
              <w:t>8. Остановка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_Toc74111725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18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17593AD0" w14:textId="37A3F91B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6" w:history="1">
            <w:r w:rsidR="00D9413D" w:rsidRPr="00BF6954">
              <w:rPr>
                <w:rStyle w:val="ad"/>
                <w:noProof/>
                <w:lang w:val="ru-RU"/>
              </w:rPr>
              <w:t>9. Стоянка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_Toc74111726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55320006" w14:textId="1C00F6EB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7" w:history="1">
            <w:r w:rsidR="00D9413D" w:rsidRPr="00BF6954">
              <w:rPr>
                <w:rStyle w:val="ad"/>
                <w:noProof/>
                <w:lang w:val="ru-RU"/>
              </w:rPr>
              <w:t>10. Проезд пешеходных переходов (наличие знака 23)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_Toc74111727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7A37C470" w14:textId="64BE19A6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8" w:history="1">
            <w:r w:rsidR="00D9413D" w:rsidRPr="00BF6954">
              <w:rPr>
                <w:rStyle w:val="ad"/>
                <w:noProof/>
                <w:lang w:val="ru-RU"/>
              </w:rPr>
              <w:t>11. Движение в жилых зонах (наличие знака 22)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_Toc74111728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877E9DC" w14:textId="3711D6DF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29" w:history="1">
            <w:r w:rsidR="00D9413D" w:rsidRPr="00BF6954">
              <w:rPr>
                <w:rStyle w:val="ad"/>
                <w:noProof/>
                <w:lang w:val="ru-RU"/>
              </w:rPr>
              <w:t>12. Буксировка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_Toc74111729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3B53696D" w14:textId="1A58671E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30" w:history="1">
            <w:r w:rsidR="00D9413D" w:rsidRPr="00BF6954">
              <w:rPr>
                <w:rStyle w:val="ad"/>
                <w:noProof/>
                <w:lang w:val="ru-RU"/>
              </w:rPr>
              <w:t>13. Проезд ЖД путей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_Toc74111730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0A003F89" w14:textId="3B63FF97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31" w:history="1">
            <w:r w:rsidR="00D9413D" w:rsidRPr="00BF6954">
              <w:rPr>
                <w:rStyle w:val="ad"/>
                <w:noProof/>
                <w:lang w:val="ru-RU"/>
              </w:rPr>
              <w:t>14. Проезд мест остановки общественного транспорта (знаки 24-26)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_Toc74111731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6922271" w14:textId="2CACFE4F" w:rsidR="00D9413D" w:rsidRPr="00BF6954" w:rsidRDefault="00383C4D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4111732" w:history="1">
            <w:r w:rsidR="00D9413D" w:rsidRPr="00BF6954">
              <w:rPr>
                <w:rStyle w:val="ad"/>
                <w:noProof/>
                <w:lang w:val="ru-RU"/>
              </w:rPr>
              <w:t>Пешеход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_Toc74111732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6F402150" w14:textId="1C02AD87" w:rsidR="00D9413D" w:rsidRPr="00BF6954" w:rsidRDefault="00383C4D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4111733" w:history="1">
            <w:r w:rsidR="00D9413D" w:rsidRPr="00BF6954">
              <w:rPr>
                <w:rStyle w:val="ad"/>
                <w:noProof/>
                <w:lang w:val="ru-RU"/>
              </w:rPr>
              <w:t>15. Переход проезжей части (наличие знака 23)</w:t>
            </w:r>
            <w:r w:rsidR="00D9413D" w:rsidRPr="00BF6954">
              <w:rPr>
                <w:noProof/>
                <w:webHidden/>
              </w:rPr>
              <w:tab/>
            </w:r>
            <w:r w:rsidR="00D9413D" w:rsidRPr="00BF6954">
              <w:rPr>
                <w:noProof/>
                <w:webHidden/>
              </w:rPr>
              <w:fldChar w:fldCharType="begin"/>
            </w:r>
            <w:r w:rsidR="00D9413D" w:rsidRPr="00BF6954">
              <w:rPr>
                <w:noProof/>
                <w:webHidden/>
              </w:rPr>
              <w:instrText xml:space="preserve"> PAGEREF _Toc74111733 \h </w:instrText>
            </w:r>
            <w:r w:rsidR="00D9413D" w:rsidRPr="00BF6954">
              <w:rPr>
                <w:noProof/>
                <w:webHidden/>
              </w:rPr>
            </w:r>
            <w:r w:rsidR="00D9413D" w:rsidRPr="00BF6954">
              <w:rPr>
                <w:noProof/>
                <w:webHidden/>
              </w:rPr>
              <w:fldChar w:fldCharType="separate"/>
            </w:r>
            <w:r w:rsidR="00117534">
              <w:rPr>
                <w:noProof/>
                <w:webHidden/>
              </w:rPr>
              <w:t>19</w:t>
            </w:r>
            <w:r w:rsidR="00D9413D" w:rsidRPr="00BF6954">
              <w:rPr>
                <w:noProof/>
                <w:webHidden/>
              </w:rPr>
              <w:fldChar w:fldCharType="end"/>
            </w:r>
          </w:hyperlink>
        </w:p>
        <w:p w14:paraId="44B22563" w14:textId="77777777" w:rsidR="00117534" w:rsidRDefault="00D9413D" w:rsidP="00D9413D">
          <w:pPr>
            <w:rPr>
              <w:b/>
              <w:bCs/>
              <w:noProof/>
            </w:rPr>
          </w:pPr>
          <w:r w:rsidRPr="00BF6954">
            <w:rPr>
              <w:b/>
              <w:bCs/>
              <w:noProof/>
            </w:rPr>
            <w:fldChar w:fldCharType="end"/>
          </w:r>
        </w:p>
        <w:p w14:paraId="0E32FF2A" w14:textId="226190E4" w:rsidR="00D9413D" w:rsidRPr="00117534" w:rsidRDefault="00117534" w:rsidP="00D9413D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br w:type="page"/>
          </w:r>
        </w:p>
      </w:sdtContent>
    </w:sdt>
    <w:p w14:paraId="7153E21B" w14:textId="77777777" w:rsidR="00C53CB7" w:rsidRPr="00BF6954" w:rsidRDefault="00FA6418">
      <w:pPr>
        <w:pStyle w:val="1"/>
        <w:rPr>
          <w:rFonts w:asciiTheme="minorHAnsi" w:hAnsiTheme="minorHAnsi"/>
          <w:color w:val="000000" w:themeColor="text1"/>
          <w:lang w:val="ru-RU"/>
        </w:rPr>
      </w:pPr>
      <w:bookmarkStart w:id="3" w:name="_Toc74111698"/>
      <w:bookmarkStart w:id="4" w:name="требования"/>
      <w:bookmarkEnd w:id="2"/>
      <w:r w:rsidRPr="00BF6954">
        <w:rPr>
          <w:rFonts w:asciiTheme="minorHAnsi" w:hAnsiTheme="minorHAnsi"/>
          <w:color w:val="000000" w:themeColor="text1"/>
          <w:lang w:val="ru-RU"/>
        </w:rPr>
        <w:lastRenderedPageBreak/>
        <w:t>Требования</w:t>
      </w:r>
      <w:bookmarkEnd w:id="3"/>
    </w:p>
    <w:p w14:paraId="3A161C7F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Необходимо формализовать правила дорожного движения для их последующего использования. В итоге должен получиться набор правил, с помощью которых участники дорожного движения могут передвигаться по дорогам общего пользования, соблюдая правила дорожного движения.</w:t>
      </w:r>
    </w:p>
    <w:p w14:paraId="7D50032F" w14:textId="77777777" w:rsidR="00C53CB7" w:rsidRPr="00BF6954" w:rsidRDefault="00FA6418">
      <w:pPr>
        <w:pStyle w:val="1"/>
        <w:rPr>
          <w:rFonts w:asciiTheme="minorHAnsi" w:hAnsiTheme="minorHAnsi"/>
          <w:color w:val="000000" w:themeColor="text1"/>
          <w:lang w:val="ru-RU"/>
        </w:rPr>
      </w:pPr>
      <w:bookmarkStart w:id="5" w:name="_Toc74111699"/>
      <w:bookmarkStart w:id="6" w:name="презентация-работы"/>
      <w:bookmarkEnd w:id="4"/>
      <w:r w:rsidRPr="00BF6954">
        <w:rPr>
          <w:rFonts w:asciiTheme="minorHAnsi" w:hAnsiTheme="minorHAnsi"/>
          <w:color w:val="000000" w:themeColor="text1"/>
          <w:lang w:val="ru-RU"/>
        </w:rPr>
        <w:t>Презентация работы</w:t>
      </w:r>
      <w:bookmarkEnd w:id="5"/>
    </w:p>
    <w:p w14:paraId="0197141F" w14:textId="3F8CF570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Для иллюстрации работы приведено два примера. Каждый пример состоит из изображения, демонстрирующего дорожную ситуацию, его описания (идеализированного разрешения ситуации согласно ПДД), описания работы алгоритма (все значимые для алгоритма события с их обработкой). Система будет работать для каждого участника движения отдельно, но, так как все участники объединены одной дорожной ситуацией, будут возникать повторяющиеся события, приведение которых не имеет смысла.</w:t>
      </w:r>
    </w:p>
    <w:p w14:paraId="1BEB880F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7" w:name="_Toc74111700"/>
      <w:bookmarkStart w:id="8" w:name="пример-1"/>
      <w:proofErr w:type="spellStart"/>
      <w:r w:rsidRPr="00BF6954">
        <w:rPr>
          <w:rFonts w:asciiTheme="minorHAnsi" w:hAnsiTheme="minorHAnsi"/>
          <w:color w:val="000000" w:themeColor="text1"/>
        </w:rPr>
        <w:lastRenderedPageBreak/>
        <w:t>Пример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#1</w:t>
      </w:r>
      <w:bookmarkEnd w:id="7"/>
    </w:p>
    <w:p w14:paraId="35CF7407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noProof/>
          <w:color w:val="000000" w:themeColor="text1"/>
        </w:rPr>
        <w:drawing>
          <wp:inline distT="0" distB="0" distL="0" distR="0" wp14:anchorId="6BE47274" wp14:editId="612D6884">
            <wp:extent cx="6038850" cy="5495925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s/main_acc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706" cy="5502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A307F2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</w:rPr>
      </w:pPr>
      <w:bookmarkStart w:id="9" w:name="_Toc74111701"/>
      <w:bookmarkStart w:id="10" w:name="участники-движения"/>
      <w:proofErr w:type="spellStart"/>
      <w:r w:rsidRPr="00BF6954">
        <w:rPr>
          <w:rFonts w:asciiTheme="minorHAnsi" w:hAnsiTheme="minorHAnsi"/>
          <w:color w:val="000000" w:themeColor="text1"/>
        </w:rPr>
        <w:t>Участники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движения</w:t>
      </w:r>
      <w:bookmarkEnd w:id="9"/>
      <w:proofErr w:type="spellEnd"/>
    </w:p>
    <w:p w14:paraId="7374B783" w14:textId="77777777" w:rsidR="00C53CB7" w:rsidRPr="00BF6954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proofErr w:type="spellStart"/>
      <w:r w:rsidRPr="00BF6954">
        <w:rPr>
          <w:color w:val="000000" w:themeColor="text1"/>
        </w:rPr>
        <w:t>Автомобили</w:t>
      </w:r>
      <w:proofErr w:type="spellEnd"/>
      <w:r w:rsidRPr="00BF6954">
        <w:rPr>
          <w:color w:val="000000" w:themeColor="text1"/>
        </w:rPr>
        <w:t xml:space="preserve"> 1, 2, 4, 6, 7, 10.</w:t>
      </w:r>
    </w:p>
    <w:p w14:paraId="5FB10C4E" w14:textId="77777777" w:rsidR="00C53CB7" w:rsidRPr="00BF6954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proofErr w:type="spellStart"/>
      <w:r w:rsidRPr="00BF6954">
        <w:rPr>
          <w:color w:val="000000" w:themeColor="text1"/>
        </w:rPr>
        <w:t>Пешеходы</w:t>
      </w:r>
      <w:proofErr w:type="spellEnd"/>
      <w:r w:rsidRPr="00BF6954">
        <w:rPr>
          <w:color w:val="000000" w:themeColor="text1"/>
        </w:rPr>
        <w:t xml:space="preserve"> 3, 5.</w:t>
      </w:r>
    </w:p>
    <w:p w14:paraId="263205F2" w14:textId="77777777" w:rsidR="00C53CB7" w:rsidRPr="00BF6954" w:rsidRDefault="00FA6418">
      <w:pPr>
        <w:pStyle w:val="Compact"/>
        <w:numPr>
          <w:ilvl w:val="0"/>
          <w:numId w:val="12"/>
        </w:numPr>
        <w:rPr>
          <w:color w:val="000000" w:themeColor="text1"/>
        </w:rPr>
      </w:pPr>
      <w:proofErr w:type="spellStart"/>
      <w:r w:rsidRPr="00BF6954">
        <w:rPr>
          <w:color w:val="000000" w:themeColor="text1"/>
        </w:rPr>
        <w:t>Трамваи</w:t>
      </w:r>
      <w:proofErr w:type="spellEnd"/>
      <w:r w:rsidRPr="00BF6954">
        <w:rPr>
          <w:color w:val="000000" w:themeColor="text1"/>
        </w:rPr>
        <w:t xml:space="preserve"> 8, 9.</w:t>
      </w:r>
    </w:p>
    <w:p w14:paraId="681AE72F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</w:rPr>
      </w:pPr>
      <w:bookmarkStart w:id="11" w:name="_Toc74111702"/>
      <w:bookmarkStart w:id="12" w:name="описание-схемы"/>
      <w:bookmarkEnd w:id="10"/>
      <w:proofErr w:type="spellStart"/>
      <w:r w:rsidRPr="00BF6954">
        <w:rPr>
          <w:rFonts w:asciiTheme="minorHAnsi" w:hAnsiTheme="minorHAnsi"/>
          <w:color w:val="000000" w:themeColor="text1"/>
        </w:rPr>
        <w:t>Описание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схемы</w:t>
      </w:r>
      <w:bookmarkEnd w:id="11"/>
      <w:proofErr w:type="spellEnd"/>
    </w:p>
    <w:p w14:paraId="6B23E0D8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Перекресток нерегулируемый, потому как светофор не работает (каждый мигает желтым сигналом);</w:t>
      </w:r>
    </w:p>
    <w:p w14:paraId="5A75B873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изначально поедут трамваи 8 и 9, потому как они не создают помехи пешеходам, а остальные участники движения в данном случае менее приоритетные.</w:t>
      </w:r>
    </w:p>
    <w:p w14:paraId="713208E3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пока трамваи проезжают, ТС 6 доедет до пешеходного перехода, ТС 10 подъедет к рельсам;</w:t>
      </w:r>
    </w:p>
    <w:p w14:paraId="278BE8FF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</w:rPr>
      </w:pPr>
      <w:r w:rsidRPr="00BF6954">
        <w:rPr>
          <w:color w:val="000000" w:themeColor="text1"/>
        </w:rPr>
        <w:t xml:space="preserve">ТС 6 </w:t>
      </w:r>
      <w:proofErr w:type="spellStart"/>
      <w:r w:rsidRPr="00BF6954">
        <w:rPr>
          <w:color w:val="000000" w:themeColor="text1"/>
        </w:rPr>
        <w:t>проедет</w:t>
      </w:r>
      <w:proofErr w:type="spellEnd"/>
      <w:r w:rsidRPr="00BF6954">
        <w:rPr>
          <w:color w:val="000000" w:themeColor="text1"/>
        </w:rPr>
        <w:t xml:space="preserve"> </w:t>
      </w:r>
      <w:proofErr w:type="spellStart"/>
      <w:r w:rsidRPr="00BF6954">
        <w:rPr>
          <w:color w:val="000000" w:themeColor="text1"/>
        </w:rPr>
        <w:t>после</w:t>
      </w:r>
      <w:proofErr w:type="spellEnd"/>
      <w:r w:rsidRPr="00BF6954">
        <w:rPr>
          <w:color w:val="000000" w:themeColor="text1"/>
        </w:rPr>
        <w:t xml:space="preserve"> </w:t>
      </w:r>
      <w:proofErr w:type="spellStart"/>
      <w:r w:rsidRPr="00BF6954">
        <w:rPr>
          <w:color w:val="000000" w:themeColor="text1"/>
        </w:rPr>
        <w:t>пешехода</w:t>
      </w:r>
      <w:proofErr w:type="spellEnd"/>
      <w:r w:rsidRPr="00BF6954">
        <w:rPr>
          <w:color w:val="000000" w:themeColor="text1"/>
        </w:rPr>
        <w:t xml:space="preserve"> 5;</w:t>
      </w:r>
    </w:p>
    <w:p w14:paraId="3D765448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lastRenderedPageBreak/>
        <w:t>как проедут трамваи, проедет и ТС 10, потому как ТС 4 ждет, пока перейдет пешеход 4;</w:t>
      </w:r>
    </w:p>
    <w:p w14:paraId="7F8C193B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следом проедет ТС 7, а после 1 и 2;</w:t>
      </w:r>
    </w:p>
    <w:p w14:paraId="3CB0ECC9" w14:textId="21F2D964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к тому моменту пешеход 3 должен будет уже перейти дорогу;</w:t>
      </w:r>
    </w:p>
    <w:p w14:paraId="6A78BAB3" w14:textId="77777777" w:rsidR="00C53CB7" w:rsidRPr="00BF6954" w:rsidRDefault="00FA6418">
      <w:pPr>
        <w:pStyle w:val="Compact"/>
        <w:numPr>
          <w:ilvl w:val="0"/>
          <w:numId w:val="1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ТС 4 выполнит намеченный маневр, так как не будет помехи справа и помехи для пешехода.</w:t>
      </w:r>
    </w:p>
    <w:p w14:paraId="349F6382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13" w:name="_Toc74111703"/>
      <w:bookmarkStart w:id="14" w:name="описание-работы-алгоритма"/>
      <w:bookmarkEnd w:id="12"/>
      <w:r w:rsidRPr="00BF6954">
        <w:rPr>
          <w:rFonts w:asciiTheme="minorHAnsi" w:hAnsiTheme="minorHAnsi"/>
          <w:color w:val="000000" w:themeColor="text1"/>
          <w:lang w:val="ru-RU"/>
        </w:rPr>
        <w:t>Описание работы алгоритма</w:t>
      </w:r>
      <w:bookmarkEnd w:id="13"/>
    </w:p>
    <w:p w14:paraId="61B93D14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Пешеходы 3 и 5</w:t>
      </w:r>
    </w:p>
    <w:p w14:paraId="1A6913B7" w14:textId="77777777" w:rsidR="00C53CB7" w:rsidRPr="00BF6954" w:rsidRDefault="00FA6418">
      <w:pPr>
        <w:pStyle w:val="Compact"/>
        <w:numPr>
          <w:ilvl w:val="0"/>
          <w:numId w:val="14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(правило описано в п. 15) [наличие знака 23, нерегулируемый переход, водители снижают скорость / останавливаются] -&gt; продолжить переход.</w:t>
      </w:r>
    </w:p>
    <w:p w14:paraId="4C261917" w14:textId="77777777" w:rsidR="00C53CB7" w:rsidRPr="00BF6954" w:rsidRDefault="00FA6418">
      <w:pPr>
        <w:pStyle w:val="FirstParagraph"/>
        <w:rPr>
          <w:color w:val="000000" w:themeColor="text1"/>
        </w:rPr>
      </w:pPr>
      <w:proofErr w:type="spellStart"/>
      <w:r w:rsidRPr="00BF6954">
        <w:rPr>
          <w:color w:val="000000" w:themeColor="text1"/>
        </w:rPr>
        <w:t>Трамваи</w:t>
      </w:r>
      <w:proofErr w:type="spellEnd"/>
      <w:r w:rsidRPr="00BF6954">
        <w:rPr>
          <w:color w:val="000000" w:themeColor="text1"/>
        </w:rPr>
        <w:t xml:space="preserve"> 8 и 9</w:t>
      </w:r>
    </w:p>
    <w:p w14:paraId="6C9D5760" w14:textId="77777777" w:rsidR="00C53CB7" w:rsidRPr="00BF6954" w:rsidRDefault="00FA6418">
      <w:pPr>
        <w:pStyle w:val="Compact"/>
        <w:numPr>
          <w:ilvl w:val="0"/>
          <w:numId w:val="15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(правило описано в п. 3) [нерегулируемый, перекресток равнозначных дорог, ТС является рельсовым, нет помех справа в виде рельсового транспорта] -&gt; продолжить движение.</w:t>
      </w:r>
    </w:p>
    <w:p w14:paraId="6B2DFDC6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6</w:t>
      </w:r>
    </w:p>
    <w:p w14:paraId="5E6D9787" w14:textId="77777777" w:rsidR="00C53CB7" w:rsidRPr="00BF6954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2D5B06F6" w14:textId="6846FDEC" w:rsidR="00C53CB7" w:rsidRPr="00BF6954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(правил</w:t>
      </w:r>
      <w:r w:rsidR="004E71B5" w:rsidRPr="00BF6954">
        <w:rPr>
          <w:color w:val="000000" w:themeColor="text1"/>
          <w:lang w:val="ru-RU"/>
        </w:rPr>
        <w:t>о</w:t>
      </w:r>
      <w:r w:rsidRPr="00BF6954">
        <w:rPr>
          <w:color w:val="000000" w:themeColor="text1"/>
          <w:lang w:val="ru-RU"/>
        </w:rPr>
        <w:t xml:space="preserve"> не найдено, поэтому ТС остановится согласно п. 1) [нерегулируемый пешеходный переход, пешеход переходит проезжую часть].</w:t>
      </w:r>
    </w:p>
    <w:p w14:paraId="1826DAF2" w14:textId="77777777" w:rsidR="00C53CB7" w:rsidRPr="00BF6954" w:rsidRDefault="00FA6418">
      <w:pPr>
        <w:pStyle w:val="Compact"/>
        <w:numPr>
          <w:ilvl w:val="0"/>
          <w:numId w:val="16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(описано в п. 10) [нерегулируемый, есть видимость двух сторон перехода, нет пешеходов на переходе] -&gt; продолжить переезд.</w:t>
      </w:r>
    </w:p>
    <w:p w14:paraId="25AA25A5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10</w:t>
      </w:r>
    </w:p>
    <w:p w14:paraId="0B72F978" w14:textId="77777777" w:rsidR="00C53CB7" w:rsidRPr="00BF6954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54D931DB" w14:textId="77777777" w:rsidR="00C53CB7" w:rsidRPr="00BF6954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 xml:space="preserve">Если трамваи ещё не проедут, то по п. 1 ТС 10 остановится </w:t>
      </w:r>
      <w:proofErr w:type="gramStart"/>
      <w:r w:rsidRPr="00BF6954">
        <w:rPr>
          <w:color w:val="000000" w:themeColor="text1"/>
          <w:lang w:val="ru-RU"/>
        </w:rPr>
        <w:t>у рельс</w:t>
      </w:r>
      <w:proofErr w:type="gramEnd"/>
      <w:r w:rsidRPr="00BF6954">
        <w:rPr>
          <w:color w:val="000000" w:themeColor="text1"/>
          <w:lang w:val="ru-RU"/>
        </w:rPr>
        <w:t>, а после продолжит путь по вышеописанному правилу.</w:t>
      </w:r>
    </w:p>
    <w:p w14:paraId="2B5A806B" w14:textId="77777777" w:rsidR="00C53CB7" w:rsidRPr="00BF6954" w:rsidRDefault="00FA6418">
      <w:pPr>
        <w:pStyle w:val="Compact"/>
        <w:numPr>
          <w:ilvl w:val="0"/>
          <w:numId w:val="17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ТС 4 не рассматривается как помеха справа, потому как оно ждет, пока пешеход 3 перейдет проезжую часть.</w:t>
      </w:r>
    </w:p>
    <w:p w14:paraId="49FD44E3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7</w:t>
      </w:r>
    </w:p>
    <w:p w14:paraId="1448A544" w14:textId="77777777" w:rsidR="00C53CB7" w:rsidRPr="00BF6954" w:rsidRDefault="00FA6418">
      <w:pPr>
        <w:pStyle w:val="Compact"/>
        <w:numPr>
          <w:ilvl w:val="0"/>
          <w:numId w:val="18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(нужного обработчика нет, поэтому ТС будет оставаться на месте до следующего события) [нерегулируемый перекресток равнозначных дорог, есть помеха справа].</w:t>
      </w:r>
    </w:p>
    <w:p w14:paraId="41F8CB4A" w14:textId="77777777" w:rsidR="00C53CB7" w:rsidRPr="00BF6954" w:rsidRDefault="00FA6418">
      <w:pPr>
        <w:pStyle w:val="Compact"/>
        <w:numPr>
          <w:ilvl w:val="0"/>
          <w:numId w:val="18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009BA875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1</w:t>
      </w:r>
    </w:p>
    <w:p w14:paraId="6E9A4A6C" w14:textId="77777777" w:rsidR="00C53CB7" w:rsidRPr="00BF6954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lastRenderedPageBreak/>
        <w:t>(нужного обработчика нет, поэтому ТС будет оставаться на месте до следующего события) [нерегулируемый перекресток равнозначных дорог, есть пересечение траекторий движения с рельсовым транспортом, есть помеха справа].</w:t>
      </w:r>
    </w:p>
    <w:p w14:paraId="3025FABC" w14:textId="77777777" w:rsidR="00C53CB7" w:rsidRPr="00BF6954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(нужного обработчика нет, поэтому ТС будет оставаться на месте до следующего события) [нерегулируемый перекресток равнозначных дорог, есть помеха справа].</w:t>
      </w:r>
    </w:p>
    <w:p w14:paraId="3C10DA16" w14:textId="77777777" w:rsidR="00C53CB7" w:rsidRPr="00BF6954" w:rsidRDefault="00FA6418">
      <w:pPr>
        <w:pStyle w:val="Compact"/>
        <w:numPr>
          <w:ilvl w:val="0"/>
          <w:numId w:val="19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(после проезда ТС 7, описано в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D8B4506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2</w:t>
      </w:r>
    </w:p>
    <w:p w14:paraId="12E3D884" w14:textId="77777777" w:rsidR="00C53CB7" w:rsidRPr="00BF6954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 пункту 3 уступит дорогу ТС 6, 10) 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49F5F1A1" w14:textId="77777777" w:rsidR="00C53CB7" w:rsidRPr="00BF6954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(уступит ТС 7 ввиду отсутствия обработчика) [нерегулируемый перекресток равнозначных дорог, есть помеха справа].</w:t>
      </w:r>
    </w:p>
    <w:p w14:paraId="7B4397BC" w14:textId="77777777" w:rsidR="00C53CB7" w:rsidRPr="00BF6954" w:rsidRDefault="00FA6418">
      <w:pPr>
        <w:pStyle w:val="Compact"/>
        <w:numPr>
          <w:ilvl w:val="0"/>
          <w:numId w:val="20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(после проезда ТС 7 продолжит путь)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B20F6DD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4</w:t>
      </w:r>
    </w:p>
    <w:p w14:paraId="6AAB67F4" w14:textId="77777777" w:rsidR="00C53CB7" w:rsidRPr="00BF6954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(правила не найдено, поэтому ТС остановится согласно п. 1) [нерегулируемый пешеходный переход, пешеход переходит проезжую часть].</w:t>
      </w:r>
    </w:p>
    <w:p w14:paraId="4CBFFC97" w14:textId="77777777" w:rsidR="00C53CB7" w:rsidRPr="00BF6954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(уступит ТС 1 и 2) [нерегулируемый перекресток равнозначных дорог, есть помеха справа].</w:t>
      </w:r>
    </w:p>
    <w:p w14:paraId="7C4A1DD8" w14:textId="77777777" w:rsidR="00C53CB7" w:rsidRPr="00BF6954" w:rsidRDefault="00FA6418">
      <w:pPr>
        <w:pStyle w:val="Compact"/>
        <w:numPr>
          <w:ilvl w:val="0"/>
          <w:numId w:val="21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(продолжит путь согласно п. 3) 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4267E460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15" w:name="_Toc74111704"/>
      <w:bookmarkStart w:id="16" w:name="пример-2"/>
      <w:bookmarkEnd w:id="8"/>
      <w:bookmarkEnd w:id="14"/>
      <w:proofErr w:type="spellStart"/>
      <w:r w:rsidRPr="00BF6954">
        <w:rPr>
          <w:rFonts w:asciiTheme="minorHAnsi" w:hAnsiTheme="minorHAnsi"/>
          <w:color w:val="000000" w:themeColor="text1"/>
        </w:rPr>
        <w:lastRenderedPageBreak/>
        <w:t>Пример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#2</w:t>
      </w:r>
      <w:bookmarkEnd w:id="15"/>
    </w:p>
    <w:p w14:paraId="26B108EC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noProof/>
          <w:color w:val="000000" w:themeColor="text1"/>
        </w:rPr>
        <w:drawing>
          <wp:inline distT="0" distB="0" distL="0" distR="0" wp14:anchorId="5FB671A6" wp14:editId="7532D78D">
            <wp:extent cx="5334000" cy="3832346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pics/acc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01B99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</w:rPr>
      </w:pPr>
      <w:bookmarkStart w:id="17" w:name="_Toc74111705"/>
      <w:bookmarkStart w:id="18" w:name="участники-движения-1"/>
      <w:proofErr w:type="spellStart"/>
      <w:r w:rsidRPr="00BF6954">
        <w:rPr>
          <w:rFonts w:asciiTheme="minorHAnsi" w:hAnsiTheme="minorHAnsi"/>
          <w:color w:val="000000" w:themeColor="text1"/>
        </w:rPr>
        <w:t>Участники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движения</w:t>
      </w:r>
      <w:bookmarkEnd w:id="17"/>
      <w:proofErr w:type="spellEnd"/>
    </w:p>
    <w:p w14:paraId="2F1FC2EE" w14:textId="77777777" w:rsidR="00C53CB7" w:rsidRPr="00BF6954" w:rsidRDefault="00FA6418">
      <w:pPr>
        <w:pStyle w:val="Compact"/>
        <w:numPr>
          <w:ilvl w:val="0"/>
          <w:numId w:val="22"/>
        </w:numPr>
        <w:rPr>
          <w:color w:val="000000" w:themeColor="text1"/>
        </w:rPr>
      </w:pPr>
      <w:proofErr w:type="spellStart"/>
      <w:r w:rsidRPr="00BF6954">
        <w:rPr>
          <w:color w:val="000000" w:themeColor="text1"/>
        </w:rPr>
        <w:t>Автомобили</w:t>
      </w:r>
      <w:proofErr w:type="spellEnd"/>
      <w:r w:rsidRPr="00BF6954">
        <w:rPr>
          <w:color w:val="000000" w:themeColor="text1"/>
        </w:rPr>
        <w:t xml:space="preserve"> 1, 2, 3, 4.</w:t>
      </w:r>
    </w:p>
    <w:p w14:paraId="7085F229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</w:rPr>
      </w:pPr>
      <w:bookmarkStart w:id="19" w:name="_Toc74111706"/>
      <w:bookmarkStart w:id="20" w:name="описание-схемы-1"/>
      <w:bookmarkEnd w:id="18"/>
      <w:proofErr w:type="spellStart"/>
      <w:r w:rsidRPr="00BF6954">
        <w:rPr>
          <w:rFonts w:asciiTheme="minorHAnsi" w:hAnsiTheme="minorHAnsi"/>
          <w:color w:val="000000" w:themeColor="text1"/>
        </w:rPr>
        <w:t>Описание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схемы</w:t>
      </w:r>
      <w:bookmarkEnd w:id="19"/>
      <w:proofErr w:type="spellEnd"/>
    </w:p>
    <w:p w14:paraId="5DA7F698" w14:textId="77777777" w:rsidR="00C53CB7" w:rsidRPr="00BF6954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ТС 1 и 2 находятся на главной;</w:t>
      </w:r>
    </w:p>
    <w:p w14:paraId="0FAC0E0C" w14:textId="056B0873" w:rsidR="00C53CB7" w:rsidRPr="00BF6954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ТС 1 будет разворачиваться, значит уступит дорогу ТС 2;</w:t>
      </w:r>
    </w:p>
    <w:p w14:paraId="56A39A41" w14:textId="77777777" w:rsidR="00C53CB7" w:rsidRPr="00BF6954" w:rsidRDefault="00FA6418">
      <w:pPr>
        <w:pStyle w:val="Compact"/>
        <w:numPr>
          <w:ilvl w:val="0"/>
          <w:numId w:val="23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после этого поедут ТС 3 и 4.</w:t>
      </w:r>
    </w:p>
    <w:p w14:paraId="5D619CC8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</w:rPr>
      </w:pPr>
      <w:bookmarkStart w:id="21" w:name="_Toc74111707"/>
      <w:bookmarkStart w:id="22" w:name="описание-работы-алгоритма-1"/>
      <w:bookmarkEnd w:id="20"/>
      <w:proofErr w:type="spellStart"/>
      <w:r w:rsidRPr="00BF6954">
        <w:rPr>
          <w:rFonts w:asciiTheme="minorHAnsi" w:hAnsiTheme="minorHAnsi"/>
          <w:color w:val="000000" w:themeColor="text1"/>
        </w:rPr>
        <w:t>Описание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работы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алгоритма</w:t>
      </w:r>
      <w:bookmarkEnd w:id="21"/>
      <w:proofErr w:type="spellEnd"/>
    </w:p>
    <w:p w14:paraId="04C89773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1</w:t>
      </w:r>
    </w:p>
    <w:p w14:paraId="1E66D4BF" w14:textId="77777777" w:rsidR="00C53CB7" w:rsidRPr="00BF6954" w:rsidRDefault="00FA6418">
      <w:pPr>
        <w:pStyle w:val="Compact"/>
        <w:numPr>
          <w:ilvl w:val="0"/>
          <w:numId w:val="24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 п. 3) 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69FC5F2D" w14:textId="77777777" w:rsidR="00C53CB7" w:rsidRPr="00BF6954" w:rsidRDefault="00FA6418">
      <w:pPr>
        <w:pStyle w:val="Compact"/>
        <w:numPr>
          <w:ilvl w:val="0"/>
          <w:numId w:val="24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(после проезда ТС 2, по п. 3) [нерегулируемый, перекресток неравнозначных дорог, главная дорога, справа нет главной дороги] -&gt; продолжить движение.</w:t>
      </w:r>
    </w:p>
    <w:p w14:paraId="11DC3F9B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2</w:t>
      </w:r>
    </w:p>
    <w:p w14:paraId="4980D342" w14:textId="77777777" w:rsidR="00C53CB7" w:rsidRPr="00BF6954" w:rsidRDefault="00FA6418">
      <w:pPr>
        <w:pStyle w:val="Compact"/>
        <w:numPr>
          <w:ilvl w:val="0"/>
          <w:numId w:val="25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 п. 3) [нерегулируемый, перекресток неравнозначных дорог, главная дорога, справа нет главной дороги] -&gt; продолжить движение.</w:t>
      </w:r>
    </w:p>
    <w:p w14:paraId="6E355C6C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4</w:t>
      </w:r>
    </w:p>
    <w:p w14:paraId="10278616" w14:textId="77777777" w:rsidR="00C53CB7" w:rsidRPr="00BF6954" w:rsidRDefault="00FA6418">
      <w:pPr>
        <w:pStyle w:val="Compact"/>
        <w:numPr>
          <w:ilvl w:val="0"/>
          <w:numId w:val="26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lastRenderedPageBreak/>
        <w:t>(по п. 1 ТС уступит дорогу ТС 1 и 2) [нерегулируемый перекресток равнозначных дорог, второстепенная дорога, на главной дороге есть ТС].</w:t>
      </w:r>
    </w:p>
    <w:p w14:paraId="574FAE5E" w14:textId="77777777" w:rsidR="00C53CB7" w:rsidRPr="00BF6954" w:rsidRDefault="00FA6418">
      <w:pPr>
        <w:pStyle w:val="Compact"/>
        <w:numPr>
          <w:ilvl w:val="0"/>
          <w:numId w:val="26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(по п. 3) 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26E124B7" w14:textId="77777777" w:rsidR="00C53CB7" w:rsidRPr="00BF6954" w:rsidRDefault="00FA6418">
      <w:pPr>
        <w:pStyle w:val="FirstParagraph"/>
        <w:rPr>
          <w:color w:val="000000" w:themeColor="text1"/>
        </w:rPr>
      </w:pPr>
      <w:r w:rsidRPr="00BF6954">
        <w:rPr>
          <w:color w:val="000000" w:themeColor="text1"/>
        </w:rPr>
        <w:t>ТС 3</w:t>
      </w:r>
    </w:p>
    <w:p w14:paraId="264A4EC8" w14:textId="77777777" w:rsidR="00C53CB7" w:rsidRPr="00BF6954" w:rsidRDefault="00FA6418">
      <w:pPr>
        <w:pStyle w:val="Compact"/>
        <w:numPr>
          <w:ilvl w:val="0"/>
          <w:numId w:val="27"/>
        </w:numPr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(не требуется уступать дорогу, потому как траектории движения ТС 2 и 1 не пересекаются с траекторией ТС 3, по п. 3) 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0BBD2161" w14:textId="77777777" w:rsidR="00C53CB7" w:rsidRPr="00BF6954" w:rsidRDefault="00FA6418">
      <w:pPr>
        <w:pStyle w:val="1"/>
        <w:rPr>
          <w:rFonts w:asciiTheme="minorHAnsi" w:hAnsiTheme="minorHAnsi"/>
          <w:color w:val="000000" w:themeColor="text1"/>
          <w:lang w:val="ru-RU"/>
        </w:rPr>
      </w:pPr>
      <w:bookmarkStart w:id="23" w:name="_Toc74111708"/>
      <w:bookmarkStart w:id="24" w:name="алгоритм"/>
      <w:bookmarkEnd w:id="6"/>
      <w:bookmarkEnd w:id="16"/>
      <w:bookmarkEnd w:id="22"/>
      <w:r w:rsidRPr="00BF6954">
        <w:rPr>
          <w:rFonts w:asciiTheme="minorHAnsi" w:hAnsiTheme="minorHAnsi"/>
          <w:color w:val="000000" w:themeColor="text1"/>
          <w:lang w:val="ru-RU"/>
        </w:rPr>
        <w:t>1. Алгоритм</w:t>
      </w:r>
      <w:bookmarkEnd w:id="23"/>
    </w:p>
    <w:p w14:paraId="71B64E18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 xml:space="preserve">Есть очередь событий </w:t>
      </w:r>
      <w:r w:rsidRPr="00BF6954">
        <w:rPr>
          <w:color w:val="000000" w:themeColor="text1"/>
        </w:rPr>
        <w:t>Q</w:t>
      </w:r>
      <w:r w:rsidRPr="00BF6954">
        <w:rPr>
          <w:color w:val="000000" w:themeColor="text1"/>
          <w:lang w:val="ru-RU"/>
        </w:rPr>
        <w:t xml:space="preserve">, откуда, пока очередь не пуста, каждый квант времени выбирается событие </w:t>
      </w:r>
      <w:proofErr w:type="spellStart"/>
      <w:r w:rsidRPr="00BF6954">
        <w:rPr>
          <w:color w:val="000000" w:themeColor="text1"/>
        </w:rPr>
        <w:t>si</w:t>
      </w:r>
      <w:proofErr w:type="spellEnd"/>
      <w:r w:rsidRPr="00BF6954">
        <w:rPr>
          <w:color w:val="000000" w:themeColor="text1"/>
          <w:lang w:val="ru-RU"/>
        </w:rPr>
        <w:t>. Событие задаётся входными условиями/внешней информацией. К событиям могут быть привязаны обработчики, обозначающие поведение/изменение поведения субъекта. Для простоты принято, что во время обработки очередного события, события до него обработаны верно. Таким образом, отпадает нужда создания механизма ошибок и их обработки.</w:t>
      </w:r>
    </w:p>
    <w:p w14:paraId="79DECFF9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событие] -&gt; найти требуемые действия в зависимости от условий.</w:t>
      </w:r>
    </w:p>
    <w:p w14:paraId="73DD7AF7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[действия найдены] -&gt; выполнить и ждать следующее событие.</w:t>
      </w:r>
    </w:p>
    <w:p w14:paraId="12C34B25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[действия не найдены] -&gt; остановится и ждать следующее событие.</w:t>
      </w:r>
    </w:p>
    <w:p w14:paraId="69269631" w14:textId="77777777" w:rsidR="00C53CB7" w:rsidRPr="00BF6954" w:rsidRDefault="00FA6418">
      <w:pPr>
        <w:pStyle w:val="1"/>
        <w:rPr>
          <w:rFonts w:asciiTheme="minorHAnsi" w:hAnsiTheme="minorHAnsi"/>
          <w:color w:val="000000" w:themeColor="text1"/>
          <w:lang w:val="ru-RU"/>
        </w:rPr>
      </w:pPr>
      <w:bookmarkStart w:id="25" w:name="_Toc74111709"/>
      <w:bookmarkStart w:id="26" w:name="константы"/>
      <w:bookmarkEnd w:id="24"/>
      <w:r w:rsidRPr="00BF6954">
        <w:rPr>
          <w:rFonts w:asciiTheme="minorHAnsi" w:hAnsiTheme="minorHAnsi"/>
          <w:color w:val="000000" w:themeColor="text1"/>
          <w:lang w:val="ru-RU"/>
        </w:rPr>
        <w:t>Константы</w:t>
      </w:r>
      <w:bookmarkEnd w:id="25"/>
    </w:p>
    <w:p w14:paraId="085CC825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  <w:lang w:val="ru-RU"/>
        </w:rPr>
      </w:pPr>
      <w:bookmarkStart w:id="27" w:name="_Toc74111710"/>
      <w:bookmarkStart w:id="28" w:name="общие-константы"/>
      <w:r w:rsidRPr="00BF6954">
        <w:rPr>
          <w:rFonts w:asciiTheme="minorHAnsi" w:hAnsiTheme="minorHAnsi"/>
          <w:color w:val="000000" w:themeColor="text1"/>
          <w:lang w:val="ru-RU"/>
        </w:rPr>
        <w:t>Общие константы</w:t>
      </w:r>
      <w:bookmarkEnd w:id="27"/>
    </w:p>
    <w:p w14:paraId="6A76EDF5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Разрешающий светофор = зелёный.</w:t>
      </w:r>
    </w:p>
    <w:p w14:paraId="6F93CAE2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Запрещающий светофор = красный или желтый.</w:t>
      </w:r>
    </w:p>
    <w:p w14:paraId="13DB3C1C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Дополнительные территории с запрещенной остановкой = эстакады; мосты; путепроводы.</w:t>
      </w:r>
    </w:p>
    <w:p w14:paraId="5C9DC953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Приоритет ниже = субъект с более низшим приоритетом уступает дорогу субъекту с более высоким приоритетом.</w:t>
      </w:r>
    </w:p>
    <w:p w14:paraId="2C41561C" w14:textId="26C94BBC" w:rsidR="00C53CB7" w:rsidRPr="00BF6954" w:rsidRDefault="00490A3C">
      <w:pPr>
        <w:pStyle w:val="2"/>
        <w:rPr>
          <w:rFonts w:asciiTheme="minorHAnsi" w:hAnsiTheme="minorHAnsi"/>
          <w:color w:val="000000" w:themeColor="text1"/>
          <w:lang w:val="ru-RU"/>
        </w:rPr>
      </w:pPr>
      <w:bookmarkStart w:id="29" w:name="_Toc74111711"/>
      <w:bookmarkStart w:id="30" w:name="жд-светофор"/>
      <w:bookmarkEnd w:id="28"/>
      <w:r w:rsidRPr="00BF6954">
        <w:rPr>
          <w:rFonts w:asciiTheme="minorHAnsi" w:hAnsiTheme="minorHAnsi"/>
          <w:color w:val="000000" w:themeColor="text1"/>
          <w:lang w:val="ru-RU"/>
        </w:rPr>
        <w:t>Светофор рельсового транспорта</w:t>
      </w:r>
      <w:bookmarkEnd w:id="29"/>
    </w:p>
    <w:tbl>
      <w:tblPr>
        <w:tblStyle w:val="Table"/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82"/>
        <w:gridCol w:w="1795"/>
        <w:gridCol w:w="7612"/>
      </w:tblGrid>
      <w:tr w:rsidR="00FA6418" w:rsidRPr="00BF6954" w14:paraId="2CDDEA1F" w14:textId="77777777" w:rsidTr="00FA64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vAlign w:val="center"/>
          </w:tcPr>
          <w:p w14:paraId="61914BA8" w14:textId="77777777" w:rsidR="00C53CB7" w:rsidRPr="00BF6954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vAlign w:val="center"/>
          </w:tcPr>
          <w:p w14:paraId="1E1063EB" w14:textId="77777777" w:rsidR="00C53CB7" w:rsidRPr="00BF6954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Изображение</w:t>
            </w:r>
            <w:proofErr w:type="spellEnd"/>
          </w:p>
        </w:tc>
        <w:tc>
          <w:tcPr>
            <w:tcW w:w="3908" w:type="pct"/>
            <w:vAlign w:val="center"/>
          </w:tcPr>
          <w:p w14:paraId="75D5F9D2" w14:textId="77777777" w:rsidR="00C53CB7" w:rsidRPr="00BF6954" w:rsidRDefault="00FA6418" w:rsidP="0024328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Значение</w:t>
            </w:r>
            <w:proofErr w:type="spellEnd"/>
          </w:p>
        </w:tc>
      </w:tr>
      <w:tr w:rsidR="00FA6418" w:rsidRPr="00BF6954" w14:paraId="2723A95E" w14:textId="77777777" w:rsidTr="00301513">
        <w:tc>
          <w:tcPr>
            <w:tcW w:w="0" w:type="auto"/>
            <w:vAlign w:val="center"/>
          </w:tcPr>
          <w:p w14:paraId="586B726A" w14:textId="77777777" w:rsidR="00C53CB7" w:rsidRPr="00BF6954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2D112D77" w14:textId="77777777" w:rsidR="00C53CB7" w:rsidRPr="00BF6954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A842BCB" wp14:editId="32C63842">
                  <wp:extent cx="800100" cy="704850"/>
                  <wp:effectExtent l="0" t="0" r="0" b="0"/>
                  <wp:docPr id="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em_rail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18" cy="7050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70A09B9" w14:textId="77777777" w:rsidR="00C53CB7" w:rsidRPr="00BF6954" w:rsidRDefault="00FA6418" w:rsidP="00301513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Запрещает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движение</w:t>
            </w:r>
            <w:proofErr w:type="spellEnd"/>
          </w:p>
        </w:tc>
      </w:tr>
      <w:tr w:rsidR="00FA6418" w:rsidRPr="00BF6954" w14:paraId="0698659D" w14:textId="77777777" w:rsidTr="00301513">
        <w:tc>
          <w:tcPr>
            <w:tcW w:w="0" w:type="auto"/>
            <w:vAlign w:val="center"/>
          </w:tcPr>
          <w:p w14:paraId="1E25469B" w14:textId="77777777" w:rsidR="00C53CB7" w:rsidRPr="00BF6954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2</w:t>
            </w:r>
          </w:p>
        </w:tc>
        <w:tc>
          <w:tcPr>
            <w:tcW w:w="0" w:type="auto"/>
            <w:vAlign w:val="center"/>
          </w:tcPr>
          <w:p w14:paraId="1712586A" w14:textId="77777777" w:rsidR="00C53CB7" w:rsidRPr="00BF6954" w:rsidRDefault="00FA6418" w:rsidP="0024328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D8A8399" wp14:editId="45E76E9B">
                  <wp:extent cx="885524" cy="587141"/>
                  <wp:effectExtent l="0" t="0" r="0" b="0"/>
                  <wp:docPr id="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em_rail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524" cy="587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35D6A583" w14:textId="77777777" w:rsidR="00C53CB7" w:rsidRPr="00BF6954" w:rsidRDefault="00FA6418" w:rsidP="00301513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Разрешает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движение</w:t>
            </w:r>
            <w:proofErr w:type="spellEnd"/>
          </w:p>
        </w:tc>
      </w:tr>
      <w:tr w:rsidR="00A42BED" w:rsidRPr="00117534" w14:paraId="723F26ED" w14:textId="77777777" w:rsidTr="00301513">
        <w:tc>
          <w:tcPr>
            <w:tcW w:w="0" w:type="auto"/>
            <w:vAlign w:val="center"/>
          </w:tcPr>
          <w:p w14:paraId="65D76067" w14:textId="33B0CAF1" w:rsidR="00A42BED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3</w:t>
            </w:r>
          </w:p>
        </w:tc>
        <w:tc>
          <w:tcPr>
            <w:tcW w:w="0" w:type="auto"/>
            <w:vAlign w:val="center"/>
          </w:tcPr>
          <w:p w14:paraId="129A4AAE" w14:textId="1E558284" w:rsidR="00A42BED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17CC936" wp14:editId="518FF897">
                  <wp:extent cx="942975" cy="665200"/>
                  <wp:effectExtent l="0" t="0" r="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376" cy="667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442FA0F8" w14:textId="78589491" w:rsidR="00A42BED" w:rsidRPr="00BF6954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в любом направлении</w:t>
            </w:r>
          </w:p>
        </w:tc>
      </w:tr>
      <w:tr w:rsidR="00D606D8" w:rsidRPr="00BF6954" w14:paraId="4E503169" w14:textId="77777777" w:rsidTr="00301513">
        <w:tc>
          <w:tcPr>
            <w:tcW w:w="0" w:type="auto"/>
            <w:vAlign w:val="center"/>
          </w:tcPr>
          <w:p w14:paraId="0FB548B1" w14:textId="2066618F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4</w:t>
            </w:r>
          </w:p>
        </w:tc>
        <w:tc>
          <w:tcPr>
            <w:tcW w:w="0" w:type="auto"/>
            <w:vAlign w:val="center"/>
          </w:tcPr>
          <w:p w14:paraId="38B27782" w14:textId="76F73883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53FEB2F" wp14:editId="7A5E989D">
                  <wp:extent cx="904875" cy="673228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8431" cy="67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319F7B76" w14:textId="676877DC" w:rsidR="00D606D8" w:rsidRPr="00BF6954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прямо.</w:t>
            </w:r>
          </w:p>
        </w:tc>
      </w:tr>
      <w:tr w:rsidR="00D606D8" w:rsidRPr="00BF6954" w14:paraId="7730411F" w14:textId="77777777" w:rsidTr="00301513">
        <w:tc>
          <w:tcPr>
            <w:tcW w:w="0" w:type="auto"/>
            <w:vAlign w:val="center"/>
          </w:tcPr>
          <w:p w14:paraId="533D73CE" w14:textId="12B974E8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5</w:t>
            </w:r>
          </w:p>
        </w:tc>
        <w:tc>
          <w:tcPr>
            <w:tcW w:w="0" w:type="auto"/>
            <w:vAlign w:val="center"/>
          </w:tcPr>
          <w:p w14:paraId="77909ACC" w14:textId="673C6736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3506706" wp14:editId="752BC602">
                  <wp:extent cx="866775" cy="64331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411" cy="645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18F72B5" w14:textId="00A509D0" w:rsidR="00D606D8" w:rsidRPr="00BF6954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налево.</w:t>
            </w:r>
          </w:p>
        </w:tc>
      </w:tr>
      <w:tr w:rsidR="00D606D8" w:rsidRPr="00BF6954" w14:paraId="60FDC7EA" w14:textId="77777777" w:rsidTr="00301513">
        <w:tc>
          <w:tcPr>
            <w:tcW w:w="0" w:type="auto"/>
            <w:vAlign w:val="center"/>
          </w:tcPr>
          <w:p w14:paraId="53407B37" w14:textId="6FC6A678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6</w:t>
            </w:r>
          </w:p>
        </w:tc>
        <w:tc>
          <w:tcPr>
            <w:tcW w:w="0" w:type="auto"/>
            <w:vAlign w:val="center"/>
          </w:tcPr>
          <w:p w14:paraId="6BC3CEFC" w14:textId="3E8BE7C0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8467A68" wp14:editId="7650C224">
                  <wp:extent cx="866775" cy="631012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8484" cy="632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51E889DD" w14:textId="3119145B" w:rsidR="00D606D8" w:rsidRPr="00BF6954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налево</w:t>
            </w:r>
          </w:p>
        </w:tc>
      </w:tr>
      <w:tr w:rsidR="00D606D8" w:rsidRPr="00117534" w14:paraId="1EFEE266" w14:textId="77777777" w:rsidTr="00301513">
        <w:tc>
          <w:tcPr>
            <w:tcW w:w="0" w:type="auto"/>
            <w:vAlign w:val="center"/>
          </w:tcPr>
          <w:p w14:paraId="24624764" w14:textId="32ED40A8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7</w:t>
            </w:r>
          </w:p>
        </w:tc>
        <w:tc>
          <w:tcPr>
            <w:tcW w:w="0" w:type="auto"/>
            <w:vAlign w:val="center"/>
          </w:tcPr>
          <w:p w14:paraId="69597AF4" w14:textId="7333F584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B5ECF9A" wp14:editId="574EF99A">
                  <wp:extent cx="876300" cy="626892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9727" cy="62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28CEC240" w14:textId="2915E880" w:rsidR="00D606D8" w:rsidRPr="00BF6954" w:rsidRDefault="00D606D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прямо или налево</w:t>
            </w:r>
          </w:p>
        </w:tc>
      </w:tr>
      <w:tr w:rsidR="00D606D8" w:rsidRPr="00117534" w14:paraId="35119E1B" w14:textId="77777777" w:rsidTr="00301513">
        <w:tc>
          <w:tcPr>
            <w:tcW w:w="0" w:type="auto"/>
            <w:vAlign w:val="center"/>
          </w:tcPr>
          <w:p w14:paraId="1486E6AD" w14:textId="52D638A2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8</w:t>
            </w:r>
          </w:p>
        </w:tc>
        <w:tc>
          <w:tcPr>
            <w:tcW w:w="0" w:type="auto"/>
            <w:vAlign w:val="center"/>
          </w:tcPr>
          <w:p w14:paraId="164C2C3A" w14:textId="746DAEF3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EDD9039" wp14:editId="7AD2477E">
                  <wp:extent cx="876300" cy="669300"/>
                  <wp:effectExtent l="0" t="0" r="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382" cy="672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03497B73" w14:textId="1F1FFC11" w:rsidR="00D606D8" w:rsidRPr="00BF6954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прямо или направо</w:t>
            </w:r>
          </w:p>
        </w:tc>
      </w:tr>
      <w:tr w:rsidR="00D606D8" w:rsidRPr="00117534" w14:paraId="7AC9191B" w14:textId="77777777" w:rsidTr="00301513">
        <w:tc>
          <w:tcPr>
            <w:tcW w:w="0" w:type="auto"/>
            <w:vAlign w:val="center"/>
          </w:tcPr>
          <w:p w14:paraId="3C37B647" w14:textId="7F478340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9</w:t>
            </w:r>
          </w:p>
        </w:tc>
        <w:tc>
          <w:tcPr>
            <w:tcW w:w="0" w:type="auto"/>
            <w:vAlign w:val="center"/>
          </w:tcPr>
          <w:p w14:paraId="40588F45" w14:textId="5DC0BCB6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614703A" wp14:editId="28255C44">
                  <wp:extent cx="838200" cy="635198"/>
                  <wp:effectExtent l="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1372" cy="63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207D1CDD" w14:textId="54E2E2B4" w:rsidR="00D606D8" w:rsidRPr="00BF6954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 движение налево или направо</w:t>
            </w:r>
          </w:p>
        </w:tc>
      </w:tr>
      <w:tr w:rsidR="00D606D8" w:rsidRPr="00117534" w14:paraId="639A5B63" w14:textId="77777777" w:rsidTr="00301513">
        <w:tc>
          <w:tcPr>
            <w:tcW w:w="0" w:type="auto"/>
            <w:vAlign w:val="center"/>
          </w:tcPr>
          <w:p w14:paraId="7FFE6B9E" w14:textId="46E44F81" w:rsidR="00D606D8" w:rsidRPr="00BF6954" w:rsidRDefault="00D606D8" w:rsidP="00243284">
            <w:pPr>
              <w:pStyle w:val="Compact"/>
              <w:jc w:val="center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10</w:t>
            </w:r>
          </w:p>
        </w:tc>
        <w:tc>
          <w:tcPr>
            <w:tcW w:w="0" w:type="auto"/>
            <w:vAlign w:val="center"/>
          </w:tcPr>
          <w:p w14:paraId="5E738B53" w14:textId="1BFAC480" w:rsidR="00D606D8" w:rsidRPr="00BF6954" w:rsidRDefault="00D606D8" w:rsidP="00243284">
            <w:pPr>
              <w:pStyle w:val="Compact"/>
              <w:jc w:val="center"/>
              <w:rPr>
                <w:noProof/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E511A3E" wp14:editId="61849CBD">
                  <wp:extent cx="752475" cy="57748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498" cy="579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08" w:type="pct"/>
            <w:vAlign w:val="center"/>
          </w:tcPr>
          <w:p w14:paraId="11B4E3F8" w14:textId="3C063318" w:rsidR="00D606D8" w:rsidRPr="00BF6954" w:rsidRDefault="00FF4938" w:rsidP="0030151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Запрещает движение в любом направлении</w:t>
            </w:r>
          </w:p>
        </w:tc>
      </w:tr>
    </w:tbl>
    <w:p w14:paraId="1F7EF567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31" w:name="_Toc74111712"/>
      <w:bookmarkStart w:id="32" w:name="таблица-приоритетов"/>
      <w:bookmarkEnd w:id="30"/>
      <w:proofErr w:type="spellStart"/>
      <w:r w:rsidRPr="00BF6954">
        <w:rPr>
          <w:rFonts w:asciiTheme="minorHAnsi" w:hAnsiTheme="minorHAnsi"/>
          <w:color w:val="000000" w:themeColor="text1"/>
        </w:rPr>
        <w:t>Таблица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приоритетов</w:t>
      </w:r>
      <w:bookmarkEnd w:id="31"/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767"/>
        <w:gridCol w:w="9138"/>
      </w:tblGrid>
      <w:tr w:rsidR="00FA6418" w:rsidRPr="00BF6954" w14:paraId="0FF887ED" w14:textId="77777777" w:rsidTr="003015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2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4994130" w14:textId="77777777" w:rsidR="00C53CB7" w:rsidRPr="00BF6954" w:rsidRDefault="00FA6418" w:rsidP="0030151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666C74B" w14:textId="77777777" w:rsidR="00C53CB7" w:rsidRPr="00BF6954" w:rsidRDefault="00FA6418" w:rsidP="0030151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Источник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выдвижения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требований</w:t>
            </w:r>
            <w:proofErr w:type="spellEnd"/>
          </w:p>
        </w:tc>
      </w:tr>
      <w:tr w:rsidR="00FA6418" w:rsidRPr="00BF6954" w14:paraId="14548C6E" w14:textId="77777777" w:rsidTr="00301513">
        <w:trPr>
          <w:trHeight w:val="342"/>
        </w:trPr>
        <w:tc>
          <w:tcPr>
            <w:tcW w:w="0" w:type="auto"/>
            <w:vAlign w:val="center"/>
          </w:tcPr>
          <w:p w14:paraId="4C83565B" w14:textId="77777777" w:rsidR="00C53CB7" w:rsidRPr="00BF6954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</w:t>
            </w:r>
          </w:p>
        </w:tc>
        <w:tc>
          <w:tcPr>
            <w:tcW w:w="0" w:type="auto"/>
          </w:tcPr>
          <w:p w14:paraId="6594B0EE" w14:textId="77777777" w:rsidR="00C53CB7" w:rsidRPr="00BF6954" w:rsidRDefault="00FA6418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Регулировщик</w:t>
            </w:r>
            <w:proofErr w:type="spellEnd"/>
          </w:p>
        </w:tc>
      </w:tr>
      <w:tr w:rsidR="00FA6418" w:rsidRPr="00BF6954" w14:paraId="54238A65" w14:textId="77777777" w:rsidTr="00301513">
        <w:trPr>
          <w:trHeight w:val="357"/>
        </w:trPr>
        <w:tc>
          <w:tcPr>
            <w:tcW w:w="0" w:type="auto"/>
            <w:vAlign w:val="center"/>
          </w:tcPr>
          <w:p w14:paraId="0A9C1601" w14:textId="77777777" w:rsidR="00C53CB7" w:rsidRPr="00BF6954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</w:t>
            </w:r>
          </w:p>
        </w:tc>
        <w:tc>
          <w:tcPr>
            <w:tcW w:w="0" w:type="auto"/>
          </w:tcPr>
          <w:p w14:paraId="2104E720" w14:textId="77777777" w:rsidR="00C53CB7" w:rsidRPr="00BF6954" w:rsidRDefault="00FA6418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Временный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дорожный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знак</w:t>
            </w:r>
            <w:proofErr w:type="spellEnd"/>
          </w:p>
        </w:tc>
      </w:tr>
      <w:tr w:rsidR="00FA6418" w:rsidRPr="00BF6954" w14:paraId="5EABA580" w14:textId="77777777" w:rsidTr="00301513">
        <w:trPr>
          <w:trHeight w:val="342"/>
        </w:trPr>
        <w:tc>
          <w:tcPr>
            <w:tcW w:w="0" w:type="auto"/>
            <w:vAlign w:val="center"/>
          </w:tcPr>
          <w:p w14:paraId="72812160" w14:textId="77777777" w:rsidR="00C53CB7" w:rsidRPr="00BF6954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</w:t>
            </w:r>
          </w:p>
        </w:tc>
        <w:tc>
          <w:tcPr>
            <w:tcW w:w="0" w:type="auto"/>
          </w:tcPr>
          <w:p w14:paraId="5EEA542A" w14:textId="77777777" w:rsidR="00C53CB7" w:rsidRPr="00BF6954" w:rsidRDefault="00FA6418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Дорожный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знак</w:t>
            </w:r>
            <w:proofErr w:type="spellEnd"/>
          </w:p>
        </w:tc>
      </w:tr>
      <w:tr w:rsidR="00FA6418" w:rsidRPr="00BF6954" w14:paraId="38EF076E" w14:textId="77777777" w:rsidTr="00301513">
        <w:trPr>
          <w:trHeight w:val="342"/>
        </w:trPr>
        <w:tc>
          <w:tcPr>
            <w:tcW w:w="0" w:type="auto"/>
            <w:vAlign w:val="center"/>
          </w:tcPr>
          <w:p w14:paraId="79F8FBF5" w14:textId="77777777" w:rsidR="00C53CB7" w:rsidRPr="00BF6954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</w:t>
            </w:r>
          </w:p>
        </w:tc>
        <w:tc>
          <w:tcPr>
            <w:tcW w:w="0" w:type="auto"/>
          </w:tcPr>
          <w:p w14:paraId="5FE6EBC0" w14:textId="77777777" w:rsidR="00C53CB7" w:rsidRPr="00BF6954" w:rsidRDefault="00FA6418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Временная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дорожная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разметка</w:t>
            </w:r>
            <w:proofErr w:type="spellEnd"/>
          </w:p>
        </w:tc>
      </w:tr>
      <w:tr w:rsidR="00FA6418" w:rsidRPr="00BF6954" w14:paraId="1960247A" w14:textId="77777777" w:rsidTr="00301513">
        <w:trPr>
          <w:trHeight w:val="342"/>
        </w:trPr>
        <w:tc>
          <w:tcPr>
            <w:tcW w:w="0" w:type="auto"/>
            <w:vAlign w:val="center"/>
          </w:tcPr>
          <w:p w14:paraId="44FCE944" w14:textId="77777777" w:rsidR="00C53CB7" w:rsidRPr="00BF6954" w:rsidRDefault="00FA6418" w:rsidP="0030151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</w:t>
            </w:r>
          </w:p>
        </w:tc>
        <w:tc>
          <w:tcPr>
            <w:tcW w:w="0" w:type="auto"/>
          </w:tcPr>
          <w:p w14:paraId="358DBB88" w14:textId="77777777" w:rsidR="00C53CB7" w:rsidRPr="00BF6954" w:rsidRDefault="00FA6418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Дорожная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разметка</w:t>
            </w:r>
            <w:proofErr w:type="spellEnd"/>
          </w:p>
        </w:tc>
      </w:tr>
    </w:tbl>
    <w:p w14:paraId="18642E85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33" w:name="_Toc74111713"/>
      <w:bookmarkStart w:id="34" w:name="знаки"/>
      <w:bookmarkEnd w:id="32"/>
      <w:proofErr w:type="spellStart"/>
      <w:r w:rsidRPr="00BF6954">
        <w:rPr>
          <w:rFonts w:asciiTheme="minorHAnsi" w:hAnsiTheme="minorHAnsi"/>
          <w:color w:val="000000" w:themeColor="text1"/>
        </w:rPr>
        <w:t>Знаки</w:t>
      </w:r>
      <w:bookmarkEnd w:id="33"/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482"/>
        <w:gridCol w:w="1795"/>
        <w:gridCol w:w="7628"/>
      </w:tblGrid>
      <w:tr w:rsidR="00FA6418" w:rsidRPr="00BF6954" w14:paraId="69793588" w14:textId="77777777" w:rsidTr="003F11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65961C2" w14:textId="77777777" w:rsidR="00C53CB7" w:rsidRPr="00BF695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3E082738" w14:textId="77777777" w:rsidR="00C53CB7" w:rsidRPr="00BF695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Изображение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9D55DB8" w14:textId="77777777" w:rsidR="00C53CB7" w:rsidRPr="00BF6954" w:rsidRDefault="00FA6418" w:rsidP="00FA4724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Значение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(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необязательно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>)</w:t>
            </w:r>
          </w:p>
        </w:tc>
      </w:tr>
      <w:tr w:rsidR="00FA6418" w:rsidRPr="00117534" w14:paraId="6900DCD4" w14:textId="77777777" w:rsidTr="003F1149">
        <w:tc>
          <w:tcPr>
            <w:tcW w:w="0" w:type="auto"/>
            <w:vAlign w:val="center"/>
          </w:tcPr>
          <w:p w14:paraId="6A078C8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1</w:t>
            </w:r>
          </w:p>
        </w:tc>
        <w:tc>
          <w:tcPr>
            <w:tcW w:w="0" w:type="auto"/>
            <w:vAlign w:val="center"/>
          </w:tcPr>
          <w:p w14:paraId="3EA6127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A8B0B0C" wp14:editId="29E3220F">
                  <wp:extent cx="495300" cy="495300"/>
                  <wp:effectExtent l="0" t="0" r="0" b="0"/>
                  <wp:docPr id="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094" cy="4960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205F9E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Двигаться с приоритетом выше знака 36, 37</w:t>
            </w:r>
          </w:p>
        </w:tc>
      </w:tr>
      <w:tr w:rsidR="00FA6418" w:rsidRPr="00117534" w14:paraId="32AE63E3" w14:textId="77777777" w:rsidTr="003F1149">
        <w:tc>
          <w:tcPr>
            <w:tcW w:w="0" w:type="auto"/>
            <w:vAlign w:val="center"/>
          </w:tcPr>
          <w:p w14:paraId="6124A63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5608F60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F248967" wp14:editId="1D8AEB72">
                  <wp:extent cx="433070" cy="433070"/>
                  <wp:effectExtent l="0" t="0" r="0" b="0"/>
                  <wp:docPr id="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765" cy="433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0D33BEB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В данном месте разрешена стоянка и остановка</w:t>
            </w:r>
          </w:p>
        </w:tc>
      </w:tr>
      <w:tr w:rsidR="00FA6418" w:rsidRPr="00BF6954" w14:paraId="1EA2B34E" w14:textId="77777777" w:rsidTr="003F1149">
        <w:tc>
          <w:tcPr>
            <w:tcW w:w="0" w:type="auto"/>
            <w:vAlign w:val="center"/>
          </w:tcPr>
          <w:p w14:paraId="673ADA2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57D0BA9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436FA26" wp14:editId="3C276510">
                  <wp:extent cx="366983" cy="183491"/>
                  <wp:effectExtent l="0" t="0" r="0" b="0"/>
                  <wp:docPr id="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938001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30DDF703" w14:textId="77777777" w:rsidTr="003F1149">
        <w:tc>
          <w:tcPr>
            <w:tcW w:w="0" w:type="auto"/>
            <w:vAlign w:val="center"/>
          </w:tcPr>
          <w:p w14:paraId="62C5846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vAlign w:val="center"/>
          </w:tcPr>
          <w:p w14:paraId="4E76930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E5CE7CF" wp14:editId="5D35D799">
                  <wp:extent cx="366983" cy="183491"/>
                  <wp:effectExtent l="0" t="0" r="0" b="0"/>
                  <wp:docPr id="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5F270CB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5F09242B" w14:textId="77777777" w:rsidTr="003F1149">
        <w:tc>
          <w:tcPr>
            <w:tcW w:w="0" w:type="auto"/>
            <w:vAlign w:val="center"/>
          </w:tcPr>
          <w:p w14:paraId="4E59EAB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6A8DF99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59CFBE5" wp14:editId="22786EF0">
                  <wp:extent cx="366983" cy="183491"/>
                  <wp:effectExtent l="0" t="0" r="0" b="0"/>
                  <wp:docPr id="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3AC2B61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4AE3D5EB" w14:textId="77777777" w:rsidTr="003F1149">
        <w:tc>
          <w:tcPr>
            <w:tcW w:w="0" w:type="auto"/>
            <w:vAlign w:val="center"/>
          </w:tcPr>
          <w:p w14:paraId="7CBD701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0A8226D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144B2A6" wp14:editId="43864C64">
                  <wp:extent cx="366983" cy="183491"/>
                  <wp:effectExtent l="0" t="0" r="0" b="0"/>
                  <wp:docPr id="1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E187240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3E866104" w14:textId="77777777" w:rsidTr="003F1149">
        <w:tc>
          <w:tcPr>
            <w:tcW w:w="0" w:type="auto"/>
            <w:vAlign w:val="center"/>
          </w:tcPr>
          <w:p w14:paraId="21927BF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0BAA027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22D7A1D" wp14:editId="75B26B0C">
                  <wp:extent cx="366983" cy="183491"/>
                  <wp:effectExtent l="0" t="0" r="0" b="0"/>
                  <wp:docPr id="1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42DDD10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2B2805D7" w14:textId="77777777" w:rsidTr="003F1149">
        <w:tc>
          <w:tcPr>
            <w:tcW w:w="0" w:type="auto"/>
            <w:vAlign w:val="center"/>
          </w:tcPr>
          <w:p w14:paraId="4444A4C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187152D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8C19442" wp14:editId="15618D35">
                  <wp:extent cx="366983" cy="183491"/>
                  <wp:effectExtent l="0" t="0" r="0" b="0"/>
                  <wp:docPr id="1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E83A399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270BC267" w14:textId="77777777" w:rsidTr="003F1149">
        <w:tc>
          <w:tcPr>
            <w:tcW w:w="0" w:type="auto"/>
            <w:vAlign w:val="center"/>
          </w:tcPr>
          <w:p w14:paraId="3974DA1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vAlign w:val="center"/>
          </w:tcPr>
          <w:p w14:paraId="52DFFED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A72ECF0" wp14:editId="05F8A65B">
                  <wp:extent cx="366983" cy="183491"/>
                  <wp:effectExtent l="0" t="0" r="0" b="0"/>
                  <wp:docPr id="1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4097C8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4AEE64BD" w14:textId="77777777" w:rsidTr="003F1149">
        <w:tc>
          <w:tcPr>
            <w:tcW w:w="0" w:type="auto"/>
            <w:vAlign w:val="center"/>
          </w:tcPr>
          <w:p w14:paraId="092DAEE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10</w:t>
            </w:r>
          </w:p>
        </w:tc>
        <w:tc>
          <w:tcPr>
            <w:tcW w:w="0" w:type="auto"/>
            <w:vAlign w:val="center"/>
          </w:tcPr>
          <w:p w14:paraId="389AAFD3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F12AB81" wp14:editId="7A4A4169">
                  <wp:extent cx="366983" cy="183491"/>
                  <wp:effectExtent l="0" t="0" r="0" b="0"/>
                  <wp:docPr id="1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581370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2C4AD4BD" w14:textId="77777777" w:rsidTr="003F1149">
        <w:tc>
          <w:tcPr>
            <w:tcW w:w="0" w:type="auto"/>
            <w:vAlign w:val="center"/>
          </w:tcPr>
          <w:p w14:paraId="369B713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11</w:t>
            </w:r>
          </w:p>
        </w:tc>
        <w:tc>
          <w:tcPr>
            <w:tcW w:w="0" w:type="auto"/>
            <w:vAlign w:val="center"/>
          </w:tcPr>
          <w:p w14:paraId="04531A8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DBC5946" wp14:editId="0DB99D49">
                  <wp:extent cx="366983" cy="183491"/>
                  <wp:effectExtent l="0" t="0" r="0" b="0"/>
                  <wp:docPr id="1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32E8FAF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7F4C6806" w14:textId="77777777" w:rsidTr="003F1149">
        <w:tc>
          <w:tcPr>
            <w:tcW w:w="0" w:type="auto"/>
            <w:vAlign w:val="center"/>
          </w:tcPr>
          <w:p w14:paraId="4DD017ED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12</w:t>
            </w:r>
          </w:p>
        </w:tc>
        <w:tc>
          <w:tcPr>
            <w:tcW w:w="0" w:type="auto"/>
            <w:vAlign w:val="center"/>
          </w:tcPr>
          <w:p w14:paraId="4332B19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4D3BE9B" wp14:editId="6A4405EA">
                  <wp:extent cx="366983" cy="183491"/>
                  <wp:effectExtent l="0" t="0" r="0" b="0"/>
                  <wp:docPr id="1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AD3ED89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05555C7B" w14:textId="77777777" w:rsidTr="003F1149">
        <w:tc>
          <w:tcPr>
            <w:tcW w:w="0" w:type="auto"/>
            <w:vAlign w:val="center"/>
          </w:tcPr>
          <w:p w14:paraId="313FA46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13</w:t>
            </w:r>
          </w:p>
        </w:tc>
        <w:tc>
          <w:tcPr>
            <w:tcW w:w="0" w:type="auto"/>
            <w:vAlign w:val="center"/>
          </w:tcPr>
          <w:p w14:paraId="7193689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EA3D865" wp14:editId="7EB1743A">
                  <wp:extent cx="366983" cy="183491"/>
                  <wp:effectExtent l="0" t="0" r="0" b="0"/>
                  <wp:docPr id="1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218E1A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724011B7" w14:textId="77777777" w:rsidTr="003F1149">
        <w:tc>
          <w:tcPr>
            <w:tcW w:w="0" w:type="auto"/>
            <w:vAlign w:val="center"/>
          </w:tcPr>
          <w:p w14:paraId="36C996C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14</w:t>
            </w:r>
          </w:p>
        </w:tc>
        <w:tc>
          <w:tcPr>
            <w:tcW w:w="0" w:type="auto"/>
            <w:vAlign w:val="center"/>
          </w:tcPr>
          <w:p w14:paraId="6EAA1DB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8C4D798" wp14:editId="328FCC3E">
                  <wp:extent cx="366983" cy="183491"/>
                  <wp:effectExtent l="0" t="0" r="0" b="0"/>
                  <wp:docPr id="1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F42017F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456EFFB5" w14:textId="77777777" w:rsidTr="003F1149">
        <w:tc>
          <w:tcPr>
            <w:tcW w:w="0" w:type="auto"/>
            <w:vAlign w:val="center"/>
          </w:tcPr>
          <w:p w14:paraId="1EF49C9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15</w:t>
            </w:r>
          </w:p>
        </w:tc>
        <w:tc>
          <w:tcPr>
            <w:tcW w:w="0" w:type="auto"/>
            <w:vAlign w:val="center"/>
          </w:tcPr>
          <w:p w14:paraId="2928BB5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19B4143" wp14:editId="4C237FE8">
                  <wp:extent cx="366983" cy="183491"/>
                  <wp:effectExtent l="0" t="0" r="0" b="0"/>
                  <wp:docPr id="1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AA84BC2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237AA213" w14:textId="77777777" w:rsidTr="003F1149">
        <w:tc>
          <w:tcPr>
            <w:tcW w:w="0" w:type="auto"/>
            <w:vAlign w:val="center"/>
          </w:tcPr>
          <w:p w14:paraId="4E549F5D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16</w:t>
            </w:r>
          </w:p>
        </w:tc>
        <w:tc>
          <w:tcPr>
            <w:tcW w:w="0" w:type="auto"/>
            <w:vAlign w:val="center"/>
          </w:tcPr>
          <w:p w14:paraId="1F72A01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8EEB596" wp14:editId="48B8E7D9">
                  <wp:extent cx="366983" cy="183491"/>
                  <wp:effectExtent l="0" t="0" r="0" b="0"/>
                  <wp:docPr id="2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75062D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6077EC08" w14:textId="77777777" w:rsidTr="003F1149">
        <w:tc>
          <w:tcPr>
            <w:tcW w:w="0" w:type="auto"/>
            <w:vAlign w:val="center"/>
          </w:tcPr>
          <w:p w14:paraId="32A86F72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17</w:t>
            </w:r>
          </w:p>
        </w:tc>
        <w:tc>
          <w:tcPr>
            <w:tcW w:w="0" w:type="auto"/>
            <w:vAlign w:val="center"/>
          </w:tcPr>
          <w:p w14:paraId="02C8394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8A35E0C" wp14:editId="2E5BF9FB">
                  <wp:extent cx="366983" cy="183491"/>
                  <wp:effectExtent l="0" t="0" r="0" b="0"/>
                  <wp:docPr id="2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64998CE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21CB2C0D" w14:textId="77777777" w:rsidTr="003F1149">
        <w:tc>
          <w:tcPr>
            <w:tcW w:w="0" w:type="auto"/>
            <w:vAlign w:val="center"/>
          </w:tcPr>
          <w:p w14:paraId="73A6CD8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18</w:t>
            </w:r>
          </w:p>
        </w:tc>
        <w:tc>
          <w:tcPr>
            <w:tcW w:w="0" w:type="auto"/>
            <w:vAlign w:val="center"/>
          </w:tcPr>
          <w:p w14:paraId="612810C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991E355" wp14:editId="0CCB02DB">
                  <wp:extent cx="366983" cy="183491"/>
                  <wp:effectExtent l="0" t="0" r="0" b="0"/>
                  <wp:docPr id="2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18A6FD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19C9570B" w14:textId="77777777" w:rsidTr="003F1149">
        <w:tc>
          <w:tcPr>
            <w:tcW w:w="0" w:type="auto"/>
            <w:vAlign w:val="center"/>
          </w:tcPr>
          <w:p w14:paraId="0A65B70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19</w:t>
            </w:r>
          </w:p>
        </w:tc>
        <w:tc>
          <w:tcPr>
            <w:tcW w:w="0" w:type="auto"/>
            <w:vAlign w:val="center"/>
          </w:tcPr>
          <w:p w14:paraId="7B2B6C3E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3395044" wp14:editId="28C93033">
                  <wp:extent cx="366983" cy="183491"/>
                  <wp:effectExtent l="0" t="0" r="0" b="0"/>
                  <wp:docPr id="2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BE48B85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5F7AD894" w14:textId="77777777" w:rsidTr="003F1149">
        <w:tc>
          <w:tcPr>
            <w:tcW w:w="0" w:type="auto"/>
            <w:vAlign w:val="center"/>
          </w:tcPr>
          <w:p w14:paraId="5C1CFFC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20</w:t>
            </w:r>
          </w:p>
        </w:tc>
        <w:tc>
          <w:tcPr>
            <w:tcW w:w="0" w:type="auto"/>
            <w:vAlign w:val="center"/>
          </w:tcPr>
          <w:p w14:paraId="5F8DA41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94AD2CB" wp14:editId="56858D69">
                  <wp:extent cx="366983" cy="183491"/>
                  <wp:effectExtent l="0" t="0" r="0" b="0"/>
                  <wp:docPr id="2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DD4A5E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3B8091B9" w14:textId="77777777" w:rsidTr="003F1149">
        <w:tc>
          <w:tcPr>
            <w:tcW w:w="0" w:type="auto"/>
            <w:vAlign w:val="center"/>
          </w:tcPr>
          <w:p w14:paraId="06D39D3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21</w:t>
            </w:r>
          </w:p>
        </w:tc>
        <w:tc>
          <w:tcPr>
            <w:tcW w:w="0" w:type="auto"/>
            <w:vAlign w:val="center"/>
          </w:tcPr>
          <w:p w14:paraId="7F429BE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C8EE2EA" wp14:editId="70A408D1">
                  <wp:extent cx="366983" cy="183491"/>
                  <wp:effectExtent l="0" t="0" r="0" b="0"/>
                  <wp:docPr id="2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1834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9638F63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1F5A4AC0" w14:textId="77777777" w:rsidTr="003F1149">
        <w:tc>
          <w:tcPr>
            <w:tcW w:w="0" w:type="auto"/>
            <w:vAlign w:val="center"/>
          </w:tcPr>
          <w:p w14:paraId="4E6327FE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22</w:t>
            </w:r>
          </w:p>
        </w:tc>
        <w:tc>
          <w:tcPr>
            <w:tcW w:w="0" w:type="auto"/>
            <w:vAlign w:val="center"/>
          </w:tcPr>
          <w:p w14:paraId="4D02278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FF323A6" wp14:editId="0DAB7C89">
                  <wp:extent cx="366983" cy="519892"/>
                  <wp:effectExtent l="0" t="0" r="0" b="0"/>
                  <wp:docPr id="2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6B3EB64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3C304E13" w14:textId="77777777" w:rsidTr="003F1149">
        <w:tc>
          <w:tcPr>
            <w:tcW w:w="0" w:type="auto"/>
            <w:vAlign w:val="center"/>
          </w:tcPr>
          <w:p w14:paraId="65F25F0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23</w:t>
            </w:r>
          </w:p>
        </w:tc>
        <w:tc>
          <w:tcPr>
            <w:tcW w:w="0" w:type="auto"/>
            <w:vAlign w:val="center"/>
          </w:tcPr>
          <w:p w14:paraId="1E352B2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6D55676" wp14:editId="4162934E">
                  <wp:extent cx="366983" cy="366983"/>
                  <wp:effectExtent l="0" t="0" r="0" b="0"/>
                  <wp:docPr id="2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366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C517D5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5F645271" w14:textId="77777777" w:rsidTr="003F1149">
        <w:tc>
          <w:tcPr>
            <w:tcW w:w="0" w:type="auto"/>
            <w:vAlign w:val="center"/>
          </w:tcPr>
          <w:p w14:paraId="243006F2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24</w:t>
            </w:r>
          </w:p>
        </w:tc>
        <w:tc>
          <w:tcPr>
            <w:tcW w:w="0" w:type="auto"/>
            <w:vAlign w:val="center"/>
          </w:tcPr>
          <w:p w14:paraId="618735C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DB9F824" wp14:editId="627170FE">
                  <wp:extent cx="366983" cy="516834"/>
                  <wp:effectExtent l="0" t="0" r="0" b="0"/>
                  <wp:docPr id="2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B27C2AE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681B50D6" w14:textId="77777777" w:rsidTr="003F1149">
        <w:tc>
          <w:tcPr>
            <w:tcW w:w="0" w:type="auto"/>
            <w:vAlign w:val="center"/>
          </w:tcPr>
          <w:p w14:paraId="26BBB2F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25</w:t>
            </w:r>
          </w:p>
        </w:tc>
        <w:tc>
          <w:tcPr>
            <w:tcW w:w="0" w:type="auto"/>
            <w:vAlign w:val="center"/>
          </w:tcPr>
          <w:p w14:paraId="09CD4F2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5089A1D" wp14:editId="260D1C35">
                  <wp:extent cx="366983" cy="516834"/>
                  <wp:effectExtent l="0" t="0" r="0" b="0"/>
                  <wp:docPr id="2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4623F18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5DE270F0" w14:textId="77777777" w:rsidTr="003F1149">
        <w:tc>
          <w:tcPr>
            <w:tcW w:w="0" w:type="auto"/>
            <w:vAlign w:val="center"/>
          </w:tcPr>
          <w:p w14:paraId="7AF908C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26</w:t>
            </w:r>
          </w:p>
        </w:tc>
        <w:tc>
          <w:tcPr>
            <w:tcW w:w="0" w:type="auto"/>
            <w:vAlign w:val="center"/>
          </w:tcPr>
          <w:p w14:paraId="3ED23E0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FFFF6A4" wp14:editId="79A5E62A">
                  <wp:extent cx="366983" cy="516834"/>
                  <wp:effectExtent l="0" t="0" r="0" b="0"/>
                  <wp:docPr id="3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68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2A2E2C5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191333E9" w14:textId="77777777" w:rsidTr="003F1149">
        <w:tc>
          <w:tcPr>
            <w:tcW w:w="0" w:type="auto"/>
            <w:vAlign w:val="center"/>
          </w:tcPr>
          <w:p w14:paraId="53138B1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27</w:t>
            </w:r>
          </w:p>
        </w:tc>
        <w:tc>
          <w:tcPr>
            <w:tcW w:w="0" w:type="auto"/>
            <w:vAlign w:val="center"/>
          </w:tcPr>
          <w:p w14:paraId="2FCAE9E3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C7BCB5F" wp14:editId="38A20E61">
                  <wp:extent cx="685800" cy="685800"/>
                  <wp:effectExtent l="0" t="0" r="0" b="0"/>
                  <wp:docPr id="3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29" cy="68602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7B73B9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Остановка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запрещена</w:t>
            </w:r>
            <w:proofErr w:type="spellEnd"/>
          </w:p>
        </w:tc>
      </w:tr>
      <w:tr w:rsidR="00FA6418" w:rsidRPr="00BF6954" w14:paraId="1C0F6FC1" w14:textId="77777777" w:rsidTr="003F1149">
        <w:tc>
          <w:tcPr>
            <w:tcW w:w="0" w:type="auto"/>
            <w:vAlign w:val="center"/>
          </w:tcPr>
          <w:p w14:paraId="10BB31D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28</w:t>
            </w:r>
          </w:p>
        </w:tc>
        <w:tc>
          <w:tcPr>
            <w:tcW w:w="0" w:type="auto"/>
            <w:vAlign w:val="center"/>
          </w:tcPr>
          <w:p w14:paraId="787491F2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3F58507" wp14:editId="3B90554A">
                  <wp:extent cx="800100" cy="800100"/>
                  <wp:effectExtent l="0" t="0" r="0" b="0"/>
                  <wp:docPr id="3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365" cy="80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0FE6A1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Стоянка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запрещена</w:t>
            </w:r>
            <w:proofErr w:type="spellEnd"/>
          </w:p>
        </w:tc>
      </w:tr>
      <w:tr w:rsidR="00FA6418" w:rsidRPr="00117534" w14:paraId="5F48763E" w14:textId="77777777" w:rsidTr="003F1149">
        <w:tc>
          <w:tcPr>
            <w:tcW w:w="0" w:type="auto"/>
            <w:vAlign w:val="center"/>
          </w:tcPr>
          <w:p w14:paraId="173EFA9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29</w:t>
            </w:r>
          </w:p>
        </w:tc>
        <w:tc>
          <w:tcPr>
            <w:tcW w:w="0" w:type="auto"/>
            <w:vAlign w:val="center"/>
          </w:tcPr>
          <w:p w14:paraId="6620EEB0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323E2C2" wp14:editId="59933837">
                  <wp:extent cx="828675" cy="828675"/>
                  <wp:effectExtent l="0" t="0" r="0" b="0"/>
                  <wp:docPr id="3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2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947" cy="8289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871C2BC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Стоянка запрещена по нечетным дням</w:t>
            </w:r>
          </w:p>
        </w:tc>
      </w:tr>
      <w:tr w:rsidR="00FA6418" w:rsidRPr="00117534" w14:paraId="0906D370" w14:textId="77777777" w:rsidTr="003F1149">
        <w:tc>
          <w:tcPr>
            <w:tcW w:w="0" w:type="auto"/>
            <w:vAlign w:val="center"/>
          </w:tcPr>
          <w:p w14:paraId="79ED217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30</w:t>
            </w:r>
          </w:p>
        </w:tc>
        <w:tc>
          <w:tcPr>
            <w:tcW w:w="0" w:type="auto"/>
            <w:vAlign w:val="center"/>
          </w:tcPr>
          <w:p w14:paraId="192965C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2B601E0" wp14:editId="2E8016EC">
                  <wp:extent cx="914400" cy="914400"/>
                  <wp:effectExtent l="0" t="0" r="0" b="0"/>
                  <wp:docPr id="3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703" cy="91470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432B997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Стоянка запрещена по четным дням</w:t>
            </w:r>
          </w:p>
        </w:tc>
      </w:tr>
      <w:tr w:rsidR="00FA6418" w:rsidRPr="00BF6954" w14:paraId="086BA808" w14:textId="77777777" w:rsidTr="003F1149">
        <w:tc>
          <w:tcPr>
            <w:tcW w:w="0" w:type="auto"/>
            <w:vAlign w:val="center"/>
          </w:tcPr>
          <w:p w14:paraId="65EA33A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31</w:t>
            </w:r>
          </w:p>
        </w:tc>
        <w:tc>
          <w:tcPr>
            <w:tcW w:w="0" w:type="auto"/>
            <w:vAlign w:val="center"/>
          </w:tcPr>
          <w:p w14:paraId="64CC377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0A812EC" wp14:editId="5E08F744">
                  <wp:extent cx="851858" cy="752475"/>
                  <wp:effectExtent l="0" t="0" r="0" b="0"/>
                  <wp:docPr id="3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0254" cy="75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9792ACD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BF6954" w14:paraId="4777A102" w14:textId="77777777" w:rsidTr="003F1149">
        <w:tc>
          <w:tcPr>
            <w:tcW w:w="0" w:type="auto"/>
            <w:vAlign w:val="center"/>
          </w:tcPr>
          <w:p w14:paraId="2519FF2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32</w:t>
            </w:r>
          </w:p>
        </w:tc>
        <w:tc>
          <w:tcPr>
            <w:tcW w:w="0" w:type="auto"/>
            <w:vAlign w:val="center"/>
          </w:tcPr>
          <w:p w14:paraId="715EDA4D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DD41656" wp14:editId="07DF2FA7">
                  <wp:extent cx="797943" cy="704850"/>
                  <wp:effectExtent l="0" t="0" r="0" b="0"/>
                  <wp:docPr id="3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533" cy="7133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EE9B953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117534" w14:paraId="7CF91FBC" w14:textId="77777777" w:rsidTr="003F1149">
        <w:tc>
          <w:tcPr>
            <w:tcW w:w="0" w:type="auto"/>
            <w:vAlign w:val="center"/>
          </w:tcPr>
          <w:p w14:paraId="5368AD3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33</w:t>
            </w:r>
          </w:p>
        </w:tc>
        <w:tc>
          <w:tcPr>
            <w:tcW w:w="0" w:type="auto"/>
            <w:vAlign w:val="center"/>
          </w:tcPr>
          <w:p w14:paraId="71CA92A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DC5371D" wp14:editId="6471715B">
                  <wp:extent cx="876300" cy="876300"/>
                  <wp:effectExtent l="0" t="0" r="0" b="0"/>
                  <wp:docPr id="3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589" cy="876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369629F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Проезд по дороге, после знака запрещен</w:t>
            </w:r>
          </w:p>
        </w:tc>
      </w:tr>
      <w:tr w:rsidR="00FA6418" w:rsidRPr="00117534" w14:paraId="3A36DCC5" w14:textId="77777777" w:rsidTr="003F1149">
        <w:tc>
          <w:tcPr>
            <w:tcW w:w="0" w:type="auto"/>
            <w:vAlign w:val="center"/>
          </w:tcPr>
          <w:p w14:paraId="7C43756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34</w:t>
            </w:r>
          </w:p>
        </w:tc>
        <w:tc>
          <w:tcPr>
            <w:tcW w:w="0" w:type="auto"/>
            <w:vAlign w:val="center"/>
          </w:tcPr>
          <w:p w14:paraId="42FC691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FF490A7" wp14:editId="4593DC6A">
                  <wp:extent cx="947420" cy="947420"/>
                  <wp:effectExtent l="0" t="0" r="0" b="0"/>
                  <wp:docPr id="3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7731" cy="9477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859058D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Сквозной проезд по обозначенной дороге запрещен</w:t>
            </w:r>
          </w:p>
        </w:tc>
      </w:tr>
      <w:tr w:rsidR="00FA6418" w:rsidRPr="00BF6954" w14:paraId="0346F30D" w14:textId="77777777" w:rsidTr="003F1149">
        <w:tc>
          <w:tcPr>
            <w:tcW w:w="0" w:type="auto"/>
            <w:vAlign w:val="center"/>
          </w:tcPr>
          <w:p w14:paraId="65C056A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35</w:t>
            </w:r>
          </w:p>
        </w:tc>
        <w:tc>
          <w:tcPr>
            <w:tcW w:w="0" w:type="auto"/>
            <w:vAlign w:val="center"/>
          </w:tcPr>
          <w:p w14:paraId="1EC8D30E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9F9B09D" wp14:editId="16223485">
                  <wp:extent cx="847725" cy="847725"/>
                  <wp:effectExtent l="0" t="0" r="0" b="0"/>
                  <wp:docPr id="3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8005" cy="8480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9559522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Движение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пешеходов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запрещено</w:t>
            </w:r>
            <w:proofErr w:type="spellEnd"/>
          </w:p>
        </w:tc>
      </w:tr>
      <w:tr w:rsidR="00FA6418" w:rsidRPr="00117534" w14:paraId="649D3FB3" w14:textId="77777777" w:rsidTr="003F1149">
        <w:tc>
          <w:tcPr>
            <w:tcW w:w="0" w:type="auto"/>
            <w:vAlign w:val="center"/>
          </w:tcPr>
          <w:p w14:paraId="53E6E7F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36</w:t>
            </w:r>
          </w:p>
        </w:tc>
        <w:tc>
          <w:tcPr>
            <w:tcW w:w="0" w:type="auto"/>
            <w:vAlign w:val="center"/>
          </w:tcPr>
          <w:p w14:paraId="5C5D584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7532D8E" wp14:editId="295C82A5">
                  <wp:extent cx="608888" cy="542925"/>
                  <wp:effectExtent l="0" t="0" r="0" b="0"/>
                  <wp:docPr id="4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17" cy="5531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40F9394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Приоритет меньше, чем у тех, чья дорога обозначена знаком 1</w:t>
            </w:r>
          </w:p>
        </w:tc>
      </w:tr>
      <w:tr w:rsidR="00FA6418" w:rsidRPr="00117534" w14:paraId="0FF03333" w14:textId="77777777" w:rsidTr="003F1149">
        <w:tc>
          <w:tcPr>
            <w:tcW w:w="0" w:type="auto"/>
            <w:vAlign w:val="center"/>
          </w:tcPr>
          <w:p w14:paraId="7FA192E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37</w:t>
            </w:r>
          </w:p>
        </w:tc>
        <w:tc>
          <w:tcPr>
            <w:tcW w:w="0" w:type="auto"/>
            <w:vAlign w:val="center"/>
          </w:tcPr>
          <w:p w14:paraId="748EE40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8BE9669" wp14:editId="4D834EB1">
                  <wp:extent cx="685800" cy="685800"/>
                  <wp:effectExtent l="0" t="0" r="0" b="0"/>
                  <wp:docPr id="4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30" cy="686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8CE5DC6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Требуется остановиться, через перекресток двигаться с наименьшим приоритетом</w:t>
            </w:r>
          </w:p>
        </w:tc>
      </w:tr>
      <w:tr w:rsidR="00FA6418" w:rsidRPr="00BF6954" w14:paraId="7F2048BC" w14:textId="77777777" w:rsidTr="003F1149">
        <w:tc>
          <w:tcPr>
            <w:tcW w:w="0" w:type="auto"/>
            <w:vAlign w:val="center"/>
          </w:tcPr>
          <w:p w14:paraId="0CE8DCD5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38</w:t>
            </w:r>
          </w:p>
        </w:tc>
        <w:tc>
          <w:tcPr>
            <w:tcW w:w="0" w:type="auto"/>
            <w:vAlign w:val="center"/>
          </w:tcPr>
          <w:p w14:paraId="5C6C9EC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BEFA06E" wp14:editId="004E159F">
                  <wp:extent cx="857250" cy="857250"/>
                  <wp:effectExtent l="0" t="0" r="0" b="0"/>
                  <wp:docPr id="4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536" cy="857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E1462D4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Приоритет</w:t>
            </w:r>
            <w:proofErr w:type="spellEnd"/>
            <w:r w:rsidRPr="00BF6954">
              <w:rPr>
                <w:color w:val="000000" w:themeColor="text1"/>
              </w:rPr>
              <w:t xml:space="preserve"> у </w:t>
            </w:r>
            <w:proofErr w:type="spellStart"/>
            <w:r w:rsidRPr="00BF6954">
              <w:rPr>
                <w:color w:val="000000" w:themeColor="text1"/>
              </w:rPr>
              <w:t>встречного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транспорта</w:t>
            </w:r>
            <w:proofErr w:type="spellEnd"/>
          </w:p>
        </w:tc>
      </w:tr>
      <w:tr w:rsidR="00FA6418" w:rsidRPr="00BF6954" w14:paraId="4B2204A6" w14:textId="77777777" w:rsidTr="003F1149">
        <w:tc>
          <w:tcPr>
            <w:tcW w:w="0" w:type="auto"/>
            <w:vAlign w:val="center"/>
          </w:tcPr>
          <w:p w14:paraId="14935FD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39</w:t>
            </w:r>
          </w:p>
        </w:tc>
        <w:tc>
          <w:tcPr>
            <w:tcW w:w="0" w:type="auto"/>
            <w:vAlign w:val="center"/>
          </w:tcPr>
          <w:p w14:paraId="74CF90C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817C6C0" wp14:editId="3669A1B0">
                  <wp:extent cx="733425" cy="733425"/>
                  <wp:effectExtent l="0" t="0" r="0" b="0"/>
                  <wp:docPr id="4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68" cy="73366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9F29A9B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Приоритет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над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встречным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транспортом</w:t>
            </w:r>
            <w:proofErr w:type="spellEnd"/>
          </w:p>
        </w:tc>
      </w:tr>
      <w:tr w:rsidR="00FA6418" w:rsidRPr="00117534" w14:paraId="0AC6AA37" w14:textId="77777777" w:rsidTr="003F1149">
        <w:tc>
          <w:tcPr>
            <w:tcW w:w="0" w:type="auto"/>
            <w:vAlign w:val="center"/>
          </w:tcPr>
          <w:p w14:paraId="7319340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40</w:t>
            </w:r>
          </w:p>
        </w:tc>
        <w:tc>
          <w:tcPr>
            <w:tcW w:w="0" w:type="auto"/>
            <w:vAlign w:val="center"/>
          </w:tcPr>
          <w:p w14:paraId="28EF28E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4E3577F" wp14:editId="5518DAFC">
                  <wp:extent cx="895350" cy="895350"/>
                  <wp:effectExtent l="0" t="0" r="0" b="0"/>
                  <wp:docPr id="4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644" cy="8956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A00C65C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Запрещено движение с прицепом и буксировка ТС</w:t>
            </w:r>
          </w:p>
        </w:tc>
      </w:tr>
      <w:tr w:rsidR="00FA6418" w:rsidRPr="00BF6954" w14:paraId="01FB1845" w14:textId="77777777" w:rsidTr="003F1149">
        <w:tc>
          <w:tcPr>
            <w:tcW w:w="0" w:type="auto"/>
            <w:vAlign w:val="center"/>
          </w:tcPr>
          <w:p w14:paraId="027CBDF3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41</w:t>
            </w:r>
          </w:p>
        </w:tc>
        <w:tc>
          <w:tcPr>
            <w:tcW w:w="0" w:type="auto"/>
            <w:vAlign w:val="center"/>
          </w:tcPr>
          <w:p w14:paraId="068FCF13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AD8899D" wp14:editId="46D430D7">
                  <wp:extent cx="990600" cy="990600"/>
                  <wp:effectExtent l="0" t="0" r="0" b="0"/>
                  <wp:docPr id="4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0928" cy="9909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607BD6E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Требуется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остановка</w:t>
            </w:r>
            <w:proofErr w:type="spellEnd"/>
            <w:r w:rsidRPr="00BF6954">
              <w:rPr>
                <w:color w:val="000000" w:themeColor="text1"/>
              </w:rPr>
              <w:t xml:space="preserve"> у </w:t>
            </w:r>
            <w:proofErr w:type="spellStart"/>
            <w:r w:rsidRPr="00BF6954">
              <w:rPr>
                <w:color w:val="000000" w:themeColor="text1"/>
              </w:rPr>
              <w:t>таможни</w:t>
            </w:r>
            <w:proofErr w:type="spellEnd"/>
          </w:p>
        </w:tc>
      </w:tr>
      <w:tr w:rsidR="00FA6418" w:rsidRPr="00117534" w14:paraId="31E297D2" w14:textId="77777777" w:rsidTr="003F1149">
        <w:tc>
          <w:tcPr>
            <w:tcW w:w="0" w:type="auto"/>
            <w:vAlign w:val="center"/>
          </w:tcPr>
          <w:p w14:paraId="18DEC82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42</w:t>
            </w:r>
          </w:p>
        </w:tc>
        <w:tc>
          <w:tcPr>
            <w:tcW w:w="0" w:type="auto"/>
            <w:vAlign w:val="center"/>
          </w:tcPr>
          <w:p w14:paraId="35B1B67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38C0E0B" wp14:editId="7F485DC0">
                  <wp:extent cx="647700" cy="647700"/>
                  <wp:effectExtent l="0" t="0" r="0" b="0"/>
                  <wp:docPr id="4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917" cy="647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B207CF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Проезд запрещен любым участникам дорожного движения</w:t>
            </w:r>
          </w:p>
        </w:tc>
      </w:tr>
      <w:tr w:rsidR="00FA6418" w:rsidRPr="00117534" w14:paraId="01918DBA" w14:textId="77777777" w:rsidTr="003F1149">
        <w:tc>
          <w:tcPr>
            <w:tcW w:w="0" w:type="auto"/>
            <w:vAlign w:val="center"/>
          </w:tcPr>
          <w:p w14:paraId="5CE7246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43</w:t>
            </w:r>
          </w:p>
        </w:tc>
        <w:tc>
          <w:tcPr>
            <w:tcW w:w="0" w:type="auto"/>
            <w:vAlign w:val="center"/>
          </w:tcPr>
          <w:p w14:paraId="2A6DABAA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52E0038" wp14:editId="5A46426D">
                  <wp:extent cx="762000" cy="762000"/>
                  <wp:effectExtent l="0" t="0" r="0" b="0"/>
                  <wp:docPr id="4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2251" cy="7622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C5F5D77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Требуется остановка у контрольного пункта</w:t>
            </w:r>
          </w:p>
        </w:tc>
      </w:tr>
      <w:tr w:rsidR="00FA6418" w:rsidRPr="00BF6954" w14:paraId="27F1813F" w14:textId="77777777" w:rsidTr="003F1149">
        <w:tc>
          <w:tcPr>
            <w:tcW w:w="0" w:type="auto"/>
            <w:vAlign w:val="center"/>
          </w:tcPr>
          <w:p w14:paraId="47F6D6D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44</w:t>
            </w:r>
          </w:p>
        </w:tc>
        <w:tc>
          <w:tcPr>
            <w:tcW w:w="0" w:type="auto"/>
            <w:vAlign w:val="center"/>
          </w:tcPr>
          <w:p w14:paraId="639CA76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098FD2F" wp14:editId="42894B5E">
                  <wp:extent cx="781050" cy="781050"/>
                  <wp:effectExtent l="0" t="0" r="0" b="0"/>
                  <wp:docPr id="4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1308" cy="7813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BCF3A05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Поворот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направо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</w:t>
            </w:r>
            <w:proofErr w:type="spellEnd"/>
          </w:p>
        </w:tc>
      </w:tr>
      <w:tr w:rsidR="00FA6418" w:rsidRPr="00BF6954" w14:paraId="5A18BFDF" w14:textId="77777777" w:rsidTr="003F1149">
        <w:tc>
          <w:tcPr>
            <w:tcW w:w="0" w:type="auto"/>
            <w:vAlign w:val="center"/>
          </w:tcPr>
          <w:p w14:paraId="76F826E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45</w:t>
            </w:r>
          </w:p>
        </w:tc>
        <w:tc>
          <w:tcPr>
            <w:tcW w:w="0" w:type="auto"/>
            <w:vAlign w:val="center"/>
          </w:tcPr>
          <w:p w14:paraId="28F93DAB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548A33E" wp14:editId="14A5C8BB">
                  <wp:extent cx="742950" cy="742950"/>
                  <wp:effectExtent l="0" t="0" r="0" b="0"/>
                  <wp:docPr id="4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3195" cy="743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CBF8330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Поворот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налево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</w:t>
            </w:r>
            <w:proofErr w:type="spellEnd"/>
          </w:p>
        </w:tc>
      </w:tr>
      <w:tr w:rsidR="00FA6418" w:rsidRPr="00BF6954" w14:paraId="6CE061D2" w14:textId="77777777" w:rsidTr="003F1149">
        <w:tc>
          <w:tcPr>
            <w:tcW w:w="0" w:type="auto"/>
            <w:vAlign w:val="center"/>
          </w:tcPr>
          <w:p w14:paraId="0285BC89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46</w:t>
            </w:r>
          </w:p>
        </w:tc>
        <w:tc>
          <w:tcPr>
            <w:tcW w:w="0" w:type="auto"/>
            <w:vAlign w:val="center"/>
          </w:tcPr>
          <w:p w14:paraId="5F9E842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74E477F" wp14:editId="495F2BE4">
                  <wp:extent cx="733425" cy="733425"/>
                  <wp:effectExtent l="0" t="0" r="0" b="0"/>
                  <wp:docPr id="5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667" cy="73366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F4172DD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Разворот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</w:t>
            </w:r>
            <w:proofErr w:type="spellEnd"/>
          </w:p>
        </w:tc>
      </w:tr>
      <w:tr w:rsidR="00FA6418" w:rsidRPr="00BF6954" w14:paraId="610BA0FF" w14:textId="77777777" w:rsidTr="003F1149">
        <w:tc>
          <w:tcPr>
            <w:tcW w:w="0" w:type="auto"/>
            <w:vAlign w:val="center"/>
          </w:tcPr>
          <w:p w14:paraId="7715B7D0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47</w:t>
            </w:r>
          </w:p>
        </w:tc>
        <w:tc>
          <w:tcPr>
            <w:tcW w:w="0" w:type="auto"/>
            <w:vAlign w:val="center"/>
          </w:tcPr>
          <w:p w14:paraId="1739909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CEED3F5" wp14:editId="67703B18">
                  <wp:extent cx="685800" cy="685800"/>
                  <wp:effectExtent l="0" t="0" r="0" b="0"/>
                  <wp:docPr id="5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028" cy="686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66CA53C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Обгон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запрещен</w:t>
            </w:r>
            <w:proofErr w:type="spellEnd"/>
          </w:p>
        </w:tc>
      </w:tr>
      <w:tr w:rsidR="00FA6418" w:rsidRPr="00117534" w14:paraId="142FA694" w14:textId="77777777" w:rsidTr="003F1149">
        <w:tc>
          <w:tcPr>
            <w:tcW w:w="0" w:type="auto"/>
            <w:vAlign w:val="center"/>
          </w:tcPr>
          <w:p w14:paraId="162C4B4E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48</w:t>
            </w:r>
          </w:p>
        </w:tc>
        <w:tc>
          <w:tcPr>
            <w:tcW w:w="0" w:type="auto"/>
            <w:vAlign w:val="center"/>
          </w:tcPr>
          <w:p w14:paraId="3C519BB2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A77F211" wp14:editId="431131E4">
                  <wp:extent cx="581025" cy="581025"/>
                  <wp:effectExtent l="0" t="0" r="0" b="0"/>
                  <wp:docPr id="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20" cy="581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1CEC386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Требуется ограничить скорость согласно числу, написанному на знаке</w:t>
            </w:r>
          </w:p>
        </w:tc>
      </w:tr>
      <w:tr w:rsidR="00FA6418" w:rsidRPr="00117534" w14:paraId="0D71B6E2" w14:textId="77777777" w:rsidTr="003F1149">
        <w:tc>
          <w:tcPr>
            <w:tcW w:w="0" w:type="auto"/>
            <w:vAlign w:val="center"/>
          </w:tcPr>
          <w:p w14:paraId="0316266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49</w:t>
            </w:r>
          </w:p>
        </w:tc>
        <w:tc>
          <w:tcPr>
            <w:tcW w:w="0" w:type="auto"/>
            <w:vAlign w:val="center"/>
          </w:tcPr>
          <w:p w14:paraId="03CBFE76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E7AC5C9" wp14:editId="770293F9">
                  <wp:extent cx="366983" cy="366983"/>
                  <wp:effectExtent l="0" t="0" r="0" b="0"/>
                  <wp:docPr id="5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4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366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3ED9B75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Запрет поворота налево, разрешен разворот</w:t>
            </w:r>
          </w:p>
        </w:tc>
      </w:tr>
      <w:tr w:rsidR="00FA6418" w:rsidRPr="00BF6954" w14:paraId="07EE07DB" w14:textId="77777777" w:rsidTr="003F1149">
        <w:tc>
          <w:tcPr>
            <w:tcW w:w="0" w:type="auto"/>
            <w:vAlign w:val="center"/>
          </w:tcPr>
          <w:p w14:paraId="5E81A90F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50</w:t>
            </w:r>
          </w:p>
        </w:tc>
        <w:tc>
          <w:tcPr>
            <w:tcW w:w="0" w:type="auto"/>
            <w:vAlign w:val="center"/>
          </w:tcPr>
          <w:p w14:paraId="2F3F7DB1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8F39D49" wp14:editId="0A5CD3F3">
                  <wp:extent cx="581025" cy="581025"/>
                  <wp:effectExtent l="0" t="0" r="0" b="0"/>
                  <wp:docPr id="5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218" cy="5812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1C5AF97" w14:textId="77777777" w:rsidR="00C53CB7" w:rsidRPr="00BF6954" w:rsidRDefault="00C53CB7" w:rsidP="00FA4724">
            <w:pPr>
              <w:rPr>
                <w:color w:val="000000" w:themeColor="text1"/>
              </w:rPr>
            </w:pPr>
          </w:p>
        </w:tc>
      </w:tr>
      <w:tr w:rsidR="00FA6418" w:rsidRPr="00117534" w14:paraId="1B6E7C3D" w14:textId="77777777" w:rsidTr="003F1149">
        <w:tc>
          <w:tcPr>
            <w:tcW w:w="0" w:type="auto"/>
            <w:vAlign w:val="center"/>
          </w:tcPr>
          <w:p w14:paraId="51B0016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51</w:t>
            </w:r>
          </w:p>
        </w:tc>
        <w:tc>
          <w:tcPr>
            <w:tcW w:w="0" w:type="auto"/>
            <w:vAlign w:val="center"/>
          </w:tcPr>
          <w:p w14:paraId="68337428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F0FCBED" wp14:editId="0C0EFC92">
                  <wp:extent cx="366983" cy="522951"/>
                  <wp:effectExtent l="0" t="0" r="0" b="0"/>
                  <wp:docPr id="5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22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8FC2043" w14:textId="77777777" w:rsidR="00C53CB7" w:rsidRPr="00BF6954" w:rsidRDefault="00FA6418" w:rsidP="00FA4724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Запрет движения задним ходом, запрет разворота и съезда в разрывы разделительной полосы, остановки в местах не обозначенных знаком 2 или 53</w:t>
            </w:r>
          </w:p>
        </w:tc>
      </w:tr>
      <w:tr w:rsidR="00FA6418" w:rsidRPr="00BF6954" w14:paraId="2AE66D03" w14:textId="77777777" w:rsidTr="003F1149">
        <w:tc>
          <w:tcPr>
            <w:tcW w:w="0" w:type="auto"/>
            <w:vAlign w:val="center"/>
          </w:tcPr>
          <w:p w14:paraId="78A0F817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52</w:t>
            </w:r>
          </w:p>
        </w:tc>
        <w:tc>
          <w:tcPr>
            <w:tcW w:w="0" w:type="auto"/>
            <w:vAlign w:val="center"/>
          </w:tcPr>
          <w:p w14:paraId="525A7294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5FC2CBB" wp14:editId="264CC48C">
                  <wp:extent cx="366983" cy="519892"/>
                  <wp:effectExtent l="0" t="0" r="0" b="0"/>
                  <wp:docPr id="5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98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2EA8B14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См</w:t>
            </w:r>
            <w:proofErr w:type="spellEnd"/>
            <w:r w:rsidRPr="00BF6954">
              <w:rPr>
                <w:color w:val="000000" w:themeColor="text1"/>
              </w:rPr>
              <w:t xml:space="preserve">. </w:t>
            </w:r>
            <w:proofErr w:type="spellStart"/>
            <w:r w:rsidRPr="00BF6954">
              <w:rPr>
                <w:color w:val="000000" w:themeColor="text1"/>
              </w:rPr>
              <w:t>знак</w:t>
            </w:r>
            <w:proofErr w:type="spellEnd"/>
            <w:r w:rsidRPr="00BF6954">
              <w:rPr>
                <w:color w:val="000000" w:themeColor="text1"/>
              </w:rPr>
              <w:t xml:space="preserve"> 51</w:t>
            </w:r>
          </w:p>
        </w:tc>
      </w:tr>
      <w:tr w:rsidR="00FA6418" w:rsidRPr="00BF6954" w14:paraId="2C987219" w14:textId="77777777" w:rsidTr="003F1149">
        <w:tc>
          <w:tcPr>
            <w:tcW w:w="0" w:type="auto"/>
            <w:vAlign w:val="center"/>
          </w:tcPr>
          <w:p w14:paraId="64F0D18C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53</w:t>
            </w:r>
          </w:p>
        </w:tc>
        <w:tc>
          <w:tcPr>
            <w:tcW w:w="0" w:type="auto"/>
            <w:vAlign w:val="center"/>
          </w:tcPr>
          <w:p w14:paraId="05A3D050" w14:textId="77777777" w:rsidR="00C53CB7" w:rsidRPr="00BF6954" w:rsidRDefault="00FA6418" w:rsidP="00FA4724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A1CF4B1" wp14:editId="73E40F3A">
                  <wp:extent cx="366983" cy="510718"/>
                  <wp:effectExtent l="0" t="0" r="0" b="0"/>
                  <wp:docPr id="5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n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983" cy="51071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87B487A" w14:textId="77777777" w:rsidR="00C53CB7" w:rsidRPr="00BF6954" w:rsidRDefault="00FA6418" w:rsidP="00FA4724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Место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длительной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стоянки</w:t>
            </w:r>
            <w:proofErr w:type="spellEnd"/>
          </w:p>
        </w:tc>
      </w:tr>
    </w:tbl>
    <w:p w14:paraId="6F5DF3A2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35" w:name="_Toc74111714"/>
      <w:bookmarkStart w:id="36" w:name="разметка"/>
      <w:bookmarkEnd w:id="34"/>
      <w:proofErr w:type="spellStart"/>
      <w:r w:rsidRPr="00BF6954">
        <w:rPr>
          <w:rFonts w:asciiTheme="minorHAnsi" w:hAnsiTheme="minorHAnsi"/>
          <w:color w:val="000000" w:themeColor="text1"/>
        </w:rPr>
        <w:t>Разметка</w:t>
      </w:r>
      <w:bookmarkEnd w:id="35"/>
      <w:proofErr w:type="spellEnd"/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6216"/>
        <w:gridCol w:w="3324"/>
      </w:tblGrid>
      <w:tr w:rsidR="00FA6418" w:rsidRPr="00BF6954" w14:paraId="6722F0E0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025883CB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18C4B2A1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Изображение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4D058097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Значение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(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необязательно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>)</w:t>
            </w:r>
          </w:p>
        </w:tc>
      </w:tr>
      <w:tr w:rsidR="00FA6418" w:rsidRPr="00117534" w14:paraId="61B262AE" w14:textId="77777777" w:rsidTr="00EE2533">
        <w:tc>
          <w:tcPr>
            <w:tcW w:w="0" w:type="auto"/>
            <w:vAlign w:val="center"/>
          </w:tcPr>
          <w:p w14:paraId="427FC147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3A269CF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F29179D" wp14:editId="367B991C">
                  <wp:extent cx="3810000" cy="635000"/>
                  <wp:effectExtent l="0" t="0" r="0" b="0"/>
                  <wp:docPr id="5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1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602683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запрещается выезд за границы обозначений полосы</w:t>
            </w:r>
          </w:p>
        </w:tc>
      </w:tr>
      <w:tr w:rsidR="00FA6418" w:rsidRPr="00117534" w14:paraId="0CE906DC" w14:textId="77777777" w:rsidTr="00EE2533">
        <w:tc>
          <w:tcPr>
            <w:tcW w:w="0" w:type="auto"/>
            <w:vAlign w:val="center"/>
          </w:tcPr>
          <w:p w14:paraId="1380870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44C9CF6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EAD8E0E" wp14:editId="232F827C">
                  <wp:extent cx="3810000" cy="635000"/>
                  <wp:effectExtent l="0" t="0" r="0" b="0"/>
                  <wp:docPr id="5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2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D262F16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запрещается выезд за границы обозначенной полосы</w:t>
            </w:r>
          </w:p>
        </w:tc>
      </w:tr>
      <w:tr w:rsidR="00FA6418" w:rsidRPr="00117534" w14:paraId="38A84479" w14:textId="77777777" w:rsidTr="00EE2533">
        <w:tc>
          <w:tcPr>
            <w:tcW w:w="0" w:type="auto"/>
            <w:vAlign w:val="center"/>
          </w:tcPr>
          <w:p w14:paraId="62B8CB4F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665C880A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0AD88E4" wp14:editId="4C69755C">
                  <wp:extent cx="3810000" cy="635000"/>
                  <wp:effectExtent l="0" t="0" r="0" b="0"/>
                  <wp:docPr id="6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3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6DBC885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разрешается пересечение границ обозначенной полосы</w:t>
            </w:r>
          </w:p>
        </w:tc>
      </w:tr>
      <w:tr w:rsidR="00FA6418" w:rsidRPr="00117534" w14:paraId="67AD7F3B" w14:textId="77777777" w:rsidTr="00EE2533">
        <w:tc>
          <w:tcPr>
            <w:tcW w:w="0" w:type="auto"/>
            <w:vAlign w:val="center"/>
          </w:tcPr>
          <w:p w14:paraId="2A57AB9A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005EFE07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4C81EDF" wp14:editId="0C54F954">
                  <wp:extent cx="3810000" cy="635000"/>
                  <wp:effectExtent l="0" t="0" r="0" b="0"/>
                  <wp:docPr id="6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4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744062B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разрешается пересечение границ обозначенной полосы</w:t>
            </w:r>
          </w:p>
        </w:tc>
      </w:tr>
      <w:tr w:rsidR="00FA6418" w:rsidRPr="00117534" w14:paraId="022FE062" w14:textId="77777777" w:rsidTr="00EE2533">
        <w:tc>
          <w:tcPr>
            <w:tcW w:w="0" w:type="auto"/>
            <w:vAlign w:val="center"/>
          </w:tcPr>
          <w:p w14:paraId="05F6D9F9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6A14C94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2EDB45A" wp14:editId="642CBA4F">
                  <wp:extent cx="3810000" cy="635000"/>
                  <wp:effectExtent l="0" t="0" r="0" b="0"/>
                  <wp:docPr id="6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5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A7A5587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разрешается пересечение границ обозначенной полосы только со стороны штриховой разметки</w:t>
            </w:r>
          </w:p>
        </w:tc>
      </w:tr>
      <w:tr w:rsidR="00FA6418" w:rsidRPr="00117534" w14:paraId="27CAD199" w14:textId="77777777" w:rsidTr="00EE2533">
        <w:tc>
          <w:tcPr>
            <w:tcW w:w="0" w:type="auto"/>
            <w:vAlign w:val="center"/>
          </w:tcPr>
          <w:p w14:paraId="01BFB5E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32B1BEB4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2F44BD5" wp14:editId="110DE9C5">
                  <wp:extent cx="3810000" cy="635000"/>
                  <wp:effectExtent l="0" t="0" r="0" b="0"/>
                  <wp:docPr id="6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6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7EDC5D1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стоянка запрещена на протяжении всей линии разметки</w:t>
            </w:r>
          </w:p>
        </w:tc>
      </w:tr>
      <w:tr w:rsidR="00FA6418" w:rsidRPr="00117534" w14:paraId="3BF5274B" w14:textId="77777777" w:rsidTr="00EE2533">
        <w:tc>
          <w:tcPr>
            <w:tcW w:w="0" w:type="auto"/>
            <w:vAlign w:val="center"/>
          </w:tcPr>
          <w:p w14:paraId="2AD798ED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2C12745F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5DCDF7AB" wp14:editId="41A33170">
                  <wp:extent cx="3810000" cy="635000"/>
                  <wp:effectExtent l="0" t="0" r="0" b="0"/>
                  <wp:docPr id="64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7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0723CC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остановка запрещена на протяжении всей линии разметки</w:t>
            </w:r>
          </w:p>
        </w:tc>
      </w:tr>
      <w:tr w:rsidR="00FA6418" w:rsidRPr="00117534" w14:paraId="54D6677C" w14:textId="77777777" w:rsidTr="00EE2533">
        <w:tc>
          <w:tcPr>
            <w:tcW w:w="0" w:type="auto"/>
            <w:vAlign w:val="center"/>
          </w:tcPr>
          <w:p w14:paraId="46F14E73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325B6254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CAC791E" wp14:editId="6FAF4F29">
                  <wp:extent cx="3810000" cy="635000"/>
                  <wp:effectExtent l="0" t="0" r="0" b="0"/>
                  <wp:docPr id="6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8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6D7EE1B" w14:textId="77777777" w:rsidR="00C53CB7" w:rsidRPr="00BF6954" w:rsidRDefault="00FA6418" w:rsidP="00EE2533">
            <w:pPr>
              <w:pStyle w:val="Compact"/>
              <w:rPr>
                <w:color w:val="000000" w:themeColor="text1"/>
                <w:lang w:val="ru-RU"/>
              </w:rPr>
            </w:pPr>
            <w:r w:rsidRPr="00BF6954">
              <w:rPr>
                <w:color w:val="000000" w:themeColor="text1"/>
                <w:lang w:val="ru-RU"/>
              </w:rPr>
              <w:t>остановка разрешается только для посадки и высадки пассажиров при отсутствии помех в сторону общественного транспорта</w:t>
            </w:r>
          </w:p>
        </w:tc>
      </w:tr>
      <w:tr w:rsidR="00FA6418" w:rsidRPr="00BF6954" w14:paraId="148627BA" w14:textId="77777777" w:rsidTr="00EE2533">
        <w:tc>
          <w:tcPr>
            <w:tcW w:w="0" w:type="auto"/>
            <w:vAlign w:val="center"/>
          </w:tcPr>
          <w:p w14:paraId="404CEC9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9</w:t>
            </w:r>
          </w:p>
        </w:tc>
        <w:tc>
          <w:tcPr>
            <w:tcW w:w="0" w:type="auto"/>
            <w:vAlign w:val="center"/>
          </w:tcPr>
          <w:p w14:paraId="621E4AC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37CBAE0" wp14:editId="5319FB44">
                  <wp:extent cx="3810000" cy="635000"/>
                  <wp:effectExtent l="0" t="0" r="0" b="0"/>
                  <wp:docPr id="6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mu9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635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F289FC5" w14:textId="77777777" w:rsidR="00C53CB7" w:rsidRPr="00BF6954" w:rsidRDefault="00FA6418" w:rsidP="00EE2533">
            <w:pPr>
              <w:pStyle w:val="Compact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допускается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пересечение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при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остановки</w:t>
            </w:r>
            <w:proofErr w:type="spellEnd"/>
          </w:p>
        </w:tc>
      </w:tr>
    </w:tbl>
    <w:p w14:paraId="79AED845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37" w:name="_Toc74111715"/>
      <w:bookmarkStart w:id="38" w:name="положения-регулировщика"/>
      <w:bookmarkEnd w:id="36"/>
      <w:proofErr w:type="spellStart"/>
      <w:r w:rsidRPr="00BF6954">
        <w:rPr>
          <w:rFonts w:asciiTheme="minorHAnsi" w:hAnsiTheme="minorHAnsi"/>
          <w:color w:val="000000" w:themeColor="text1"/>
        </w:rPr>
        <w:t>Положения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регулировщика</w:t>
      </w:r>
      <w:bookmarkEnd w:id="37"/>
      <w:proofErr w:type="spellEnd"/>
    </w:p>
    <w:tbl>
      <w:tblPr>
        <w:tblStyle w:val="Table"/>
        <w:tblW w:w="499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1926"/>
        <w:gridCol w:w="7598"/>
      </w:tblGrid>
      <w:tr w:rsidR="00FA6418" w:rsidRPr="00BF6954" w14:paraId="3DDABDA5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43ABB6C4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2D8F6607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Положение</w:t>
            </w:r>
            <w:proofErr w:type="spellEnd"/>
          </w:p>
        </w:tc>
        <w:tc>
          <w:tcPr>
            <w:tcW w:w="3842" w:type="pct"/>
            <w:tcBorders>
              <w:bottom w:val="none" w:sz="0" w:space="0" w:color="auto"/>
            </w:tcBorders>
            <w:vAlign w:val="center"/>
          </w:tcPr>
          <w:p w14:paraId="7149F8CD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Разрешающее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направление</w:t>
            </w:r>
            <w:proofErr w:type="spellEnd"/>
          </w:p>
        </w:tc>
      </w:tr>
      <w:tr w:rsidR="00FA6418" w:rsidRPr="00BF6954" w14:paraId="3DC4E76A" w14:textId="77777777" w:rsidTr="00EE2533">
        <w:tc>
          <w:tcPr>
            <w:tcW w:w="0" w:type="auto"/>
            <w:vAlign w:val="center"/>
          </w:tcPr>
          <w:p w14:paraId="0BAA2F72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1AEAED5A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6C93C04" wp14:editId="6D83A2BF">
                  <wp:extent cx="537453" cy="971550"/>
                  <wp:effectExtent l="0" t="0" r="0" b="0"/>
                  <wp:docPr id="67" name="Picture" descr="Положение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36" cy="9836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41A04D5E" w14:textId="77777777" w:rsidR="00C53CB7" w:rsidRPr="00BF6954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BF6954" w14:paraId="12C2A594" w14:textId="77777777" w:rsidTr="00EE2533">
        <w:tc>
          <w:tcPr>
            <w:tcW w:w="0" w:type="auto"/>
            <w:vAlign w:val="center"/>
          </w:tcPr>
          <w:p w14:paraId="45EEA64C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6F6E94D0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6170067" wp14:editId="0E6727DB">
                  <wp:extent cx="981075" cy="986985"/>
                  <wp:effectExtent l="0" t="0" r="0" b="0"/>
                  <wp:docPr id="68" name="Picture" descr="Положение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9500" cy="9954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004FDC4A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прямо</w:t>
            </w:r>
            <w:proofErr w:type="spellEnd"/>
            <w:r w:rsidRPr="00BF6954">
              <w:rPr>
                <w:color w:val="000000" w:themeColor="text1"/>
              </w:rPr>
              <w:t xml:space="preserve">, </w:t>
            </w:r>
            <w:proofErr w:type="spellStart"/>
            <w:r w:rsidRPr="00BF6954">
              <w:rPr>
                <w:color w:val="000000" w:themeColor="text1"/>
              </w:rPr>
              <w:t>направо</w:t>
            </w:r>
            <w:proofErr w:type="spellEnd"/>
          </w:p>
        </w:tc>
      </w:tr>
      <w:tr w:rsidR="00FA6418" w:rsidRPr="00BF6954" w14:paraId="2EAC49A8" w14:textId="77777777" w:rsidTr="00EE2533">
        <w:tc>
          <w:tcPr>
            <w:tcW w:w="0" w:type="auto"/>
            <w:vAlign w:val="center"/>
          </w:tcPr>
          <w:p w14:paraId="5056D610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2E5F0DF8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A5EF95C" wp14:editId="5D69951C">
                  <wp:extent cx="1085850" cy="1037945"/>
                  <wp:effectExtent l="0" t="0" r="0" b="0"/>
                  <wp:docPr id="69" name="Picture" descr="Положение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4639" cy="10463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0FA7AD33" w14:textId="77777777" w:rsidR="00C53CB7" w:rsidRPr="00BF6954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BF6954" w14:paraId="3FF47FEA" w14:textId="77777777" w:rsidTr="00EE2533">
        <w:tc>
          <w:tcPr>
            <w:tcW w:w="0" w:type="auto"/>
            <w:vAlign w:val="center"/>
          </w:tcPr>
          <w:p w14:paraId="22927A7D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6871D9AF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B1E5BEA" wp14:editId="4ED593BB">
                  <wp:extent cx="1066800" cy="1023697"/>
                  <wp:effectExtent l="0" t="0" r="0" b="0"/>
                  <wp:docPr id="70" name="Picture" descr="Положение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2477" cy="10291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2B90B54" w14:textId="77777777" w:rsidR="00C53CB7" w:rsidRPr="00BF6954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BF6954" w14:paraId="096AC18B" w14:textId="77777777" w:rsidTr="00EE2533">
        <w:tc>
          <w:tcPr>
            <w:tcW w:w="0" w:type="auto"/>
            <w:vAlign w:val="center"/>
          </w:tcPr>
          <w:p w14:paraId="21DC0B27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5</w:t>
            </w:r>
          </w:p>
        </w:tc>
        <w:tc>
          <w:tcPr>
            <w:tcW w:w="0" w:type="auto"/>
            <w:vAlign w:val="center"/>
          </w:tcPr>
          <w:p w14:paraId="11A4942A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1571DC40" wp14:editId="2099C36A">
                  <wp:extent cx="866775" cy="920575"/>
                  <wp:effectExtent l="0" t="0" r="0" b="0"/>
                  <wp:docPr id="71" name="Picture" descr="Положение 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4102" cy="9283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1D4BD30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все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направления</w:t>
            </w:r>
            <w:proofErr w:type="spellEnd"/>
          </w:p>
        </w:tc>
      </w:tr>
      <w:tr w:rsidR="00FA6418" w:rsidRPr="00BF6954" w14:paraId="288EF5FA" w14:textId="77777777" w:rsidTr="00EE2533">
        <w:tc>
          <w:tcPr>
            <w:tcW w:w="0" w:type="auto"/>
            <w:vAlign w:val="center"/>
          </w:tcPr>
          <w:p w14:paraId="5F8FA293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6</w:t>
            </w:r>
          </w:p>
        </w:tc>
        <w:tc>
          <w:tcPr>
            <w:tcW w:w="0" w:type="auto"/>
            <w:vAlign w:val="center"/>
          </w:tcPr>
          <w:p w14:paraId="245CBA4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A37B8F1" wp14:editId="70A66E8B">
                  <wp:extent cx="895350" cy="1111250"/>
                  <wp:effectExtent l="0" t="0" r="0" b="0"/>
                  <wp:docPr id="72" name="Picture" descr="Положение 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4713" cy="112287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1462ACE1" w14:textId="77777777" w:rsidR="00C53CB7" w:rsidRPr="00BF6954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  <w:tr w:rsidR="00FA6418" w:rsidRPr="00BF6954" w14:paraId="002BEF4C" w14:textId="77777777" w:rsidTr="00EE2533">
        <w:tc>
          <w:tcPr>
            <w:tcW w:w="0" w:type="auto"/>
            <w:vAlign w:val="center"/>
          </w:tcPr>
          <w:p w14:paraId="0F7F412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7</w:t>
            </w:r>
          </w:p>
        </w:tc>
        <w:tc>
          <w:tcPr>
            <w:tcW w:w="0" w:type="auto"/>
            <w:vAlign w:val="center"/>
          </w:tcPr>
          <w:p w14:paraId="1FF42E8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71691E06" wp14:editId="2A50C24C">
                  <wp:extent cx="794524" cy="1143000"/>
                  <wp:effectExtent l="0" t="0" r="0" b="0"/>
                  <wp:docPr id="73" name="Picture" descr="Положение 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45" cy="114979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5A96F9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направо</w:t>
            </w:r>
            <w:proofErr w:type="spellEnd"/>
          </w:p>
        </w:tc>
      </w:tr>
      <w:tr w:rsidR="00FA6418" w:rsidRPr="00BF6954" w14:paraId="4FC4535B" w14:textId="77777777" w:rsidTr="00EE2533">
        <w:tc>
          <w:tcPr>
            <w:tcW w:w="0" w:type="auto"/>
            <w:vAlign w:val="center"/>
          </w:tcPr>
          <w:p w14:paraId="3087E37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8</w:t>
            </w:r>
          </w:p>
        </w:tc>
        <w:tc>
          <w:tcPr>
            <w:tcW w:w="0" w:type="auto"/>
            <w:vAlign w:val="center"/>
          </w:tcPr>
          <w:p w14:paraId="682F2B0B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05349D39" wp14:editId="627696F3">
                  <wp:extent cx="695325" cy="1067821"/>
                  <wp:effectExtent l="0" t="0" r="0" b="0"/>
                  <wp:docPr id="74" name="Picture" descr="Положение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reg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630" cy="10744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2" w:type="pct"/>
            <w:vAlign w:val="center"/>
          </w:tcPr>
          <w:p w14:paraId="74933E27" w14:textId="77777777" w:rsidR="00C53CB7" w:rsidRPr="00BF6954" w:rsidRDefault="00C53CB7" w:rsidP="00EE2533">
            <w:pPr>
              <w:jc w:val="center"/>
              <w:rPr>
                <w:color w:val="000000" w:themeColor="text1"/>
              </w:rPr>
            </w:pPr>
          </w:p>
        </w:tc>
      </w:tr>
    </w:tbl>
    <w:p w14:paraId="39BEA732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39" w:name="_Toc74111716"/>
      <w:bookmarkStart w:id="40" w:name="знаки-разрешающие-проезд"/>
      <w:bookmarkEnd w:id="38"/>
      <w:proofErr w:type="spellStart"/>
      <w:r w:rsidRPr="00BF6954">
        <w:rPr>
          <w:rFonts w:asciiTheme="minorHAnsi" w:hAnsiTheme="minorHAnsi"/>
          <w:color w:val="000000" w:themeColor="text1"/>
        </w:rPr>
        <w:t>Знаки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, </w:t>
      </w:r>
      <w:proofErr w:type="spellStart"/>
      <w:r w:rsidRPr="00BF6954">
        <w:rPr>
          <w:rFonts w:asciiTheme="minorHAnsi" w:hAnsiTheme="minorHAnsi"/>
          <w:color w:val="000000" w:themeColor="text1"/>
        </w:rPr>
        <w:t>разрешающие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проезд</w:t>
      </w:r>
      <w:bookmarkEnd w:id="39"/>
      <w:proofErr w:type="spellEnd"/>
    </w:p>
    <w:tbl>
      <w:tblPr>
        <w:tblStyle w:val="Table"/>
        <w:tblW w:w="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65"/>
        <w:gridCol w:w="4180"/>
        <w:gridCol w:w="3455"/>
      </w:tblGrid>
      <w:tr w:rsidR="00FA6418" w:rsidRPr="00BF6954" w14:paraId="1C4EABB6" w14:textId="77777777" w:rsidTr="00EE253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6220FA89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r w:rsidRPr="00BF6954">
              <w:rPr>
                <w:b/>
                <w:bCs/>
                <w:color w:val="000000" w:themeColor="text1"/>
              </w:rPr>
              <w:t>#</w:t>
            </w:r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26383DA7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Знаки</w:t>
            </w:r>
            <w:proofErr w:type="spellEnd"/>
          </w:p>
        </w:tc>
        <w:tc>
          <w:tcPr>
            <w:tcW w:w="0" w:type="auto"/>
            <w:tcBorders>
              <w:bottom w:val="none" w:sz="0" w:space="0" w:color="auto"/>
            </w:tcBorders>
            <w:vAlign w:val="center"/>
          </w:tcPr>
          <w:p w14:paraId="56A1E803" w14:textId="77777777" w:rsidR="00C53CB7" w:rsidRPr="00BF6954" w:rsidRDefault="00FA6418" w:rsidP="00EE2533">
            <w:pPr>
              <w:pStyle w:val="Compact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BF6954">
              <w:rPr>
                <w:b/>
                <w:bCs/>
                <w:color w:val="000000" w:themeColor="text1"/>
              </w:rPr>
              <w:t>Разрешающее</w:t>
            </w:r>
            <w:proofErr w:type="spellEnd"/>
            <w:r w:rsidRPr="00BF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b/>
                <w:bCs/>
                <w:color w:val="000000" w:themeColor="text1"/>
              </w:rPr>
              <w:t>направление</w:t>
            </w:r>
            <w:proofErr w:type="spellEnd"/>
          </w:p>
        </w:tc>
      </w:tr>
      <w:tr w:rsidR="00FA6418" w:rsidRPr="00BF6954" w14:paraId="1E27672E" w14:textId="77777777" w:rsidTr="00EE2533">
        <w:tc>
          <w:tcPr>
            <w:tcW w:w="0" w:type="auto"/>
            <w:vAlign w:val="center"/>
          </w:tcPr>
          <w:p w14:paraId="111E18D2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1</w:t>
            </w:r>
          </w:p>
        </w:tc>
        <w:tc>
          <w:tcPr>
            <w:tcW w:w="0" w:type="auto"/>
            <w:vAlign w:val="center"/>
          </w:tcPr>
          <w:p w14:paraId="4AAAF081" w14:textId="52B24BD6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777676F" wp14:editId="2AC7CC91">
                  <wp:extent cx="567890" cy="596766"/>
                  <wp:effectExtent l="0" t="0" r="0" b="0"/>
                  <wp:docPr id="75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0" cy="5967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DFF95D7" wp14:editId="612437AA">
                  <wp:extent cx="587141" cy="558265"/>
                  <wp:effectExtent l="0" t="0" r="0" b="0"/>
                  <wp:docPr id="76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141" cy="5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5785770" wp14:editId="34BF45FF">
                  <wp:extent cx="606391" cy="577515"/>
                  <wp:effectExtent l="0" t="0" r="0" b="0"/>
                  <wp:docPr id="77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391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AD951E4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прямо</w:t>
            </w:r>
            <w:proofErr w:type="spellEnd"/>
          </w:p>
        </w:tc>
      </w:tr>
      <w:tr w:rsidR="00FA6418" w:rsidRPr="00BF6954" w14:paraId="102E20A6" w14:textId="77777777" w:rsidTr="00EE2533">
        <w:tc>
          <w:tcPr>
            <w:tcW w:w="0" w:type="auto"/>
            <w:vAlign w:val="center"/>
          </w:tcPr>
          <w:p w14:paraId="68AE10E5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2</w:t>
            </w:r>
          </w:p>
        </w:tc>
        <w:tc>
          <w:tcPr>
            <w:tcW w:w="0" w:type="auto"/>
            <w:vAlign w:val="center"/>
          </w:tcPr>
          <w:p w14:paraId="78CB2271" w14:textId="29C686E6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8ED071A" wp14:editId="28364484">
                  <wp:extent cx="567890" cy="577515"/>
                  <wp:effectExtent l="0" t="0" r="0" b="0"/>
                  <wp:docPr id="78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890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44EF4E26" wp14:editId="2B95EB9C">
                  <wp:extent cx="587141" cy="558265"/>
                  <wp:effectExtent l="0" t="0" r="0" b="0"/>
                  <wp:docPr id="79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141" cy="558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17C976A" wp14:editId="13C98BE3">
                  <wp:extent cx="577515" cy="548640"/>
                  <wp:effectExtent l="0" t="0" r="0" b="0"/>
                  <wp:docPr id="8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15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3F52F8E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направо</w:t>
            </w:r>
            <w:proofErr w:type="spellEnd"/>
          </w:p>
        </w:tc>
      </w:tr>
      <w:tr w:rsidR="00FA6418" w:rsidRPr="00BF6954" w14:paraId="1366DD46" w14:textId="77777777" w:rsidTr="00EE2533">
        <w:tc>
          <w:tcPr>
            <w:tcW w:w="0" w:type="auto"/>
            <w:vAlign w:val="center"/>
          </w:tcPr>
          <w:p w14:paraId="54A72D69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3</w:t>
            </w:r>
          </w:p>
        </w:tc>
        <w:tc>
          <w:tcPr>
            <w:tcW w:w="0" w:type="auto"/>
            <w:vAlign w:val="center"/>
          </w:tcPr>
          <w:p w14:paraId="2C85FC53" w14:textId="54BBA9EE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360836CB" wp14:editId="742ACD7A">
                  <wp:extent cx="625642" cy="625642"/>
                  <wp:effectExtent l="0" t="0" r="0" b="0"/>
                  <wp:docPr id="8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642" cy="625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2919C951" wp14:editId="5D4CF5FA">
                  <wp:extent cx="606391" cy="577515"/>
                  <wp:effectExtent l="0" t="0" r="0" b="0"/>
                  <wp:docPr id="8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391" cy="577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BF6954">
              <w:rPr>
                <w:noProof/>
                <w:color w:val="000000" w:themeColor="text1"/>
              </w:rPr>
              <w:drawing>
                <wp:inline distT="0" distB="0" distL="0" distR="0" wp14:anchorId="6C855195" wp14:editId="5197B232">
                  <wp:extent cx="577515" cy="548640"/>
                  <wp:effectExtent l="0" t="0" r="0" b="0"/>
                  <wp:docPr id="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 descr="pics/si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515" cy="548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2DB433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налево</w:t>
            </w:r>
            <w:proofErr w:type="spellEnd"/>
          </w:p>
        </w:tc>
      </w:tr>
      <w:tr w:rsidR="00FA6418" w:rsidRPr="00BF6954" w14:paraId="64709A4B" w14:textId="77777777" w:rsidTr="00EE2533">
        <w:tc>
          <w:tcPr>
            <w:tcW w:w="0" w:type="auto"/>
            <w:vAlign w:val="center"/>
          </w:tcPr>
          <w:p w14:paraId="6C438A9D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r w:rsidRPr="00BF6954">
              <w:rPr>
                <w:color w:val="000000" w:themeColor="text1"/>
              </w:rPr>
              <w:t>4</w:t>
            </w:r>
          </w:p>
        </w:tc>
        <w:tc>
          <w:tcPr>
            <w:tcW w:w="0" w:type="auto"/>
            <w:vAlign w:val="center"/>
          </w:tcPr>
          <w:p w14:paraId="76298E1C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все</w:t>
            </w:r>
            <w:proofErr w:type="spellEnd"/>
            <w:r w:rsidRPr="00BF6954">
              <w:rPr>
                <w:color w:val="000000" w:themeColor="text1"/>
              </w:rPr>
              <w:t xml:space="preserve">, </w:t>
            </w:r>
            <w:proofErr w:type="spellStart"/>
            <w:r w:rsidRPr="00BF6954">
              <w:rPr>
                <w:color w:val="000000" w:themeColor="text1"/>
              </w:rPr>
              <w:t>разрешающие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движение</w:t>
            </w:r>
            <w:proofErr w:type="spellEnd"/>
            <w:r w:rsidRPr="00BF6954">
              <w:rPr>
                <w:color w:val="000000" w:themeColor="text1"/>
              </w:rPr>
              <w:t xml:space="preserve"> </w:t>
            </w:r>
            <w:proofErr w:type="spellStart"/>
            <w:r w:rsidRPr="00BF6954">
              <w:rPr>
                <w:color w:val="000000" w:themeColor="text1"/>
              </w:rPr>
              <w:t>налево</w:t>
            </w:r>
            <w:proofErr w:type="spellEnd"/>
          </w:p>
        </w:tc>
        <w:tc>
          <w:tcPr>
            <w:tcW w:w="0" w:type="auto"/>
            <w:vAlign w:val="center"/>
          </w:tcPr>
          <w:p w14:paraId="333DC9B9" w14:textId="77777777" w:rsidR="00C53CB7" w:rsidRPr="00BF6954" w:rsidRDefault="00FA6418" w:rsidP="00EE2533">
            <w:pPr>
              <w:pStyle w:val="Compact"/>
              <w:jc w:val="center"/>
              <w:rPr>
                <w:color w:val="000000" w:themeColor="text1"/>
              </w:rPr>
            </w:pPr>
            <w:proofErr w:type="spellStart"/>
            <w:r w:rsidRPr="00BF6954">
              <w:rPr>
                <w:color w:val="000000" w:themeColor="text1"/>
              </w:rPr>
              <w:t>разворот</w:t>
            </w:r>
            <w:proofErr w:type="spellEnd"/>
          </w:p>
        </w:tc>
      </w:tr>
    </w:tbl>
    <w:p w14:paraId="4EDC1227" w14:textId="77777777" w:rsidR="00C53CB7" w:rsidRPr="00BF6954" w:rsidRDefault="00FA6418">
      <w:pPr>
        <w:pStyle w:val="1"/>
        <w:rPr>
          <w:rFonts w:asciiTheme="minorHAnsi" w:hAnsiTheme="minorHAnsi"/>
          <w:color w:val="000000" w:themeColor="text1"/>
        </w:rPr>
      </w:pPr>
      <w:bookmarkStart w:id="41" w:name="_Toc74111717"/>
      <w:bookmarkStart w:id="42" w:name="правила"/>
      <w:bookmarkEnd w:id="26"/>
      <w:bookmarkEnd w:id="40"/>
      <w:proofErr w:type="spellStart"/>
      <w:r w:rsidRPr="00BF6954">
        <w:rPr>
          <w:rFonts w:asciiTheme="minorHAnsi" w:hAnsiTheme="minorHAnsi"/>
          <w:color w:val="000000" w:themeColor="text1"/>
        </w:rPr>
        <w:lastRenderedPageBreak/>
        <w:t>Правила</w:t>
      </w:r>
      <w:bookmarkEnd w:id="41"/>
      <w:proofErr w:type="spellEnd"/>
    </w:p>
    <w:p w14:paraId="6BB13303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</w:rPr>
      </w:pPr>
      <w:bookmarkStart w:id="43" w:name="_Toc74111718"/>
      <w:bookmarkStart w:id="44" w:name="общие-правила"/>
      <w:r w:rsidRPr="00BF6954">
        <w:rPr>
          <w:rFonts w:asciiTheme="minorHAnsi" w:hAnsiTheme="minorHAnsi"/>
          <w:color w:val="000000" w:themeColor="text1"/>
        </w:rPr>
        <w:t xml:space="preserve">2. </w:t>
      </w:r>
      <w:proofErr w:type="spellStart"/>
      <w:r w:rsidRPr="00BF6954">
        <w:rPr>
          <w:rFonts w:asciiTheme="minorHAnsi" w:hAnsiTheme="minorHAnsi"/>
          <w:color w:val="000000" w:themeColor="text1"/>
        </w:rPr>
        <w:t>Общие</w:t>
      </w:r>
      <w:proofErr w:type="spellEnd"/>
      <w:r w:rsidRPr="00BF6954">
        <w:rPr>
          <w:rFonts w:asciiTheme="minorHAnsi" w:hAnsiTheme="minorHAnsi"/>
          <w:color w:val="000000" w:themeColor="text1"/>
        </w:rPr>
        <w:t xml:space="preserve"> </w:t>
      </w:r>
      <w:proofErr w:type="spellStart"/>
      <w:r w:rsidRPr="00BF6954">
        <w:rPr>
          <w:rFonts w:asciiTheme="minorHAnsi" w:hAnsiTheme="minorHAnsi"/>
          <w:color w:val="000000" w:themeColor="text1"/>
        </w:rPr>
        <w:t>правила</w:t>
      </w:r>
      <w:bookmarkEnd w:id="43"/>
      <w:proofErr w:type="spellEnd"/>
    </w:p>
    <w:p w14:paraId="07FEF9EC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[был распознан дорожный знак, в таблице есть значение] -&gt; выполнить требования согласно значению.</w:t>
      </w:r>
    </w:p>
    <w:p w14:paraId="5BC681B7" w14:textId="3BB96006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 xml:space="preserve">[была распознана дорожная разметка, в таблице есть значение] -&gt; выполнить требования </w:t>
      </w:r>
      <w:r w:rsidR="000F151B" w:rsidRPr="00BF6954">
        <w:rPr>
          <w:color w:val="000000" w:themeColor="text1"/>
          <w:lang w:val="ru-RU"/>
        </w:rPr>
        <w:t>согласно</w:t>
      </w:r>
      <w:r w:rsidRPr="00BF6954">
        <w:rPr>
          <w:color w:val="000000" w:themeColor="text1"/>
          <w:lang w:val="ru-RU"/>
        </w:rPr>
        <w:t xml:space="preserve"> значению.</w:t>
      </w:r>
    </w:p>
    <w:p w14:paraId="696B1F0C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[требования распознанного знака противоречат требованиям распознанной разметки] -&gt; выполнить требования знака.</w:t>
      </w:r>
    </w:p>
    <w:p w14:paraId="4D92F9D5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[противоречие знака и разметки, противоречие регулировщика и знака, противоречие регулировщика и разметки] -&gt; выполнить требования наименьшего номера по таблице приоритетов.</w:t>
      </w:r>
    </w:p>
    <w:p w14:paraId="1A873E7E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  <w:lang w:val="ru-RU"/>
        </w:rPr>
      </w:pPr>
      <w:bookmarkStart w:id="45" w:name="_Toc74111719"/>
      <w:bookmarkStart w:id="46" w:name="тс"/>
      <w:bookmarkEnd w:id="44"/>
      <w:r w:rsidRPr="00BF6954">
        <w:rPr>
          <w:rFonts w:asciiTheme="minorHAnsi" w:hAnsiTheme="minorHAnsi"/>
          <w:color w:val="000000" w:themeColor="text1"/>
          <w:lang w:val="ru-RU"/>
        </w:rPr>
        <w:t>ТС</w:t>
      </w:r>
      <w:bookmarkEnd w:id="45"/>
    </w:p>
    <w:p w14:paraId="517520A5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47" w:name="_Toc74111720"/>
      <w:bookmarkStart w:id="48" w:name="проезд-перекрестков"/>
      <w:r w:rsidRPr="00BF6954">
        <w:rPr>
          <w:rFonts w:asciiTheme="minorHAnsi" w:hAnsiTheme="minorHAnsi"/>
          <w:color w:val="000000" w:themeColor="text1"/>
          <w:lang w:val="ru-RU"/>
        </w:rPr>
        <w:t>3. Проезд перекрестков</w:t>
      </w:r>
      <w:bookmarkEnd w:id="47"/>
    </w:p>
    <w:p w14:paraId="15722E9D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[намерение совершить поворот налево или разворот, безрельсовое ТС] -&gt; уступить дорогу ТС на равнозначной дороге, которое движется прямо или направо.</w:t>
      </w:r>
    </w:p>
    <w:p w14:paraId="5872FA40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[регулируемый светофором, разрешающий цвет светофора, отсутствует запрещающий движение в данном направлении знак] -&gt; продолжить движение.</w:t>
      </w:r>
    </w:p>
    <w:p w14:paraId="4DF75273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[регулировщик, разрешенное направление] -&gt; продолжить движение.</w:t>
      </w:r>
    </w:p>
    <w:p w14:paraId="2422E084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неравнозначных дорог, главная дорога, справа главная дорога, нет помехи справа] -&gt; продолжить движение.</w:t>
      </w:r>
    </w:p>
    <w:p w14:paraId="690C0084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неравнозначных дорог, главная дорога, справа нет главной дороги] -&gt; продолжить движение.</w:t>
      </w:r>
    </w:p>
    <w:p w14:paraId="0C7CBC9F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неравнозначных дорог, второстепенная дорога, нет участников движения на главное дороге, справа второстепенная дорога, нет помехи справа] -&gt; продолжить движение.</w:t>
      </w:r>
    </w:p>
    <w:p w14:paraId="285CCC1F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неравнозначных дорог, второстепенная дорога, нет участников движения на главное дороге, справа нет второстепенной дороги] -&gt; продолжить движение.</w:t>
      </w:r>
    </w:p>
    <w:p w14:paraId="0B0F891F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равнозначных дорог, ТС является рельсовым, нет помех справа в виде рельсового транспорта] -&gt; продолжить движение.</w:t>
      </w:r>
    </w:p>
    <w:p w14:paraId="6E0C2527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равнозначных дорог, ТС не является рельсовым, нет помех в виде рельсового транспорта, нет помехи справа] -&gt; продолжить движение.</w:t>
      </w:r>
    </w:p>
    <w:p w14:paraId="62FA4087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перекресток равнозначных дорог, ТС не является рельсовым, нет помех в виде рельсового транспорта, у всех безрельсовых ТС есть помеха справа] -&gt; уступать право проезда.</w:t>
      </w:r>
    </w:p>
    <w:p w14:paraId="358A6285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lastRenderedPageBreak/>
        <w:t>[нерегулируемый, перекресток равнозначных дорог, ТС не является рельсовым, нет помех в виде рельсового транспорта, у всех безрельсовых ТС есть помеха справа, все ТС с помехой справа управляются данной системой] -&gt; проезд осуществляется случайным образом.</w:t>
      </w:r>
    </w:p>
    <w:p w14:paraId="18F25C3D" w14:textId="77777777" w:rsidR="00C53CB7" w:rsidRPr="00BF6954" w:rsidRDefault="00FA6418">
      <w:pPr>
        <w:pStyle w:val="4"/>
        <w:rPr>
          <w:rFonts w:asciiTheme="minorHAnsi" w:hAnsiTheme="minorHAnsi"/>
          <w:color w:val="000000" w:themeColor="text1"/>
          <w:lang w:val="ru-RU"/>
        </w:rPr>
      </w:pPr>
      <w:bookmarkStart w:id="49" w:name="проезд-перекрестка-с-круговым-движением"/>
      <w:r w:rsidRPr="00BF6954">
        <w:rPr>
          <w:rFonts w:asciiTheme="minorHAnsi" w:hAnsiTheme="minorHAnsi"/>
          <w:color w:val="000000" w:themeColor="text1"/>
          <w:lang w:val="ru-RU"/>
        </w:rPr>
        <w:t>3.1. Проезд перекрестка с круговым движением</w:t>
      </w:r>
    </w:p>
    <w:p w14:paraId="24C9546C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[наличие знака 50] -&gt; двигаться с более низким приоритетом.</w:t>
      </w:r>
    </w:p>
    <w:p w14:paraId="5AB878EB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[был совершен въезд на перекресток с круговым движением] -&gt; двигаться с приоритетом большим, чем у въезжающих.</w:t>
      </w:r>
    </w:p>
    <w:p w14:paraId="7203A65C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50" w:name="_Toc74111721"/>
      <w:bookmarkStart w:id="51" w:name="движение-по-автомагистрали"/>
      <w:bookmarkEnd w:id="48"/>
      <w:bookmarkEnd w:id="49"/>
      <w:r w:rsidRPr="00BF6954">
        <w:rPr>
          <w:rFonts w:asciiTheme="minorHAnsi" w:hAnsiTheme="minorHAnsi"/>
          <w:color w:val="000000" w:themeColor="text1"/>
          <w:lang w:val="ru-RU"/>
        </w:rPr>
        <w:t>4. Движение по автомагистрали</w:t>
      </w:r>
      <w:bookmarkEnd w:id="50"/>
    </w:p>
    <w:p w14:paraId="11121335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знак 51] -&gt; продолжить движение с ограничение скорости в 110 км/ч.</w:t>
      </w:r>
    </w:p>
    <w:p w14:paraId="7D778E6C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52" w:name="_Toc74111722"/>
      <w:bookmarkStart w:id="53" w:name="обгон"/>
      <w:bookmarkEnd w:id="51"/>
      <w:r w:rsidRPr="00BF6954">
        <w:rPr>
          <w:rFonts w:asciiTheme="minorHAnsi" w:hAnsiTheme="minorHAnsi"/>
          <w:color w:val="000000" w:themeColor="text1"/>
          <w:lang w:val="ru-RU"/>
        </w:rPr>
        <w:t>5. Обгон</w:t>
      </w:r>
      <w:bookmarkEnd w:id="52"/>
    </w:p>
    <w:p w14:paraId="6E9FD1F2" w14:textId="20F72CAA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</w:t>
      </w:r>
      <w:r w:rsidR="003A4D86" w:rsidRPr="00BF6954">
        <w:rPr>
          <w:color w:val="000000" w:themeColor="text1"/>
          <w:lang w:val="ru-RU"/>
        </w:rPr>
        <w:t>предполагаемая</w:t>
      </w:r>
      <w:r w:rsidRPr="00BF6954">
        <w:rPr>
          <w:color w:val="000000" w:themeColor="text1"/>
          <w:lang w:val="ru-RU"/>
        </w:rPr>
        <w:t xml:space="preserve"> полоса обгона пуста, разрешающая разметка, обгоняемый ТС не совершает обгон, нет запрещающих знаков, ТС двигается не по пешеходному переходу, ТС не в конце подъема с ограниченной </w:t>
      </w:r>
      <w:r w:rsidR="003A4D86" w:rsidRPr="00BF6954">
        <w:rPr>
          <w:color w:val="000000" w:themeColor="text1"/>
          <w:lang w:val="ru-RU"/>
        </w:rPr>
        <w:t>видимостью</w:t>
      </w:r>
      <w:r w:rsidRPr="00BF6954">
        <w:rPr>
          <w:color w:val="000000" w:themeColor="text1"/>
          <w:lang w:val="ru-RU"/>
        </w:rPr>
        <w:t>, ТС не на мосту, путепроводе, эстакаде, до ЖД переезда &gt;= 100 м] -&gt; совершение обгона.</w:t>
      </w:r>
    </w:p>
    <w:p w14:paraId="044635EA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54" w:name="_Toc74111723"/>
      <w:bookmarkStart w:id="55" w:name="опережение"/>
      <w:bookmarkEnd w:id="53"/>
      <w:r w:rsidRPr="00BF6954">
        <w:rPr>
          <w:rFonts w:asciiTheme="minorHAnsi" w:hAnsiTheme="minorHAnsi"/>
          <w:color w:val="000000" w:themeColor="text1"/>
          <w:lang w:val="ru-RU"/>
        </w:rPr>
        <w:t>6. Опережение</w:t>
      </w:r>
      <w:bookmarkEnd w:id="54"/>
    </w:p>
    <w:p w14:paraId="148F155F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[выбранная полоса свободна, ТС в других полосах не замедляют ход перед пешеходным переходом] -&gt; опережение ТС по выбранной полосе.</w:t>
      </w:r>
    </w:p>
    <w:p w14:paraId="50339C4D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56" w:name="_Toc74111724"/>
      <w:bookmarkStart w:id="57" w:name="встречный-разъезд"/>
      <w:bookmarkEnd w:id="55"/>
      <w:r w:rsidRPr="00BF6954">
        <w:rPr>
          <w:rFonts w:asciiTheme="minorHAnsi" w:hAnsiTheme="minorHAnsi"/>
          <w:color w:val="000000" w:themeColor="text1"/>
          <w:lang w:val="ru-RU"/>
        </w:rPr>
        <w:t>7. Встречный разъезд</w:t>
      </w:r>
      <w:bookmarkEnd w:id="56"/>
    </w:p>
    <w:p w14:paraId="6700180D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затруднения во встречном разъезде, нет знаков 31 и 32, на пути движения есть препятствие] -&gt; двигаться с приоритетом ниже, чем в встречных ТС.</w:t>
      </w:r>
    </w:p>
    <w:p w14:paraId="09A7A203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затруднения во встречном разъезде, нет знаков 31 и 32, на пути движения нет препятствий] -&gt; двигаться с приоритетом выше, чем в встречных ТС.</w:t>
      </w:r>
    </w:p>
    <w:p w14:paraId="7EFF0728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затруднения во встречном разъезде, есть знак 31] -&gt; двигаться с приоритетом ниже, чем в встречных ТС.</w:t>
      </w:r>
    </w:p>
    <w:p w14:paraId="18C280F8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[есть затруднения во встречном разъезде, есть знак 32] -&gt; двигаться с приоритетом выше, чем в встречных ТС.</w:t>
      </w:r>
    </w:p>
    <w:p w14:paraId="78DA723F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58" w:name="_Toc74111725"/>
      <w:bookmarkStart w:id="59" w:name="остановка"/>
      <w:bookmarkEnd w:id="57"/>
      <w:r w:rsidRPr="00BF6954">
        <w:rPr>
          <w:rFonts w:asciiTheme="minorHAnsi" w:hAnsiTheme="minorHAnsi"/>
          <w:color w:val="000000" w:themeColor="text1"/>
          <w:lang w:val="ru-RU"/>
        </w:rPr>
        <w:t>8. Остановка</w:t>
      </w:r>
      <w:bookmarkEnd w:id="58"/>
    </w:p>
    <w:p w14:paraId="6F5DD804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 на трамвайных путях, при остановке не будут созданы помехи трамваям, не на железнодорожном переезде, не на дополнительных территориях с запрещённой остановкой при &lt; 3 полосах, остаётся 3+ метра для объезда или обгона, до пешеходного перехода остаётся не менее 5 метров, видимость в близи опасных участков дороги с двух сторон более 100 метров, до следующей остановки общественного ТС не менее 15 метров, до пересечения проезжих частей не менее 5 метров, не будут созданы помехи для движения велосипедистов по велосипедной дорожке, не будут созданы помехи пешеходам при переходе через проезжую часть] -&gt; остановка ТС.</w:t>
      </w:r>
    </w:p>
    <w:p w14:paraId="7E34F87A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60" w:name="_Toc74111726"/>
      <w:bookmarkStart w:id="61" w:name="стоянка"/>
      <w:bookmarkEnd w:id="59"/>
      <w:r w:rsidRPr="00BF6954">
        <w:rPr>
          <w:rFonts w:asciiTheme="minorHAnsi" w:hAnsiTheme="minorHAnsi"/>
          <w:color w:val="000000" w:themeColor="text1"/>
          <w:lang w:val="ru-RU"/>
        </w:rPr>
        <w:lastRenderedPageBreak/>
        <w:t>9. Стоянка</w:t>
      </w:r>
      <w:bookmarkEnd w:id="60"/>
    </w:p>
    <w:p w14:paraId="512D573B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[остановка в данном месте не запрещена, вне населенного пункта нет знака 1, до ЖД переезда не менее 50 метров, при наличии знака 2 для выбора положения учтены знаки 3-21] -&gt; постановка ТС на стоянку.</w:t>
      </w:r>
    </w:p>
    <w:p w14:paraId="53785676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62" w:name="_Toc74111727"/>
      <w:bookmarkStart w:id="63" w:name="X0dcc8012f82f1acc612bc79c70abf8885c135ce"/>
      <w:bookmarkEnd w:id="61"/>
      <w:r w:rsidRPr="00BF6954">
        <w:rPr>
          <w:rFonts w:asciiTheme="minorHAnsi" w:hAnsiTheme="minorHAnsi"/>
          <w:color w:val="000000" w:themeColor="text1"/>
          <w:lang w:val="ru-RU"/>
        </w:rPr>
        <w:t>10. Проезд пешеходных переходов (наличие знака 23)</w:t>
      </w:r>
      <w:bookmarkEnd w:id="62"/>
    </w:p>
    <w:p w14:paraId="4A99D983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[регулируемый светофором, разрешающий цвет, нет помехи при движении] -&gt; продолжить переезд.</w:t>
      </w:r>
    </w:p>
    <w:p w14:paraId="0B3A5EF8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есть видимость двух сторон перехода, нет пешеходов на переходе] -&gt; продолжить переезд.</w:t>
      </w:r>
    </w:p>
    <w:p w14:paraId="595A048B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нет видимости перехода, соседние ТС не останавливаются] -&gt; продолжить переезд.</w:t>
      </w:r>
    </w:p>
    <w:p w14:paraId="6D6D2807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64" w:name="_Toc74111728"/>
      <w:bookmarkStart w:id="65" w:name="движение-в-жилых-зонах-наличие-знака-22"/>
      <w:bookmarkEnd w:id="63"/>
      <w:r w:rsidRPr="00BF6954">
        <w:rPr>
          <w:rFonts w:asciiTheme="minorHAnsi" w:hAnsiTheme="minorHAnsi"/>
          <w:color w:val="000000" w:themeColor="text1"/>
          <w:lang w:val="ru-RU"/>
        </w:rPr>
        <w:t>11. Движение в жилых зонах (наличие знака 22)</w:t>
      </w:r>
      <w:bookmarkEnd w:id="64"/>
    </w:p>
    <w:p w14:paraId="0FA58517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[движение не будет сквозным] -&gt; продолжить движение с меньшим, чем у других участников приоритетом.</w:t>
      </w:r>
    </w:p>
    <w:p w14:paraId="5BEF703C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66" w:name="_Toc74111729"/>
      <w:bookmarkStart w:id="67" w:name="буксировка"/>
      <w:bookmarkEnd w:id="65"/>
      <w:r w:rsidRPr="00BF6954">
        <w:rPr>
          <w:rFonts w:asciiTheme="minorHAnsi" w:hAnsiTheme="minorHAnsi"/>
          <w:color w:val="000000" w:themeColor="text1"/>
          <w:lang w:val="ru-RU"/>
        </w:rPr>
        <w:t>12. Буксировка</w:t>
      </w:r>
      <w:bookmarkEnd w:id="66"/>
    </w:p>
    <w:p w14:paraId="0BB1A66F" w14:textId="77777777" w:rsidR="00C53CB7" w:rsidRPr="00BF6954" w:rsidRDefault="00FA6418">
      <w:pPr>
        <w:pStyle w:val="4"/>
        <w:rPr>
          <w:rFonts w:asciiTheme="minorHAnsi" w:hAnsiTheme="minorHAnsi"/>
          <w:color w:val="000000" w:themeColor="text1"/>
          <w:lang w:val="ru-RU"/>
        </w:rPr>
      </w:pPr>
      <w:bookmarkStart w:id="68" w:name="гибкая-сцепка"/>
      <w:r w:rsidRPr="00BF6954">
        <w:rPr>
          <w:rFonts w:asciiTheme="minorHAnsi" w:hAnsiTheme="minorHAnsi"/>
          <w:color w:val="000000" w:themeColor="text1"/>
          <w:lang w:val="ru-RU"/>
        </w:rPr>
        <w:t>12.1. Гибкая сцепка</w:t>
      </w:r>
    </w:p>
    <w:p w14:paraId="394AB4BC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[нет гололеда, работает рулевая система буксируемого ТС, работает тормозная система буксируемого ТС] -&gt; продолжить буксировку.</w:t>
      </w:r>
    </w:p>
    <w:p w14:paraId="020463EC" w14:textId="77777777" w:rsidR="00C53CB7" w:rsidRPr="00BF6954" w:rsidRDefault="00FA6418">
      <w:pPr>
        <w:pStyle w:val="4"/>
        <w:rPr>
          <w:rFonts w:asciiTheme="minorHAnsi" w:hAnsiTheme="minorHAnsi"/>
          <w:color w:val="000000" w:themeColor="text1"/>
          <w:lang w:val="ru-RU"/>
        </w:rPr>
      </w:pPr>
      <w:bookmarkStart w:id="69" w:name="жесткая-сцепка"/>
      <w:bookmarkEnd w:id="68"/>
      <w:r w:rsidRPr="00BF6954">
        <w:rPr>
          <w:rFonts w:asciiTheme="minorHAnsi" w:hAnsiTheme="minorHAnsi"/>
          <w:color w:val="000000" w:themeColor="text1"/>
          <w:lang w:val="ru-RU"/>
        </w:rPr>
        <w:t>12.2. Жесткая сцепка</w:t>
      </w:r>
    </w:p>
    <w:p w14:paraId="7D79FD1E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[работает рулевая система буксируемого ТС] -&gt; продолжить буксировку.</w:t>
      </w:r>
    </w:p>
    <w:p w14:paraId="4BF0646E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70" w:name="_Toc74111730"/>
      <w:bookmarkStart w:id="71" w:name="проезд-жд-путей"/>
      <w:bookmarkEnd w:id="67"/>
      <w:bookmarkEnd w:id="69"/>
      <w:r w:rsidRPr="00BF6954">
        <w:rPr>
          <w:rFonts w:asciiTheme="minorHAnsi" w:hAnsiTheme="minorHAnsi"/>
          <w:color w:val="000000" w:themeColor="text1"/>
          <w:lang w:val="ru-RU"/>
        </w:rPr>
        <w:t>13. Проезд ЖД путей</w:t>
      </w:r>
      <w:bookmarkEnd w:id="70"/>
    </w:p>
    <w:p w14:paraId="6049BC88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[регулируется светофором, разрешающее состояние, после Ж/Д путей нет затора] -&gt; продолжить проезд.</w:t>
      </w:r>
    </w:p>
    <w:p w14:paraId="07D28ED1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[регулируется шлагбаумом, шлагбаум поднят, после Ж/Д путей нет затора] -&gt; продолжить проезд.</w:t>
      </w:r>
    </w:p>
    <w:p w14:paraId="33BDA07F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72" w:name="_Toc74111731"/>
      <w:bookmarkStart w:id="73" w:name="X5e42e06ef012c2254bbc6f3274e8e7c440997fb"/>
      <w:bookmarkEnd w:id="71"/>
      <w:r w:rsidRPr="00BF6954">
        <w:rPr>
          <w:rFonts w:asciiTheme="minorHAnsi" w:hAnsiTheme="minorHAnsi"/>
          <w:color w:val="000000" w:themeColor="text1"/>
          <w:lang w:val="ru-RU"/>
        </w:rPr>
        <w:t>14. Проезд мест остановки общественного транспорта (знаки 24-26)</w:t>
      </w:r>
      <w:bookmarkEnd w:id="72"/>
    </w:p>
    <w:p w14:paraId="0CC3074D" w14:textId="7777777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[отъезжает общественный транспорт] -&gt; уступить дорогу.</w:t>
      </w:r>
    </w:p>
    <w:p w14:paraId="30FBBC50" w14:textId="77777777" w:rsidR="00C53CB7" w:rsidRPr="00BF6954" w:rsidRDefault="00FA6418">
      <w:pPr>
        <w:pStyle w:val="2"/>
        <w:rPr>
          <w:rFonts w:asciiTheme="minorHAnsi" w:hAnsiTheme="minorHAnsi"/>
          <w:color w:val="000000" w:themeColor="text1"/>
          <w:lang w:val="ru-RU"/>
        </w:rPr>
      </w:pPr>
      <w:bookmarkStart w:id="74" w:name="_Toc74111732"/>
      <w:bookmarkStart w:id="75" w:name="пешеход"/>
      <w:bookmarkEnd w:id="46"/>
      <w:bookmarkEnd w:id="73"/>
      <w:r w:rsidRPr="00BF6954">
        <w:rPr>
          <w:rFonts w:asciiTheme="minorHAnsi" w:hAnsiTheme="minorHAnsi"/>
          <w:color w:val="000000" w:themeColor="text1"/>
          <w:lang w:val="ru-RU"/>
        </w:rPr>
        <w:t>Пешеход</w:t>
      </w:r>
      <w:bookmarkEnd w:id="74"/>
    </w:p>
    <w:p w14:paraId="44740A66" w14:textId="77777777" w:rsidR="00C53CB7" w:rsidRPr="00BF6954" w:rsidRDefault="00FA6418">
      <w:pPr>
        <w:pStyle w:val="3"/>
        <w:rPr>
          <w:rFonts w:asciiTheme="minorHAnsi" w:hAnsiTheme="minorHAnsi"/>
          <w:color w:val="000000" w:themeColor="text1"/>
          <w:lang w:val="ru-RU"/>
        </w:rPr>
      </w:pPr>
      <w:bookmarkStart w:id="76" w:name="_Toc74111733"/>
      <w:bookmarkStart w:id="77" w:name="переход-проезжей-части-наличие-знака-23"/>
      <w:r w:rsidRPr="00BF6954">
        <w:rPr>
          <w:rFonts w:asciiTheme="minorHAnsi" w:hAnsiTheme="minorHAnsi"/>
          <w:color w:val="000000" w:themeColor="text1"/>
          <w:lang w:val="ru-RU"/>
        </w:rPr>
        <w:t>15. Переход проезжей части (наличие знака 23)</w:t>
      </w:r>
      <w:bookmarkEnd w:id="76"/>
    </w:p>
    <w:p w14:paraId="32BFD3E1" w14:textId="51F33BF7" w:rsidR="00C53CB7" w:rsidRPr="00BF6954" w:rsidRDefault="00FA6418">
      <w:pPr>
        <w:pStyle w:val="FirstParagraph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 xml:space="preserve">[регулируется светофором, </w:t>
      </w:r>
      <w:r w:rsidR="003A4D86" w:rsidRPr="00BF6954">
        <w:rPr>
          <w:color w:val="000000" w:themeColor="text1"/>
          <w:lang w:val="ru-RU"/>
        </w:rPr>
        <w:t>разрешающий</w:t>
      </w:r>
      <w:r w:rsidRPr="00BF6954">
        <w:rPr>
          <w:color w:val="000000" w:themeColor="text1"/>
          <w:lang w:val="ru-RU"/>
        </w:rPr>
        <w:t xml:space="preserve"> цвет</w:t>
      </w:r>
      <w:r w:rsidR="00577E60" w:rsidRPr="00BF6954">
        <w:rPr>
          <w:color w:val="000000" w:themeColor="text1"/>
          <w:lang w:val="ru-RU"/>
        </w:rPr>
        <w:t xml:space="preserve"> светофора</w:t>
      </w:r>
      <w:r w:rsidRPr="00BF6954">
        <w:rPr>
          <w:color w:val="000000" w:themeColor="text1"/>
          <w:lang w:val="ru-RU"/>
        </w:rPr>
        <w:t>] -&gt; продолжать переход.</w:t>
      </w:r>
    </w:p>
    <w:p w14:paraId="04303D01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[регулировщик, регулировщик находится справа, регулировщик в положении 6] -&gt; продолжить движение.</w:t>
      </w:r>
    </w:p>
    <w:p w14:paraId="49A0EFCF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lastRenderedPageBreak/>
        <w:t>[регулировщик, регулировщик находится слева, регулировщик в положении 5] -&gt; продолжить движение.</w:t>
      </w:r>
    </w:p>
    <w:p w14:paraId="3E1CA4A0" w14:textId="77777777" w:rsidR="00C53CB7" w:rsidRPr="00BF6954" w:rsidRDefault="00FA6418">
      <w:pPr>
        <w:pStyle w:val="a0"/>
        <w:rPr>
          <w:color w:val="000000" w:themeColor="text1"/>
          <w:lang w:val="ru-RU"/>
        </w:rPr>
      </w:pPr>
      <w:r w:rsidRPr="00BF6954">
        <w:rPr>
          <w:color w:val="000000" w:themeColor="text1"/>
          <w:lang w:val="ru-RU"/>
        </w:rPr>
        <w:t>[нерегулируемый, есть реакция от водителей] -&gt; продолжить движение.</w:t>
      </w:r>
      <w:bookmarkEnd w:id="42"/>
      <w:bookmarkEnd w:id="75"/>
      <w:bookmarkEnd w:id="77"/>
    </w:p>
    <w:sectPr w:rsidR="00C53CB7" w:rsidRPr="00BF6954" w:rsidSect="00EC381B">
      <w:footerReference w:type="default" r:id="rId86"/>
      <w:pgSz w:w="12240" w:h="15840"/>
      <w:pgMar w:top="1134" w:right="850" w:bottom="1134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B61E4" w14:textId="77777777" w:rsidR="00383C4D" w:rsidRDefault="00383C4D">
      <w:pPr>
        <w:spacing w:after="0"/>
      </w:pPr>
      <w:r>
        <w:separator/>
      </w:r>
    </w:p>
  </w:endnote>
  <w:endnote w:type="continuationSeparator" w:id="0">
    <w:p w14:paraId="0AD90296" w14:textId="77777777" w:rsidR="00383C4D" w:rsidRDefault="00383C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0516090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FA140A" w14:textId="65DC2869" w:rsidR="000767BB" w:rsidRDefault="000767BB" w:rsidP="00EC381B">
        <w:pPr>
          <w:pStyle w:val="af1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D7839" w14:textId="77777777" w:rsidR="00383C4D" w:rsidRDefault="00383C4D">
      <w:r>
        <w:separator/>
      </w:r>
    </w:p>
  </w:footnote>
  <w:footnote w:type="continuationSeparator" w:id="0">
    <w:p w14:paraId="6DD19DF6" w14:textId="77777777" w:rsidR="00383C4D" w:rsidRDefault="00383C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F4EA602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35823FF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7A0CB9D2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"/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0767BB"/>
    <w:rsid w:val="000B0F69"/>
    <w:rsid w:val="000F151B"/>
    <w:rsid w:val="00117534"/>
    <w:rsid w:val="00132E25"/>
    <w:rsid w:val="0015639D"/>
    <w:rsid w:val="00166EA0"/>
    <w:rsid w:val="00177B64"/>
    <w:rsid w:val="0019483C"/>
    <w:rsid w:val="00202F3F"/>
    <w:rsid w:val="00212EC0"/>
    <w:rsid w:val="00243284"/>
    <w:rsid w:val="002E508F"/>
    <w:rsid w:val="00301513"/>
    <w:rsid w:val="00383C4D"/>
    <w:rsid w:val="003A4D86"/>
    <w:rsid w:val="003F1149"/>
    <w:rsid w:val="00403788"/>
    <w:rsid w:val="00445EE4"/>
    <w:rsid w:val="00490A3C"/>
    <w:rsid w:val="004B421B"/>
    <w:rsid w:val="004E29B3"/>
    <w:rsid w:val="004E71B5"/>
    <w:rsid w:val="00577E60"/>
    <w:rsid w:val="00590D07"/>
    <w:rsid w:val="006C70B7"/>
    <w:rsid w:val="006D1EC2"/>
    <w:rsid w:val="00700041"/>
    <w:rsid w:val="00767EDD"/>
    <w:rsid w:val="00776907"/>
    <w:rsid w:val="00784D58"/>
    <w:rsid w:val="007A4C6F"/>
    <w:rsid w:val="007B60D8"/>
    <w:rsid w:val="008B6967"/>
    <w:rsid w:val="008D6863"/>
    <w:rsid w:val="0091607E"/>
    <w:rsid w:val="009357FC"/>
    <w:rsid w:val="00A42BED"/>
    <w:rsid w:val="00B35A6A"/>
    <w:rsid w:val="00B83A27"/>
    <w:rsid w:val="00B86B75"/>
    <w:rsid w:val="00B969B3"/>
    <w:rsid w:val="00BC48D5"/>
    <w:rsid w:val="00BF6954"/>
    <w:rsid w:val="00C36279"/>
    <w:rsid w:val="00C53CB7"/>
    <w:rsid w:val="00CA24EA"/>
    <w:rsid w:val="00CF7868"/>
    <w:rsid w:val="00D606D8"/>
    <w:rsid w:val="00D9413D"/>
    <w:rsid w:val="00E315A3"/>
    <w:rsid w:val="00EB7C8A"/>
    <w:rsid w:val="00EC381B"/>
    <w:rsid w:val="00EE2533"/>
    <w:rsid w:val="00F76657"/>
    <w:rsid w:val="00FA4724"/>
    <w:rsid w:val="00FA6418"/>
    <w:rsid w:val="00FF493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6728E"/>
  <w15:docId w15:val="{6A2E6102-584B-4E8B-AD8B-90A40A0B3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7">
    <w:lsdException w:name="heading 4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5" w:semiHidden="1" w:unhideWhenUsed="1"/>
    <w:lsdException w:name="List Bullet 2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af">
    <w:name w:val="header"/>
    <w:basedOn w:val="a"/>
    <w:link w:val="af0"/>
    <w:unhideWhenUsed/>
    <w:rsid w:val="00EC381B"/>
    <w:pPr>
      <w:tabs>
        <w:tab w:val="center" w:pos="4844"/>
        <w:tab w:val="right" w:pos="9689"/>
      </w:tabs>
      <w:spacing w:after="0"/>
    </w:pPr>
  </w:style>
  <w:style w:type="character" w:customStyle="1" w:styleId="af0">
    <w:name w:val="Верхний колонтитул Знак"/>
    <w:basedOn w:val="a1"/>
    <w:link w:val="af"/>
    <w:rsid w:val="00EC381B"/>
  </w:style>
  <w:style w:type="paragraph" w:styleId="af1">
    <w:name w:val="footer"/>
    <w:basedOn w:val="a"/>
    <w:link w:val="af2"/>
    <w:uiPriority w:val="99"/>
    <w:unhideWhenUsed/>
    <w:rsid w:val="00EC381B"/>
    <w:pPr>
      <w:tabs>
        <w:tab w:val="center" w:pos="4844"/>
        <w:tab w:val="right" w:pos="9689"/>
      </w:tabs>
      <w:spacing w:after="0"/>
    </w:pPr>
  </w:style>
  <w:style w:type="character" w:customStyle="1" w:styleId="af2">
    <w:name w:val="Нижний колонтитул Знак"/>
    <w:basedOn w:val="a1"/>
    <w:link w:val="af1"/>
    <w:uiPriority w:val="99"/>
    <w:rsid w:val="00EC381B"/>
  </w:style>
  <w:style w:type="paragraph" w:styleId="10">
    <w:name w:val="toc 1"/>
    <w:basedOn w:val="a"/>
    <w:next w:val="a"/>
    <w:autoRedefine/>
    <w:uiPriority w:val="39"/>
    <w:unhideWhenUsed/>
    <w:rsid w:val="00D9413D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D9413D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unhideWhenUsed/>
    <w:rsid w:val="00D9413D"/>
    <w:pPr>
      <w:spacing w:after="100"/>
      <w:ind w:left="480"/>
    </w:pPr>
  </w:style>
  <w:style w:type="paragraph" w:styleId="af3">
    <w:name w:val="Normal (Web)"/>
    <w:basedOn w:val="a"/>
    <w:uiPriority w:val="99"/>
    <w:unhideWhenUsed/>
    <w:rsid w:val="009357FC"/>
    <w:pPr>
      <w:spacing w:before="100" w:beforeAutospacing="1" w:after="100" w:afterAutospacing="1"/>
      <w:contextualSpacing/>
      <w:jc w:val="both"/>
    </w:pPr>
    <w:rPr>
      <w:rFonts w:ascii="Times New Roman" w:eastAsia="Times New Roman" w:hAnsi="Times New Roman" w:cs="Times New Roman"/>
      <w:color w:val="000000" w:themeColor="text1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gif"/><Relationship Id="rId68" Type="http://schemas.openxmlformats.org/officeDocument/2006/relationships/image" Target="media/image61.gif"/><Relationship Id="rId84" Type="http://schemas.openxmlformats.org/officeDocument/2006/relationships/image" Target="media/image77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gif"/><Relationship Id="rId69" Type="http://schemas.openxmlformats.org/officeDocument/2006/relationships/image" Target="media/image62.gif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gi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gif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gif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gif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gif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497AD0-D20A-4670-B403-0926E200D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20</Pages>
  <Words>2650</Words>
  <Characters>16384</Characters>
  <Application>Microsoft Office Word</Application>
  <DocSecurity>0</DocSecurity>
  <Lines>744</Lines>
  <Paragraphs>464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Андрей Танькин</cp:lastModifiedBy>
  <cp:revision>44</cp:revision>
  <dcterms:created xsi:type="dcterms:W3CDTF">2021-06-09T01:15:00Z</dcterms:created>
  <dcterms:modified xsi:type="dcterms:W3CDTF">2021-06-09T02:39:00Z</dcterms:modified>
</cp:coreProperties>
</file>