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6BA2B" w14:textId="30CFD426" w:rsidR="00796A2C" w:rsidRDefault="005611DD">
      <w:pPr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Laboratorium 9</w:t>
      </w:r>
    </w:p>
    <w:tbl>
      <w:tblPr>
        <w:tblW w:w="8702" w:type="dxa"/>
        <w:tblInd w:w="3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02"/>
      </w:tblGrid>
      <w:tr w:rsidR="00796A2C" w14:paraId="19B9D4B7" w14:textId="77777777">
        <w:trPr>
          <w:trHeight w:val="942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0C7F5" w14:textId="77777777" w:rsidR="00796A2C" w:rsidRDefault="00BE1E2C">
            <w:pPr>
              <w:pStyle w:val="Tekstpodstawowy"/>
              <w:spacing w:before="360"/>
              <w:ind w:left="0" w:right="28" w:firstLine="0"/>
              <w:jc w:val="center"/>
              <w:rPr>
                <w:rFonts w:cs="Times New Roman"/>
                <w:b/>
                <w:bCs/>
                <w:sz w:val="28"/>
                <w:szCs w:val="28"/>
                <w:lang w:val="pl-PL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pl-PL"/>
              </w:rPr>
              <w:t>NAZWISKO Imię</w:t>
            </w:r>
          </w:p>
          <w:p w14:paraId="5353CEA8" w14:textId="77777777" w:rsidR="00796A2C" w:rsidRDefault="00BE1E2C">
            <w:pPr>
              <w:pStyle w:val="Tekstpodstawowy"/>
              <w:spacing w:before="120"/>
              <w:ind w:left="0" w:right="28"/>
              <w:jc w:val="center"/>
              <w:rPr>
                <w:rFonts w:cs="Times New Roman"/>
                <w:sz w:val="28"/>
                <w:szCs w:val="28"/>
                <w:lang w:val="pl-PL"/>
              </w:rPr>
            </w:pPr>
            <w:r>
              <w:rPr>
                <w:rFonts w:cs="Times New Roman"/>
                <w:sz w:val="28"/>
                <w:szCs w:val="28"/>
                <w:lang w:val="pl-PL"/>
              </w:rPr>
              <w:t>Nr indeksu</w:t>
            </w:r>
          </w:p>
          <w:p w14:paraId="512BD5E7" w14:textId="77777777" w:rsidR="00796A2C" w:rsidRDefault="00796A2C">
            <w:pPr>
              <w:pStyle w:val="Tekstpodstawowy"/>
              <w:spacing w:before="120"/>
              <w:ind w:left="0" w:right="28"/>
              <w:jc w:val="center"/>
              <w:rPr>
                <w:rFonts w:cs="Times New Roman"/>
                <w:lang w:val="pl-PL"/>
              </w:rPr>
            </w:pPr>
          </w:p>
        </w:tc>
      </w:tr>
      <w:tr w:rsidR="00796A2C" w:rsidRPr="002C7A71" w14:paraId="2F09B81C" w14:textId="77777777" w:rsidTr="00AB76F1">
        <w:trPr>
          <w:trHeight w:val="5135"/>
        </w:trPr>
        <w:tc>
          <w:tcPr>
            <w:tcW w:w="8702" w:type="dxa"/>
            <w:tcBorders>
              <w:top w:val="single" w:sz="4" w:space="0" w:color="000000"/>
              <w:left w:val="single" w:sz="4" w:space="0" w:color="000000"/>
              <w:bottom w:val="double" w:sz="6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22323" w14:textId="04E323B7" w:rsidR="00796A2C" w:rsidRDefault="005611DD">
            <w:pPr>
              <w:pStyle w:val="Tekstpodstawowy"/>
              <w:spacing w:before="120"/>
              <w:ind w:left="0" w:right="28" w:firstLine="0"/>
              <w:rPr>
                <w:rFonts w:cs="Times New Roman"/>
                <w:sz w:val="22"/>
                <w:szCs w:val="22"/>
                <w:lang w:val="pl-PL"/>
              </w:rPr>
            </w:pPr>
            <w:r>
              <w:rPr>
                <w:rFonts w:cs="Times New Roman"/>
                <w:sz w:val="22"/>
                <w:szCs w:val="22"/>
                <w:lang w:val="pl-PL"/>
              </w:rPr>
              <w:t>Wygenerowane dane do ćwiczenia na UPEL (skan)</w:t>
            </w:r>
            <w:r w:rsidR="00BE1E2C">
              <w:rPr>
                <w:rFonts w:cs="Times New Roman"/>
                <w:sz w:val="22"/>
                <w:szCs w:val="22"/>
                <w:lang w:val="pl-PL"/>
              </w:rPr>
              <w:t>:</w:t>
            </w:r>
          </w:p>
          <w:p w14:paraId="7DAAA118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15F31C71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2A96E54E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79E7BB66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4A0D1EA2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745CF9F3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2DEDDBF6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191C2970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686E6296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6DC8F778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4CADB82A" w14:textId="77777777" w:rsidR="005611DD" w:rsidRDefault="005611DD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6885E545" w14:textId="77777777" w:rsidR="00796A2C" w:rsidRDefault="00796A2C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  <w:p w14:paraId="73B983FF" w14:textId="77777777" w:rsidR="00796A2C" w:rsidRDefault="00796A2C">
            <w:pPr>
              <w:pStyle w:val="Tekstpodstawowy"/>
              <w:spacing w:before="120"/>
              <w:ind w:left="0" w:right="28"/>
              <w:rPr>
                <w:rFonts w:cs="Times New Roman"/>
                <w:sz w:val="22"/>
                <w:szCs w:val="22"/>
                <w:lang w:val="pl-PL"/>
              </w:rPr>
            </w:pPr>
          </w:p>
        </w:tc>
      </w:tr>
      <w:tr w:rsidR="00796A2C" w:rsidRPr="002C7A71" w14:paraId="5C26D142" w14:textId="77777777" w:rsidTr="00AB76F1">
        <w:tc>
          <w:tcPr>
            <w:tcW w:w="8702" w:type="dxa"/>
            <w:tcBorders>
              <w:top w:val="double" w:sz="6" w:space="0" w:color="auto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8E85C" w14:textId="1724A735" w:rsidR="00796A2C" w:rsidRPr="00355702" w:rsidRDefault="00EA3125" w:rsidP="00EA3125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  <w:r>
              <w:rPr>
                <w:b/>
                <w:bCs/>
                <w:sz w:val="22"/>
                <w:szCs w:val="22"/>
                <w:lang w:val="pl-PL"/>
              </w:rPr>
              <w:t>Wyznaczanie charakterystyki statycznej członu ze strefą nieczułości  (punkt 1)</w:t>
            </w:r>
          </w:p>
        </w:tc>
      </w:tr>
      <w:tr w:rsidR="00796A2C" w:rsidRPr="002C7A71" w14:paraId="2F56A739" w14:textId="77777777" w:rsidTr="00AB76F1">
        <w:trPr>
          <w:trHeight w:val="1389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58BBD" w14:textId="77777777" w:rsidR="00796A2C" w:rsidRDefault="00EA3125" w:rsidP="00EA3125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lang w:val="pl-PL"/>
              </w:rPr>
              <w:t>Wygenerowane na UPEL parametry charakterystyki statycznej członu ze strefą nieczułości:</w:t>
            </w:r>
          </w:p>
          <w:tbl>
            <w:tblPr>
              <w:tblStyle w:val="Jasnecieniowanie"/>
              <w:tblW w:w="0" w:type="auto"/>
              <w:tblLook w:val="04A0" w:firstRow="1" w:lastRow="0" w:firstColumn="1" w:lastColumn="0" w:noHBand="0" w:noVBand="1"/>
            </w:tblPr>
            <w:tblGrid>
              <w:gridCol w:w="4235"/>
              <w:gridCol w:w="4236"/>
            </w:tblGrid>
            <w:tr w:rsidR="00E362A5" w14:paraId="28CC2A97" w14:textId="77777777" w:rsidTr="00E362A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35" w:type="dxa"/>
                </w:tcPr>
                <w:p w14:paraId="6CEA390F" w14:textId="694E8644" w:rsidR="00E362A5" w:rsidRDefault="00E362A5" w:rsidP="00EA3125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  <w:proofErr w:type="spellStart"/>
                  <w:r>
                    <w:rPr>
                      <w:lang w:val="pl-PL"/>
                    </w:rPr>
                    <w:t>K_sn</w:t>
                  </w:r>
                  <w:proofErr w:type="spellEnd"/>
                  <w:r>
                    <w:rPr>
                      <w:lang w:val="pl-PL"/>
                    </w:rPr>
                    <w:t xml:space="preserve"> =</w:t>
                  </w:r>
                </w:p>
              </w:tc>
              <w:tc>
                <w:tcPr>
                  <w:tcW w:w="4236" w:type="dxa"/>
                </w:tcPr>
                <w:p w14:paraId="709BEC7B" w14:textId="33E83A06" w:rsidR="00E362A5" w:rsidRDefault="00E362A5" w:rsidP="00EA3125">
                  <w:pPr>
                    <w:pStyle w:val="Tekstpodstawowy"/>
                    <w:spacing w:before="120"/>
                    <w:ind w:left="0" w:right="28" w:firstLine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l-PL"/>
                    </w:rPr>
                  </w:pPr>
                  <w:proofErr w:type="spellStart"/>
                  <w:r>
                    <w:rPr>
                      <w:lang w:val="pl-PL"/>
                    </w:rPr>
                    <w:t>a_sn</w:t>
                  </w:r>
                  <w:proofErr w:type="spellEnd"/>
                  <w:r>
                    <w:rPr>
                      <w:lang w:val="pl-PL"/>
                    </w:rPr>
                    <w:t xml:space="preserve"> = </w:t>
                  </w:r>
                </w:p>
              </w:tc>
            </w:tr>
          </w:tbl>
          <w:p w14:paraId="4B26ECC9" w14:textId="0D0BEED1" w:rsidR="00E362A5" w:rsidRDefault="00E362A5" w:rsidP="00EA3125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</w:tc>
      </w:tr>
      <w:tr w:rsidR="00EA3125" w:rsidRPr="002C7A71" w14:paraId="7CB121A5" w14:textId="77777777" w:rsidTr="00AB76F1">
        <w:trPr>
          <w:trHeight w:val="2443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5E28D" w14:textId="0F4F3748" w:rsidR="00EA3125" w:rsidRPr="00355702" w:rsidRDefault="00E362A5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lang w:val="pl-PL"/>
              </w:rPr>
              <w:t xml:space="preserve">Schemat </w:t>
            </w:r>
            <w:r w:rsidR="001D3A31">
              <w:rPr>
                <w:lang w:val="pl-PL"/>
              </w:rPr>
              <w:t xml:space="preserve">blokowy </w:t>
            </w:r>
            <w:r>
              <w:rPr>
                <w:lang w:val="pl-PL"/>
              </w:rPr>
              <w:t xml:space="preserve">w </w:t>
            </w:r>
            <w:proofErr w:type="spellStart"/>
            <w:r>
              <w:rPr>
                <w:lang w:val="pl-PL"/>
              </w:rPr>
              <w:t>Symulinku</w:t>
            </w:r>
            <w:proofErr w:type="spellEnd"/>
            <w:r>
              <w:rPr>
                <w:lang w:val="pl-PL"/>
              </w:rPr>
              <w:t xml:space="preserve"> </w:t>
            </w:r>
            <w:r w:rsidR="001D3A31">
              <w:rPr>
                <w:lang w:val="pl-PL"/>
              </w:rPr>
              <w:t>służący do wyznaczenia charakterystyki statycznej w/w członu:</w:t>
            </w:r>
          </w:p>
        </w:tc>
      </w:tr>
      <w:tr w:rsidR="00EA3125" w:rsidRPr="002C7A71" w14:paraId="5E906437" w14:textId="77777777" w:rsidTr="00AB76F1">
        <w:trPr>
          <w:trHeight w:val="2123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3DC96" w14:textId="055BC221" w:rsidR="00EA3125" w:rsidRDefault="001D3A31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lang w:val="pl-PL"/>
              </w:rPr>
              <w:t>Parametry elementów z</w:t>
            </w:r>
            <w:r w:rsidR="004758F5">
              <w:rPr>
                <w:lang w:val="pl-PL"/>
              </w:rPr>
              <w:t xml:space="preserve"> powyższego</w:t>
            </w:r>
            <w:r>
              <w:rPr>
                <w:lang w:val="pl-PL"/>
              </w:rPr>
              <w:t xml:space="preserve"> schematu blokowego:</w:t>
            </w:r>
          </w:p>
          <w:tbl>
            <w:tblPr>
              <w:tblStyle w:val="Tabela-Siatka"/>
              <w:tblW w:w="0" w:type="auto"/>
              <w:tblLook w:val="04A0" w:firstRow="1" w:lastRow="0" w:firstColumn="1" w:lastColumn="0" w:noHBand="0" w:noVBand="1"/>
            </w:tblPr>
            <w:tblGrid>
              <w:gridCol w:w="4235"/>
              <w:gridCol w:w="4236"/>
            </w:tblGrid>
            <w:tr w:rsidR="001D3A31" w14:paraId="4168C8FF" w14:textId="77777777" w:rsidTr="001D3A31">
              <w:tc>
                <w:tcPr>
                  <w:tcW w:w="4235" w:type="dxa"/>
                </w:tcPr>
                <w:p w14:paraId="73DB8061" w14:textId="24C3AF8B" w:rsidR="001D3A31" w:rsidRPr="001D3A31" w:rsidRDefault="001D3A31">
                  <w:pPr>
                    <w:pStyle w:val="Tekstpodstawowy"/>
                    <w:spacing w:before="120"/>
                    <w:ind w:left="0" w:right="28" w:firstLine="0"/>
                    <w:rPr>
                      <w:b/>
                      <w:lang w:val="pl-PL"/>
                    </w:rPr>
                  </w:pPr>
                  <w:proofErr w:type="spellStart"/>
                  <w:r w:rsidRPr="001D3A31">
                    <w:rPr>
                      <w:b/>
                      <w:lang w:val="pl-PL"/>
                    </w:rPr>
                    <w:t>Dead</w:t>
                  </w:r>
                  <w:proofErr w:type="spellEnd"/>
                  <w:r w:rsidRPr="001D3A31">
                    <w:rPr>
                      <w:b/>
                      <w:lang w:val="pl-PL"/>
                    </w:rPr>
                    <w:t xml:space="preserve"> </w:t>
                  </w:r>
                  <w:proofErr w:type="spellStart"/>
                  <w:r w:rsidRPr="001D3A31">
                    <w:rPr>
                      <w:b/>
                      <w:lang w:val="pl-PL"/>
                    </w:rPr>
                    <w:t>zone</w:t>
                  </w:r>
                  <w:proofErr w:type="spellEnd"/>
                </w:p>
                <w:p w14:paraId="46D90F23" w14:textId="01AECD6C" w:rsidR="001D3A31" w:rsidRDefault="00877617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S</w:t>
                  </w:r>
                  <w:r w:rsidR="001D3A31">
                    <w:rPr>
                      <w:lang w:val="pl-PL"/>
                    </w:rPr>
                    <w:t xml:space="preserve">tart of </w:t>
                  </w:r>
                  <w:proofErr w:type="spellStart"/>
                  <w:r w:rsidR="001D3A31">
                    <w:rPr>
                      <w:lang w:val="pl-PL"/>
                    </w:rPr>
                    <w:t>dead</w:t>
                  </w:r>
                  <w:proofErr w:type="spellEnd"/>
                  <w:r w:rsidR="001D3A31">
                    <w:rPr>
                      <w:lang w:val="pl-PL"/>
                    </w:rPr>
                    <w:t xml:space="preserve"> </w:t>
                  </w:r>
                  <w:proofErr w:type="spellStart"/>
                  <w:r w:rsidR="001D3A31">
                    <w:rPr>
                      <w:lang w:val="pl-PL"/>
                    </w:rPr>
                    <w:t>zone</w:t>
                  </w:r>
                  <w:proofErr w:type="spellEnd"/>
                  <w:r w:rsidR="001D3A31">
                    <w:rPr>
                      <w:lang w:val="pl-PL"/>
                    </w:rPr>
                    <w:t>:</w:t>
                  </w:r>
                </w:p>
                <w:p w14:paraId="44DBEC1C" w14:textId="77777777" w:rsidR="001D3A31" w:rsidRDefault="001D3A31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</w:p>
                <w:p w14:paraId="43FDBB33" w14:textId="0DE48829" w:rsidR="001D3A31" w:rsidRDefault="00877617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E</w:t>
                  </w:r>
                  <w:r w:rsidR="001D3A31">
                    <w:rPr>
                      <w:lang w:val="pl-PL"/>
                    </w:rPr>
                    <w:t xml:space="preserve">nd of </w:t>
                  </w:r>
                  <w:proofErr w:type="spellStart"/>
                  <w:r w:rsidR="001D3A31">
                    <w:rPr>
                      <w:lang w:val="pl-PL"/>
                    </w:rPr>
                    <w:t>dead</w:t>
                  </w:r>
                  <w:proofErr w:type="spellEnd"/>
                  <w:r w:rsidR="001D3A31">
                    <w:rPr>
                      <w:lang w:val="pl-PL"/>
                    </w:rPr>
                    <w:t xml:space="preserve"> </w:t>
                  </w:r>
                  <w:proofErr w:type="spellStart"/>
                  <w:r w:rsidR="001D3A31">
                    <w:rPr>
                      <w:lang w:val="pl-PL"/>
                    </w:rPr>
                    <w:t>zone</w:t>
                  </w:r>
                  <w:proofErr w:type="spellEnd"/>
                  <w:r w:rsidR="001D3A31">
                    <w:rPr>
                      <w:lang w:val="pl-PL"/>
                    </w:rPr>
                    <w:t>:</w:t>
                  </w:r>
                </w:p>
                <w:p w14:paraId="39DC35D9" w14:textId="2F6EB329" w:rsidR="001D3A31" w:rsidRDefault="001D3A31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</w:p>
              </w:tc>
              <w:tc>
                <w:tcPr>
                  <w:tcW w:w="4236" w:type="dxa"/>
                </w:tcPr>
                <w:p w14:paraId="500A97A7" w14:textId="02321CB3" w:rsidR="001D3A31" w:rsidRPr="001D3A31" w:rsidRDefault="001D3A31">
                  <w:pPr>
                    <w:pStyle w:val="Tekstpodstawowy"/>
                    <w:spacing w:before="120"/>
                    <w:ind w:left="0" w:right="28" w:firstLine="0"/>
                    <w:rPr>
                      <w:b/>
                      <w:lang w:val="pl-PL"/>
                    </w:rPr>
                  </w:pPr>
                  <w:proofErr w:type="spellStart"/>
                  <w:r w:rsidRPr="001D3A31">
                    <w:rPr>
                      <w:b/>
                      <w:lang w:val="pl-PL"/>
                    </w:rPr>
                    <w:t>Gain</w:t>
                  </w:r>
                  <w:proofErr w:type="spellEnd"/>
                  <w:r w:rsidRPr="001D3A31">
                    <w:rPr>
                      <w:b/>
                      <w:lang w:val="pl-PL"/>
                    </w:rPr>
                    <w:t>:</w:t>
                  </w:r>
                </w:p>
              </w:tc>
            </w:tr>
          </w:tbl>
          <w:p w14:paraId="3264C2C2" w14:textId="43902BF3" w:rsidR="001D3A31" w:rsidRPr="00355702" w:rsidRDefault="001D3A31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</w:tc>
      </w:tr>
      <w:tr w:rsidR="00EA3125" w:rsidRPr="002C7A71" w14:paraId="0C7A1A89" w14:textId="77777777" w:rsidTr="00AB76F1">
        <w:trPr>
          <w:trHeight w:val="6518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86B8" w14:textId="77D0E3B1" w:rsidR="00EA3125" w:rsidRPr="001D3A31" w:rsidRDefault="001D3A31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 w:rsidRPr="001D3A31">
              <w:rPr>
                <w:b/>
                <w:lang w:val="pl-PL"/>
              </w:rPr>
              <w:lastRenderedPageBreak/>
              <w:t>Wykres otrzymanej charakterystyki statycznej</w:t>
            </w:r>
            <w:r>
              <w:rPr>
                <w:b/>
                <w:lang w:val="pl-PL"/>
              </w:rPr>
              <w:t xml:space="preserve"> w </w:t>
            </w:r>
            <w:proofErr w:type="spellStart"/>
            <w:r>
              <w:rPr>
                <w:b/>
                <w:lang w:val="pl-PL"/>
              </w:rPr>
              <w:t>Matlabie</w:t>
            </w:r>
            <w:proofErr w:type="spellEnd"/>
            <w:r>
              <w:rPr>
                <w:b/>
                <w:lang w:val="pl-PL"/>
              </w:rPr>
              <w:t xml:space="preserve"> </w:t>
            </w:r>
            <w:r>
              <w:rPr>
                <w:lang w:val="pl-PL"/>
              </w:rPr>
              <w:t xml:space="preserve">(wykres powinien być czytelny, </w:t>
            </w:r>
            <w:r w:rsidR="00BA118F">
              <w:rPr>
                <w:lang w:val="pl-PL"/>
              </w:rPr>
              <w:t xml:space="preserve">z siatką, </w:t>
            </w:r>
            <w:r>
              <w:rPr>
                <w:lang w:val="pl-PL"/>
              </w:rPr>
              <w:t>wykreślony w układzie współrzędnych z widoczną skalą na osiach</w:t>
            </w:r>
            <w:r w:rsidR="0041606F">
              <w:rPr>
                <w:lang w:val="pl-PL"/>
              </w:rPr>
              <w:t xml:space="preserve"> oraz zaznaczonymi wartościami (parametrami) wygenerowanymi na UPEL (</w:t>
            </w:r>
            <w:proofErr w:type="spellStart"/>
            <w:r w:rsidR="0041606F">
              <w:rPr>
                <w:lang w:val="pl-PL"/>
              </w:rPr>
              <w:t>K_sn</w:t>
            </w:r>
            <w:proofErr w:type="spellEnd"/>
            <w:r w:rsidR="0041606F">
              <w:rPr>
                <w:lang w:val="pl-PL"/>
              </w:rPr>
              <w:t xml:space="preserve"> i </w:t>
            </w:r>
            <w:proofErr w:type="spellStart"/>
            <w:r w:rsidR="0041606F">
              <w:rPr>
                <w:lang w:val="pl-PL"/>
              </w:rPr>
              <w:t>a_sn</w:t>
            </w:r>
            <w:proofErr w:type="spellEnd"/>
            <w:r w:rsidR="0041606F">
              <w:rPr>
                <w:lang w:val="pl-PL"/>
              </w:rPr>
              <w:t>)</w:t>
            </w:r>
            <w:r>
              <w:rPr>
                <w:lang w:val="pl-PL"/>
              </w:rPr>
              <w:t xml:space="preserve"> </w:t>
            </w:r>
          </w:p>
        </w:tc>
      </w:tr>
      <w:tr w:rsidR="0041606F" w:rsidRPr="002C7A71" w14:paraId="419FA58F" w14:textId="77777777" w:rsidTr="00AB76F1">
        <w:trPr>
          <w:trHeight w:val="558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46BD3" w14:textId="0758E119" w:rsidR="0041606F" w:rsidRPr="0041606F" w:rsidRDefault="0041606F" w:rsidP="0041606F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b/>
                <w:bCs/>
                <w:sz w:val="22"/>
                <w:szCs w:val="22"/>
                <w:lang w:val="pl-PL"/>
              </w:rPr>
              <w:t>Wyznaczanie charakterystyki statycznej członu z nasyceniem  (punkt 1)</w:t>
            </w:r>
          </w:p>
        </w:tc>
      </w:tr>
      <w:tr w:rsidR="0041606F" w:rsidRPr="002C7A71" w14:paraId="030EE838" w14:textId="77777777" w:rsidTr="00AB76F1">
        <w:trPr>
          <w:trHeight w:val="1047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AA973" w14:textId="23A05C90" w:rsidR="0041606F" w:rsidRDefault="0041606F" w:rsidP="00F25C69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lang w:val="pl-PL"/>
              </w:rPr>
              <w:t>Wygenerowane na UPEL parametry charakterystyki statycznej członu z nasyceniem:</w:t>
            </w:r>
          </w:p>
          <w:tbl>
            <w:tblPr>
              <w:tblStyle w:val="Jasnecieniowanie"/>
              <w:tblW w:w="0" w:type="auto"/>
              <w:tblLook w:val="04A0" w:firstRow="1" w:lastRow="0" w:firstColumn="1" w:lastColumn="0" w:noHBand="0" w:noVBand="1"/>
            </w:tblPr>
            <w:tblGrid>
              <w:gridCol w:w="4235"/>
              <w:gridCol w:w="4236"/>
            </w:tblGrid>
            <w:tr w:rsidR="0041606F" w14:paraId="2B64F572" w14:textId="77777777" w:rsidTr="00F25C6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35" w:type="dxa"/>
                </w:tcPr>
                <w:p w14:paraId="39C378E5" w14:textId="111F19FA" w:rsidR="0041606F" w:rsidRDefault="0041606F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  <w:proofErr w:type="spellStart"/>
                  <w:r>
                    <w:rPr>
                      <w:lang w:val="pl-PL"/>
                    </w:rPr>
                    <w:t>K_n</w:t>
                  </w:r>
                  <w:proofErr w:type="spellEnd"/>
                  <w:r>
                    <w:rPr>
                      <w:lang w:val="pl-PL"/>
                    </w:rPr>
                    <w:t xml:space="preserve"> =</w:t>
                  </w:r>
                </w:p>
              </w:tc>
              <w:tc>
                <w:tcPr>
                  <w:tcW w:w="4236" w:type="dxa"/>
                </w:tcPr>
                <w:p w14:paraId="1B01B40C" w14:textId="60C314A3" w:rsidR="0041606F" w:rsidRDefault="0041606F" w:rsidP="00F25C69">
                  <w:pPr>
                    <w:pStyle w:val="Tekstpodstawowy"/>
                    <w:spacing w:before="120"/>
                    <w:ind w:left="0" w:right="28" w:firstLine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l-PL"/>
                    </w:rPr>
                  </w:pPr>
                  <w:proofErr w:type="spellStart"/>
                  <w:r>
                    <w:rPr>
                      <w:lang w:val="pl-PL"/>
                    </w:rPr>
                    <w:t>B_n</w:t>
                  </w:r>
                  <w:proofErr w:type="spellEnd"/>
                  <w:r>
                    <w:rPr>
                      <w:lang w:val="pl-PL"/>
                    </w:rPr>
                    <w:t xml:space="preserve"> = </w:t>
                  </w:r>
                </w:p>
              </w:tc>
            </w:tr>
          </w:tbl>
          <w:p w14:paraId="3CF7A201" w14:textId="77777777" w:rsidR="0041606F" w:rsidRDefault="0041606F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</w:tc>
      </w:tr>
      <w:tr w:rsidR="0041606F" w:rsidRPr="002C7A71" w14:paraId="11D19D43" w14:textId="77777777" w:rsidTr="00AB76F1">
        <w:trPr>
          <w:trHeight w:val="2892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F5660" w14:textId="5B28DC05" w:rsidR="0041606F" w:rsidRDefault="0041606F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lang w:val="pl-PL"/>
              </w:rPr>
              <w:t xml:space="preserve">Schemat blokowy w </w:t>
            </w:r>
            <w:proofErr w:type="spellStart"/>
            <w:r>
              <w:rPr>
                <w:lang w:val="pl-PL"/>
              </w:rPr>
              <w:t>Symulinku</w:t>
            </w:r>
            <w:proofErr w:type="spellEnd"/>
            <w:r>
              <w:rPr>
                <w:lang w:val="pl-PL"/>
              </w:rPr>
              <w:t xml:space="preserve"> służący do wyznaczenia charakterystyki statycznej w/w członu:</w:t>
            </w:r>
          </w:p>
        </w:tc>
      </w:tr>
      <w:tr w:rsidR="0041606F" w:rsidRPr="002C7A71" w14:paraId="34B20952" w14:textId="77777777" w:rsidTr="00AB76F1">
        <w:trPr>
          <w:trHeight w:val="1047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DA234" w14:textId="779D3C97" w:rsidR="0041606F" w:rsidRDefault="0041606F" w:rsidP="00F25C69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lang w:val="pl-PL"/>
              </w:rPr>
              <w:t>Parametry elementów z</w:t>
            </w:r>
            <w:r w:rsidR="004758F5">
              <w:rPr>
                <w:lang w:val="pl-PL"/>
              </w:rPr>
              <w:t xml:space="preserve"> powyższego</w:t>
            </w:r>
            <w:r>
              <w:rPr>
                <w:lang w:val="pl-PL"/>
              </w:rPr>
              <w:t xml:space="preserve"> schematu blokowego:</w:t>
            </w:r>
          </w:p>
          <w:tbl>
            <w:tblPr>
              <w:tblStyle w:val="Tabela-Siatka"/>
              <w:tblW w:w="0" w:type="auto"/>
              <w:tblLook w:val="04A0" w:firstRow="1" w:lastRow="0" w:firstColumn="1" w:lastColumn="0" w:noHBand="0" w:noVBand="1"/>
            </w:tblPr>
            <w:tblGrid>
              <w:gridCol w:w="4235"/>
              <w:gridCol w:w="4236"/>
            </w:tblGrid>
            <w:tr w:rsidR="0041606F" w14:paraId="011F57E5" w14:textId="77777777" w:rsidTr="00F25C69">
              <w:tc>
                <w:tcPr>
                  <w:tcW w:w="4235" w:type="dxa"/>
                </w:tcPr>
                <w:p w14:paraId="59947E6E" w14:textId="1D2FB895" w:rsidR="0041606F" w:rsidRPr="001D3A31" w:rsidRDefault="00877617" w:rsidP="00F25C69">
                  <w:pPr>
                    <w:pStyle w:val="Tekstpodstawowy"/>
                    <w:spacing w:before="120"/>
                    <w:ind w:left="0" w:right="28" w:firstLine="0"/>
                    <w:rPr>
                      <w:b/>
                      <w:lang w:val="pl-PL"/>
                    </w:rPr>
                  </w:pPr>
                  <w:proofErr w:type="spellStart"/>
                  <w:r>
                    <w:rPr>
                      <w:b/>
                      <w:lang w:val="pl-PL"/>
                    </w:rPr>
                    <w:t>Saturation</w:t>
                  </w:r>
                  <w:proofErr w:type="spellEnd"/>
                </w:p>
                <w:p w14:paraId="30C31E20" w14:textId="44B7048E" w:rsidR="0041606F" w:rsidRDefault="00877617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Upper limit</w:t>
                  </w:r>
                  <w:r w:rsidR="0041606F">
                    <w:rPr>
                      <w:lang w:val="pl-PL"/>
                    </w:rPr>
                    <w:t>:</w:t>
                  </w:r>
                </w:p>
                <w:p w14:paraId="48677523" w14:textId="77777777" w:rsidR="0041606F" w:rsidRDefault="0041606F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</w:p>
                <w:p w14:paraId="44058C71" w14:textId="5D098AA8" w:rsidR="0041606F" w:rsidRDefault="00877617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Lower limit</w:t>
                  </w:r>
                  <w:r w:rsidR="0041606F">
                    <w:rPr>
                      <w:lang w:val="pl-PL"/>
                    </w:rPr>
                    <w:t>:</w:t>
                  </w:r>
                </w:p>
                <w:p w14:paraId="23E9A4E4" w14:textId="77777777" w:rsidR="0041606F" w:rsidRDefault="0041606F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</w:p>
              </w:tc>
              <w:tc>
                <w:tcPr>
                  <w:tcW w:w="4236" w:type="dxa"/>
                </w:tcPr>
                <w:p w14:paraId="55679080" w14:textId="77777777" w:rsidR="0041606F" w:rsidRPr="001D3A31" w:rsidRDefault="0041606F" w:rsidP="00F25C69">
                  <w:pPr>
                    <w:pStyle w:val="Tekstpodstawowy"/>
                    <w:spacing w:before="120"/>
                    <w:ind w:left="0" w:right="28" w:firstLine="0"/>
                    <w:rPr>
                      <w:b/>
                      <w:lang w:val="pl-PL"/>
                    </w:rPr>
                  </w:pPr>
                  <w:proofErr w:type="spellStart"/>
                  <w:r w:rsidRPr="001D3A31">
                    <w:rPr>
                      <w:b/>
                      <w:lang w:val="pl-PL"/>
                    </w:rPr>
                    <w:t>Gain</w:t>
                  </w:r>
                  <w:proofErr w:type="spellEnd"/>
                  <w:r w:rsidRPr="001D3A31">
                    <w:rPr>
                      <w:b/>
                      <w:lang w:val="pl-PL"/>
                    </w:rPr>
                    <w:t>:</w:t>
                  </w:r>
                </w:p>
              </w:tc>
            </w:tr>
          </w:tbl>
          <w:p w14:paraId="318ACB9D" w14:textId="77777777" w:rsidR="0041606F" w:rsidRDefault="0041606F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</w:p>
        </w:tc>
      </w:tr>
      <w:tr w:rsidR="0041606F" w:rsidRPr="002C7A71" w14:paraId="368D72A9" w14:textId="77777777" w:rsidTr="00AB76F1">
        <w:trPr>
          <w:trHeight w:val="5667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C6CFA" w14:textId="5632D98D" w:rsidR="0041606F" w:rsidRDefault="0041606F" w:rsidP="00877617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 w:rsidRPr="001D3A31">
              <w:rPr>
                <w:b/>
                <w:lang w:val="pl-PL"/>
              </w:rPr>
              <w:lastRenderedPageBreak/>
              <w:t>Wykres otrzymanej charakterystyki statycznej</w:t>
            </w:r>
            <w:r>
              <w:rPr>
                <w:b/>
                <w:lang w:val="pl-PL"/>
              </w:rPr>
              <w:t xml:space="preserve"> w </w:t>
            </w:r>
            <w:proofErr w:type="spellStart"/>
            <w:r>
              <w:rPr>
                <w:b/>
                <w:lang w:val="pl-PL"/>
              </w:rPr>
              <w:t>Matlabie</w:t>
            </w:r>
            <w:proofErr w:type="spellEnd"/>
            <w:r>
              <w:rPr>
                <w:b/>
                <w:lang w:val="pl-PL"/>
              </w:rPr>
              <w:t xml:space="preserve"> </w:t>
            </w:r>
            <w:r>
              <w:rPr>
                <w:lang w:val="pl-PL"/>
              </w:rPr>
              <w:t xml:space="preserve">(wykres powinien być czytelny, </w:t>
            </w:r>
            <w:r w:rsidR="00BA118F">
              <w:rPr>
                <w:lang w:val="pl-PL"/>
              </w:rPr>
              <w:t xml:space="preserve">z siatką, </w:t>
            </w:r>
            <w:r>
              <w:rPr>
                <w:lang w:val="pl-PL"/>
              </w:rPr>
              <w:t>wykreślony w układzie współrzędnych z widoczną skalą na osiach oraz zaznaczonymi wartościami (parametrami) wygenerowanymi na UPEL (</w:t>
            </w:r>
            <w:proofErr w:type="spellStart"/>
            <w:r>
              <w:rPr>
                <w:lang w:val="pl-PL"/>
              </w:rPr>
              <w:t>K_</w:t>
            </w:r>
            <w:r w:rsidR="00877617">
              <w:rPr>
                <w:lang w:val="pl-PL"/>
              </w:rPr>
              <w:t>n</w:t>
            </w:r>
            <w:proofErr w:type="spellEnd"/>
            <w:r w:rsidR="00877617">
              <w:rPr>
                <w:lang w:val="pl-PL"/>
              </w:rPr>
              <w:t xml:space="preserve"> i </w:t>
            </w:r>
            <w:proofErr w:type="spellStart"/>
            <w:r w:rsidR="00877617">
              <w:rPr>
                <w:lang w:val="pl-PL"/>
              </w:rPr>
              <w:t>a_</w:t>
            </w:r>
            <w:r>
              <w:rPr>
                <w:lang w:val="pl-PL"/>
              </w:rPr>
              <w:t>n</w:t>
            </w:r>
            <w:proofErr w:type="spellEnd"/>
            <w:r>
              <w:rPr>
                <w:lang w:val="pl-PL"/>
              </w:rPr>
              <w:t xml:space="preserve">) </w:t>
            </w:r>
          </w:p>
        </w:tc>
      </w:tr>
      <w:tr w:rsidR="00877617" w:rsidRPr="002C7A71" w14:paraId="098683C0" w14:textId="77777777" w:rsidTr="00AB76F1">
        <w:trPr>
          <w:trHeight w:val="876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F2CCD" w14:textId="0530604E" w:rsidR="00877617" w:rsidRPr="00355702" w:rsidRDefault="00877617" w:rsidP="00877617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  <w:r>
              <w:rPr>
                <w:b/>
                <w:bCs/>
                <w:sz w:val="22"/>
                <w:szCs w:val="22"/>
                <w:lang w:val="pl-PL"/>
              </w:rPr>
              <w:t>Wyznaczanie charakterystyki statycznej członu z nasyceniem i strefą nieczułości  (punkt 1)</w:t>
            </w:r>
          </w:p>
        </w:tc>
      </w:tr>
      <w:tr w:rsidR="00877617" w:rsidRPr="002C7A71" w14:paraId="77A393C3" w14:textId="77777777" w:rsidTr="00AB76F1">
        <w:trPr>
          <w:trHeight w:val="876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7EB7A" w14:textId="5F421A05" w:rsidR="00877617" w:rsidRDefault="00877617" w:rsidP="00F25C69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lang w:val="pl-PL"/>
              </w:rPr>
              <w:t>Wygenerowane na UPEL parametry charakterystyki statycznej członu z nasyceniem i strefą nieczułości:</w:t>
            </w:r>
          </w:p>
          <w:tbl>
            <w:tblPr>
              <w:tblStyle w:val="Jasnecieniowanie"/>
              <w:tblW w:w="0" w:type="auto"/>
              <w:tblLook w:val="04A0" w:firstRow="1" w:lastRow="0" w:firstColumn="1" w:lastColumn="0" w:noHBand="0" w:noVBand="1"/>
            </w:tblPr>
            <w:tblGrid>
              <w:gridCol w:w="2823"/>
              <w:gridCol w:w="2824"/>
              <w:gridCol w:w="2824"/>
            </w:tblGrid>
            <w:tr w:rsidR="00877617" w14:paraId="78AE112F" w14:textId="77777777" w:rsidTr="0087761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23" w:type="dxa"/>
                </w:tcPr>
                <w:p w14:paraId="30B2F312" w14:textId="5C23C7C3" w:rsidR="00877617" w:rsidRDefault="00877617" w:rsidP="00F25C69">
                  <w:pPr>
                    <w:pStyle w:val="Tekstpodstawowy"/>
                    <w:spacing w:before="120"/>
                    <w:ind w:left="0" w:right="28" w:firstLine="0"/>
                    <w:rPr>
                      <w:b w:val="0"/>
                      <w:bCs w:val="0"/>
                      <w:lang w:val="pl-PL"/>
                    </w:rPr>
                  </w:pPr>
                  <w:proofErr w:type="spellStart"/>
                  <w:r>
                    <w:rPr>
                      <w:lang w:val="pl-PL"/>
                    </w:rPr>
                    <w:t>K_nsn</w:t>
                  </w:r>
                  <w:proofErr w:type="spellEnd"/>
                  <w:r>
                    <w:rPr>
                      <w:lang w:val="pl-PL"/>
                    </w:rPr>
                    <w:t xml:space="preserve"> =</w:t>
                  </w:r>
                </w:p>
              </w:tc>
              <w:tc>
                <w:tcPr>
                  <w:tcW w:w="2824" w:type="dxa"/>
                </w:tcPr>
                <w:p w14:paraId="39217CF7" w14:textId="11FF16C2" w:rsidR="00877617" w:rsidRDefault="00877617" w:rsidP="00F25C69">
                  <w:pPr>
                    <w:pStyle w:val="Tekstpodstawowy"/>
                    <w:spacing w:before="120"/>
                    <w:ind w:left="0" w:right="28" w:firstLine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l-PL"/>
                    </w:rPr>
                  </w:pPr>
                  <w:proofErr w:type="spellStart"/>
                  <w:r>
                    <w:rPr>
                      <w:lang w:val="pl-PL"/>
                    </w:rPr>
                    <w:t>a_nsn</w:t>
                  </w:r>
                  <w:proofErr w:type="spellEnd"/>
                  <w:r>
                    <w:rPr>
                      <w:lang w:val="pl-PL"/>
                    </w:rPr>
                    <w:t xml:space="preserve"> =</w:t>
                  </w:r>
                </w:p>
              </w:tc>
              <w:tc>
                <w:tcPr>
                  <w:tcW w:w="2824" w:type="dxa"/>
                </w:tcPr>
                <w:p w14:paraId="54C3DACF" w14:textId="0218D4BE" w:rsidR="00877617" w:rsidRDefault="00877617" w:rsidP="00F25C69">
                  <w:pPr>
                    <w:pStyle w:val="Tekstpodstawowy"/>
                    <w:spacing w:before="120"/>
                    <w:ind w:left="0" w:right="28" w:firstLine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l-PL"/>
                    </w:rPr>
                  </w:pPr>
                  <w:proofErr w:type="spellStart"/>
                  <w:r>
                    <w:rPr>
                      <w:lang w:val="pl-PL"/>
                    </w:rPr>
                    <w:t>B_nsn</w:t>
                  </w:r>
                  <w:proofErr w:type="spellEnd"/>
                  <w:r>
                    <w:rPr>
                      <w:lang w:val="pl-PL"/>
                    </w:rPr>
                    <w:t xml:space="preserve"> =</w:t>
                  </w:r>
                </w:p>
              </w:tc>
            </w:tr>
          </w:tbl>
          <w:p w14:paraId="4F4DD2FA" w14:textId="77777777" w:rsidR="00877617" w:rsidRPr="00355702" w:rsidRDefault="00877617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</w:p>
        </w:tc>
      </w:tr>
      <w:tr w:rsidR="00877617" w:rsidRPr="002C7A71" w14:paraId="1E40B2C7" w14:textId="77777777" w:rsidTr="00AB76F1">
        <w:trPr>
          <w:trHeight w:val="3084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8A2F7" w14:textId="48D63E0C" w:rsidR="00877617" w:rsidRPr="00355702" w:rsidRDefault="00877617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  <w:r>
              <w:rPr>
                <w:lang w:val="pl-PL"/>
              </w:rPr>
              <w:t xml:space="preserve">Schemat blokowy w </w:t>
            </w:r>
            <w:proofErr w:type="spellStart"/>
            <w:r>
              <w:rPr>
                <w:lang w:val="pl-PL"/>
              </w:rPr>
              <w:t>Symulinku</w:t>
            </w:r>
            <w:proofErr w:type="spellEnd"/>
            <w:r>
              <w:rPr>
                <w:lang w:val="pl-PL"/>
              </w:rPr>
              <w:t xml:space="preserve"> służący do wyznaczenia charakterystyki statycznej w/w członu:</w:t>
            </w:r>
          </w:p>
        </w:tc>
      </w:tr>
      <w:tr w:rsidR="00877617" w:rsidRPr="002C7A71" w14:paraId="1C7EFF82" w14:textId="77777777" w:rsidTr="00AB76F1">
        <w:trPr>
          <w:trHeight w:val="876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72381" w14:textId="1F4F24A8" w:rsidR="00877617" w:rsidRDefault="00877617" w:rsidP="00F25C69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lang w:val="pl-PL"/>
              </w:rPr>
              <w:t>Parametry elementów z</w:t>
            </w:r>
            <w:r w:rsidR="004758F5">
              <w:rPr>
                <w:lang w:val="pl-PL"/>
              </w:rPr>
              <w:t xml:space="preserve"> powyższego</w:t>
            </w:r>
            <w:r>
              <w:rPr>
                <w:lang w:val="pl-PL"/>
              </w:rPr>
              <w:t xml:space="preserve"> schematu blokowego:</w:t>
            </w:r>
          </w:p>
          <w:tbl>
            <w:tblPr>
              <w:tblStyle w:val="Tabela-Siatka"/>
              <w:tblW w:w="0" w:type="auto"/>
              <w:tblLook w:val="04A0" w:firstRow="1" w:lastRow="0" w:firstColumn="1" w:lastColumn="0" w:noHBand="0" w:noVBand="1"/>
            </w:tblPr>
            <w:tblGrid>
              <w:gridCol w:w="2823"/>
              <w:gridCol w:w="2824"/>
              <w:gridCol w:w="2824"/>
            </w:tblGrid>
            <w:tr w:rsidR="00877617" w14:paraId="79E02F82" w14:textId="77777777" w:rsidTr="00322FC8">
              <w:tc>
                <w:tcPr>
                  <w:tcW w:w="2823" w:type="dxa"/>
                </w:tcPr>
                <w:p w14:paraId="38BA0134" w14:textId="77777777" w:rsidR="00877617" w:rsidRPr="001D3A31" w:rsidRDefault="00877617" w:rsidP="00F25C69">
                  <w:pPr>
                    <w:pStyle w:val="Tekstpodstawowy"/>
                    <w:spacing w:before="120"/>
                    <w:ind w:left="0" w:right="28" w:firstLine="0"/>
                    <w:rPr>
                      <w:b/>
                      <w:lang w:val="pl-PL"/>
                    </w:rPr>
                  </w:pPr>
                  <w:proofErr w:type="spellStart"/>
                  <w:r w:rsidRPr="001D3A31">
                    <w:rPr>
                      <w:b/>
                      <w:lang w:val="pl-PL"/>
                    </w:rPr>
                    <w:t>Dead</w:t>
                  </w:r>
                  <w:proofErr w:type="spellEnd"/>
                  <w:r w:rsidRPr="001D3A31">
                    <w:rPr>
                      <w:b/>
                      <w:lang w:val="pl-PL"/>
                    </w:rPr>
                    <w:t xml:space="preserve"> </w:t>
                  </w:r>
                  <w:proofErr w:type="spellStart"/>
                  <w:r w:rsidRPr="001D3A31">
                    <w:rPr>
                      <w:b/>
                      <w:lang w:val="pl-PL"/>
                    </w:rPr>
                    <w:t>zone</w:t>
                  </w:r>
                  <w:proofErr w:type="spellEnd"/>
                </w:p>
                <w:p w14:paraId="52CCEC99" w14:textId="4AC9027A" w:rsidR="00877617" w:rsidRDefault="00322FC8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S</w:t>
                  </w:r>
                  <w:r w:rsidR="00877617">
                    <w:rPr>
                      <w:lang w:val="pl-PL"/>
                    </w:rPr>
                    <w:t xml:space="preserve">tart of </w:t>
                  </w:r>
                  <w:proofErr w:type="spellStart"/>
                  <w:r w:rsidR="00877617">
                    <w:rPr>
                      <w:lang w:val="pl-PL"/>
                    </w:rPr>
                    <w:t>dead</w:t>
                  </w:r>
                  <w:proofErr w:type="spellEnd"/>
                  <w:r w:rsidR="00877617">
                    <w:rPr>
                      <w:lang w:val="pl-PL"/>
                    </w:rPr>
                    <w:t xml:space="preserve"> </w:t>
                  </w:r>
                  <w:proofErr w:type="spellStart"/>
                  <w:r w:rsidR="00877617">
                    <w:rPr>
                      <w:lang w:val="pl-PL"/>
                    </w:rPr>
                    <w:t>zone</w:t>
                  </w:r>
                  <w:proofErr w:type="spellEnd"/>
                  <w:r w:rsidR="00877617">
                    <w:rPr>
                      <w:lang w:val="pl-PL"/>
                    </w:rPr>
                    <w:t>:</w:t>
                  </w:r>
                </w:p>
                <w:p w14:paraId="3FA7AF1B" w14:textId="77777777" w:rsidR="00322FC8" w:rsidRDefault="00322FC8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</w:p>
                <w:p w14:paraId="664A540B" w14:textId="2F56729B" w:rsidR="00322FC8" w:rsidRDefault="00322FC8" w:rsidP="00322FC8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E</w:t>
                  </w:r>
                  <w:r>
                    <w:rPr>
                      <w:lang w:val="pl-PL"/>
                    </w:rPr>
                    <w:t xml:space="preserve">nd of </w:t>
                  </w:r>
                  <w:proofErr w:type="spellStart"/>
                  <w:r>
                    <w:rPr>
                      <w:lang w:val="pl-PL"/>
                    </w:rPr>
                    <w:t>dead</w:t>
                  </w:r>
                  <w:proofErr w:type="spellEnd"/>
                  <w:r>
                    <w:rPr>
                      <w:lang w:val="pl-PL"/>
                    </w:rPr>
                    <w:t xml:space="preserve"> </w:t>
                  </w:r>
                  <w:proofErr w:type="spellStart"/>
                  <w:r>
                    <w:rPr>
                      <w:lang w:val="pl-PL"/>
                    </w:rPr>
                    <w:t>zone</w:t>
                  </w:r>
                  <w:proofErr w:type="spellEnd"/>
                  <w:r>
                    <w:rPr>
                      <w:lang w:val="pl-PL"/>
                    </w:rPr>
                    <w:t>:</w:t>
                  </w:r>
                </w:p>
                <w:p w14:paraId="39F4155F" w14:textId="77777777" w:rsidR="00877617" w:rsidRDefault="00877617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</w:p>
              </w:tc>
              <w:tc>
                <w:tcPr>
                  <w:tcW w:w="2824" w:type="dxa"/>
                </w:tcPr>
                <w:p w14:paraId="4CF17F32" w14:textId="77777777" w:rsidR="00322FC8" w:rsidRPr="001D3A31" w:rsidRDefault="00322FC8" w:rsidP="00322FC8">
                  <w:pPr>
                    <w:pStyle w:val="Tekstpodstawowy"/>
                    <w:spacing w:before="120"/>
                    <w:ind w:left="0" w:right="28" w:firstLine="0"/>
                    <w:rPr>
                      <w:b/>
                      <w:lang w:val="pl-PL"/>
                    </w:rPr>
                  </w:pPr>
                  <w:proofErr w:type="spellStart"/>
                  <w:r>
                    <w:rPr>
                      <w:b/>
                      <w:lang w:val="pl-PL"/>
                    </w:rPr>
                    <w:t>Saturation</w:t>
                  </w:r>
                  <w:proofErr w:type="spellEnd"/>
                </w:p>
                <w:p w14:paraId="67A96EF0" w14:textId="77777777" w:rsidR="00322FC8" w:rsidRDefault="00322FC8" w:rsidP="00322FC8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Upper limit:</w:t>
                  </w:r>
                </w:p>
                <w:p w14:paraId="6A11DBDB" w14:textId="77777777" w:rsidR="00322FC8" w:rsidRDefault="00322FC8" w:rsidP="00322FC8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</w:p>
                <w:p w14:paraId="2B065288" w14:textId="1F69F9FA" w:rsidR="00877617" w:rsidRDefault="00322FC8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Lower limit:</w:t>
                  </w:r>
                </w:p>
                <w:p w14:paraId="2C990313" w14:textId="77777777" w:rsidR="00877617" w:rsidRDefault="00877617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</w:p>
              </w:tc>
              <w:tc>
                <w:tcPr>
                  <w:tcW w:w="2824" w:type="dxa"/>
                </w:tcPr>
                <w:p w14:paraId="0517B750" w14:textId="77777777" w:rsidR="00877617" w:rsidRPr="001D3A31" w:rsidRDefault="00877617" w:rsidP="00F25C69">
                  <w:pPr>
                    <w:pStyle w:val="Tekstpodstawowy"/>
                    <w:spacing w:before="120"/>
                    <w:ind w:left="0" w:right="28" w:firstLine="0"/>
                    <w:rPr>
                      <w:b/>
                      <w:lang w:val="pl-PL"/>
                    </w:rPr>
                  </w:pPr>
                  <w:proofErr w:type="spellStart"/>
                  <w:r w:rsidRPr="001D3A31">
                    <w:rPr>
                      <w:b/>
                      <w:lang w:val="pl-PL"/>
                    </w:rPr>
                    <w:t>Gain</w:t>
                  </w:r>
                  <w:proofErr w:type="spellEnd"/>
                  <w:r w:rsidRPr="001D3A31">
                    <w:rPr>
                      <w:b/>
                      <w:lang w:val="pl-PL"/>
                    </w:rPr>
                    <w:t>:</w:t>
                  </w:r>
                </w:p>
              </w:tc>
            </w:tr>
          </w:tbl>
          <w:p w14:paraId="331735FD" w14:textId="77777777" w:rsidR="00877617" w:rsidRPr="00355702" w:rsidRDefault="00877617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</w:p>
        </w:tc>
      </w:tr>
      <w:tr w:rsidR="00877617" w:rsidRPr="002C7A71" w14:paraId="20101348" w14:textId="77777777" w:rsidTr="00AB76F1">
        <w:trPr>
          <w:trHeight w:val="6234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CD479" w14:textId="1FDC0184" w:rsidR="00877617" w:rsidRPr="00355702" w:rsidRDefault="00877617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  <w:r w:rsidRPr="001D3A31">
              <w:rPr>
                <w:b/>
                <w:lang w:val="pl-PL"/>
              </w:rPr>
              <w:lastRenderedPageBreak/>
              <w:t>Wykres otrzymanej charakterystyki statycznej</w:t>
            </w:r>
            <w:r>
              <w:rPr>
                <w:b/>
                <w:lang w:val="pl-PL"/>
              </w:rPr>
              <w:t xml:space="preserve"> w </w:t>
            </w:r>
            <w:proofErr w:type="spellStart"/>
            <w:r>
              <w:rPr>
                <w:b/>
                <w:lang w:val="pl-PL"/>
              </w:rPr>
              <w:t>Matlabie</w:t>
            </w:r>
            <w:proofErr w:type="spellEnd"/>
            <w:r>
              <w:rPr>
                <w:b/>
                <w:lang w:val="pl-PL"/>
              </w:rPr>
              <w:t xml:space="preserve"> </w:t>
            </w:r>
            <w:r>
              <w:rPr>
                <w:lang w:val="pl-PL"/>
              </w:rPr>
              <w:t xml:space="preserve">(wykres powinien być czytelny, </w:t>
            </w:r>
            <w:r w:rsidR="00BA118F">
              <w:rPr>
                <w:lang w:val="pl-PL"/>
              </w:rPr>
              <w:t xml:space="preserve">z siatką, </w:t>
            </w:r>
            <w:r>
              <w:rPr>
                <w:lang w:val="pl-PL"/>
              </w:rPr>
              <w:t>wykreślony w układzie współrzędnych z widoczną skalą na osiach oraz zaznaczonymi wartościami (parametrami) wygenerowanymi na UPEL (</w:t>
            </w:r>
            <w:proofErr w:type="spellStart"/>
            <w:r>
              <w:rPr>
                <w:lang w:val="pl-PL"/>
              </w:rPr>
              <w:t>K_</w:t>
            </w:r>
            <w:r w:rsidR="00322FC8">
              <w:rPr>
                <w:lang w:val="pl-PL"/>
              </w:rPr>
              <w:t>nsn</w:t>
            </w:r>
            <w:proofErr w:type="spellEnd"/>
            <w:r w:rsidR="00322FC8">
              <w:rPr>
                <w:lang w:val="pl-PL"/>
              </w:rPr>
              <w:t xml:space="preserve"> ,</w:t>
            </w:r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a_</w:t>
            </w:r>
            <w:r w:rsidR="00322FC8">
              <w:rPr>
                <w:lang w:val="pl-PL"/>
              </w:rPr>
              <w:t>n</w:t>
            </w:r>
            <w:r>
              <w:rPr>
                <w:lang w:val="pl-PL"/>
              </w:rPr>
              <w:t>sn</w:t>
            </w:r>
            <w:proofErr w:type="spellEnd"/>
            <w:r w:rsidR="00322FC8">
              <w:rPr>
                <w:lang w:val="pl-PL"/>
              </w:rPr>
              <w:t xml:space="preserve"> , </w:t>
            </w:r>
            <w:proofErr w:type="spellStart"/>
            <w:r w:rsidR="00322FC8">
              <w:rPr>
                <w:lang w:val="pl-PL"/>
              </w:rPr>
              <w:t>B_nsn</w:t>
            </w:r>
            <w:proofErr w:type="spellEnd"/>
            <w:r>
              <w:rPr>
                <w:lang w:val="pl-PL"/>
              </w:rPr>
              <w:t xml:space="preserve">) </w:t>
            </w:r>
          </w:p>
        </w:tc>
      </w:tr>
      <w:tr w:rsidR="00796A2C" w14:paraId="4B0612C9" w14:textId="77777777" w:rsidTr="00AB76F1">
        <w:trPr>
          <w:trHeight w:val="412"/>
        </w:trPr>
        <w:tc>
          <w:tcPr>
            <w:tcW w:w="8702" w:type="dxa"/>
            <w:tcBorders>
              <w:top w:val="double" w:sz="6" w:space="0" w:color="auto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3F04A" w14:textId="2F688C02" w:rsidR="00796A2C" w:rsidRPr="00FF726F" w:rsidRDefault="00FF726F" w:rsidP="00FF726F">
            <w:pPr>
              <w:spacing w:after="0" w:line="240" w:lineRule="auto"/>
              <w:rPr>
                <w:b/>
                <w:lang w:val="pl-PL"/>
              </w:rPr>
            </w:pPr>
            <w:r w:rsidRPr="00FF726F">
              <w:rPr>
                <w:rFonts w:ascii="Times New Roman" w:hAnsi="Times New Roman" w:cs="Times New Roman"/>
                <w:b/>
                <w:lang w:val="pl-PL"/>
              </w:rPr>
              <w:t>Zaprojektowanie układu</w:t>
            </w:r>
            <w:r w:rsidR="000D140B">
              <w:rPr>
                <w:rFonts w:ascii="Times New Roman" w:hAnsi="Times New Roman" w:cs="Times New Roman"/>
                <w:b/>
                <w:lang w:val="pl-PL"/>
              </w:rPr>
              <w:t xml:space="preserve"> nieliniowego</w:t>
            </w:r>
            <w:r w:rsidRPr="00FF726F">
              <w:rPr>
                <w:rFonts w:ascii="Times New Roman" w:hAnsi="Times New Roman" w:cs="Times New Roman"/>
                <w:b/>
                <w:lang w:val="pl-PL"/>
              </w:rPr>
              <w:t xml:space="preserve"> o charakterystyce statycznej z rysunku 3a)</w:t>
            </w:r>
          </w:p>
        </w:tc>
      </w:tr>
      <w:tr w:rsidR="00796A2C" w14:paraId="55E5217F" w14:textId="77777777" w:rsidTr="00AB76F1"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4468" w14:textId="29362D0D" w:rsidR="00FF726F" w:rsidRDefault="00FF726F" w:rsidP="00FF726F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lang w:val="pl-PL"/>
              </w:rPr>
              <w:t>Wygenerowane na UPEL parametry charakterystyki statycznej</w:t>
            </w:r>
            <w:r w:rsidR="004758F5">
              <w:rPr>
                <w:lang w:val="pl-PL"/>
              </w:rPr>
              <w:t xml:space="preserve"> układu</w:t>
            </w:r>
            <w:r>
              <w:rPr>
                <w:lang w:val="pl-PL"/>
              </w:rPr>
              <w:t xml:space="preserve"> </w:t>
            </w:r>
            <w:r>
              <w:rPr>
                <w:lang w:val="pl-PL"/>
              </w:rPr>
              <w:t>nieliniowego (rysunek 3a)</w:t>
            </w:r>
            <w:r>
              <w:rPr>
                <w:lang w:val="pl-PL"/>
              </w:rPr>
              <w:t>:</w:t>
            </w:r>
          </w:p>
          <w:tbl>
            <w:tblPr>
              <w:tblStyle w:val="Jasnecieniowanie"/>
              <w:tblW w:w="0" w:type="auto"/>
              <w:tblLook w:val="04A0" w:firstRow="1" w:lastRow="0" w:firstColumn="1" w:lastColumn="0" w:noHBand="0" w:noVBand="1"/>
            </w:tblPr>
            <w:tblGrid>
              <w:gridCol w:w="2823"/>
              <w:gridCol w:w="2824"/>
              <w:gridCol w:w="2824"/>
            </w:tblGrid>
            <w:tr w:rsidR="00FF726F" w14:paraId="01434B9F" w14:textId="77777777" w:rsidTr="004758F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23" w:type="dxa"/>
                </w:tcPr>
                <w:p w14:paraId="11BD39CD" w14:textId="7CD78F6E" w:rsidR="00FF726F" w:rsidRDefault="00FF726F" w:rsidP="00F25C69">
                  <w:pPr>
                    <w:pStyle w:val="Tekstpodstawowy"/>
                    <w:spacing w:before="120"/>
                    <w:ind w:left="0" w:right="28" w:firstLine="0"/>
                    <w:rPr>
                      <w:b w:val="0"/>
                      <w:bCs w:val="0"/>
                      <w:lang w:val="pl-PL"/>
                    </w:rPr>
                  </w:pPr>
                  <w:r>
                    <w:rPr>
                      <w:lang w:val="pl-PL"/>
                    </w:rPr>
                    <w:t>k1</w:t>
                  </w:r>
                  <w:r>
                    <w:rPr>
                      <w:lang w:val="pl-PL"/>
                    </w:rPr>
                    <w:t xml:space="preserve"> =</w:t>
                  </w:r>
                </w:p>
              </w:tc>
              <w:tc>
                <w:tcPr>
                  <w:tcW w:w="2824" w:type="dxa"/>
                </w:tcPr>
                <w:p w14:paraId="235F363B" w14:textId="5D70ABC9" w:rsidR="00FF726F" w:rsidRDefault="00FF726F" w:rsidP="00F25C69">
                  <w:pPr>
                    <w:pStyle w:val="Tekstpodstawowy"/>
                    <w:spacing w:before="120"/>
                    <w:ind w:left="0" w:right="28" w:firstLine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k2</w:t>
                  </w:r>
                  <w:r>
                    <w:rPr>
                      <w:lang w:val="pl-PL"/>
                    </w:rPr>
                    <w:t xml:space="preserve"> =</w:t>
                  </w:r>
                </w:p>
              </w:tc>
              <w:tc>
                <w:tcPr>
                  <w:tcW w:w="2824" w:type="dxa"/>
                </w:tcPr>
                <w:p w14:paraId="16B03739" w14:textId="5B477F64" w:rsidR="00FF726F" w:rsidRDefault="004758F5" w:rsidP="00F25C69">
                  <w:pPr>
                    <w:pStyle w:val="Tekstpodstawowy"/>
                    <w:spacing w:before="120"/>
                    <w:ind w:left="0" w:right="28" w:firstLine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a</w:t>
                  </w:r>
                  <w:r w:rsidR="00FF726F">
                    <w:rPr>
                      <w:lang w:val="pl-PL"/>
                    </w:rPr>
                    <w:t xml:space="preserve"> =</w:t>
                  </w:r>
                </w:p>
              </w:tc>
            </w:tr>
          </w:tbl>
          <w:p w14:paraId="2BAAE377" w14:textId="0EAF53D8" w:rsidR="00796A2C" w:rsidRPr="00FF726F" w:rsidRDefault="00796A2C">
            <w:pPr>
              <w:pStyle w:val="Tekstpodstawowy"/>
              <w:spacing w:before="120" w:after="120"/>
              <w:ind w:left="0" w:right="28" w:firstLine="0"/>
              <w:rPr>
                <w:lang w:val="pl-PL"/>
              </w:rPr>
            </w:pPr>
          </w:p>
        </w:tc>
      </w:tr>
      <w:tr w:rsidR="004758F5" w:rsidRPr="002C7A71" w14:paraId="0CF2E294" w14:textId="77777777" w:rsidTr="00AB76F1">
        <w:trPr>
          <w:trHeight w:val="3928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4A6E1" w14:textId="5F1A6239" w:rsidR="004758F5" w:rsidRDefault="004758F5">
            <w:pPr>
              <w:pStyle w:val="Tekstpodstawowy"/>
              <w:spacing w:before="120"/>
              <w:ind w:left="0" w:right="28" w:hanging="50"/>
              <w:rPr>
                <w:lang w:val="pl-PL"/>
              </w:rPr>
            </w:pPr>
            <w:r>
              <w:rPr>
                <w:lang w:val="pl-PL"/>
              </w:rPr>
              <w:t xml:space="preserve">Schemat blokowy w </w:t>
            </w:r>
            <w:proofErr w:type="spellStart"/>
            <w:r>
              <w:rPr>
                <w:lang w:val="pl-PL"/>
              </w:rPr>
              <w:t>Symulinku</w:t>
            </w:r>
            <w:proofErr w:type="spellEnd"/>
            <w:r>
              <w:rPr>
                <w:lang w:val="pl-PL"/>
              </w:rPr>
              <w:t xml:space="preserve"> służący do wyznaczenia charakterystyki statycznej w/w układu:</w:t>
            </w:r>
          </w:p>
        </w:tc>
      </w:tr>
      <w:tr w:rsidR="004758F5" w:rsidRPr="002C7A71" w14:paraId="76886AB2" w14:textId="77777777" w:rsidTr="00AB76F1">
        <w:trPr>
          <w:trHeight w:val="405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D4AB1" w14:textId="24FCD407" w:rsidR="004758F5" w:rsidRDefault="004758F5" w:rsidP="00F25C69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lang w:val="pl-PL"/>
              </w:rPr>
              <w:t>Parametry elementów z powyższego schematu blokowego (rys. 2a):</w:t>
            </w:r>
          </w:p>
          <w:tbl>
            <w:tblPr>
              <w:tblStyle w:val="Tabela-Siatka"/>
              <w:tblW w:w="0" w:type="auto"/>
              <w:tblLook w:val="04A0" w:firstRow="1" w:lastRow="0" w:firstColumn="1" w:lastColumn="0" w:noHBand="0" w:noVBand="1"/>
            </w:tblPr>
            <w:tblGrid>
              <w:gridCol w:w="2823"/>
              <w:gridCol w:w="2824"/>
              <w:gridCol w:w="2824"/>
            </w:tblGrid>
            <w:tr w:rsidR="004758F5" w14:paraId="7E860C76" w14:textId="77777777" w:rsidTr="00F25C69">
              <w:tc>
                <w:tcPr>
                  <w:tcW w:w="2823" w:type="dxa"/>
                </w:tcPr>
                <w:p w14:paraId="52C75180" w14:textId="77777777" w:rsidR="004758F5" w:rsidRPr="001D3A31" w:rsidRDefault="004758F5" w:rsidP="00F25C69">
                  <w:pPr>
                    <w:pStyle w:val="Tekstpodstawowy"/>
                    <w:spacing w:before="120"/>
                    <w:ind w:left="0" w:right="28" w:firstLine="0"/>
                    <w:rPr>
                      <w:b/>
                      <w:lang w:val="pl-PL"/>
                    </w:rPr>
                  </w:pPr>
                  <w:proofErr w:type="spellStart"/>
                  <w:r w:rsidRPr="001D3A31">
                    <w:rPr>
                      <w:b/>
                      <w:lang w:val="pl-PL"/>
                    </w:rPr>
                    <w:t>Dead</w:t>
                  </w:r>
                  <w:proofErr w:type="spellEnd"/>
                  <w:r w:rsidRPr="001D3A31">
                    <w:rPr>
                      <w:b/>
                      <w:lang w:val="pl-PL"/>
                    </w:rPr>
                    <w:t xml:space="preserve"> </w:t>
                  </w:r>
                  <w:proofErr w:type="spellStart"/>
                  <w:r w:rsidRPr="001D3A31">
                    <w:rPr>
                      <w:b/>
                      <w:lang w:val="pl-PL"/>
                    </w:rPr>
                    <w:t>zone</w:t>
                  </w:r>
                  <w:proofErr w:type="spellEnd"/>
                </w:p>
                <w:p w14:paraId="438E763D" w14:textId="77777777" w:rsidR="004758F5" w:rsidRDefault="004758F5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 xml:space="preserve">Start of </w:t>
                  </w:r>
                  <w:proofErr w:type="spellStart"/>
                  <w:r>
                    <w:rPr>
                      <w:lang w:val="pl-PL"/>
                    </w:rPr>
                    <w:t>dead</w:t>
                  </w:r>
                  <w:proofErr w:type="spellEnd"/>
                  <w:r>
                    <w:rPr>
                      <w:lang w:val="pl-PL"/>
                    </w:rPr>
                    <w:t xml:space="preserve"> </w:t>
                  </w:r>
                  <w:proofErr w:type="spellStart"/>
                  <w:r>
                    <w:rPr>
                      <w:lang w:val="pl-PL"/>
                    </w:rPr>
                    <w:t>zone</w:t>
                  </w:r>
                  <w:proofErr w:type="spellEnd"/>
                  <w:r>
                    <w:rPr>
                      <w:lang w:val="pl-PL"/>
                    </w:rPr>
                    <w:t>:</w:t>
                  </w:r>
                </w:p>
                <w:p w14:paraId="4B5ADABA" w14:textId="77777777" w:rsidR="004758F5" w:rsidRDefault="004758F5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</w:p>
                <w:p w14:paraId="7785DFDE" w14:textId="77777777" w:rsidR="004758F5" w:rsidRDefault="004758F5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E</w:t>
                  </w:r>
                  <w:r>
                    <w:rPr>
                      <w:lang w:val="pl-PL"/>
                    </w:rPr>
                    <w:t xml:space="preserve">nd of </w:t>
                  </w:r>
                  <w:proofErr w:type="spellStart"/>
                  <w:r>
                    <w:rPr>
                      <w:lang w:val="pl-PL"/>
                    </w:rPr>
                    <w:t>dead</w:t>
                  </w:r>
                  <w:proofErr w:type="spellEnd"/>
                  <w:r>
                    <w:rPr>
                      <w:lang w:val="pl-PL"/>
                    </w:rPr>
                    <w:t xml:space="preserve"> </w:t>
                  </w:r>
                  <w:proofErr w:type="spellStart"/>
                  <w:r>
                    <w:rPr>
                      <w:lang w:val="pl-PL"/>
                    </w:rPr>
                    <w:t>zone</w:t>
                  </w:r>
                  <w:proofErr w:type="spellEnd"/>
                  <w:r>
                    <w:rPr>
                      <w:lang w:val="pl-PL"/>
                    </w:rPr>
                    <w:t>:</w:t>
                  </w:r>
                </w:p>
                <w:p w14:paraId="65EA40BB" w14:textId="77777777" w:rsidR="004758F5" w:rsidRDefault="004758F5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</w:p>
              </w:tc>
              <w:tc>
                <w:tcPr>
                  <w:tcW w:w="2824" w:type="dxa"/>
                </w:tcPr>
                <w:p w14:paraId="66C23427" w14:textId="3E30DC78" w:rsidR="004758F5" w:rsidRPr="004758F5" w:rsidRDefault="004758F5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  <w:proofErr w:type="spellStart"/>
                  <w:r>
                    <w:rPr>
                      <w:b/>
                      <w:lang w:val="pl-PL"/>
                    </w:rPr>
                    <w:t>Gain</w:t>
                  </w:r>
                  <w:proofErr w:type="spellEnd"/>
                  <w:r>
                    <w:rPr>
                      <w:b/>
                      <w:lang w:val="pl-PL"/>
                    </w:rPr>
                    <w:t xml:space="preserve"> </w:t>
                  </w:r>
                  <w:r>
                    <w:rPr>
                      <w:lang w:val="pl-PL"/>
                    </w:rPr>
                    <w:t>( K_u1 ) :</w:t>
                  </w:r>
                </w:p>
                <w:p w14:paraId="7A11C19E" w14:textId="0FA66BCC" w:rsidR="004758F5" w:rsidRDefault="004758F5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</w:p>
                <w:p w14:paraId="163DBDB7" w14:textId="77777777" w:rsidR="004758F5" w:rsidRDefault="004758F5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</w:p>
              </w:tc>
              <w:tc>
                <w:tcPr>
                  <w:tcW w:w="2824" w:type="dxa"/>
                </w:tcPr>
                <w:p w14:paraId="59A3DDEF" w14:textId="6457826B" w:rsidR="004758F5" w:rsidRPr="001D3A31" w:rsidRDefault="004758F5" w:rsidP="00F25C69">
                  <w:pPr>
                    <w:pStyle w:val="Tekstpodstawowy"/>
                    <w:spacing w:before="120"/>
                    <w:ind w:left="0" w:right="28" w:firstLine="0"/>
                    <w:rPr>
                      <w:b/>
                      <w:lang w:val="pl-PL"/>
                    </w:rPr>
                  </w:pPr>
                  <w:proofErr w:type="spellStart"/>
                  <w:r w:rsidRPr="001D3A31">
                    <w:rPr>
                      <w:b/>
                      <w:lang w:val="pl-PL"/>
                    </w:rPr>
                    <w:t>Gain</w:t>
                  </w:r>
                  <w:proofErr w:type="spellEnd"/>
                  <w:r>
                    <w:rPr>
                      <w:b/>
                      <w:lang w:val="pl-PL"/>
                    </w:rPr>
                    <w:t xml:space="preserve"> </w:t>
                  </w:r>
                  <w:r>
                    <w:rPr>
                      <w:lang w:val="pl-PL"/>
                    </w:rPr>
                    <w:t>( K_u2)</w:t>
                  </w:r>
                  <w:r w:rsidRPr="001D3A31">
                    <w:rPr>
                      <w:b/>
                      <w:lang w:val="pl-PL"/>
                    </w:rPr>
                    <w:t>:</w:t>
                  </w:r>
                </w:p>
              </w:tc>
            </w:tr>
          </w:tbl>
          <w:p w14:paraId="221ABB19" w14:textId="77777777" w:rsidR="004758F5" w:rsidRDefault="004758F5">
            <w:pPr>
              <w:pStyle w:val="Tekstpodstawowy"/>
              <w:spacing w:before="120"/>
              <w:ind w:left="0" w:right="28" w:hanging="50"/>
              <w:rPr>
                <w:lang w:val="pl-PL"/>
              </w:rPr>
            </w:pPr>
          </w:p>
        </w:tc>
      </w:tr>
      <w:tr w:rsidR="004758F5" w:rsidRPr="002C7A71" w14:paraId="392F2FD0" w14:textId="77777777" w:rsidTr="00AB76F1">
        <w:trPr>
          <w:trHeight w:val="7227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22CD7" w14:textId="68BC58F1" w:rsidR="004758F5" w:rsidRDefault="004758F5" w:rsidP="00905F39">
            <w:pPr>
              <w:pStyle w:val="Tekstpodstawowy"/>
              <w:spacing w:before="120"/>
              <w:ind w:left="0" w:right="28" w:hanging="50"/>
              <w:rPr>
                <w:lang w:val="pl-PL"/>
              </w:rPr>
            </w:pPr>
            <w:r w:rsidRPr="001D3A31">
              <w:rPr>
                <w:b/>
                <w:lang w:val="pl-PL"/>
              </w:rPr>
              <w:lastRenderedPageBreak/>
              <w:t>Wykres otrzymanej charakterystyki statycznej</w:t>
            </w:r>
            <w:r>
              <w:rPr>
                <w:b/>
                <w:lang w:val="pl-PL"/>
              </w:rPr>
              <w:t xml:space="preserve"> w </w:t>
            </w:r>
            <w:proofErr w:type="spellStart"/>
            <w:r>
              <w:rPr>
                <w:b/>
                <w:lang w:val="pl-PL"/>
              </w:rPr>
              <w:t>Matlabie</w:t>
            </w:r>
            <w:proofErr w:type="spellEnd"/>
            <w:r>
              <w:rPr>
                <w:b/>
                <w:lang w:val="pl-PL"/>
              </w:rPr>
              <w:t xml:space="preserve"> </w:t>
            </w:r>
            <w:r>
              <w:rPr>
                <w:lang w:val="pl-PL"/>
              </w:rPr>
              <w:t xml:space="preserve">(wykres powinien być czytelny, </w:t>
            </w:r>
            <w:r w:rsidR="00BA118F">
              <w:rPr>
                <w:lang w:val="pl-PL"/>
              </w:rPr>
              <w:t xml:space="preserve">z siatką, </w:t>
            </w:r>
            <w:r>
              <w:rPr>
                <w:lang w:val="pl-PL"/>
              </w:rPr>
              <w:t>wykreślony w układzie współrzędnych z widoczną skalą na osiach oraz zaznaczonymi wartościami (parametram</w:t>
            </w:r>
            <w:r w:rsidR="00BA118F">
              <w:rPr>
                <w:lang w:val="pl-PL"/>
              </w:rPr>
              <w:t>i) wygenerowanymi na UPEL (</w:t>
            </w:r>
            <w:r w:rsidR="00905F39">
              <w:rPr>
                <w:lang w:val="pl-PL"/>
              </w:rPr>
              <w:t xml:space="preserve">parametr </w:t>
            </w:r>
            <w:r w:rsidR="00BA118F">
              <w:rPr>
                <w:lang w:val="pl-PL"/>
              </w:rPr>
              <w:t>a</w:t>
            </w:r>
            <w:r w:rsidR="00905F39">
              <w:rPr>
                <w:lang w:val="pl-PL"/>
              </w:rPr>
              <w:t xml:space="preserve">, </w:t>
            </w:r>
            <w:r>
              <w:rPr>
                <w:lang w:val="pl-PL"/>
              </w:rPr>
              <w:t xml:space="preserve"> </w:t>
            </w:r>
            <w:r w:rsidR="00BA118F">
              <w:rPr>
                <w:lang w:val="pl-PL"/>
              </w:rPr>
              <w:t xml:space="preserve">wzmocnienia k1 i k2 powinny być zaznaczone poprzez </w:t>
            </w:r>
            <w:r w:rsidR="00905F39">
              <w:rPr>
                <w:lang w:val="pl-PL"/>
              </w:rPr>
              <w:t xml:space="preserve"> zaznaczenie współrzędnych</w:t>
            </w:r>
            <w:r w:rsidR="00BA118F">
              <w:rPr>
                <w:lang w:val="pl-PL"/>
              </w:rPr>
              <w:t xml:space="preserve"> punktów umożliw</w:t>
            </w:r>
            <w:r w:rsidR="00905F39">
              <w:rPr>
                <w:lang w:val="pl-PL"/>
              </w:rPr>
              <w:t>i</w:t>
            </w:r>
            <w:r w:rsidR="00BA118F">
              <w:rPr>
                <w:lang w:val="pl-PL"/>
              </w:rPr>
              <w:t>ających</w:t>
            </w:r>
            <w:r w:rsidR="00905F39">
              <w:rPr>
                <w:lang w:val="pl-PL"/>
              </w:rPr>
              <w:t xml:space="preserve"> obliczenie tangensów kątów odpowiadającym wzmocnieniom k1 i k2</w:t>
            </w:r>
            <w:r w:rsidR="00BA118F">
              <w:rPr>
                <w:lang w:val="pl-PL"/>
              </w:rPr>
              <w:t xml:space="preserve"> </w:t>
            </w:r>
            <w:r>
              <w:rPr>
                <w:lang w:val="pl-PL"/>
              </w:rPr>
              <w:t xml:space="preserve">) </w:t>
            </w:r>
          </w:p>
        </w:tc>
      </w:tr>
      <w:tr w:rsidR="00E63ECF" w:rsidRPr="002C7A71" w14:paraId="3B6A04A9" w14:textId="77777777" w:rsidTr="00AB76F1">
        <w:trPr>
          <w:trHeight w:val="688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0542D" w14:textId="76347B53" w:rsidR="00E63ECF" w:rsidRDefault="00E63ECF">
            <w:pPr>
              <w:pStyle w:val="Tekstpodstawowy"/>
              <w:spacing w:before="120"/>
              <w:ind w:left="0" w:right="28" w:firstLine="0"/>
              <w:rPr>
                <w:b/>
                <w:bCs/>
                <w:lang w:val="pl-PL"/>
              </w:rPr>
            </w:pPr>
            <w:r w:rsidRPr="00FF726F">
              <w:rPr>
                <w:rFonts w:cs="Times New Roman"/>
                <w:b/>
                <w:lang w:val="pl-PL"/>
              </w:rPr>
              <w:t>Zaprojektowanie układu</w:t>
            </w:r>
            <w:r>
              <w:rPr>
                <w:rFonts w:cs="Times New Roman"/>
                <w:b/>
                <w:lang w:val="pl-PL"/>
              </w:rPr>
              <w:t xml:space="preserve"> nieliniowego</w:t>
            </w:r>
            <w:r w:rsidRPr="00FF726F">
              <w:rPr>
                <w:rFonts w:cs="Times New Roman"/>
                <w:b/>
                <w:lang w:val="pl-PL"/>
              </w:rPr>
              <w:t xml:space="preserve"> o charakt</w:t>
            </w:r>
            <w:r>
              <w:rPr>
                <w:rFonts w:cs="Times New Roman"/>
                <w:b/>
                <w:lang w:val="pl-PL"/>
              </w:rPr>
              <w:t>erystyce statycznej z rysunku 3b</w:t>
            </w:r>
            <w:r w:rsidRPr="00FF726F">
              <w:rPr>
                <w:rFonts w:cs="Times New Roman"/>
                <w:b/>
                <w:lang w:val="pl-PL"/>
              </w:rPr>
              <w:t>)</w:t>
            </w:r>
          </w:p>
        </w:tc>
      </w:tr>
      <w:tr w:rsidR="00E63ECF" w:rsidRPr="002C7A71" w14:paraId="09771C79" w14:textId="77777777" w:rsidTr="00AB76F1">
        <w:trPr>
          <w:trHeight w:val="1104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1AD6" w14:textId="245DE1D0" w:rsidR="00E63ECF" w:rsidRDefault="00E63ECF" w:rsidP="00F25C69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lang w:val="pl-PL"/>
              </w:rPr>
              <w:t>Wygenerowane na UPEL parametry charakterystyki statycznej</w:t>
            </w:r>
            <w:r>
              <w:rPr>
                <w:lang w:val="pl-PL"/>
              </w:rPr>
              <w:t xml:space="preserve"> układu</w:t>
            </w:r>
            <w:r>
              <w:rPr>
                <w:lang w:val="pl-PL"/>
              </w:rPr>
              <w:t xml:space="preserve"> </w:t>
            </w:r>
            <w:r>
              <w:rPr>
                <w:lang w:val="pl-PL"/>
              </w:rPr>
              <w:t>nieliniowego (rysunek 3b)</w:t>
            </w:r>
            <w:r>
              <w:rPr>
                <w:lang w:val="pl-PL"/>
              </w:rPr>
              <w:t>:</w:t>
            </w:r>
          </w:p>
          <w:tbl>
            <w:tblPr>
              <w:tblStyle w:val="Jasnecieniowanie"/>
              <w:tblW w:w="0" w:type="auto"/>
              <w:tblLook w:val="04A0" w:firstRow="1" w:lastRow="0" w:firstColumn="1" w:lastColumn="0" w:noHBand="0" w:noVBand="1"/>
            </w:tblPr>
            <w:tblGrid>
              <w:gridCol w:w="2823"/>
              <w:gridCol w:w="2824"/>
              <w:gridCol w:w="2824"/>
            </w:tblGrid>
            <w:tr w:rsidR="00E63ECF" w14:paraId="299ED573" w14:textId="77777777" w:rsidTr="00F25C6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23" w:type="dxa"/>
                </w:tcPr>
                <w:p w14:paraId="5B5C3951" w14:textId="2AD00D40" w:rsidR="00E63ECF" w:rsidRDefault="00E63ECF" w:rsidP="00F25C69">
                  <w:pPr>
                    <w:pStyle w:val="Tekstpodstawowy"/>
                    <w:spacing w:before="120"/>
                    <w:ind w:left="0" w:right="28" w:firstLine="0"/>
                    <w:rPr>
                      <w:b w:val="0"/>
                      <w:bCs w:val="0"/>
                      <w:lang w:val="pl-PL"/>
                    </w:rPr>
                  </w:pPr>
                  <w:r>
                    <w:rPr>
                      <w:lang w:val="pl-PL"/>
                    </w:rPr>
                    <w:t>k3</w:t>
                  </w:r>
                  <w:r>
                    <w:rPr>
                      <w:lang w:val="pl-PL"/>
                    </w:rPr>
                    <w:t xml:space="preserve"> =</w:t>
                  </w:r>
                </w:p>
              </w:tc>
              <w:tc>
                <w:tcPr>
                  <w:tcW w:w="2824" w:type="dxa"/>
                </w:tcPr>
                <w:p w14:paraId="7C0FAD64" w14:textId="161F22D9" w:rsidR="00E63ECF" w:rsidRDefault="00E63ECF" w:rsidP="00E63ECF">
                  <w:pPr>
                    <w:pStyle w:val="Tekstpodstawowy"/>
                    <w:spacing w:before="120"/>
                    <w:ind w:left="0" w:right="28" w:firstLine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k4</w:t>
                  </w:r>
                  <w:r>
                    <w:rPr>
                      <w:lang w:val="pl-PL"/>
                    </w:rPr>
                    <w:t xml:space="preserve"> =</w:t>
                  </w:r>
                </w:p>
              </w:tc>
              <w:tc>
                <w:tcPr>
                  <w:tcW w:w="2824" w:type="dxa"/>
                </w:tcPr>
                <w:p w14:paraId="007BD4C9" w14:textId="77777777" w:rsidR="00E63ECF" w:rsidRDefault="00E63ECF" w:rsidP="00F25C69">
                  <w:pPr>
                    <w:pStyle w:val="Tekstpodstawowy"/>
                    <w:spacing w:before="120"/>
                    <w:ind w:left="0" w:right="28" w:firstLine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a</w:t>
                  </w:r>
                  <w:r>
                    <w:rPr>
                      <w:lang w:val="pl-PL"/>
                    </w:rPr>
                    <w:t xml:space="preserve"> =</w:t>
                  </w:r>
                </w:p>
              </w:tc>
            </w:tr>
          </w:tbl>
          <w:p w14:paraId="5AFBD068" w14:textId="77777777" w:rsidR="00E63ECF" w:rsidRDefault="00E63ECF">
            <w:pPr>
              <w:spacing w:after="0" w:line="240" w:lineRule="auto"/>
              <w:rPr>
                <w:rFonts w:ascii="Times New Roman" w:hAnsi="Times New Roman" w:cs="Times New Roman"/>
                <w:lang w:val="pl-PL"/>
              </w:rPr>
            </w:pPr>
          </w:p>
        </w:tc>
      </w:tr>
      <w:tr w:rsidR="00E63ECF" w:rsidRPr="002C7A71" w14:paraId="4981E39E" w14:textId="77777777" w:rsidTr="00AB76F1">
        <w:trPr>
          <w:trHeight w:val="2662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BF6A5" w14:textId="4D6F599F" w:rsidR="00E63ECF" w:rsidRDefault="00E63ECF">
            <w:pPr>
              <w:spacing w:after="0" w:line="240" w:lineRule="auto"/>
              <w:rPr>
                <w:rFonts w:ascii="Times New Roman" w:hAnsi="Times New Roman" w:cs="Times New Roman"/>
                <w:lang w:val="pl-PL"/>
              </w:rPr>
            </w:pPr>
            <w:r>
              <w:rPr>
                <w:lang w:val="pl-PL"/>
              </w:rPr>
              <w:t xml:space="preserve">Schemat blokowy w </w:t>
            </w:r>
            <w:proofErr w:type="spellStart"/>
            <w:r>
              <w:rPr>
                <w:lang w:val="pl-PL"/>
              </w:rPr>
              <w:t>Symulinku</w:t>
            </w:r>
            <w:proofErr w:type="spellEnd"/>
            <w:r>
              <w:rPr>
                <w:lang w:val="pl-PL"/>
              </w:rPr>
              <w:t xml:space="preserve"> służący do wyznaczenia charakterystyki statycznej w/w układu:</w:t>
            </w:r>
          </w:p>
        </w:tc>
      </w:tr>
      <w:tr w:rsidR="00E63ECF" w:rsidRPr="002C7A71" w14:paraId="5E97DD91" w14:textId="77777777" w:rsidTr="00AB76F1">
        <w:trPr>
          <w:trHeight w:val="1104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DFA9F" w14:textId="69C36DF9" w:rsidR="00E63ECF" w:rsidRDefault="00E63ECF" w:rsidP="00F25C69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lang w:val="pl-PL"/>
              </w:rPr>
              <w:t>Parametry elementów z powyższego schematu blokowego (rys. 2b):</w:t>
            </w:r>
          </w:p>
          <w:tbl>
            <w:tblPr>
              <w:tblStyle w:val="Tabela-Siatka"/>
              <w:tblW w:w="0" w:type="auto"/>
              <w:tblLook w:val="04A0" w:firstRow="1" w:lastRow="0" w:firstColumn="1" w:lastColumn="0" w:noHBand="0" w:noVBand="1"/>
            </w:tblPr>
            <w:tblGrid>
              <w:gridCol w:w="2823"/>
              <w:gridCol w:w="2824"/>
              <w:gridCol w:w="2824"/>
            </w:tblGrid>
            <w:tr w:rsidR="00E63ECF" w14:paraId="6A5D97D2" w14:textId="77777777" w:rsidTr="00F25C69">
              <w:tc>
                <w:tcPr>
                  <w:tcW w:w="2823" w:type="dxa"/>
                </w:tcPr>
                <w:p w14:paraId="50147D6D" w14:textId="41BCA2AB" w:rsidR="00E63ECF" w:rsidRPr="001D3A31" w:rsidRDefault="00E63ECF" w:rsidP="00F25C69">
                  <w:pPr>
                    <w:pStyle w:val="Tekstpodstawowy"/>
                    <w:spacing w:before="120"/>
                    <w:ind w:left="0" w:right="28" w:firstLine="0"/>
                    <w:rPr>
                      <w:b/>
                      <w:lang w:val="pl-PL"/>
                    </w:rPr>
                  </w:pPr>
                  <w:proofErr w:type="spellStart"/>
                  <w:r>
                    <w:rPr>
                      <w:b/>
                      <w:lang w:val="pl-PL"/>
                    </w:rPr>
                    <w:t>Saturation</w:t>
                  </w:r>
                  <w:proofErr w:type="spellEnd"/>
                </w:p>
                <w:p w14:paraId="3D1CAC5E" w14:textId="2D7A3A28" w:rsidR="00E63ECF" w:rsidRDefault="00E63ECF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Upper limit:</w:t>
                  </w:r>
                </w:p>
                <w:p w14:paraId="100D6FF6" w14:textId="77777777" w:rsidR="00E63ECF" w:rsidRDefault="00E63ECF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</w:p>
                <w:p w14:paraId="6E8CF3BA" w14:textId="7F111781" w:rsidR="00E63ECF" w:rsidRDefault="00E63ECF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Lower limit</w:t>
                  </w:r>
                  <w:r>
                    <w:rPr>
                      <w:lang w:val="pl-PL"/>
                    </w:rPr>
                    <w:t>:</w:t>
                  </w:r>
                </w:p>
                <w:p w14:paraId="306F0BBA" w14:textId="77777777" w:rsidR="00E63ECF" w:rsidRDefault="00E63ECF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</w:p>
              </w:tc>
              <w:tc>
                <w:tcPr>
                  <w:tcW w:w="2824" w:type="dxa"/>
                </w:tcPr>
                <w:p w14:paraId="2F219A70" w14:textId="70B34800" w:rsidR="00E63ECF" w:rsidRPr="004758F5" w:rsidRDefault="00E63ECF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  <w:proofErr w:type="spellStart"/>
                  <w:r>
                    <w:rPr>
                      <w:b/>
                      <w:lang w:val="pl-PL"/>
                    </w:rPr>
                    <w:t>Gain</w:t>
                  </w:r>
                  <w:proofErr w:type="spellEnd"/>
                  <w:r>
                    <w:rPr>
                      <w:b/>
                      <w:lang w:val="pl-PL"/>
                    </w:rPr>
                    <w:t xml:space="preserve"> </w:t>
                  </w:r>
                  <w:r>
                    <w:rPr>
                      <w:lang w:val="pl-PL"/>
                    </w:rPr>
                    <w:t>( K_u3 ) :</w:t>
                  </w:r>
                </w:p>
                <w:p w14:paraId="372E998C" w14:textId="77777777" w:rsidR="00E63ECF" w:rsidRDefault="00E63ECF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</w:p>
                <w:p w14:paraId="11C5680E" w14:textId="77777777" w:rsidR="00E63ECF" w:rsidRDefault="00E63ECF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</w:p>
              </w:tc>
              <w:tc>
                <w:tcPr>
                  <w:tcW w:w="2824" w:type="dxa"/>
                </w:tcPr>
                <w:p w14:paraId="5D358C8B" w14:textId="3A222E70" w:rsidR="00E63ECF" w:rsidRPr="001D3A31" w:rsidRDefault="00E63ECF" w:rsidP="00F25C69">
                  <w:pPr>
                    <w:pStyle w:val="Tekstpodstawowy"/>
                    <w:spacing w:before="120"/>
                    <w:ind w:left="0" w:right="28" w:firstLine="0"/>
                    <w:rPr>
                      <w:b/>
                      <w:lang w:val="pl-PL"/>
                    </w:rPr>
                  </w:pPr>
                  <w:proofErr w:type="spellStart"/>
                  <w:r w:rsidRPr="001D3A31">
                    <w:rPr>
                      <w:b/>
                      <w:lang w:val="pl-PL"/>
                    </w:rPr>
                    <w:t>Gain</w:t>
                  </w:r>
                  <w:proofErr w:type="spellEnd"/>
                  <w:r>
                    <w:rPr>
                      <w:b/>
                      <w:lang w:val="pl-PL"/>
                    </w:rPr>
                    <w:t xml:space="preserve"> </w:t>
                  </w:r>
                  <w:r>
                    <w:rPr>
                      <w:lang w:val="pl-PL"/>
                    </w:rPr>
                    <w:t>( K_u4)</w:t>
                  </w:r>
                  <w:r w:rsidRPr="001D3A31">
                    <w:rPr>
                      <w:b/>
                      <w:lang w:val="pl-PL"/>
                    </w:rPr>
                    <w:t>:</w:t>
                  </w:r>
                </w:p>
              </w:tc>
            </w:tr>
          </w:tbl>
          <w:p w14:paraId="17060FC6" w14:textId="77777777" w:rsidR="00E63ECF" w:rsidRDefault="00E63ECF">
            <w:pPr>
              <w:spacing w:after="0" w:line="240" w:lineRule="auto"/>
              <w:rPr>
                <w:rFonts w:ascii="Times New Roman" w:hAnsi="Times New Roman" w:cs="Times New Roman"/>
                <w:lang w:val="pl-PL"/>
              </w:rPr>
            </w:pPr>
          </w:p>
        </w:tc>
      </w:tr>
      <w:tr w:rsidR="00E63ECF" w:rsidRPr="002C7A71" w14:paraId="63F32A3D" w14:textId="77777777" w:rsidTr="00AB76F1">
        <w:trPr>
          <w:trHeight w:val="7369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BFE30" w14:textId="582B2F2F" w:rsidR="00E63ECF" w:rsidRDefault="00E63ECF" w:rsidP="001035EC">
            <w:pPr>
              <w:spacing w:after="0" w:line="240" w:lineRule="auto"/>
              <w:rPr>
                <w:rFonts w:ascii="Times New Roman" w:hAnsi="Times New Roman" w:cs="Times New Roman"/>
                <w:lang w:val="pl-PL"/>
              </w:rPr>
            </w:pPr>
            <w:r w:rsidRPr="001D3A31">
              <w:rPr>
                <w:b/>
                <w:lang w:val="pl-PL"/>
              </w:rPr>
              <w:lastRenderedPageBreak/>
              <w:t>Wykres otrzymanej charakterystyki statycznej</w:t>
            </w:r>
            <w:r>
              <w:rPr>
                <w:b/>
                <w:lang w:val="pl-PL"/>
              </w:rPr>
              <w:t xml:space="preserve"> w </w:t>
            </w:r>
            <w:proofErr w:type="spellStart"/>
            <w:r>
              <w:rPr>
                <w:b/>
                <w:lang w:val="pl-PL"/>
              </w:rPr>
              <w:t>Matlabie</w:t>
            </w:r>
            <w:proofErr w:type="spellEnd"/>
            <w:r>
              <w:rPr>
                <w:b/>
                <w:lang w:val="pl-PL"/>
              </w:rPr>
              <w:t xml:space="preserve"> </w:t>
            </w:r>
            <w:r>
              <w:rPr>
                <w:lang w:val="pl-PL"/>
              </w:rPr>
              <w:t>(wykres powinien być czytelny, z siatką, wykreślony w układzie współrzędnych z widoczną skalą na osiach oraz zaznaczonymi wartościami (parametrami) wygenerowanymi na UPEL (parametr a,  wzmocnienia k</w:t>
            </w:r>
            <w:r w:rsidR="001035EC">
              <w:rPr>
                <w:lang w:val="pl-PL"/>
              </w:rPr>
              <w:t>3 i k4</w:t>
            </w:r>
            <w:r>
              <w:rPr>
                <w:lang w:val="pl-PL"/>
              </w:rPr>
              <w:t xml:space="preserve"> powinny być zaznaczone poprzez  zaznaczenie współrzędnych punktów umożliwiających obliczenie tangensów kątów odpowiadającym wzmocnieniom k</w:t>
            </w:r>
            <w:r w:rsidR="001035EC">
              <w:rPr>
                <w:lang w:val="pl-PL"/>
              </w:rPr>
              <w:t>3 i k4</w:t>
            </w:r>
            <w:r>
              <w:rPr>
                <w:lang w:val="pl-PL"/>
              </w:rPr>
              <w:t xml:space="preserve"> ) </w:t>
            </w:r>
          </w:p>
        </w:tc>
      </w:tr>
      <w:tr w:rsidR="0005627F" w:rsidRPr="002C7A71" w14:paraId="11485276" w14:textId="77777777" w:rsidTr="00AB76F1">
        <w:trPr>
          <w:trHeight w:val="1250"/>
        </w:trPr>
        <w:tc>
          <w:tcPr>
            <w:tcW w:w="8702" w:type="dxa"/>
            <w:tcBorders>
              <w:top w:val="double" w:sz="6" w:space="0" w:color="auto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02069" w14:textId="33A97857" w:rsidR="0005627F" w:rsidRPr="001B7C83" w:rsidRDefault="001B7C83" w:rsidP="001B7C83">
            <w:pPr>
              <w:spacing w:after="0" w:line="240" w:lineRule="auto"/>
              <w:rPr>
                <w:lang w:val="pl-PL"/>
              </w:rPr>
            </w:pPr>
            <w:r>
              <w:rPr>
                <w:b/>
                <w:lang w:val="pl-PL"/>
              </w:rPr>
              <w:t>Zaprojektowanie układu nieliniowego kompensującego działanie układu zadanego</w:t>
            </w:r>
            <w:r w:rsidR="00C06C23">
              <w:rPr>
                <w:b/>
                <w:lang w:val="pl-PL"/>
              </w:rPr>
              <w:t xml:space="preserve"> (układu z punktu 2b)</w:t>
            </w:r>
            <w:r>
              <w:rPr>
                <w:b/>
                <w:lang w:val="pl-PL"/>
              </w:rPr>
              <w:t xml:space="preserve"> </w:t>
            </w:r>
            <w:r>
              <w:rPr>
                <w:lang w:val="pl-PL"/>
              </w:rPr>
              <w:t>- celem jest zaprojektowanie układu (układ w zielonej ramce na rys. 4), który po połączeniu szeregowym z zadanym układem (układ w czerwonej ramce na rys.4) stworzy wypadkowy układ liniowy.</w:t>
            </w:r>
            <w:r w:rsidR="00C06C23">
              <w:rPr>
                <w:lang w:val="pl-PL"/>
              </w:rPr>
              <w:t xml:space="preserve"> Do modelowania szukanego układu należy wykorzystać schemat blokowy z rys. 2a).</w:t>
            </w:r>
          </w:p>
        </w:tc>
      </w:tr>
      <w:tr w:rsidR="001B7C83" w:rsidRPr="002C7A71" w14:paraId="710B33B3" w14:textId="77777777" w:rsidTr="00AB76F1">
        <w:trPr>
          <w:trHeight w:val="3536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A9E65" w14:textId="03A21F43" w:rsidR="001B7C83" w:rsidRPr="001B7C83" w:rsidRDefault="001B7C83" w:rsidP="001035EC">
            <w:pPr>
              <w:spacing w:after="0" w:line="240" w:lineRule="auto"/>
              <w:rPr>
                <w:lang w:val="pl-PL"/>
              </w:rPr>
            </w:pPr>
            <w:r w:rsidRPr="001B7C83">
              <w:rPr>
                <w:lang w:val="pl-PL"/>
              </w:rPr>
              <w:t>Schemat</w:t>
            </w:r>
            <w:r>
              <w:rPr>
                <w:lang w:val="pl-PL"/>
              </w:rPr>
              <w:t xml:space="preserve"> blokowy w </w:t>
            </w:r>
            <w:proofErr w:type="spellStart"/>
            <w:r>
              <w:rPr>
                <w:lang w:val="pl-PL"/>
              </w:rPr>
              <w:t>Symulinku</w:t>
            </w:r>
            <w:proofErr w:type="spellEnd"/>
            <w:r>
              <w:rPr>
                <w:lang w:val="pl-PL"/>
              </w:rPr>
              <w:t xml:space="preserve"> realizujący zaprojektowany układ liniowy</w:t>
            </w:r>
          </w:p>
        </w:tc>
      </w:tr>
      <w:tr w:rsidR="001B7C83" w:rsidRPr="002C7A71" w14:paraId="7112CC10" w14:textId="77777777" w:rsidTr="004D0E90">
        <w:trPr>
          <w:trHeight w:val="14740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B3DE8" w14:textId="6B215C2F" w:rsidR="00C06C23" w:rsidRDefault="00C06C23" w:rsidP="001035EC">
            <w:pPr>
              <w:spacing w:after="0" w:line="240" w:lineRule="auto"/>
              <w:rPr>
                <w:b/>
                <w:lang w:val="pl-PL"/>
              </w:rPr>
            </w:pPr>
            <w:r>
              <w:rPr>
                <w:b/>
                <w:lang w:val="pl-PL"/>
              </w:rPr>
              <w:lastRenderedPageBreak/>
              <w:t>Skan kartki z obliczeniami wszystkich parametrów bloków nowo zaprojektowanego układu</w:t>
            </w:r>
            <w:r w:rsidR="004D0E90">
              <w:rPr>
                <w:b/>
                <w:lang w:val="pl-PL"/>
              </w:rPr>
              <w:t xml:space="preserve"> </w:t>
            </w:r>
            <w:r w:rsidR="004D0E90">
              <w:rPr>
                <w:lang w:val="pl-PL"/>
              </w:rPr>
              <w:t>(pole to należy powiększyć, jeżeli będzie to potrzebne)</w:t>
            </w:r>
            <w:r>
              <w:rPr>
                <w:b/>
                <w:lang w:val="pl-PL"/>
              </w:rPr>
              <w:t>:</w:t>
            </w:r>
          </w:p>
          <w:p w14:paraId="628D58F8" w14:textId="639B011A" w:rsidR="00C06C23" w:rsidRDefault="00C06C23" w:rsidP="00C06C23">
            <w:pPr>
              <w:rPr>
                <w:lang w:val="pl-PL"/>
              </w:rPr>
            </w:pPr>
          </w:p>
          <w:p w14:paraId="51CF58FB" w14:textId="77777777" w:rsidR="001B7C83" w:rsidRDefault="001B7C83" w:rsidP="00C06C23">
            <w:pPr>
              <w:rPr>
                <w:lang w:val="pl-PL"/>
              </w:rPr>
            </w:pPr>
          </w:p>
          <w:p w14:paraId="1A957D43" w14:textId="77777777" w:rsidR="00C06C23" w:rsidRDefault="00C06C23" w:rsidP="00C06C23">
            <w:pPr>
              <w:rPr>
                <w:lang w:val="pl-PL"/>
              </w:rPr>
            </w:pPr>
          </w:p>
          <w:p w14:paraId="73F33247" w14:textId="77777777" w:rsidR="00C06C23" w:rsidRDefault="00C06C23" w:rsidP="00C06C23">
            <w:pPr>
              <w:rPr>
                <w:lang w:val="pl-PL"/>
              </w:rPr>
            </w:pPr>
          </w:p>
          <w:p w14:paraId="4C862892" w14:textId="77777777" w:rsidR="00C06C23" w:rsidRPr="00C06C23" w:rsidRDefault="00C06C23" w:rsidP="00C06C23">
            <w:pPr>
              <w:rPr>
                <w:lang w:val="pl-PL"/>
              </w:rPr>
            </w:pPr>
            <w:bookmarkStart w:id="0" w:name="_GoBack"/>
            <w:bookmarkEnd w:id="0"/>
          </w:p>
        </w:tc>
      </w:tr>
      <w:tr w:rsidR="001B7C83" w:rsidRPr="002C7A71" w14:paraId="13DD1400" w14:textId="77777777" w:rsidTr="00AB76F1">
        <w:trPr>
          <w:trHeight w:val="1473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single" w:sz="4" w:space="0" w:color="000000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E9053" w14:textId="5AFBED4C" w:rsidR="00C06C23" w:rsidRDefault="00C06C23" w:rsidP="00C06C23">
            <w:pPr>
              <w:pStyle w:val="Tekstpodstawowy"/>
              <w:spacing w:before="120"/>
              <w:ind w:left="0" w:right="28" w:firstLine="0"/>
              <w:rPr>
                <w:lang w:val="pl-PL"/>
              </w:rPr>
            </w:pPr>
            <w:r>
              <w:rPr>
                <w:lang w:val="pl-PL"/>
              </w:rPr>
              <w:lastRenderedPageBreak/>
              <w:t xml:space="preserve">Parametry elementów ze </w:t>
            </w:r>
            <w:r>
              <w:rPr>
                <w:lang w:val="pl-PL"/>
              </w:rPr>
              <w:t>schematu blokowego</w:t>
            </w:r>
            <w:r>
              <w:rPr>
                <w:lang w:val="pl-PL"/>
              </w:rPr>
              <w:t xml:space="preserve"> zaprojektowanego układu</w:t>
            </w:r>
            <w:r>
              <w:rPr>
                <w:lang w:val="pl-PL"/>
              </w:rPr>
              <w:t xml:space="preserve"> (symbole z rys. 2a):</w:t>
            </w:r>
          </w:p>
          <w:tbl>
            <w:tblPr>
              <w:tblStyle w:val="Tabela-Siatka"/>
              <w:tblW w:w="0" w:type="auto"/>
              <w:tblLook w:val="04A0" w:firstRow="1" w:lastRow="0" w:firstColumn="1" w:lastColumn="0" w:noHBand="0" w:noVBand="1"/>
            </w:tblPr>
            <w:tblGrid>
              <w:gridCol w:w="2823"/>
              <w:gridCol w:w="2824"/>
              <w:gridCol w:w="2824"/>
            </w:tblGrid>
            <w:tr w:rsidR="00C06C23" w14:paraId="03AD84EC" w14:textId="77777777" w:rsidTr="00F25C69">
              <w:tc>
                <w:tcPr>
                  <w:tcW w:w="2823" w:type="dxa"/>
                </w:tcPr>
                <w:p w14:paraId="4423C5C0" w14:textId="77777777" w:rsidR="00C06C23" w:rsidRPr="001D3A31" w:rsidRDefault="00C06C23" w:rsidP="00F25C69">
                  <w:pPr>
                    <w:pStyle w:val="Tekstpodstawowy"/>
                    <w:spacing w:before="120"/>
                    <w:ind w:left="0" w:right="28" w:firstLine="0"/>
                    <w:rPr>
                      <w:b/>
                      <w:lang w:val="pl-PL"/>
                    </w:rPr>
                  </w:pPr>
                  <w:proofErr w:type="spellStart"/>
                  <w:r w:rsidRPr="001D3A31">
                    <w:rPr>
                      <w:b/>
                      <w:lang w:val="pl-PL"/>
                    </w:rPr>
                    <w:t>Dead</w:t>
                  </w:r>
                  <w:proofErr w:type="spellEnd"/>
                  <w:r w:rsidRPr="001D3A31">
                    <w:rPr>
                      <w:b/>
                      <w:lang w:val="pl-PL"/>
                    </w:rPr>
                    <w:t xml:space="preserve"> </w:t>
                  </w:r>
                  <w:proofErr w:type="spellStart"/>
                  <w:r w:rsidRPr="001D3A31">
                    <w:rPr>
                      <w:b/>
                      <w:lang w:val="pl-PL"/>
                    </w:rPr>
                    <w:t>zone</w:t>
                  </w:r>
                  <w:proofErr w:type="spellEnd"/>
                </w:p>
                <w:p w14:paraId="2B662B7F" w14:textId="77777777" w:rsidR="00C06C23" w:rsidRDefault="00C06C23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 xml:space="preserve">Start of </w:t>
                  </w:r>
                  <w:proofErr w:type="spellStart"/>
                  <w:r>
                    <w:rPr>
                      <w:lang w:val="pl-PL"/>
                    </w:rPr>
                    <w:t>dead</w:t>
                  </w:r>
                  <w:proofErr w:type="spellEnd"/>
                  <w:r>
                    <w:rPr>
                      <w:lang w:val="pl-PL"/>
                    </w:rPr>
                    <w:t xml:space="preserve"> </w:t>
                  </w:r>
                  <w:proofErr w:type="spellStart"/>
                  <w:r>
                    <w:rPr>
                      <w:lang w:val="pl-PL"/>
                    </w:rPr>
                    <w:t>zone</w:t>
                  </w:r>
                  <w:proofErr w:type="spellEnd"/>
                  <w:r>
                    <w:rPr>
                      <w:lang w:val="pl-PL"/>
                    </w:rPr>
                    <w:t>:</w:t>
                  </w:r>
                </w:p>
                <w:p w14:paraId="099F6B53" w14:textId="77777777" w:rsidR="00C06C23" w:rsidRDefault="00C06C23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</w:p>
                <w:p w14:paraId="43E50DDE" w14:textId="77777777" w:rsidR="00C06C23" w:rsidRDefault="00C06C23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 xml:space="preserve">End of </w:t>
                  </w:r>
                  <w:proofErr w:type="spellStart"/>
                  <w:r>
                    <w:rPr>
                      <w:lang w:val="pl-PL"/>
                    </w:rPr>
                    <w:t>dead</w:t>
                  </w:r>
                  <w:proofErr w:type="spellEnd"/>
                  <w:r>
                    <w:rPr>
                      <w:lang w:val="pl-PL"/>
                    </w:rPr>
                    <w:t xml:space="preserve"> </w:t>
                  </w:r>
                  <w:proofErr w:type="spellStart"/>
                  <w:r>
                    <w:rPr>
                      <w:lang w:val="pl-PL"/>
                    </w:rPr>
                    <w:t>zone</w:t>
                  </w:r>
                  <w:proofErr w:type="spellEnd"/>
                  <w:r>
                    <w:rPr>
                      <w:lang w:val="pl-PL"/>
                    </w:rPr>
                    <w:t>:</w:t>
                  </w:r>
                </w:p>
                <w:p w14:paraId="4551D8C3" w14:textId="77777777" w:rsidR="00C06C23" w:rsidRDefault="00C06C23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</w:p>
              </w:tc>
              <w:tc>
                <w:tcPr>
                  <w:tcW w:w="2824" w:type="dxa"/>
                </w:tcPr>
                <w:p w14:paraId="6FF585E1" w14:textId="77777777" w:rsidR="00C06C23" w:rsidRPr="004758F5" w:rsidRDefault="00C06C23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  <w:proofErr w:type="spellStart"/>
                  <w:r>
                    <w:rPr>
                      <w:b/>
                      <w:lang w:val="pl-PL"/>
                    </w:rPr>
                    <w:t>Gain</w:t>
                  </w:r>
                  <w:proofErr w:type="spellEnd"/>
                  <w:r>
                    <w:rPr>
                      <w:b/>
                      <w:lang w:val="pl-PL"/>
                    </w:rPr>
                    <w:t xml:space="preserve"> </w:t>
                  </w:r>
                  <w:r>
                    <w:rPr>
                      <w:lang w:val="pl-PL"/>
                    </w:rPr>
                    <w:t>( K_u1 ) :</w:t>
                  </w:r>
                </w:p>
                <w:p w14:paraId="391E0F29" w14:textId="77777777" w:rsidR="00C06C23" w:rsidRDefault="00C06C23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</w:p>
                <w:p w14:paraId="51386CA3" w14:textId="77777777" w:rsidR="00C06C23" w:rsidRDefault="00C06C23" w:rsidP="00F25C69">
                  <w:pPr>
                    <w:pStyle w:val="Tekstpodstawowy"/>
                    <w:spacing w:before="120"/>
                    <w:ind w:left="0" w:right="28" w:firstLine="0"/>
                    <w:rPr>
                      <w:lang w:val="pl-PL"/>
                    </w:rPr>
                  </w:pPr>
                </w:p>
              </w:tc>
              <w:tc>
                <w:tcPr>
                  <w:tcW w:w="2824" w:type="dxa"/>
                </w:tcPr>
                <w:p w14:paraId="7CAC93C2" w14:textId="77777777" w:rsidR="00C06C23" w:rsidRPr="001D3A31" w:rsidRDefault="00C06C23" w:rsidP="00F25C69">
                  <w:pPr>
                    <w:pStyle w:val="Tekstpodstawowy"/>
                    <w:spacing w:before="120"/>
                    <w:ind w:left="0" w:right="28" w:firstLine="0"/>
                    <w:rPr>
                      <w:b/>
                      <w:lang w:val="pl-PL"/>
                    </w:rPr>
                  </w:pPr>
                  <w:proofErr w:type="spellStart"/>
                  <w:r w:rsidRPr="001D3A31">
                    <w:rPr>
                      <w:b/>
                      <w:lang w:val="pl-PL"/>
                    </w:rPr>
                    <w:t>Gain</w:t>
                  </w:r>
                  <w:proofErr w:type="spellEnd"/>
                  <w:r>
                    <w:rPr>
                      <w:b/>
                      <w:lang w:val="pl-PL"/>
                    </w:rPr>
                    <w:t xml:space="preserve"> </w:t>
                  </w:r>
                  <w:r>
                    <w:rPr>
                      <w:lang w:val="pl-PL"/>
                    </w:rPr>
                    <w:t>( K_u2)</w:t>
                  </w:r>
                  <w:r w:rsidRPr="001D3A31">
                    <w:rPr>
                      <w:b/>
                      <w:lang w:val="pl-PL"/>
                    </w:rPr>
                    <w:t>:</w:t>
                  </w:r>
                </w:p>
              </w:tc>
            </w:tr>
          </w:tbl>
          <w:p w14:paraId="792B7965" w14:textId="77777777" w:rsidR="001B7C83" w:rsidRPr="001D3A31" w:rsidRDefault="001B7C83" w:rsidP="001035EC">
            <w:pPr>
              <w:spacing w:after="0" w:line="240" w:lineRule="auto"/>
              <w:rPr>
                <w:b/>
                <w:lang w:val="pl-PL"/>
              </w:rPr>
            </w:pPr>
          </w:p>
        </w:tc>
      </w:tr>
      <w:tr w:rsidR="001B7C83" w:rsidRPr="002C7A71" w14:paraId="0FA0BE3C" w14:textId="77777777" w:rsidTr="00AB76F1">
        <w:trPr>
          <w:trHeight w:val="5804"/>
        </w:trPr>
        <w:tc>
          <w:tcPr>
            <w:tcW w:w="8702" w:type="dxa"/>
            <w:tcBorders>
              <w:top w:val="single" w:sz="4" w:space="0" w:color="000000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504AA" w14:textId="53DCBDCF" w:rsidR="001B7C83" w:rsidRPr="001D3A31" w:rsidRDefault="00C06C23" w:rsidP="001035EC">
            <w:pPr>
              <w:spacing w:after="0" w:line="240" w:lineRule="auto"/>
              <w:rPr>
                <w:b/>
                <w:lang w:val="pl-PL"/>
              </w:rPr>
            </w:pPr>
            <w:r>
              <w:rPr>
                <w:b/>
                <w:lang w:val="pl-PL"/>
              </w:rPr>
              <w:t>Otrzymana charakterystyka liniowa:</w:t>
            </w:r>
          </w:p>
        </w:tc>
      </w:tr>
    </w:tbl>
    <w:p w14:paraId="6D4197B7" w14:textId="77777777" w:rsidR="00796A2C" w:rsidRDefault="00796A2C">
      <w:pPr>
        <w:rPr>
          <w:lang w:val="pl-PL"/>
        </w:rPr>
      </w:pPr>
    </w:p>
    <w:p w14:paraId="08663CE6" w14:textId="556115E9" w:rsidR="00796A2C" w:rsidRDefault="00796A2C">
      <w:pPr>
        <w:rPr>
          <w:rFonts w:ascii="Times New Roman" w:hAnsi="Times New Roman" w:cs="Times New Roman"/>
          <w:b/>
          <w:bCs/>
          <w:lang w:val="pl-PL"/>
        </w:rPr>
      </w:pPr>
    </w:p>
    <w:p w14:paraId="636FDB05" w14:textId="77777777" w:rsidR="00796A2C" w:rsidRDefault="00796A2C">
      <w:pPr>
        <w:rPr>
          <w:rFonts w:ascii="Times New Roman" w:hAnsi="Times New Roman" w:cs="Times New Roman"/>
          <w:lang w:val="pl-PL"/>
        </w:rPr>
      </w:pPr>
    </w:p>
    <w:p w14:paraId="553238FD" w14:textId="77777777" w:rsidR="00796A2C" w:rsidRDefault="00796A2C">
      <w:pPr>
        <w:rPr>
          <w:lang w:val="pl-PL"/>
        </w:rPr>
      </w:pPr>
    </w:p>
    <w:sectPr w:rsidR="00796A2C">
      <w:pgSz w:w="11906" w:h="16838"/>
      <w:pgMar w:top="720" w:right="720" w:bottom="720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52B220" w14:textId="77777777" w:rsidR="009C179D" w:rsidRDefault="009C179D">
      <w:pPr>
        <w:spacing w:after="0" w:line="240" w:lineRule="auto"/>
      </w:pPr>
      <w:r>
        <w:separator/>
      </w:r>
    </w:p>
  </w:endnote>
  <w:endnote w:type="continuationSeparator" w:id="0">
    <w:p w14:paraId="24359E3F" w14:textId="77777777" w:rsidR="009C179D" w:rsidRDefault="009C1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3CE5A4" w14:textId="77777777" w:rsidR="009C179D" w:rsidRDefault="009C179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376FB0F" w14:textId="77777777" w:rsidR="009C179D" w:rsidRDefault="009C1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A2C"/>
    <w:rsid w:val="0005627F"/>
    <w:rsid w:val="000D140B"/>
    <w:rsid w:val="001035EC"/>
    <w:rsid w:val="001B7C83"/>
    <w:rsid w:val="001D3A31"/>
    <w:rsid w:val="002C7A71"/>
    <w:rsid w:val="00322FC8"/>
    <w:rsid w:val="00355702"/>
    <w:rsid w:val="0041606F"/>
    <w:rsid w:val="004758F5"/>
    <w:rsid w:val="004D0E90"/>
    <w:rsid w:val="00545FF0"/>
    <w:rsid w:val="005611DD"/>
    <w:rsid w:val="00692A83"/>
    <w:rsid w:val="00796A2C"/>
    <w:rsid w:val="00877617"/>
    <w:rsid w:val="00905F39"/>
    <w:rsid w:val="009C179D"/>
    <w:rsid w:val="009F4D96"/>
    <w:rsid w:val="00AB76F1"/>
    <w:rsid w:val="00BA118F"/>
    <w:rsid w:val="00BB017C"/>
    <w:rsid w:val="00BE1E2C"/>
    <w:rsid w:val="00C06C23"/>
    <w:rsid w:val="00D706CE"/>
    <w:rsid w:val="00E3057F"/>
    <w:rsid w:val="00E362A5"/>
    <w:rsid w:val="00E63ECF"/>
    <w:rsid w:val="00EA3125"/>
    <w:rsid w:val="00F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ED5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pPr>
      <w:widowControl w:val="0"/>
      <w:spacing w:after="0" w:line="240" w:lineRule="auto"/>
      <w:ind w:left="58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TekstpodstawowyZnak">
    <w:name w:val="Tekst podstawowy Znak"/>
    <w:basedOn w:val="Domylnaczcionkaakapitu"/>
    <w:rPr>
      <w:rFonts w:ascii="Times New Roman" w:eastAsia="Times New Roman" w:hAnsi="Times New Roman"/>
      <w:sz w:val="24"/>
      <w:szCs w:val="24"/>
    </w:rPr>
  </w:style>
  <w:style w:type="table" w:styleId="Tabela-Siatka">
    <w:name w:val="Table Grid"/>
    <w:basedOn w:val="Standardowy"/>
    <w:uiPriority w:val="39"/>
    <w:rsid w:val="00E36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E362A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pPr>
      <w:widowControl w:val="0"/>
      <w:spacing w:after="0" w:line="240" w:lineRule="auto"/>
      <w:ind w:left="58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TekstpodstawowyZnak">
    <w:name w:val="Tekst podstawowy Znak"/>
    <w:basedOn w:val="Domylnaczcionkaakapitu"/>
    <w:rPr>
      <w:rFonts w:ascii="Times New Roman" w:eastAsia="Times New Roman" w:hAnsi="Times New Roman"/>
      <w:sz w:val="24"/>
      <w:szCs w:val="24"/>
    </w:rPr>
  </w:style>
  <w:style w:type="table" w:styleId="Tabela-Siatka">
    <w:name w:val="Table Grid"/>
    <w:basedOn w:val="Standardowy"/>
    <w:uiPriority w:val="39"/>
    <w:rsid w:val="00E36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E362A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544B8-F375-412B-9C03-DE21C9BCA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644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 Martynowicz</dc:creator>
  <cp:lastModifiedBy>AGH</cp:lastModifiedBy>
  <cp:revision>16</cp:revision>
  <dcterms:created xsi:type="dcterms:W3CDTF">2022-05-12T16:59:00Z</dcterms:created>
  <dcterms:modified xsi:type="dcterms:W3CDTF">2022-05-12T19:09:00Z</dcterms:modified>
</cp:coreProperties>
</file>