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龙腾似云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10</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11</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牧尘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龙腾似云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王振威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慈善天地龙云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0000000000</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北京朝阳区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萧熏儿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2018-09-07T03:35:57Z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