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387C6" w14:textId="230D9975" w:rsidR="00C77CDD" w:rsidRDefault="00C77CDD" w:rsidP="00C77CDD">
      <w:pPr>
        <w:pBdr>
          <w:bottom w:val="thinThickThinMediumGap" w:sz="18" w:space="1" w:color="auto"/>
        </w:pBdr>
        <w:wordWrap w:val="0"/>
        <w:jc w:val="right"/>
        <w:rPr>
          <w:rFonts w:ascii="宋体" w:hAnsi="宋体"/>
          <w:i/>
          <w:szCs w:val="20"/>
        </w:rPr>
      </w:pPr>
      <w:bookmarkStart w:id="0" w:name="_GoBack"/>
      <w:bookmarkEnd w:id="0"/>
      <w:r>
        <w:rPr>
          <w:rFonts w:ascii="宋体" w:hAnsi="宋体" w:hint="eastAsia"/>
          <w:szCs w:val="20"/>
        </w:rPr>
        <w:t>算法</w:t>
      </w:r>
      <w:r w:rsidR="005B0A37">
        <w:rPr>
          <w:rFonts w:ascii="宋体" w:hAnsi="宋体" w:hint="eastAsia"/>
          <w:szCs w:val="20"/>
        </w:rPr>
        <w:t>介绍</w:t>
      </w:r>
      <w:r>
        <w:rPr>
          <w:rFonts w:ascii="宋体" w:hAnsi="宋体" w:hint="eastAsia"/>
          <w:szCs w:val="20"/>
        </w:rPr>
        <w:t>文档</w:t>
      </w:r>
    </w:p>
    <w:p w14:paraId="6ABCB63B" w14:textId="77777777" w:rsidR="00C77CDD" w:rsidRDefault="00C77CDD" w:rsidP="00C77CDD">
      <w:pPr>
        <w:tabs>
          <w:tab w:val="center" w:pos="4153"/>
          <w:tab w:val="right" w:pos="8306"/>
        </w:tabs>
        <w:jc w:val="left"/>
        <w:rPr>
          <w:rFonts w:ascii="宋体" w:hAnsi="宋体"/>
          <w:i/>
          <w:szCs w:val="20"/>
        </w:rPr>
      </w:pPr>
      <w:r>
        <w:rPr>
          <w:rFonts w:ascii="宋体" w:hAnsi="宋体"/>
          <w:szCs w:val="20"/>
        </w:rPr>
        <w:tab/>
      </w:r>
      <w:r>
        <w:rPr>
          <w:rFonts w:ascii="宋体" w:hAnsi="宋体"/>
          <w:szCs w:val="20"/>
        </w:rPr>
        <w:tab/>
      </w:r>
      <w:r>
        <w:rPr>
          <w:rFonts w:ascii="宋体" w:hAnsi="宋体" w:hint="eastAsia"/>
          <w:szCs w:val="20"/>
        </w:rPr>
        <w:t xml:space="preserve">版本 </w:t>
      </w:r>
      <w:r>
        <w:rPr>
          <w:rFonts w:ascii="宋体" w:hAnsi="宋体"/>
          <w:szCs w:val="20"/>
        </w:rPr>
        <w:t>1.0</w:t>
      </w:r>
    </w:p>
    <w:p w14:paraId="444D2889" w14:textId="77777777" w:rsidR="00C77CDD" w:rsidRDefault="00C77CDD" w:rsidP="00C77CDD">
      <w:pPr>
        <w:pStyle w:val="TOCHeading1"/>
      </w:pPr>
      <w:r>
        <w:rPr>
          <w:lang w:val="zh-CN"/>
        </w:rPr>
        <w:t>目录</w:t>
      </w:r>
    </w:p>
    <w:p w14:paraId="1F010879" w14:textId="77777777" w:rsidR="003E4261" w:rsidRDefault="00C77CDD">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61186531" w:history="1">
        <w:r w:rsidR="003E4261" w:rsidRPr="0013513D">
          <w:rPr>
            <w:rStyle w:val="af"/>
            <w:noProof/>
          </w:rPr>
          <w:t xml:space="preserve">1 </w:t>
        </w:r>
        <w:r w:rsidR="003E4261" w:rsidRPr="0013513D">
          <w:rPr>
            <w:rStyle w:val="af"/>
            <w:noProof/>
          </w:rPr>
          <w:t>随机森林</w:t>
        </w:r>
        <w:r w:rsidR="003E4261">
          <w:rPr>
            <w:noProof/>
            <w:webHidden/>
          </w:rPr>
          <w:tab/>
        </w:r>
        <w:r w:rsidR="003E4261">
          <w:rPr>
            <w:noProof/>
            <w:webHidden/>
          </w:rPr>
          <w:fldChar w:fldCharType="begin"/>
        </w:r>
        <w:r w:rsidR="003E4261">
          <w:rPr>
            <w:noProof/>
            <w:webHidden/>
          </w:rPr>
          <w:instrText xml:space="preserve"> PAGEREF _Toc461186531 \h </w:instrText>
        </w:r>
        <w:r w:rsidR="003E4261">
          <w:rPr>
            <w:noProof/>
            <w:webHidden/>
          </w:rPr>
        </w:r>
        <w:r w:rsidR="003E4261">
          <w:rPr>
            <w:noProof/>
            <w:webHidden/>
          </w:rPr>
          <w:fldChar w:fldCharType="separate"/>
        </w:r>
        <w:r w:rsidR="003E4261">
          <w:rPr>
            <w:noProof/>
            <w:webHidden/>
          </w:rPr>
          <w:t>5</w:t>
        </w:r>
        <w:r w:rsidR="003E4261">
          <w:rPr>
            <w:noProof/>
            <w:webHidden/>
          </w:rPr>
          <w:fldChar w:fldCharType="end"/>
        </w:r>
      </w:hyperlink>
    </w:p>
    <w:p w14:paraId="05AEC35B"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32" w:history="1">
        <w:r w:rsidR="003E4261" w:rsidRPr="0013513D">
          <w:rPr>
            <w:rStyle w:val="af"/>
            <w:noProof/>
          </w:rPr>
          <w:t xml:space="preserve">1.1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_Toc461186532 \h </w:instrText>
        </w:r>
        <w:r w:rsidR="003E4261">
          <w:rPr>
            <w:noProof/>
            <w:webHidden/>
          </w:rPr>
        </w:r>
        <w:r w:rsidR="003E4261">
          <w:rPr>
            <w:noProof/>
            <w:webHidden/>
          </w:rPr>
          <w:fldChar w:fldCharType="separate"/>
        </w:r>
        <w:r w:rsidR="003E4261">
          <w:rPr>
            <w:noProof/>
            <w:webHidden/>
          </w:rPr>
          <w:t>5</w:t>
        </w:r>
        <w:r w:rsidR="003E4261">
          <w:rPr>
            <w:noProof/>
            <w:webHidden/>
          </w:rPr>
          <w:fldChar w:fldCharType="end"/>
        </w:r>
      </w:hyperlink>
    </w:p>
    <w:p w14:paraId="1C8932C8"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33" w:history="1">
        <w:r w:rsidR="003E4261" w:rsidRPr="0013513D">
          <w:rPr>
            <w:rStyle w:val="af"/>
            <w:noProof/>
          </w:rPr>
          <w:t xml:space="preserve">1.2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_Toc461186533 \h </w:instrText>
        </w:r>
        <w:r w:rsidR="003E4261">
          <w:rPr>
            <w:noProof/>
            <w:webHidden/>
          </w:rPr>
        </w:r>
        <w:r w:rsidR="003E4261">
          <w:rPr>
            <w:noProof/>
            <w:webHidden/>
          </w:rPr>
          <w:fldChar w:fldCharType="separate"/>
        </w:r>
        <w:r w:rsidR="003E4261">
          <w:rPr>
            <w:noProof/>
            <w:webHidden/>
          </w:rPr>
          <w:t>5</w:t>
        </w:r>
        <w:r w:rsidR="003E4261">
          <w:rPr>
            <w:noProof/>
            <w:webHidden/>
          </w:rPr>
          <w:fldChar w:fldCharType="end"/>
        </w:r>
      </w:hyperlink>
    </w:p>
    <w:p w14:paraId="566DE963"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34" w:history="1">
        <w:r w:rsidR="003E4261" w:rsidRPr="0013513D">
          <w:rPr>
            <w:rStyle w:val="af"/>
            <w:noProof/>
          </w:rPr>
          <w:t xml:space="preserve">1.3 </w:t>
        </w:r>
        <w:r w:rsidR="003E4261" w:rsidRPr="0013513D">
          <w:rPr>
            <w:rStyle w:val="af"/>
            <w:noProof/>
          </w:rPr>
          <w:t>调参方法</w:t>
        </w:r>
        <w:r w:rsidR="003E4261">
          <w:rPr>
            <w:noProof/>
            <w:webHidden/>
          </w:rPr>
          <w:tab/>
        </w:r>
        <w:r w:rsidR="003E4261">
          <w:rPr>
            <w:noProof/>
            <w:webHidden/>
          </w:rPr>
          <w:fldChar w:fldCharType="begin"/>
        </w:r>
        <w:r w:rsidR="003E4261">
          <w:rPr>
            <w:noProof/>
            <w:webHidden/>
          </w:rPr>
          <w:instrText xml:space="preserve"> PAGEREF _Toc461186534 \h </w:instrText>
        </w:r>
        <w:r w:rsidR="003E4261">
          <w:rPr>
            <w:noProof/>
            <w:webHidden/>
          </w:rPr>
        </w:r>
        <w:r w:rsidR="003E4261">
          <w:rPr>
            <w:noProof/>
            <w:webHidden/>
          </w:rPr>
          <w:fldChar w:fldCharType="separate"/>
        </w:r>
        <w:r w:rsidR="003E4261">
          <w:rPr>
            <w:noProof/>
            <w:webHidden/>
          </w:rPr>
          <w:t>6</w:t>
        </w:r>
        <w:r w:rsidR="003E4261">
          <w:rPr>
            <w:noProof/>
            <w:webHidden/>
          </w:rPr>
          <w:fldChar w:fldCharType="end"/>
        </w:r>
      </w:hyperlink>
    </w:p>
    <w:p w14:paraId="519F66C9"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35" w:history="1">
        <w:r w:rsidR="003E4261" w:rsidRPr="0013513D">
          <w:rPr>
            <w:rStyle w:val="af"/>
            <w:noProof/>
          </w:rPr>
          <w:t>2 Lasso</w:t>
        </w:r>
        <w:r w:rsidR="003E4261">
          <w:rPr>
            <w:noProof/>
            <w:webHidden/>
          </w:rPr>
          <w:tab/>
        </w:r>
        <w:r w:rsidR="003E4261">
          <w:rPr>
            <w:noProof/>
            <w:webHidden/>
          </w:rPr>
          <w:fldChar w:fldCharType="begin"/>
        </w:r>
        <w:r w:rsidR="003E4261">
          <w:rPr>
            <w:noProof/>
            <w:webHidden/>
          </w:rPr>
          <w:instrText xml:space="preserve"> PAGEREF _Toc461186535 \h </w:instrText>
        </w:r>
        <w:r w:rsidR="003E4261">
          <w:rPr>
            <w:noProof/>
            <w:webHidden/>
          </w:rPr>
        </w:r>
        <w:r w:rsidR="003E4261">
          <w:rPr>
            <w:noProof/>
            <w:webHidden/>
          </w:rPr>
          <w:fldChar w:fldCharType="separate"/>
        </w:r>
        <w:r w:rsidR="003E4261">
          <w:rPr>
            <w:noProof/>
            <w:webHidden/>
          </w:rPr>
          <w:t>6</w:t>
        </w:r>
        <w:r w:rsidR="003E4261">
          <w:rPr>
            <w:noProof/>
            <w:webHidden/>
          </w:rPr>
          <w:fldChar w:fldCharType="end"/>
        </w:r>
      </w:hyperlink>
    </w:p>
    <w:p w14:paraId="6B371578"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36" w:history="1">
        <w:r w:rsidR="003E4261" w:rsidRPr="0013513D">
          <w:rPr>
            <w:rStyle w:val="af"/>
            <w:noProof/>
          </w:rPr>
          <w:t xml:space="preserve">2.1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_Toc461186536 \h </w:instrText>
        </w:r>
        <w:r w:rsidR="003E4261">
          <w:rPr>
            <w:noProof/>
            <w:webHidden/>
          </w:rPr>
        </w:r>
        <w:r w:rsidR="003E4261">
          <w:rPr>
            <w:noProof/>
            <w:webHidden/>
          </w:rPr>
          <w:fldChar w:fldCharType="separate"/>
        </w:r>
        <w:r w:rsidR="003E4261">
          <w:rPr>
            <w:noProof/>
            <w:webHidden/>
          </w:rPr>
          <w:t>6</w:t>
        </w:r>
        <w:r w:rsidR="003E4261">
          <w:rPr>
            <w:noProof/>
            <w:webHidden/>
          </w:rPr>
          <w:fldChar w:fldCharType="end"/>
        </w:r>
      </w:hyperlink>
    </w:p>
    <w:p w14:paraId="3B3F7E60"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37" w:history="1">
        <w:r w:rsidR="003E4261" w:rsidRPr="0013513D">
          <w:rPr>
            <w:rStyle w:val="af"/>
            <w:noProof/>
          </w:rPr>
          <w:t xml:space="preserve">2.2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_Toc461186537 \h </w:instrText>
        </w:r>
        <w:r w:rsidR="003E4261">
          <w:rPr>
            <w:noProof/>
            <w:webHidden/>
          </w:rPr>
        </w:r>
        <w:r w:rsidR="003E4261">
          <w:rPr>
            <w:noProof/>
            <w:webHidden/>
          </w:rPr>
          <w:fldChar w:fldCharType="separate"/>
        </w:r>
        <w:r w:rsidR="003E4261">
          <w:rPr>
            <w:noProof/>
            <w:webHidden/>
          </w:rPr>
          <w:t>7</w:t>
        </w:r>
        <w:r w:rsidR="003E4261">
          <w:rPr>
            <w:noProof/>
            <w:webHidden/>
          </w:rPr>
          <w:fldChar w:fldCharType="end"/>
        </w:r>
      </w:hyperlink>
    </w:p>
    <w:p w14:paraId="0DE0045E"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38" w:history="1">
        <w:r w:rsidR="003E4261" w:rsidRPr="0013513D">
          <w:rPr>
            <w:rStyle w:val="af"/>
            <w:noProof/>
          </w:rPr>
          <w:t xml:space="preserve">2.3 </w:t>
        </w:r>
        <w:r w:rsidR="003E4261" w:rsidRPr="0013513D">
          <w:rPr>
            <w:rStyle w:val="af"/>
            <w:noProof/>
          </w:rPr>
          <w:t>调参方法</w:t>
        </w:r>
        <w:r w:rsidR="003E4261">
          <w:rPr>
            <w:noProof/>
            <w:webHidden/>
          </w:rPr>
          <w:tab/>
        </w:r>
        <w:r w:rsidR="003E4261">
          <w:rPr>
            <w:noProof/>
            <w:webHidden/>
          </w:rPr>
          <w:fldChar w:fldCharType="begin"/>
        </w:r>
        <w:r w:rsidR="003E4261">
          <w:rPr>
            <w:noProof/>
            <w:webHidden/>
          </w:rPr>
          <w:instrText xml:space="preserve"> PAGEREF _Toc461186538 \h </w:instrText>
        </w:r>
        <w:r w:rsidR="003E4261">
          <w:rPr>
            <w:noProof/>
            <w:webHidden/>
          </w:rPr>
        </w:r>
        <w:r w:rsidR="003E4261">
          <w:rPr>
            <w:noProof/>
            <w:webHidden/>
          </w:rPr>
          <w:fldChar w:fldCharType="separate"/>
        </w:r>
        <w:r w:rsidR="003E4261">
          <w:rPr>
            <w:noProof/>
            <w:webHidden/>
          </w:rPr>
          <w:t>7</w:t>
        </w:r>
        <w:r w:rsidR="003E4261">
          <w:rPr>
            <w:noProof/>
            <w:webHidden/>
          </w:rPr>
          <w:fldChar w:fldCharType="end"/>
        </w:r>
      </w:hyperlink>
    </w:p>
    <w:p w14:paraId="6614354E"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39" w:history="1">
        <w:r w:rsidR="003E4261" w:rsidRPr="0013513D">
          <w:rPr>
            <w:rStyle w:val="af"/>
            <w:noProof/>
          </w:rPr>
          <w:t>3 SVM</w:t>
        </w:r>
        <w:r w:rsidR="003E4261">
          <w:rPr>
            <w:noProof/>
            <w:webHidden/>
          </w:rPr>
          <w:tab/>
        </w:r>
        <w:r w:rsidR="003E4261">
          <w:rPr>
            <w:noProof/>
            <w:webHidden/>
          </w:rPr>
          <w:fldChar w:fldCharType="begin"/>
        </w:r>
        <w:r w:rsidR="003E4261">
          <w:rPr>
            <w:noProof/>
            <w:webHidden/>
          </w:rPr>
          <w:instrText xml:space="preserve"> PAGEREF _Toc461186539 \h </w:instrText>
        </w:r>
        <w:r w:rsidR="003E4261">
          <w:rPr>
            <w:noProof/>
            <w:webHidden/>
          </w:rPr>
        </w:r>
        <w:r w:rsidR="003E4261">
          <w:rPr>
            <w:noProof/>
            <w:webHidden/>
          </w:rPr>
          <w:fldChar w:fldCharType="separate"/>
        </w:r>
        <w:r w:rsidR="003E4261">
          <w:rPr>
            <w:noProof/>
            <w:webHidden/>
          </w:rPr>
          <w:t>8</w:t>
        </w:r>
        <w:r w:rsidR="003E4261">
          <w:rPr>
            <w:noProof/>
            <w:webHidden/>
          </w:rPr>
          <w:fldChar w:fldCharType="end"/>
        </w:r>
      </w:hyperlink>
    </w:p>
    <w:p w14:paraId="304DE327"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0" w:history="1">
        <w:r w:rsidR="003E4261" w:rsidRPr="0013513D">
          <w:rPr>
            <w:rStyle w:val="af"/>
            <w:noProof/>
          </w:rPr>
          <w:t xml:space="preserve">3.1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_Toc461186540 \h </w:instrText>
        </w:r>
        <w:r w:rsidR="003E4261">
          <w:rPr>
            <w:noProof/>
            <w:webHidden/>
          </w:rPr>
        </w:r>
        <w:r w:rsidR="003E4261">
          <w:rPr>
            <w:noProof/>
            <w:webHidden/>
          </w:rPr>
          <w:fldChar w:fldCharType="separate"/>
        </w:r>
        <w:r w:rsidR="003E4261">
          <w:rPr>
            <w:noProof/>
            <w:webHidden/>
          </w:rPr>
          <w:t>8</w:t>
        </w:r>
        <w:r w:rsidR="003E4261">
          <w:rPr>
            <w:noProof/>
            <w:webHidden/>
          </w:rPr>
          <w:fldChar w:fldCharType="end"/>
        </w:r>
      </w:hyperlink>
    </w:p>
    <w:p w14:paraId="371025A3"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1" w:history="1">
        <w:r w:rsidR="003E4261" w:rsidRPr="0013513D">
          <w:rPr>
            <w:rStyle w:val="af"/>
            <w:noProof/>
          </w:rPr>
          <w:t xml:space="preserve">3.2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_Toc461186541 \h </w:instrText>
        </w:r>
        <w:r w:rsidR="003E4261">
          <w:rPr>
            <w:noProof/>
            <w:webHidden/>
          </w:rPr>
        </w:r>
        <w:r w:rsidR="003E4261">
          <w:rPr>
            <w:noProof/>
            <w:webHidden/>
          </w:rPr>
          <w:fldChar w:fldCharType="separate"/>
        </w:r>
        <w:r w:rsidR="003E4261">
          <w:rPr>
            <w:noProof/>
            <w:webHidden/>
          </w:rPr>
          <w:t>8</w:t>
        </w:r>
        <w:r w:rsidR="003E4261">
          <w:rPr>
            <w:noProof/>
            <w:webHidden/>
          </w:rPr>
          <w:fldChar w:fldCharType="end"/>
        </w:r>
      </w:hyperlink>
    </w:p>
    <w:p w14:paraId="0180A939"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2" w:history="1">
        <w:r w:rsidR="003E4261" w:rsidRPr="0013513D">
          <w:rPr>
            <w:rStyle w:val="af"/>
            <w:noProof/>
          </w:rPr>
          <w:t xml:space="preserve">3.3 </w:t>
        </w:r>
        <w:r w:rsidR="003E4261" w:rsidRPr="0013513D">
          <w:rPr>
            <w:rStyle w:val="af"/>
            <w:noProof/>
          </w:rPr>
          <w:t>调参方法</w:t>
        </w:r>
        <w:r w:rsidR="003E4261">
          <w:rPr>
            <w:noProof/>
            <w:webHidden/>
          </w:rPr>
          <w:tab/>
        </w:r>
        <w:r w:rsidR="003E4261">
          <w:rPr>
            <w:noProof/>
            <w:webHidden/>
          </w:rPr>
          <w:fldChar w:fldCharType="begin"/>
        </w:r>
        <w:r w:rsidR="003E4261">
          <w:rPr>
            <w:noProof/>
            <w:webHidden/>
          </w:rPr>
          <w:instrText xml:space="preserve"> PAGEREF _Toc461186542 \h </w:instrText>
        </w:r>
        <w:r w:rsidR="003E4261">
          <w:rPr>
            <w:noProof/>
            <w:webHidden/>
          </w:rPr>
        </w:r>
        <w:r w:rsidR="003E4261">
          <w:rPr>
            <w:noProof/>
            <w:webHidden/>
          </w:rPr>
          <w:fldChar w:fldCharType="separate"/>
        </w:r>
        <w:r w:rsidR="003E4261">
          <w:rPr>
            <w:noProof/>
            <w:webHidden/>
          </w:rPr>
          <w:t>9</w:t>
        </w:r>
        <w:r w:rsidR="003E4261">
          <w:rPr>
            <w:noProof/>
            <w:webHidden/>
          </w:rPr>
          <w:fldChar w:fldCharType="end"/>
        </w:r>
      </w:hyperlink>
    </w:p>
    <w:p w14:paraId="3FE89C5D"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43" w:history="1">
        <w:r w:rsidR="003E4261" w:rsidRPr="0013513D">
          <w:rPr>
            <w:rStyle w:val="af"/>
            <w:noProof/>
          </w:rPr>
          <w:t>4 NaiveBayes</w:t>
        </w:r>
        <w:r w:rsidR="003E4261">
          <w:rPr>
            <w:noProof/>
            <w:webHidden/>
          </w:rPr>
          <w:tab/>
        </w:r>
        <w:r w:rsidR="003E4261">
          <w:rPr>
            <w:noProof/>
            <w:webHidden/>
          </w:rPr>
          <w:fldChar w:fldCharType="begin"/>
        </w:r>
        <w:r w:rsidR="003E4261">
          <w:rPr>
            <w:noProof/>
            <w:webHidden/>
          </w:rPr>
          <w:instrText xml:space="preserve"> PAGEREF _Toc461186543 \h </w:instrText>
        </w:r>
        <w:r w:rsidR="003E4261">
          <w:rPr>
            <w:noProof/>
            <w:webHidden/>
          </w:rPr>
        </w:r>
        <w:r w:rsidR="003E4261">
          <w:rPr>
            <w:noProof/>
            <w:webHidden/>
          </w:rPr>
          <w:fldChar w:fldCharType="separate"/>
        </w:r>
        <w:r w:rsidR="003E4261">
          <w:rPr>
            <w:noProof/>
            <w:webHidden/>
          </w:rPr>
          <w:t>10</w:t>
        </w:r>
        <w:r w:rsidR="003E4261">
          <w:rPr>
            <w:noProof/>
            <w:webHidden/>
          </w:rPr>
          <w:fldChar w:fldCharType="end"/>
        </w:r>
      </w:hyperlink>
    </w:p>
    <w:p w14:paraId="59C37F84"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4" w:history="1">
        <w:r w:rsidR="003E4261" w:rsidRPr="0013513D">
          <w:rPr>
            <w:rStyle w:val="af"/>
            <w:noProof/>
          </w:rPr>
          <w:t xml:space="preserve">4.1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_Toc461186544 \h </w:instrText>
        </w:r>
        <w:r w:rsidR="003E4261">
          <w:rPr>
            <w:noProof/>
            <w:webHidden/>
          </w:rPr>
        </w:r>
        <w:r w:rsidR="003E4261">
          <w:rPr>
            <w:noProof/>
            <w:webHidden/>
          </w:rPr>
          <w:fldChar w:fldCharType="separate"/>
        </w:r>
        <w:r w:rsidR="003E4261">
          <w:rPr>
            <w:noProof/>
            <w:webHidden/>
          </w:rPr>
          <w:t>10</w:t>
        </w:r>
        <w:r w:rsidR="003E4261">
          <w:rPr>
            <w:noProof/>
            <w:webHidden/>
          </w:rPr>
          <w:fldChar w:fldCharType="end"/>
        </w:r>
      </w:hyperlink>
    </w:p>
    <w:p w14:paraId="3BFFC731"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5" w:history="1">
        <w:r w:rsidR="003E4261" w:rsidRPr="0013513D">
          <w:rPr>
            <w:rStyle w:val="af"/>
            <w:noProof/>
          </w:rPr>
          <w:t xml:space="preserve">4.2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_Toc461186545 \h </w:instrText>
        </w:r>
        <w:r w:rsidR="003E4261">
          <w:rPr>
            <w:noProof/>
            <w:webHidden/>
          </w:rPr>
        </w:r>
        <w:r w:rsidR="003E4261">
          <w:rPr>
            <w:noProof/>
            <w:webHidden/>
          </w:rPr>
          <w:fldChar w:fldCharType="separate"/>
        </w:r>
        <w:r w:rsidR="003E4261">
          <w:rPr>
            <w:noProof/>
            <w:webHidden/>
          </w:rPr>
          <w:t>10</w:t>
        </w:r>
        <w:r w:rsidR="003E4261">
          <w:rPr>
            <w:noProof/>
            <w:webHidden/>
          </w:rPr>
          <w:fldChar w:fldCharType="end"/>
        </w:r>
      </w:hyperlink>
    </w:p>
    <w:p w14:paraId="5E896D47"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6" w:history="1">
        <w:r w:rsidR="003E4261" w:rsidRPr="0013513D">
          <w:rPr>
            <w:rStyle w:val="af"/>
            <w:noProof/>
          </w:rPr>
          <w:t xml:space="preserve">4.3 </w:t>
        </w:r>
        <w:r w:rsidR="003E4261" w:rsidRPr="0013513D">
          <w:rPr>
            <w:rStyle w:val="af"/>
            <w:noProof/>
          </w:rPr>
          <w:t>调参方法</w:t>
        </w:r>
        <w:r w:rsidR="003E4261">
          <w:rPr>
            <w:noProof/>
            <w:webHidden/>
          </w:rPr>
          <w:tab/>
        </w:r>
        <w:r w:rsidR="003E4261">
          <w:rPr>
            <w:noProof/>
            <w:webHidden/>
          </w:rPr>
          <w:fldChar w:fldCharType="begin"/>
        </w:r>
        <w:r w:rsidR="003E4261">
          <w:rPr>
            <w:noProof/>
            <w:webHidden/>
          </w:rPr>
          <w:instrText xml:space="preserve"> PAGEREF _Toc461186546 \h </w:instrText>
        </w:r>
        <w:r w:rsidR="003E4261">
          <w:rPr>
            <w:noProof/>
            <w:webHidden/>
          </w:rPr>
        </w:r>
        <w:r w:rsidR="003E4261">
          <w:rPr>
            <w:noProof/>
            <w:webHidden/>
          </w:rPr>
          <w:fldChar w:fldCharType="separate"/>
        </w:r>
        <w:r w:rsidR="003E4261">
          <w:rPr>
            <w:noProof/>
            <w:webHidden/>
          </w:rPr>
          <w:t>11</w:t>
        </w:r>
        <w:r w:rsidR="003E4261">
          <w:rPr>
            <w:noProof/>
            <w:webHidden/>
          </w:rPr>
          <w:fldChar w:fldCharType="end"/>
        </w:r>
      </w:hyperlink>
    </w:p>
    <w:p w14:paraId="59322BC3"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47" w:history="1">
        <w:r w:rsidR="003E4261" w:rsidRPr="0013513D">
          <w:rPr>
            <w:rStyle w:val="af"/>
            <w:noProof/>
          </w:rPr>
          <w:t>5 CART</w:t>
        </w:r>
        <w:r w:rsidR="003E4261">
          <w:rPr>
            <w:noProof/>
            <w:webHidden/>
          </w:rPr>
          <w:tab/>
        </w:r>
        <w:r w:rsidR="003E4261">
          <w:rPr>
            <w:noProof/>
            <w:webHidden/>
          </w:rPr>
          <w:fldChar w:fldCharType="begin"/>
        </w:r>
        <w:r w:rsidR="003E4261">
          <w:rPr>
            <w:noProof/>
            <w:webHidden/>
          </w:rPr>
          <w:instrText xml:space="preserve"> PAGEREF _Toc461186547 \h </w:instrText>
        </w:r>
        <w:r w:rsidR="003E4261">
          <w:rPr>
            <w:noProof/>
            <w:webHidden/>
          </w:rPr>
        </w:r>
        <w:r w:rsidR="003E4261">
          <w:rPr>
            <w:noProof/>
            <w:webHidden/>
          </w:rPr>
          <w:fldChar w:fldCharType="separate"/>
        </w:r>
        <w:r w:rsidR="003E4261">
          <w:rPr>
            <w:noProof/>
            <w:webHidden/>
          </w:rPr>
          <w:t>11</w:t>
        </w:r>
        <w:r w:rsidR="003E4261">
          <w:rPr>
            <w:noProof/>
            <w:webHidden/>
          </w:rPr>
          <w:fldChar w:fldCharType="end"/>
        </w:r>
      </w:hyperlink>
    </w:p>
    <w:p w14:paraId="74C5B20D"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8" w:history="1">
        <w:r w:rsidR="003E4261" w:rsidRPr="0013513D">
          <w:rPr>
            <w:rStyle w:val="af"/>
            <w:noProof/>
          </w:rPr>
          <w:t xml:space="preserve">5.1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_Toc461186548 \h </w:instrText>
        </w:r>
        <w:r w:rsidR="003E4261">
          <w:rPr>
            <w:noProof/>
            <w:webHidden/>
          </w:rPr>
        </w:r>
        <w:r w:rsidR="003E4261">
          <w:rPr>
            <w:noProof/>
            <w:webHidden/>
          </w:rPr>
          <w:fldChar w:fldCharType="separate"/>
        </w:r>
        <w:r w:rsidR="003E4261">
          <w:rPr>
            <w:noProof/>
            <w:webHidden/>
          </w:rPr>
          <w:t>11</w:t>
        </w:r>
        <w:r w:rsidR="003E4261">
          <w:rPr>
            <w:noProof/>
            <w:webHidden/>
          </w:rPr>
          <w:fldChar w:fldCharType="end"/>
        </w:r>
      </w:hyperlink>
    </w:p>
    <w:p w14:paraId="5F4C913C"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49" w:history="1">
        <w:r w:rsidR="003E4261" w:rsidRPr="0013513D">
          <w:rPr>
            <w:rStyle w:val="af"/>
            <w:noProof/>
          </w:rPr>
          <w:t xml:space="preserve">5.2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_Toc461186549 \h </w:instrText>
        </w:r>
        <w:r w:rsidR="003E4261">
          <w:rPr>
            <w:noProof/>
            <w:webHidden/>
          </w:rPr>
        </w:r>
        <w:r w:rsidR="003E4261">
          <w:rPr>
            <w:noProof/>
            <w:webHidden/>
          </w:rPr>
          <w:fldChar w:fldCharType="separate"/>
        </w:r>
        <w:r w:rsidR="003E4261">
          <w:rPr>
            <w:noProof/>
            <w:webHidden/>
          </w:rPr>
          <w:t>12</w:t>
        </w:r>
        <w:r w:rsidR="003E4261">
          <w:rPr>
            <w:noProof/>
            <w:webHidden/>
          </w:rPr>
          <w:fldChar w:fldCharType="end"/>
        </w:r>
      </w:hyperlink>
    </w:p>
    <w:p w14:paraId="176C9606"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0" w:history="1">
        <w:r w:rsidR="003E4261" w:rsidRPr="0013513D">
          <w:rPr>
            <w:rStyle w:val="af"/>
            <w:noProof/>
          </w:rPr>
          <w:t xml:space="preserve">5.3 </w:t>
        </w:r>
        <w:r w:rsidR="003E4261" w:rsidRPr="0013513D">
          <w:rPr>
            <w:rStyle w:val="af"/>
            <w:noProof/>
          </w:rPr>
          <w:t>调参方法</w:t>
        </w:r>
        <w:r w:rsidR="003E4261">
          <w:rPr>
            <w:noProof/>
            <w:webHidden/>
          </w:rPr>
          <w:tab/>
        </w:r>
        <w:r w:rsidR="003E4261">
          <w:rPr>
            <w:noProof/>
            <w:webHidden/>
          </w:rPr>
          <w:fldChar w:fldCharType="begin"/>
        </w:r>
        <w:r w:rsidR="003E4261">
          <w:rPr>
            <w:noProof/>
            <w:webHidden/>
          </w:rPr>
          <w:instrText xml:space="preserve"> PAGEREF _Toc461186550 \h </w:instrText>
        </w:r>
        <w:r w:rsidR="003E4261">
          <w:rPr>
            <w:noProof/>
            <w:webHidden/>
          </w:rPr>
        </w:r>
        <w:r w:rsidR="003E4261">
          <w:rPr>
            <w:noProof/>
            <w:webHidden/>
          </w:rPr>
          <w:fldChar w:fldCharType="separate"/>
        </w:r>
        <w:r w:rsidR="003E4261">
          <w:rPr>
            <w:noProof/>
            <w:webHidden/>
          </w:rPr>
          <w:t>12</w:t>
        </w:r>
        <w:r w:rsidR="003E4261">
          <w:rPr>
            <w:noProof/>
            <w:webHidden/>
          </w:rPr>
          <w:fldChar w:fldCharType="end"/>
        </w:r>
      </w:hyperlink>
    </w:p>
    <w:p w14:paraId="3BC414E2"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51" w:history="1">
        <w:r w:rsidR="003E4261" w:rsidRPr="0013513D">
          <w:rPr>
            <w:rStyle w:val="af"/>
            <w:noProof/>
          </w:rPr>
          <w:t>6 LogisticRegression</w:t>
        </w:r>
        <w:r w:rsidR="003E4261">
          <w:rPr>
            <w:noProof/>
            <w:webHidden/>
          </w:rPr>
          <w:tab/>
        </w:r>
        <w:r w:rsidR="003E4261">
          <w:rPr>
            <w:noProof/>
            <w:webHidden/>
          </w:rPr>
          <w:fldChar w:fldCharType="begin"/>
        </w:r>
        <w:r w:rsidR="003E4261">
          <w:rPr>
            <w:noProof/>
            <w:webHidden/>
          </w:rPr>
          <w:instrText xml:space="preserve"> PAGEREF _Toc461186551 \h </w:instrText>
        </w:r>
        <w:r w:rsidR="003E4261">
          <w:rPr>
            <w:noProof/>
            <w:webHidden/>
          </w:rPr>
        </w:r>
        <w:r w:rsidR="003E4261">
          <w:rPr>
            <w:noProof/>
            <w:webHidden/>
          </w:rPr>
          <w:fldChar w:fldCharType="separate"/>
        </w:r>
        <w:r w:rsidR="003E4261">
          <w:rPr>
            <w:noProof/>
            <w:webHidden/>
          </w:rPr>
          <w:t>13</w:t>
        </w:r>
        <w:r w:rsidR="003E4261">
          <w:rPr>
            <w:noProof/>
            <w:webHidden/>
          </w:rPr>
          <w:fldChar w:fldCharType="end"/>
        </w:r>
      </w:hyperlink>
    </w:p>
    <w:p w14:paraId="6C61FE7C"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2" w:history="1">
        <w:r w:rsidR="003E4261" w:rsidRPr="0013513D">
          <w:rPr>
            <w:rStyle w:val="af"/>
            <w:noProof/>
          </w:rPr>
          <w:t xml:space="preserve">6.1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_Toc461186552 \h </w:instrText>
        </w:r>
        <w:r w:rsidR="003E4261">
          <w:rPr>
            <w:noProof/>
            <w:webHidden/>
          </w:rPr>
        </w:r>
        <w:r w:rsidR="003E4261">
          <w:rPr>
            <w:noProof/>
            <w:webHidden/>
          </w:rPr>
          <w:fldChar w:fldCharType="separate"/>
        </w:r>
        <w:r w:rsidR="003E4261">
          <w:rPr>
            <w:noProof/>
            <w:webHidden/>
          </w:rPr>
          <w:t>13</w:t>
        </w:r>
        <w:r w:rsidR="003E4261">
          <w:rPr>
            <w:noProof/>
            <w:webHidden/>
          </w:rPr>
          <w:fldChar w:fldCharType="end"/>
        </w:r>
      </w:hyperlink>
    </w:p>
    <w:p w14:paraId="066CD9D4"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3" w:history="1">
        <w:r w:rsidR="003E4261" w:rsidRPr="0013513D">
          <w:rPr>
            <w:rStyle w:val="af"/>
            <w:noProof/>
          </w:rPr>
          <w:t xml:space="preserve">6.2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_Toc461186553 \h </w:instrText>
        </w:r>
        <w:r w:rsidR="003E4261">
          <w:rPr>
            <w:noProof/>
            <w:webHidden/>
          </w:rPr>
        </w:r>
        <w:r w:rsidR="003E4261">
          <w:rPr>
            <w:noProof/>
            <w:webHidden/>
          </w:rPr>
          <w:fldChar w:fldCharType="separate"/>
        </w:r>
        <w:r w:rsidR="003E4261">
          <w:rPr>
            <w:noProof/>
            <w:webHidden/>
          </w:rPr>
          <w:t>13</w:t>
        </w:r>
        <w:r w:rsidR="003E4261">
          <w:rPr>
            <w:noProof/>
            <w:webHidden/>
          </w:rPr>
          <w:fldChar w:fldCharType="end"/>
        </w:r>
      </w:hyperlink>
    </w:p>
    <w:p w14:paraId="18ED5A62"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54" w:history="1">
        <w:r w:rsidR="003E4261" w:rsidRPr="0013513D">
          <w:rPr>
            <w:rStyle w:val="af"/>
            <w:noProof/>
          </w:rPr>
          <w:t>7 AdaBoost</w:t>
        </w:r>
        <w:r w:rsidR="003E4261">
          <w:rPr>
            <w:noProof/>
            <w:webHidden/>
          </w:rPr>
          <w:tab/>
        </w:r>
        <w:r w:rsidR="003E4261">
          <w:rPr>
            <w:noProof/>
            <w:webHidden/>
          </w:rPr>
          <w:fldChar w:fldCharType="begin"/>
        </w:r>
        <w:r w:rsidR="003E4261">
          <w:rPr>
            <w:noProof/>
            <w:webHidden/>
          </w:rPr>
          <w:instrText xml:space="preserve"> PAGEREF _Toc461186554 \h </w:instrText>
        </w:r>
        <w:r w:rsidR="003E4261">
          <w:rPr>
            <w:noProof/>
            <w:webHidden/>
          </w:rPr>
        </w:r>
        <w:r w:rsidR="003E4261">
          <w:rPr>
            <w:noProof/>
            <w:webHidden/>
          </w:rPr>
          <w:fldChar w:fldCharType="separate"/>
        </w:r>
        <w:r w:rsidR="003E4261">
          <w:rPr>
            <w:noProof/>
            <w:webHidden/>
          </w:rPr>
          <w:t>13</w:t>
        </w:r>
        <w:r w:rsidR="003E4261">
          <w:rPr>
            <w:noProof/>
            <w:webHidden/>
          </w:rPr>
          <w:fldChar w:fldCharType="end"/>
        </w:r>
      </w:hyperlink>
    </w:p>
    <w:p w14:paraId="64B11633"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5" w:history="1">
        <w:r w:rsidR="003E4261" w:rsidRPr="0013513D">
          <w:rPr>
            <w:rStyle w:val="af"/>
            <w:noProof/>
          </w:rPr>
          <w:t xml:space="preserve">7.1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_Toc461186555 \h </w:instrText>
        </w:r>
        <w:r w:rsidR="003E4261">
          <w:rPr>
            <w:noProof/>
            <w:webHidden/>
          </w:rPr>
        </w:r>
        <w:r w:rsidR="003E4261">
          <w:rPr>
            <w:noProof/>
            <w:webHidden/>
          </w:rPr>
          <w:fldChar w:fldCharType="separate"/>
        </w:r>
        <w:r w:rsidR="003E4261">
          <w:rPr>
            <w:noProof/>
            <w:webHidden/>
          </w:rPr>
          <w:t>14</w:t>
        </w:r>
        <w:r w:rsidR="003E4261">
          <w:rPr>
            <w:noProof/>
            <w:webHidden/>
          </w:rPr>
          <w:fldChar w:fldCharType="end"/>
        </w:r>
      </w:hyperlink>
    </w:p>
    <w:p w14:paraId="78AD8FFF"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6" w:history="1">
        <w:r w:rsidR="003E4261" w:rsidRPr="0013513D">
          <w:rPr>
            <w:rStyle w:val="af"/>
            <w:noProof/>
          </w:rPr>
          <w:t xml:space="preserve">7.2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_Toc461186556 \h </w:instrText>
        </w:r>
        <w:r w:rsidR="003E4261">
          <w:rPr>
            <w:noProof/>
            <w:webHidden/>
          </w:rPr>
        </w:r>
        <w:r w:rsidR="003E4261">
          <w:rPr>
            <w:noProof/>
            <w:webHidden/>
          </w:rPr>
          <w:fldChar w:fldCharType="separate"/>
        </w:r>
        <w:r w:rsidR="003E4261">
          <w:rPr>
            <w:noProof/>
            <w:webHidden/>
          </w:rPr>
          <w:t>14</w:t>
        </w:r>
        <w:r w:rsidR="003E4261">
          <w:rPr>
            <w:noProof/>
            <w:webHidden/>
          </w:rPr>
          <w:fldChar w:fldCharType="end"/>
        </w:r>
      </w:hyperlink>
    </w:p>
    <w:p w14:paraId="357A11F0"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57" w:history="1">
        <w:r w:rsidR="003E4261" w:rsidRPr="0013513D">
          <w:rPr>
            <w:rStyle w:val="af"/>
            <w:noProof/>
          </w:rPr>
          <w:t>8 Stacking</w:t>
        </w:r>
        <w:r w:rsidR="003E4261">
          <w:rPr>
            <w:noProof/>
            <w:webHidden/>
          </w:rPr>
          <w:tab/>
        </w:r>
        <w:r w:rsidR="003E4261">
          <w:rPr>
            <w:noProof/>
            <w:webHidden/>
          </w:rPr>
          <w:fldChar w:fldCharType="begin"/>
        </w:r>
        <w:r w:rsidR="003E4261">
          <w:rPr>
            <w:noProof/>
            <w:webHidden/>
          </w:rPr>
          <w:instrText xml:space="preserve"> PAGEREF _Toc461186557 \h </w:instrText>
        </w:r>
        <w:r w:rsidR="003E4261">
          <w:rPr>
            <w:noProof/>
            <w:webHidden/>
          </w:rPr>
        </w:r>
        <w:r w:rsidR="003E4261">
          <w:rPr>
            <w:noProof/>
            <w:webHidden/>
          </w:rPr>
          <w:fldChar w:fldCharType="separate"/>
        </w:r>
        <w:r w:rsidR="003E4261">
          <w:rPr>
            <w:noProof/>
            <w:webHidden/>
          </w:rPr>
          <w:t>14</w:t>
        </w:r>
        <w:r w:rsidR="003E4261">
          <w:rPr>
            <w:noProof/>
            <w:webHidden/>
          </w:rPr>
          <w:fldChar w:fldCharType="end"/>
        </w:r>
      </w:hyperlink>
    </w:p>
    <w:p w14:paraId="270EF809"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8" w:history="1">
        <w:r w:rsidR="003E4261" w:rsidRPr="0013513D">
          <w:rPr>
            <w:rStyle w:val="af"/>
            <w:noProof/>
          </w:rPr>
          <w:t xml:space="preserve">8.1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_Toc461186558 \h </w:instrText>
        </w:r>
        <w:r w:rsidR="003E4261">
          <w:rPr>
            <w:noProof/>
            <w:webHidden/>
          </w:rPr>
        </w:r>
        <w:r w:rsidR="003E4261">
          <w:rPr>
            <w:noProof/>
            <w:webHidden/>
          </w:rPr>
          <w:fldChar w:fldCharType="separate"/>
        </w:r>
        <w:r w:rsidR="003E4261">
          <w:rPr>
            <w:noProof/>
            <w:webHidden/>
          </w:rPr>
          <w:t>14</w:t>
        </w:r>
        <w:r w:rsidR="003E4261">
          <w:rPr>
            <w:noProof/>
            <w:webHidden/>
          </w:rPr>
          <w:fldChar w:fldCharType="end"/>
        </w:r>
      </w:hyperlink>
    </w:p>
    <w:p w14:paraId="044E2E91"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59" w:history="1">
        <w:r w:rsidR="003E4261" w:rsidRPr="0013513D">
          <w:rPr>
            <w:rStyle w:val="af"/>
            <w:noProof/>
          </w:rPr>
          <w:t xml:space="preserve">8.2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_Toc461186559 \h </w:instrText>
        </w:r>
        <w:r w:rsidR="003E4261">
          <w:rPr>
            <w:noProof/>
            <w:webHidden/>
          </w:rPr>
        </w:r>
        <w:r w:rsidR="003E4261">
          <w:rPr>
            <w:noProof/>
            <w:webHidden/>
          </w:rPr>
          <w:fldChar w:fldCharType="separate"/>
        </w:r>
        <w:r w:rsidR="003E4261">
          <w:rPr>
            <w:noProof/>
            <w:webHidden/>
          </w:rPr>
          <w:t>14</w:t>
        </w:r>
        <w:r w:rsidR="003E4261">
          <w:rPr>
            <w:noProof/>
            <w:webHidden/>
          </w:rPr>
          <w:fldChar w:fldCharType="end"/>
        </w:r>
      </w:hyperlink>
    </w:p>
    <w:p w14:paraId="465D141E" w14:textId="77777777" w:rsidR="003E4261" w:rsidRDefault="000D3472">
      <w:pPr>
        <w:pStyle w:val="11"/>
        <w:tabs>
          <w:tab w:val="right" w:leader="dot" w:pos="8296"/>
        </w:tabs>
        <w:rPr>
          <w:rFonts w:asciiTheme="minorHAnsi" w:eastAsiaTheme="minorEastAsia" w:hAnsiTheme="minorHAnsi" w:cstheme="minorBidi"/>
          <w:noProof/>
          <w:sz w:val="24"/>
          <w:szCs w:val="24"/>
        </w:rPr>
      </w:pPr>
      <w:hyperlink w:anchor="_Toc461186560" w:history="1">
        <w:r w:rsidR="003E4261" w:rsidRPr="0013513D">
          <w:rPr>
            <w:rStyle w:val="af"/>
            <w:noProof/>
          </w:rPr>
          <w:t xml:space="preserve">9 </w:t>
        </w:r>
        <w:r w:rsidR="003E4261" w:rsidRPr="0013513D">
          <w:rPr>
            <w:rStyle w:val="af"/>
            <w:noProof/>
          </w:rPr>
          <w:t>神经网络</w:t>
        </w:r>
        <w:r w:rsidR="003E4261">
          <w:rPr>
            <w:noProof/>
            <w:webHidden/>
          </w:rPr>
          <w:tab/>
        </w:r>
        <w:r w:rsidR="003E4261">
          <w:rPr>
            <w:noProof/>
            <w:webHidden/>
          </w:rPr>
          <w:fldChar w:fldCharType="begin"/>
        </w:r>
        <w:r w:rsidR="003E4261">
          <w:rPr>
            <w:noProof/>
            <w:webHidden/>
          </w:rPr>
          <w:instrText xml:space="preserve"> PAGEREF _Toc461186560 \h </w:instrText>
        </w:r>
        <w:r w:rsidR="003E4261">
          <w:rPr>
            <w:noProof/>
            <w:webHidden/>
          </w:rPr>
        </w:r>
        <w:r w:rsidR="003E4261">
          <w:rPr>
            <w:noProof/>
            <w:webHidden/>
          </w:rPr>
          <w:fldChar w:fldCharType="separate"/>
        </w:r>
        <w:r w:rsidR="003E4261">
          <w:rPr>
            <w:noProof/>
            <w:webHidden/>
          </w:rPr>
          <w:t>15</w:t>
        </w:r>
        <w:r w:rsidR="003E4261">
          <w:rPr>
            <w:noProof/>
            <w:webHidden/>
          </w:rPr>
          <w:fldChar w:fldCharType="end"/>
        </w:r>
      </w:hyperlink>
    </w:p>
    <w:p w14:paraId="7BD99983"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61" w:history="1">
        <w:r w:rsidR="003E4261" w:rsidRPr="0013513D">
          <w:rPr>
            <w:rStyle w:val="af"/>
            <w:noProof/>
          </w:rPr>
          <w:t xml:space="preserve">9.1 </w:t>
        </w:r>
        <w:r w:rsidR="003E4261" w:rsidRPr="0013513D">
          <w:rPr>
            <w:rStyle w:val="af"/>
            <w:noProof/>
          </w:rPr>
          <w:t>算法简介</w:t>
        </w:r>
        <w:r w:rsidR="003E4261">
          <w:rPr>
            <w:noProof/>
            <w:webHidden/>
          </w:rPr>
          <w:tab/>
        </w:r>
        <w:r w:rsidR="003E4261">
          <w:rPr>
            <w:noProof/>
            <w:webHidden/>
          </w:rPr>
          <w:fldChar w:fldCharType="begin"/>
        </w:r>
        <w:r w:rsidR="003E4261">
          <w:rPr>
            <w:noProof/>
            <w:webHidden/>
          </w:rPr>
          <w:instrText xml:space="preserve"> PAGEREF _Toc461186561 \h </w:instrText>
        </w:r>
        <w:r w:rsidR="003E4261">
          <w:rPr>
            <w:noProof/>
            <w:webHidden/>
          </w:rPr>
        </w:r>
        <w:r w:rsidR="003E4261">
          <w:rPr>
            <w:noProof/>
            <w:webHidden/>
          </w:rPr>
          <w:fldChar w:fldCharType="separate"/>
        </w:r>
        <w:r w:rsidR="003E4261">
          <w:rPr>
            <w:noProof/>
            <w:webHidden/>
          </w:rPr>
          <w:t>15</w:t>
        </w:r>
        <w:r w:rsidR="003E4261">
          <w:rPr>
            <w:noProof/>
            <w:webHidden/>
          </w:rPr>
          <w:fldChar w:fldCharType="end"/>
        </w:r>
      </w:hyperlink>
    </w:p>
    <w:p w14:paraId="65E335E4" w14:textId="77777777" w:rsidR="003E4261" w:rsidRDefault="000D3472">
      <w:pPr>
        <w:pStyle w:val="21"/>
        <w:tabs>
          <w:tab w:val="right" w:leader="dot" w:pos="8296"/>
        </w:tabs>
        <w:rPr>
          <w:rFonts w:asciiTheme="minorHAnsi" w:eastAsiaTheme="minorEastAsia" w:hAnsiTheme="minorHAnsi" w:cstheme="minorBidi"/>
          <w:noProof/>
          <w:sz w:val="24"/>
          <w:szCs w:val="24"/>
        </w:rPr>
      </w:pPr>
      <w:hyperlink w:anchor="_Toc461186562" w:history="1">
        <w:r w:rsidR="003E4261" w:rsidRPr="0013513D">
          <w:rPr>
            <w:rStyle w:val="af"/>
            <w:noProof/>
          </w:rPr>
          <w:t xml:space="preserve">9.2 </w:t>
        </w:r>
        <w:r w:rsidR="003E4261" w:rsidRPr="0013513D">
          <w:rPr>
            <w:rStyle w:val="af"/>
            <w:noProof/>
          </w:rPr>
          <w:t>参数说明</w:t>
        </w:r>
        <w:r w:rsidR="003E4261">
          <w:rPr>
            <w:noProof/>
            <w:webHidden/>
          </w:rPr>
          <w:tab/>
        </w:r>
        <w:r w:rsidR="003E4261">
          <w:rPr>
            <w:noProof/>
            <w:webHidden/>
          </w:rPr>
          <w:fldChar w:fldCharType="begin"/>
        </w:r>
        <w:r w:rsidR="003E4261">
          <w:rPr>
            <w:noProof/>
            <w:webHidden/>
          </w:rPr>
          <w:instrText xml:space="preserve"> PAGEREF _Toc461186562 \h </w:instrText>
        </w:r>
        <w:r w:rsidR="003E4261">
          <w:rPr>
            <w:noProof/>
            <w:webHidden/>
          </w:rPr>
        </w:r>
        <w:r w:rsidR="003E4261">
          <w:rPr>
            <w:noProof/>
            <w:webHidden/>
          </w:rPr>
          <w:fldChar w:fldCharType="separate"/>
        </w:r>
        <w:r w:rsidR="003E4261">
          <w:rPr>
            <w:noProof/>
            <w:webHidden/>
          </w:rPr>
          <w:t>15</w:t>
        </w:r>
        <w:r w:rsidR="003E4261">
          <w:rPr>
            <w:noProof/>
            <w:webHidden/>
          </w:rPr>
          <w:fldChar w:fldCharType="end"/>
        </w:r>
      </w:hyperlink>
    </w:p>
    <w:p w14:paraId="32BDB00A" w14:textId="77777777" w:rsidR="00C77CDD" w:rsidRDefault="00C77CDD" w:rsidP="00C77CDD">
      <w:pPr>
        <w:pStyle w:val="21"/>
        <w:tabs>
          <w:tab w:val="right" w:leader="dot" w:pos="8296"/>
        </w:tabs>
        <w:rPr>
          <w:b/>
          <w:bCs/>
          <w:lang w:val="zh-CN"/>
        </w:rPr>
      </w:pPr>
      <w:r>
        <w:rPr>
          <w:b/>
          <w:bCs/>
          <w:lang w:val="zh-CN"/>
        </w:rPr>
        <w:fldChar w:fldCharType="end"/>
      </w:r>
    </w:p>
    <w:p w14:paraId="32174726" w14:textId="77777777" w:rsidR="00C77CDD" w:rsidRDefault="00C77CDD" w:rsidP="00C77CDD"/>
    <w:p w14:paraId="42115CA3" w14:textId="77777777" w:rsidR="00C77CDD" w:rsidRDefault="00C77CDD" w:rsidP="00C77CDD"/>
    <w:p w14:paraId="2F1BBF45" w14:textId="77777777" w:rsidR="00C77CDD" w:rsidRDefault="00C77CDD" w:rsidP="00C77CDD"/>
    <w:p w14:paraId="56857CAD" w14:textId="77777777" w:rsidR="00C77CDD" w:rsidRDefault="00C77CDD" w:rsidP="00C77CDD"/>
    <w:p w14:paraId="5A0CE50B" w14:textId="77777777" w:rsidR="00C77CDD" w:rsidRDefault="00C77CDD" w:rsidP="00C77CDD"/>
    <w:p w14:paraId="3BBBBBED" w14:textId="77777777" w:rsidR="00C77CDD" w:rsidRDefault="00C77CDD" w:rsidP="00C77CDD"/>
    <w:p w14:paraId="2C254046" w14:textId="77777777" w:rsidR="00C77CDD" w:rsidRDefault="00C77CDD" w:rsidP="00C77CDD"/>
    <w:p w14:paraId="2C1F9AB8" w14:textId="77777777" w:rsidR="00C77CDD" w:rsidRDefault="00C77CDD" w:rsidP="00C77CDD"/>
    <w:p w14:paraId="537F3DCA" w14:textId="77777777" w:rsidR="00C77CDD" w:rsidRDefault="00C77CDD" w:rsidP="00C77CDD"/>
    <w:p w14:paraId="53724A05" w14:textId="77777777" w:rsidR="00C77CDD" w:rsidRDefault="00C77CDD" w:rsidP="00C77CDD"/>
    <w:p w14:paraId="628E8146" w14:textId="77777777" w:rsidR="00C77CDD" w:rsidRDefault="00C77CDD" w:rsidP="00C77CDD"/>
    <w:p w14:paraId="10024402" w14:textId="77777777" w:rsidR="00C77CDD" w:rsidRDefault="00C77CDD" w:rsidP="00C77CDD"/>
    <w:p w14:paraId="41F7B194" w14:textId="77777777" w:rsidR="00C77CDD" w:rsidRDefault="00C77CDD" w:rsidP="00C77CDD"/>
    <w:p w14:paraId="56646516" w14:textId="77777777" w:rsidR="00C77CDD" w:rsidRDefault="00C77CDD" w:rsidP="00C77CDD"/>
    <w:p w14:paraId="6486F387" w14:textId="77777777" w:rsidR="00C77CDD" w:rsidRDefault="00C77CDD" w:rsidP="00C77CDD"/>
    <w:p w14:paraId="28396985" w14:textId="77777777" w:rsidR="00C77CDD" w:rsidRDefault="00C77CDD" w:rsidP="00C77CDD"/>
    <w:p w14:paraId="3D91E73D" w14:textId="77777777" w:rsidR="00C77CDD" w:rsidRDefault="00C77CDD" w:rsidP="00C77CDD"/>
    <w:p w14:paraId="2160D36C" w14:textId="77777777" w:rsidR="00C77CDD" w:rsidRDefault="00C77CDD" w:rsidP="00C77CDD"/>
    <w:p w14:paraId="1A9B9BEC" w14:textId="77777777" w:rsidR="00C77CDD" w:rsidRDefault="00C77CDD" w:rsidP="00C77CDD"/>
    <w:p w14:paraId="5EB95D5C" w14:textId="77777777" w:rsidR="00C77CDD" w:rsidRDefault="00C77CDD" w:rsidP="00C77CDD"/>
    <w:p w14:paraId="083F8E35" w14:textId="77777777" w:rsidR="00C77CDD" w:rsidRDefault="00C77CDD" w:rsidP="00C77CDD"/>
    <w:p w14:paraId="093F3D6E" w14:textId="77777777" w:rsidR="00C77CDD" w:rsidRDefault="00C77CDD" w:rsidP="00C77CDD"/>
    <w:p w14:paraId="5A2464F3" w14:textId="77777777" w:rsidR="00C77CDD" w:rsidRDefault="00C77CDD" w:rsidP="00C77CDD"/>
    <w:p w14:paraId="41419CC3" w14:textId="77777777" w:rsidR="00C77CDD" w:rsidRDefault="00C77CDD" w:rsidP="00C77CDD"/>
    <w:p w14:paraId="0D27C08E" w14:textId="77777777" w:rsidR="00C77CDD" w:rsidRPr="00947B71" w:rsidRDefault="00C77CDD" w:rsidP="00C77CDD"/>
    <w:p w14:paraId="4912C7A6" w14:textId="77777777" w:rsidR="00C77CDD" w:rsidRDefault="00C77CDD" w:rsidP="00C77CDD">
      <w:pPr>
        <w:pStyle w:val="1"/>
      </w:pPr>
      <w:bookmarkStart w:id="1" w:name="_Toc461186531"/>
      <w:r w:rsidRPr="00C705AF">
        <w:rPr>
          <w:rFonts w:hint="eastAsia"/>
        </w:rPr>
        <w:t>随机森林</w:t>
      </w:r>
      <w:bookmarkEnd w:id="1"/>
    </w:p>
    <w:p w14:paraId="708210C1" w14:textId="77777777" w:rsidR="0073617D" w:rsidRDefault="00C77CDD" w:rsidP="00C77CDD">
      <w:pPr>
        <w:pStyle w:val="2"/>
      </w:pPr>
      <w:bookmarkStart w:id="2" w:name="_Toc461186532"/>
      <w:r>
        <w:rPr>
          <w:rFonts w:hint="eastAsia"/>
        </w:rPr>
        <w:t>算法简介</w:t>
      </w:r>
      <w:bookmarkEnd w:id="2"/>
    </w:p>
    <w:p w14:paraId="48C9BA11" w14:textId="77777777" w:rsidR="00C77CDD" w:rsidRDefault="00C77CDD" w:rsidP="00C77CDD">
      <w:pPr>
        <w:ind w:firstLineChars="200" w:firstLine="420"/>
      </w:pPr>
      <w:r>
        <w:rPr>
          <w:rFonts w:hint="eastAsia"/>
        </w:rPr>
        <w:t>随机森林是一种组合分类器，其中的每个分类器都是一颗决策树。个体决策树在每个结点使用随机选择的属性决定划分。更准确的说，每一棵树都依赖于独立抽样，并与森林中所有树具有相同分布的随机向量的值。分类时，每棵树都投票并且返回得票最多的类。</w:t>
      </w:r>
    </w:p>
    <w:p w14:paraId="7DF4050D" w14:textId="77777777" w:rsidR="00C77CDD" w:rsidRDefault="00C77CDD" w:rsidP="00C77CDD">
      <w:pPr>
        <w:ind w:firstLineChars="200" w:firstLine="420"/>
      </w:pPr>
      <w:r>
        <w:rPr>
          <w:rFonts w:hint="eastAsia"/>
        </w:rPr>
        <w:t>决策树是一种基本的分类和回归方法。其内部结点（非叶结点）表示在一个属性上的测试，每个分支表示该测试的一个输出，而每个叶结点存放一个类标号。常见的属性选择度量有：</w:t>
      </w:r>
    </w:p>
    <w:p w14:paraId="1572ACA0" w14:textId="77777777" w:rsidR="00C77CDD" w:rsidRPr="00C77CDD" w:rsidRDefault="00C77CDD" w:rsidP="00C77CDD">
      <w:pPr>
        <w:pStyle w:val="af2"/>
        <w:numPr>
          <w:ilvl w:val="0"/>
          <w:numId w:val="3"/>
        </w:numPr>
        <w:ind w:firstLineChars="0"/>
        <w:rPr>
          <w:sz w:val="21"/>
          <w:szCs w:val="21"/>
        </w:rPr>
      </w:pPr>
      <w:r w:rsidRPr="00C77CDD">
        <w:rPr>
          <w:rFonts w:hint="eastAsia"/>
          <w:sz w:val="21"/>
          <w:szCs w:val="21"/>
        </w:rPr>
        <w:t>信息增益</w:t>
      </w:r>
    </w:p>
    <w:p w14:paraId="6B5534FD" w14:textId="77777777" w:rsidR="00C77CDD" w:rsidRDefault="00C77CDD" w:rsidP="00C77CDD">
      <w:pPr>
        <w:rPr>
          <w:position w:val="-28"/>
        </w:rPr>
      </w:pPr>
      <w:r>
        <w:rPr>
          <w:position w:val="-28"/>
        </w:rPr>
        <w:object w:dxaOrig="2411" w:dyaOrig="688" w14:anchorId="6E7F6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8" o:spid="_x0000_i1025" type="#_x0000_t75" style="width:119pt;height:34.3pt;mso-wrap-style:square;mso-position-horizontal-relative:page;mso-position-vertical-relative:page" o:ole="">
            <v:imagedata r:id="rId7" o:title=""/>
          </v:shape>
          <o:OLEObject Type="Embed" ProgID="Equation.KSEE3" ShapeID="对象 8" DrawAspect="Content" ObjectID="_1607342306" r:id="rId8"/>
        </w:object>
      </w:r>
    </w:p>
    <w:p w14:paraId="3EDEB6F6" w14:textId="77777777" w:rsidR="00C77CDD" w:rsidRDefault="00C77CDD" w:rsidP="00C77CDD">
      <w:pPr>
        <w:rPr>
          <w:position w:val="-32"/>
        </w:rPr>
      </w:pPr>
      <w:r>
        <w:rPr>
          <w:rFonts w:hint="eastAsia"/>
          <w:position w:val="-32"/>
        </w:rPr>
        <w:object w:dxaOrig="2799" w:dyaOrig="799" w14:anchorId="28B1F935">
          <v:shape id="对象 9" o:spid="_x0000_i1026" type="#_x0000_t75" style="width:140.1pt;height:39.65pt;mso-wrap-style:square;mso-position-horizontal-relative:page;mso-position-vertical-relative:page" o:ole="">
            <v:imagedata r:id="rId9" o:title=""/>
          </v:shape>
          <o:OLEObject Type="Embed" ProgID="Equation.KSEE3" ShapeID="对象 9" DrawAspect="Content" ObjectID="_1607342307" r:id="rId10"/>
        </w:object>
      </w:r>
      <w:r>
        <w:t xml:space="preserve"> </w:t>
      </w:r>
    </w:p>
    <w:p w14:paraId="011DC853" w14:textId="77777777" w:rsidR="00C77CDD" w:rsidRDefault="00C77CDD" w:rsidP="00C77CDD">
      <w:r>
        <w:rPr>
          <w:rFonts w:hint="eastAsia"/>
          <w:position w:val="-10"/>
        </w:rPr>
        <w:object w:dxaOrig="2920" w:dyaOrig="339" w14:anchorId="4EB23527">
          <v:shape id="对象 58" o:spid="_x0000_i1027" type="#_x0000_t75" style="width:145.45pt;height:16.65pt;mso-wrap-style:square;mso-position-horizontal-relative:page;mso-position-vertical-relative:page" o:ole="">
            <v:imagedata r:id="rId11" o:title=""/>
          </v:shape>
          <o:OLEObject Type="Embed" ProgID="Equation.KSEE3" ShapeID="对象 58" DrawAspect="Content" ObjectID="_1607342308" r:id="rId12"/>
        </w:object>
      </w:r>
    </w:p>
    <w:p w14:paraId="6E9ABA2B" w14:textId="77777777" w:rsidR="00C77CDD" w:rsidRPr="00C77CDD" w:rsidRDefault="00C77CDD" w:rsidP="00C77CDD">
      <w:pPr>
        <w:pStyle w:val="af2"/>
        <w:numPr>
          <w:ilvl w:val="0"/>
          <w:numId w:val="3"/>
        </w:numPr>
        <w:ind w:firstLineChars="0"/>
        <w:rPr>
          <w:sz w:val="21"/>
          <w:szCs w:val="21"/>
        </w:rPr>
      </w:pPr>
      <w:r w:rsidRPr="00C77CDD">
        <w:rPr>
          <w:rFonts w:hint="eastAsia"/>
          <w:sz w:val="21"/>
          <w:szCs w:val="21"/>
        </w:rPr>
        <w:t>增益率</w:t>
      </w:r>
    </w:p>
    <w:p w14:paraId="40E4EF4B" w14:textId="77777777" w:rsidR="00C77CDD" w:rsidRDefault="00C77CDD" w:rsidP="00C77CDD">
      <w:pPr>
        <w:rPr>
          <w:position w:val="-32"/>
        </w:rPr>
      </w:pPr>
      <w:r>
        <w:rPr>
          <w:rFonts w:hint="eastAsia"/>
          <w:position w:val="-32"/>
        </w:rPr>
        <w:object w:dxaOrig="3500" w:dyaOrig="799" w14:anchorId="25ADFD46">
          <v:shape id="对象 11" o:spid="_x0000_i1028" type="#_x0000_t75" style="width:175.35pt;height:39.65pt;mso-wrap-style:square;mso-position-horizontal-relative:page;mso-position-vertical-relative:page" o:ole="">
            <v:imagedata r:id="rId13" o:title=""/>
          </v:shape>
          <o:OLEObject Type="Embed" ProgID="Equation.KSEE3" ShapeID="对象 11" DrawAspect="Content" ObjectID="_1607342309" r:id="rId14"/>
        </w:object>
      </w:r>
    </w:p>
    <w:p w14:paraId="29BCF660" w14:textId="77777777" w:rsidR="00C77CDD" w:rsidRDefault="00C77CDD" w:rsidP="00C77CDD">
      <w:r>
        <w:rPr>
          <w:rFonts w:hint="eastAsia"/>
          <w:position w:val="-30"/>
        </w:rPr>
        <w:object w:dxaOrig="2980" w:dyaOrig="679" w14:anchorId="1EDA33AF">
          <v:shape id="对象 12" o:spid="_x0000_i1029" type="#_x0000_t75" style="width:148.9pt;height:34.3pt;mso-wrap-style:square;mso-position-horizontal-relative:page;mso-position-vertical-relative:page" o:ole="">
            <v:imagedata r:id="rId15" o:title=""/>
          </v:shape>
          <o:OLEObject Type="Embed" ProgID="Equation.KSEE3" ShapeID="对象 12" DrawAspect="Content" ObjectID="_1607342310" r:id="rId16"/>
        </w:object>
      </w:r>
    </w:p>
    <w:p w14:paraId="51448A74" w14:textId="77777777" w:rsidR="00C77CDD" w:rsidRPr="00C77CDD" w:rsidRDefault="00C77CDD" w:rsidP="00C77CDD">
      <w:pPr>
        <w:pStyle w:val="af2"/>
        <w:numPr>
          <w:ilvl w:val="0"/>
          <w:numId w:val="3"/>
        </w:numPr>
        <w:ind w:firstLineChars="0"/>
        <w:rPr>
          <w:sz w:val="21"/>
          <w:szCs w:val="21"/>
        </w:rPr>
      </w:pPr>
      <w:r w:rsidRPr="00C77CDD">
        <w:rPr>
          <w:rFonts w:hint="eastAsia"/>
          <w:sz w:val="21"/>
          <w:szCs w:val="21"/>
        </w:rPr>
        <w:t>基尼指数</w:t>
      </w:r>
    </w:p>
    <w:p w14:paraId="4D806C37" w14:textId="77777777" w:rsidR="00C77CDD" w:rsidRDefault="00C77CDD" w:rsidP="00C77CDD">
      <w:pPr>
        <w:rPr>
          <w:position w:val="-28"/>
        </w:rPr>
      </w:pPr>
      <w:r>
        <w:rPr>
          <w:rFonts w:hint="eastAsia"/>
          <w:position w:val="-28"/>
        </w:rPr>
        <w:object w:dxaOrig="1945" w:dyaOrig="688" w14:anchorId="33FD7E77">
          <v:shape id="对象 14" o:spid="_x0000_i1030" type="#_x0000_t75" style="width:96.5pt;height:34.3pt;mso-wrap-style:square;mso-position-horizontal-relative:page;mso-position-vertical-relative:page" o:ole="">
            <v:imagedata r:id="rId17" o:title=""/>
          </v:shape>
          <o:OLEObject Type="Embed" ProgID="Equation.KSEE3" ShapeID="对象 14" DrawAspect="Content" ObjectID="_1607342311" r:id="rId18"/>
        </w:object>
      </w:r>
    </w:p>
    <w:p w14:paraId="52C45F48" w14:textId="77777777" w:rsidR="00C77CDD" w:rsidRDefault="00C77CDD" w:rsidP="00C77CDD">
      <w:r>
        <w:rPr>
          <w:rFonts w:hint="eastAsia"/>
          <w:position w:val="-32"/>
        </w:rPr>
        <w:object w:dxaOrig="3840" w:dyaOrig="739" w14:anchorId="1EE9766C">
          <v:shape id="对象 15" o:spid="_x0000_i1031" type="#_x0000_t75" style="width:192pt;height:36.75pt;mso-wrap-style:square;mso-position-horizontal-relative:page;mso-position-vertical-relative:page" o:ole="">
            <v:imagedata r:id="rId19" o:title=""/>
          </v:shape>
          <o:OLEObject Type="Embed" ProgID="Equation.KSEE3" ShapeID="对象 15" DrawAspect="Content" ObjectID="_1607342312" r:id="rId20"/>
        </w:object>
      </w:r>
    </w:p>
    <w:p w14:paraId="52883D2C" w14:textId="77777777" w:rsidR="00C77CDD" w:rsidRDefault="00C77CDD" w:rsidP="00C77CDD">
      <w:pPr>
        <w:pStyle w:val="2"/>
      </w:pPr>
      <w:bookmarkStart w:id="3" w:name="_Toc461186533"/>
      <w:r>
        <w:rPr>
          <w:rFonts w:hint="eastAsia"/>
        </w:rPr>
        <w:lastRenderedPageBreak/>
        <w:t>参数说明</w:t>
      </w:r>
      <w:bookmarkEnd w:id="3"/>
    </w:p>
    <w:tbl>
      <w:tblPr>
        <w:tblStyle w:val="af1"/>
        <w:tblW w:w="8351" w:type="dxa"/>
        <w:tblLook w:val="04A0" w:firstRow="1" w:lastRow="0" w:firstColumn="1" w:lastColumn="0" w:noHBand="0" w:noVBand="1"/>
      </w:tblPr>
      <w:tblGrid>
        <w:gridCol w:w="1171"/>
        <w:gridCol w:w="3494"/>
        <w:gridCol w:w="3686"/>
      </w:tblGrid>
      <w:tr w:rsidR="00C77CDD" w:rsidRPr="004C6582" w14:paraId="3A85C31B" w14:textId="77777777" w:rsidTr="00C77CDD">
        <w:tc>
          <w:tcPr>
            <w:tcW w:w="1171" w:type="dxa"/>
          </w:tcPr>
          <w:p w14:paraId="4F9FB007" w14:textId="77777777" w:rsidR="00C77CDD" w:rsidRPr="00C77CDD" w:rsidRDefault="00C77CDD" w:rsidP="00C77CDD">
            <w:r w:rsidRPr="00C77CDD">
              <w:rPr>
                <w:rFonts w:hint="eastAsia"/>
              </w:rPr>
              <w:t>参数名称</w:t>
            </w:r>
          </w:p>
        </w:tc>
        <w:tc>
          <w:tcPr>
            <w:tcW w:w="3494" w:type="dxa"/>
          </w:tcPr>
          <w:p w14:paraId="3C30DDBA" w14:textId="77777777" w:rsidR="00C77CDD" w:rsidRPr="00C77CDD" w:rsidRDefault="00C77CDD" w:rsidP="00C77CDD">
            <w:r w:rsidRPr="00C77CDD">
              <w:rPr>
                <w:rFonts w:hint="eastAsia"/>
              </w:rPr>
              <w:t>参数解释</w:t>
            </w:r>
          </w:p>
        </w:tc>
        <w:tc>
          <w:tcPr>
            <w:tcW w:w="3686" w:type="dxa"/>
          </w:tcPr>
          <w:p w14:paraId="39B6F29A" w14:textId="20ADEE92" w:rsidR="00C77CDD" w:rsidRPr="00C77CDD" w:rsidRDefault="00883D8B" w:rsidP="00C77CDD">
            <w:r>
              <w:t>备注</w:t>
            </w:r>
          </w:p>
        </w:tc>
      </w:tr>
      <w:tr w:rsidR="00C77CDD" w:rsidRPr="004C6582" w14:paraId="51A326F4" w14:textId="77777777" w:rsidTr="00C77CDD">
        <w:tc>
          <w:tcPr>
            <w:tcW w:w="1171" w:type="dxa"/>
          </w:tcPr>
          <w:p w14:paraId="389AAF63" w14:textId="77777777" w:rsidR="00C77CDD" w:rsidRPr="00C77CDD" w:rsidRDefault="00C77CDD" w:rsidP="00C77CDD">
            <w:r w:rsidRPr="00C77CDD">
              <w:t>-I</w:t>
            </w:r>
          </w:p>
        </w:tc>
        <w:tc>
          <w:tcPr>
            <w:tcW w:w="3494" w:type="dxa"/>
          </w:tcPr>
          <w:p w14:paraId="214734DF" w14:textId="77777777" w:rsidR="00C77CDD" w:rsidRPr="00C77CDD" w:rsidRDefault="00C77CDD" w:rsidP="00C77CDD">
            <w:r w:rsidRPr="00C77CDD">
              <w:rPr>
                <w:rFonts w:hint="eastAsia"/>
              </w:rPr>
              <w:t>组成森林的树的棵树</w:t>
            </w:r>
          </w:p>
        </w:tc>
        <w:tc>
          <w:tcPr>
            <w:tcW w:w="3686" w:type="dxa"/>
          </w:tcPr>
          <w:p w14:paraId="43C40290" w14:textId="77777777" w:rsidR="00C77CDD" w:rsidRPr="00C77CDD" w:rsidRDefault="00C77CDD" w:rsidP="00C77CDD">
            <w:r w:rsidRPr="00C77CDD">
              <w:rPr>
                <w:rFonts w:hint="eastAsia"/>
              </w:rPr>
              <w:t>一般为</w:t>
            </w:r>
            <w:r w:rsidRPr="00C77CDD">
              <w:rPr>
                <w:rFonts w:hint="eastAsia"/>
              </w:rPr>
              <w:t>20-500</w:t>
            </w:r>
          </w:p>
        </w:tc>
      </w:tr>
      <w:tr w:rsidR="00C77CDD" w:rsidRPr="004C6582" w14:paraId="42053181" w14:textId="77777777" w:rsidTr="00C77CDD">
        <w:tc>
          <w:tcPr>
            <w:tcW w:w="1171" w:type="dxa"/>
          </w:tcPr>
          <w:p w14:paraId="7B1A33E8" w14:textId="77777777" w:rsidR="00C77CDD" w:rsidRPr="00C77CDD" w:rsidRDefault="00C77CDD" w:rsidP="00C77CDD">
            <w:r w:rsidRPr="00C77CDD">
              <w:t>-K</w:t>
            </w:r>
          </w:p>
        </w:tc>
        <w:tc>
          <w:tcPr>
            <w:tcW w:w="3494" w:type="dxa"/>
          </w:tcPr>
          <w:p w14:paraId="3746403F" w14:textId="77777777" w:rsidR="00C77CDD" w:rsidRPr="00C77CDD" w:rsidRDefault="00C77CDD" w:rsidP="00C77CDD">
            <w:pPr>
              <w:rPr>
                <w:lang w:eastAsia="zh-CN"/>
              </w:rPr>
            </w:pPr>
            <w:r w:rsidRPr="00C77CDD">
              <w:rPr>
                <w:rFonts w:hint="eastAsia"/>
                <w:lang w:eastAsia="zh-CN"/>
              </w:rPr>
              <w:t>构建单棵树随机选取的特征数目</w:t>
            </w:r>
          </w:p>
        </w:tc>
        <w:tc>
          <w:tcPr>
            <w:tcW w:w="3686" w:type="dxa"/>
          </w:tcPr>
          <w:p w14:paraId="1D1B7932" w14:textId="77777777" w:rsidR="00C77CDD" w:rsidRPr="00C77CDD" w:rsidRDefault="00C77CDD" w:rsidP="00C77CDD">
            <w:pPr>
              <w:rPr>
                <w:lang w:eastAsia="zh-CN"/>
              </w:rPr>
            </w:pPr>
            <w:r w:rsidRPr="00C77CDD">
              <w:rPr>
                <w:rFonts w:hint="eastAsia"/>
                <w:lang w:eastAsia="zh-CN"/>
              </w:rPr>
              <w:t>一般为原</w:t>
            </w:r>
            <w:r w:rsidRPr="00C77CDD">
              <w:rPr>
                <w:lang w:eastAsia="zh-CN"/>
              </w:rPr>
              <w:t>特征数</w:t>
            </w:r>
            <w:r w:rsidRPr="00C77CDD">
              <w:rPr>
                <w:rFonts w:hint="eastAsia"/>
                <w:lang w:eastAsia="zh-CN"/>
              </w:rPr>
              <w:t>基于</w:t>
            </w:r>
            <w:r w:rsidRPr="00C77CDD">
              <w:rPr>
                <w:rFonts w:hint="eastAsia"/>
                <w:lang w:eastAsia="zh-CN"/>
              </w:rPr>
              <w:t>2</w:t>
            </w:r>
            <w:r w:rsidRPr="00C77CDD">
              <w:rPr>
                <w:lang w:eastAsia="zh-CN"/>
              </w:rPr>
              <w:t>的</w:t>
            </w:r>
            <w:r w:rsidRPr="00C77CDD">
              <w:rPr>
                <w:rFonts w:hint="eastAsia"/>
                <w:lang w:eastAsia="zh-CN"/>
              </w:rPr>
              <w:t>对数</w:t>
            </w:r>
            <w:r w:rsidRPr="00C77CDD">
              <w:rPr>
                <w:rFonts w:hint="eastAsia"/>
                <w:lang w:eastAsia="zh-CN"/>
              </w:rPr>
              <w:t>+1</w:t>
            </w:r>
          </w:p>
        </w:tc>
      </w:tr>
      <w:tr w:rsidR="00C77CDD" w:rsidRPr="004C6582" w14:paraId="60AED32B" w14:textId="77777777" w:rsidTr="00C77CDD">
        <w:tc>
          <w:tcPr>
            <w:tcW w:w="1171" w:type="dxa"/>
          </w:tcPr>
          <w:p w14:paraId="5C49007F" w14:textId="77777777" w:rsidR="00C77CDD" w:rsidRPr="00C77CDD" w:rsidRDefault="00C77CDD" w:rsidP="00C77CDD">
            <w:r w:rsidRPr="00C77CDD">
              <w:t>-depth</w:t>
            </w:r>
          </w:p>
        </w:tc>
        <w:tc>
          <w:tcPr>
            <w:tcW w:w="3494" w:type="dxa"/>
          </w:tcPr>
          <w:p w14:paraId="77A4F1C8" w14:textId="77777777" w:rsidR="00C77CDD" w:rsidRPr="00C77CDD" w:rsidRDefault="00C77CDD" w:rsidP="00C77CDD">
            <w:r w:rsidRPr="00C77CDD">
              <w:rPr>
                <w:rFonts w:hint="eastAsia"/>
              </w:rPr>
              <w:t>单棵树的最大深度</w:t>
            </w:r>
          </w:p>
        </w:tc>
        <w:tc>
          <w:tcPr>
            <w:tcW w:w="3686" w:type="dxa"/>
          </w:tcPr>
          <w:p w14:paraId="0DDC8A35" w14:textId="77777777" w:rsidR="00C77CDD" w:rsidRPr="00C77CDD" w:rsidRDefault="00C77CDD" w:rsidP="00C77CDD">
            <w:pPr>
              <w:rPr>
                <w:lang w:eastAsia="zh-CN"/>
              </w:rPr>
            </w:pPr>
            <w:r w:rsidRPr="00C77CDD">
              <w:rPr>
                <w:rFonts w:hint="eastAsia"/>
                <w:lang w:eastAsia="zh-CN"/>
              </w:rPr>
              <w:t>如果为</w:t>
            </w:r>
            <w:r w:rsidRPr="00C77CDD">
              <w:rPr>
                <w:rFonts w:hint="eastAsia"/>
                <w:lang w:eastAsia="zh-CN"/>
              </w:rPr>
              <w:t>0</w:t>
            </w:r>
            <w:r w:rsidRPr="00C77CDD">
              <w:rPr>
                <w:rFonts w:hint="eastAsia"/>
                <w:lang w:eastAsia="zh-CN"/>
              </w:rPr>
              <w:t>，则不限制深度</w:t>
            </w:r>
          </w:p>
        </w:tc>
      </w:tr>
      <w:tr w:rsidR="00C77CDD" w:rsidRPr="004C6582" w14:paraId="6A25719E" w14:textId="77777777" w:rsidTr="00C77CDD">
        <w:tc>
          <w:tcPr>
            <w:tcW w:w="1171" w:type="dxa"/>
          </w:tcPr>
          <w:p w14:paraId="2DE7F024" w14:textId="77777777" w:rsidR="00C77CDD" w:rsidRPr="00C77CDD" w:rsidRDefault="00C77CDD" w:rsidP="00C77CDD">
            <w:r w:rsidRPr="00C77CDD">
              <w:t>-num-slots</w:t>
            </w:r>
          </w:p>
        </w:tc>
        <w:tc>
          <w:tcPr>
            <w:tcW w:w="3494" w:type="dxa"/>
          </w:tcPr>
          <w:p w14:paraId="35F44E8D" w14:textId="77777777" w:rsidR="00C77CDD" w:rsidRPr="00C77CDD" w:rsidRDefault="00C77CDD" w:rsidP="00C77CDD">
            <w:pPr>
              <w:rPr>
                <w:lang w:eastAsia="zh-CN"/>
              </w:rPr>
            </w:pPr>
            <w:r w:rsidRPr="00C77CDD">
              <w:rPr>
                <w:rFonts w:hint="eastAsia"/>
                <w:lang w:eastAsia="zh-CN"/>
              </w:rPr>
              <w:t>并行时使用的</w:t>
            </w:r>
            <w:r w:rsidRPr="00C77CDD">
              <w:rPr>
                <w:rFonts w:hint="eastAsia"/>
                <w:lang w:eastAsia="zh-CN"/>
              </w:rPr>
              <w:t>CPU</w:t>
            </w:r>
            <w:r w:rsidRPr="00C77CDD">
              <w:rPr>
                <w:rFonts w:hint="eastAsia"/>
                <w:lang w:eastAsia="zh-CN"/>
              </w:rPr>
              <w:t>核数</w:t>
            </w:r>
          </w:p>
        </w:tc>
        <w:tc>
          <w:tcPr>
            <w:tcW w:w="3686" w:type="dxa"/>
          </w:tcPr>
          <w:p w14:paraId="787636E9" w14:textId="77777777" w:rsidR="00C77CDD" w:rsidRPr="00C77CDD" w:rsidRDefault="00C77CDD" w:rsidP="00C77CDD">
            <w:pPr>
              <w:rPr>
                <w:lang w:eastAsia="zh-CN"/>
              </w:rPr>
            </w:pPr>
            <w:r w:rsidRPr="00C77CDD">
              <w:rPr>
                <w:rFonts w:hint="eastAsia"/>
                <w:lang w:eastAsia="zh-CN"/>
              </w:rPr>
              <w:t>如果为</w:t>
            </w:r>
            <w:r w:rsidRPr="00C77CDD">
              <w:rPr>
                <w:rFonts w:hint="eastAsia"/>
                <w:lang w:eastAsia="zh-CN"/>
              </w:rPr>
              <w:t>1</w:t>
            </w:r>
            <w:r w:rsidRPr="00C77CDD">
              <w:rPr>
                <w:rFonts w:hint="eastAsia"/>
                <w:lang w:eastAsia="zh-CN"/>
              </w:rPr>
              <w:t>，则不使用并行加速策略</w:t>
            </w:r>
          </w:p>
        </w:tc>
      </w:tr>
      <w:tr w:rsidR="00C77CDD" w:rsidRPr="004C6582" w14:paraId="3F2FDAAC" w14:textId="77777777" w:rsidTr="00C77CDD">
        <w:tc>
          <w:tcPr>
            <w:tcW w:w="1171" w:type="dxa"/>
          </w:tcPr>
          <w:p w14:paraId="3984A6AC" w14:textId="77777777" w:rsidR="00C77CDD" w:rsidRPr="00C77CDD" w:rsidRDefault="00C77CDD" w:rsidP="00C77CDD">
            <w:r w:rsidRPr="00C77CDD">
              <w:t>-S</w:t>
            </w:r>
          </w:p>
        </w:tc>
        <w:tc>
          <w:tcPr>
            <w:tcW w:w="3494" w:type="dxa"/>
          </w:tcPr>
          <w:p w14:paraId="30FADA05" w14:textId="77777777" w:rsidR="00C77CDD" w:rsidRPr="00C77CDD" w:rsidRDefault="00C77CDD" w:rsidP="00C77CDD">
            <w:r w:rsidRPr="00C77CDD">
              <w:rPr>
                <w:rFonts w:hint="eastAsia"/>
              </w:rPr>
              <w:t>随机数种子</w:t>
            </w:r>
          </w:p>
        </w:tc>
        <w:tc>
          <w:tcPr>
            <w:tcW w:w="3686" w:type="dxa"/>
          </w:tcPr>
          <w:p w14:paraId="228ABAE0" w14:textId="77777777" w:rsidR="00C77CDD" w:rsidRPr="00C77CDD" w:rsidRDefault="00C77CDD" w:rsidP="00C77CDD"/>
        </w:tc>
      </w:tr>
    </w:tbl>
    <w:p w14:paraId="29E4D446" w14:textId="77777777" w:rsidR="00C77CDD" w:rsidRDefault="00C77CDD" w:rsidP="00C77CDD">
      <w:pPr>
        <w:pStyle w:val="2"/>
      </w:pPr>
      <w:bookmarkStart w:id="4" w:name="_Toc461186534"/>
      <w:r w:rsidRPr="004C6582">
        <w:rPr>
          <w:rFonts w:hint="eastAsia"/>
        </w:rPr>
        <w:t>调参方法</w:t>
      </w:r>
      <w:bookmarkEnd w:id="4"/>
    </w:p>
    <w:p w14:paraId="4AB04876" w14:textId="77777777" w:rsidR="00C77CDD" w:rsidRPr="004C6582" w:rsidRDefault="00C77CDD" w:rsidP="00C77CDD">
      <w:pPr>
        <w:rPr>
          <w:rFonts w:ascii="Times New Roman" w:hAnsi="Times New Roman"/>
        </w:rPr>
      </w:pPr>
      <w:r w:rsidRPr="004C6582">
        <w:rPr>
          <w:rFonts w:ascii="Times New Roman" w:hAnsi="Times New Roman" w:hint="eastAsia"/>
        </w:rPr>
        <w:t>默认参数：</w:t>
      </w:r>
      <w:r w:rsidRPr="004C6582">
        <w:rPr>
          <w:rFonts w:ascii="Times New Roman" w:hAnsi="Times New Roman"/>
        </w:rPr>
        <w:t>-I/50/-K/8/-S/12/-depth/0</w:t>
      </w:r>
      <w:r w:rsidRPr="004C6582">
        <w:rPr>
          <w:rFonts w:ascii="Times New Roman" w:hAnsi="Times New Roman" w:hint="eastAsia"/>
        </w:rPr>
        <w:t>/-num-slots/4</w:t>
      </w:r>
    </w:p>
    <w:p w14:paraId="67D8B832" w14:textId="77777777" w:rsidR="00C77CDD" w:rsidRDefault="00C77CDD" w:rsidP="00C77CDD">
      <w:pPr>
        <w:rPr>
          <w:rFonts w:ascii="Times New Roman" w:hAnsi="Times New Roman"/>
        </w:rPr>
      </w:pPr>
      <w:r>
        <w:rPr>
          <w:rFonts w:ascii="Times New Roman" w:hAnsi="Times New Roman"/>
        </w:rPr>
        <w:t>I</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与</w:t>
      </w:r>
      <w:r>
        <w:rPr>
          <w:rFonts w:ascii="Times New Roman" w:hAnsi="Times New Roman" w:hint="eastAsia"/>
        </w:rPr>
        <w:t>Precision</w:t>
      </w:r>
      <w:r>
        <w:rPr>
          <w:rFonts w:ascii="Times New Roman" w:hAnsi="Times New Roman" w:hint="eastAsia"/>
        </w:rPr>
        <w:t>都会有一定程度的提升，同时模型训练速度下降（在</w:t>
      </w:r>
      <w:r>
        <w:rPr>
          <w:rFonts w:ascii="Times New Roman" w:hAnsi="Times New Roman" w:hint="eastAsia"/>
        </w:rPr>
        <w:t>num</w:t>
      </w:r>
      <w:r>
        <w:rPr>
          <w:rFonts w:ascii="Times New Roman" w:hAnsi="Times New Roman"/>
        </w:rPr>
        <w:t>-</w:t>
      </w:r>
      <w:r>
        <w:rPr>
          <w:rFonts w:ascii="Times New Roman" w:hAnsi="Times New Roman" w:hint="eastAsia"/>
        </w:rPr>
        <w:t>slots</w:t>
      </w:r>
      <w:r>
        <w:rPr>
          <w:rFonts w:ascii="Times New Roman" w:hAnsi="Times New Roman" w:hint="eastAsia"/>
        </w:rPr>
        <w:t>参数一致时）。</w:t>
      </w:r>
    </w:p>
    <w:p w14:paraId="001F547F" w14:textId="77777777" w:rsidR="00C77CDD" w:rsidRDefault="00C77CDD" w:rsidP="00C77CDD">
      <w:pPr>
        <w:rPr>
          <w:rFonts w:ascii="Times New Roman" w:hAnsi="Times New Roman"/>
        </w:rPr>
      </w:pPr>
      <w:r>
        <w:rPr>
          <w:rFonts w:ascii="Times New Roman" w:hAnsi="Times New Roman"/>
        </w:rPr>
        <w:t>K</w:t>
      </w:r>
      <w:r>
        <w:rPr>
          <w:rFonts w:ascii="Times New Roman" w:hAnsi="Times New Roman" w:hint="eastAsia"/>
        </w:rPr>
        <w:t>：影响模型效果，随着该参数的增大，黑样本的</w:t>
      </w:r>
      <w:r>
        <w:rPr>
          <w:rFonts w:ascii="Times New Roman" w:hAnsi="Times New Roman" w:hint="eastAsia"/>
        </w:rPr>
        <w:t>Recall</w:t>
      </w:r>
      <w:r>
        <w:rPr>
          <w:rFonts w:ascii="Times New Roman" w:hAnsi="Times New Roman" w:hint="eastAsia"/>
        </w:rPr>
        <w:t>与</w:t>
      </w:r>
      <w:r>
        <w:rPr>
          <w:rFonts w:ascii="Times New Roman" w:hAnsi="Times New Roman" w:hint="eastAsia"/>
        </w:rPr>
        <w:t>Precision</w:t>
      </w:r>
      <w:r>
        <w:rPr>
          <w:rFonts w:ascii="Times New Roman" w:hAnsi="Times New Roman" w:hint="eastAsia"/>
        </w:rPr>
        <w:t>都会有较为明显的提升。</w:t>
      </w:r>
    </w:p>
    <w:p w14:paraId="4CF9490E" w14:textId="77777777" w:rsidR="00C77CDD" w:rsidRDefault="00C77CDD" w:rsidP="00C77CDD">
      <w:pPr>
        <w:rPr>
          <w:rFonts w:ascii="Times New Roman" w:hAnsi="Times New Roman"/>
        </w:rPr>
      </w:pPr>
      <w:r>
        <w:rPr>
          <w:rFonts w:ascii="Times New Roman" w:hAnsi="Times New Roman"/>
        </w:rPr>
        <w:t>depth</w:t>
      </w:r>
      <w:r>
        <w:rPr>
          <w:rFonts w:ascii="Times New Roman" w:hAnsi="Times New Roman" w:hint="eastAsia"/>
        </w:rPr>
        <w:t>：影响模型效果，随着该参数的增加，黑样本的</w:t>
      </w:r>
      <w:r>
        <w:rPr>
          <w:rFonts w:ascii="Times New Roman" w:hAnsi="Times New Roman" w:hint="eastAsia"/>
        </w:rPr>
        <w:t>Recall</w:t>
      </w:r>
      <w:r>
        <w:rPr>
          <w:rFonts w:ascii="Times New Roman" w:hAnsi="Times New Roman" w:hint="eastAsia"/>
        </w:rPr>
        <w:t>与</w:t>
      </w:r>
      <w:r>
        <w:rPr>
          <w:rFonts w:ascii="Times New Roman" w:hAnsi="Times New Roman" w:hint="eastAsia"/>
        </w:rPr>
        <w:t>Precision</w:t>
      </w:r>
      <w:r>
        <w:rPr>
          <w:rFonts w:ascii="Times New Roman" w:hAnsi="Times New Roman" w:hint="eastAsia"/>
        </w:rPr>
        <w:t>会有显著增加，之后可能会出现过拟合现象，随着参数的继续增加，黑样本的</w:t>
      </w:r>
      <w:r>
        <w:rPr>
          <w:rFonts w:ascii="Times New Roman" w:hAnsi="Times New Roman" w:hint="eastAsia"/>
        </w:rPr>
        <w:t>Recall</w:t>
      </w:r>
      <w:r>
        <w:rPr>
          <w:rFonts w:ascii="Times New Roman" w:hAnsi="Times New Roman" w:hint="eastAsia"/>
        </w:rPr>
        <w:t>与</w:t>
      </w:r>
      <w:r>
        <w:rPr>
          <w:rFonts w:ascii="Times New Roman" w:hAnsi="Times New Roman" w:hint="eastAsia"/>
        </w:rPr>
        <w:t>Precision</w:t>
      </w:r>
      <w:r>
        <w:rPr>
          <w:rFonts w:ascii="Times New Roman" w:hAnsi="Times New Roman" w:hint="eastAsia"/>
        </w:rPr>
        <w:t>反而下降。</w:t>
      </w:r>
    </w:p>
    <w:p w14:paraId="12746B6B" w14:textId="77777777" w:rsidR="00C77CDD" w:rsidRDefault="00C77CDD" w:rsidP="00C77CDD">
      <w:pPr>
        <w:rPr>
          <w:rFonts w:ascii="Times New Roman" w:hAnsi="Times New Roman"/>
        </w:rPr>
      </w:pPr>
      <w:r>
        <w:rPr>
          <w:rFonts w:ascii="Times New Roman" w:hAnsi="Times New Roman"/>
        </w:rPr>
        <w:t>num-slots</w:t>
      </w:r>
      <w:r>
        <w:rPr>
          <w:rFonts w:ascii="Times New Roman" w:hAnsi="Times New Roman" w:hint="eastAsia"/>
        </w:rPr>
        <w:t>：影响模型性能，随着该参数的增大，模型训练速度加快。</w:t>
      </w:r>
    </w:p>
    <w:p w14:paraId="174994C2" w14:textId="77777777" w:rsidR="00C77CDD" w:rsidRDefault="00C77CDD" w:rsidP="00C77CDD">
      <w:pPr>
        <w:rPr>
          <w:rFonts w:ascii="Times New Roman" w:hAnsi="Times New Roman"/>
        </w:rPr>
      </w:pPr>
      <w:r>
        <w:rPr>
          <w:rFonts w:ascii="Times New Roman" w:hAnsi="Times New Roman"/>
        </w:rPr>
        <w:t>S</w:t>
      </w:r>
      <w:r>
        <w:rPr>
          <w:rFonts w:ascii="Times New Roman" w:hAnsi="Times New Roman" w:hint="eastAsia"/>
        </w:rPr>
        <w:t>：影响模型效果，但影响较为有限。</w:t>
      </w:r>
    </w:p>
    <w:p w14:paraId="7CDC8262" w14:textId="77777777" w:rsidR="00C77CDD" w:rsidRPr="004C6582" w:rsidRDefault="00C77CDD" w:rsidP="00C77CDD">
      <w:pPr>
        <w:rPr>
          <w:rFonts w:ascii="Times New Roman" w:hAnsi="Times New Roman"/>
        </w:rPr>
      </w:pPr>
      <w:r>
        <w:rPr>
          <w:rFonts w:ascii="Times New Roman" w:hAnsi="Times New Roman"/>
        </w:rPr>
        <w:t>SampleRate</w:t>
      </w:r>
      <w:r>
        <w:rPr>
          <w:rFonts w:ascii="Times New Roman" w:hAnsi="Times New Roman"/>
        </w:rPr>
        <w:t>：</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将下降，但</w:t>
      </w:r>
      <w:r>
        <w:rPr>
          <w:rFonts w:ascii="Times New Roman" w:hAnsi="Times New Roman" w:hint="eastAsia"/>
        </w:rPr>
        <w:t>Precision</w:t>
      </w:r>
      <w:r>
        <w:rPr>
          <w:rFonts w:ascii="Times New Roman" w:hAnsi="Times New Roman" w:hint="eastAsia"/>
        </w:rPr>
        <w:t>将会上升，变化幅度较为显著，同时模型训练速度将会下降。</w:t>
      </w:r>
    </w:p>
    <w:p w14:paraId="3282D460" w14:textId="77777777" w:rsidR="00C77CDD" w:rsidRPr="004C6582" w:rsidRDefault="00C77CDD" w:rsidP="00C77CDD">
      <w:pPr>
        <w:pStyle w:val="1"/>
      </w:pPr>
      <w:bookmarkStart w:id="5" w:name="_Toc461186535"/>
      <w:r w:rsidRPr="004C6582">
        <w:rPr>
          <w:rFonts w:hint="eastAsia"/>
        </w:rPr>
        <w:t>Lasso</w:t>
      </w:r>
      <w:bookmarkEnd w:id="5"/>
    </w:p>
    <w:p w14:paraId="601A3A91" w14:textId="77777777" w:rsidR="00C77CDD" w:rsidRDefault="00C77CDD" w:rsidP="00C77CDD">
      <w:pPr>
        <w:pStyle w:val="2"/>
      </w:pPr>
      <w:bookmarkStart w:id="6" w:name="_Toc461186536"/>
      <w:r w:rsidRPr="004C6582">
        <w:rPr>
          <w:rFonts w:hint="eastAsia"/>
        </w:rPr>
        <w:t>算法简介</w:t>
      </w:r>
      <w:bookmarkEnd w:id="6"/>
    </w:p>
    <w:p w14:paraId="6945C8C1" w14:textId="77777777" w:rsidR="00C77CDD" w:rsidRDefault="00C77CDD" w:rsidP="00C77CDD">
      <w:pPr>
        <w:ind w:firstLineChars="200" w:firstLine="420"/>
        <w:rPr>
          <w:rFonts w:ascii="Times New Roman" w:hAnsi="Times New Roman"/>
        </w:rPr>
      </w:pPr>
      <w:r>
        <w:rPr>
          <w:rFonts w:ascii="Times New Roman" w:hAnsi="Times New Roman"/>
        </w:rPr>
        <w:t>Lasso</w:t>
      </w:r>
      <w:r>
        <w:rPr>
          <w:rFonts w:ascii="Times New Roman" w:hAnsi="Times New Roman" w:hint="eastAsia"/>
        </w:rPr>
        <w:t>由</w:t>
      </w:r>
      <w:r>
        <w:rPr>
          <w:rFonts w:ascii="Times New Roman" w:hAnsi="Times New Roman" w:hint="eastAsia"/>
        </w:rPr>
        <w:t>Tibshirani</w:t>
      </w:r>
      <w:r>
        <w:rPr>
          <w:rFonts w:ascii="Times New Roman" w:hAnsi="Times New Roman" w:hint="eastAsia"/>
        </w:rPr>
        <w:t>于</w:t>
      </w:r>
      <w:r>
        <w:rPr>
          <w:rFonts w:ascii="Times New Roman" w:hAnsi="Times New Roman" w:hint="eastAsia"/>
        </w:rPr>
        <w:t>1996</w:t>
      </w:r>
      <w:r>
        <w:rPr>
          <w:rFonts w:ascii="Times New Roman" w:hAnsi="Times New Roman" w:hint="eastAsia"/>
        </w:rPr>
        <w:t>年提出，旨在构造一个惩罚函数获得一个精炼的模型，最终通过确定一些指标的系数为</w:t>
      </w:r>
      <w:r>
        <w:rPr>
          <w:rFonts w:ascii="Times New Roman" w:hAnsi="Times New Roman" w:hint="eastAsia"/>
        </w:rPr>
        <w:t>0</w:t>
      </w:r>
      <w:r>
        <w:rPr>
          <w:rFonts w:ascii="Times New Roman" w:hAnsi="Times New Roman" w:hint="eastAsia"/>
        </w:rPr>
        <w:t>，实现指标集合精简的目的是一种处理具有复共线性数据的有偏估计。其基本思想是在回归系数的绝对值之和小于一个常数的约束条件下，使残差平方和最小化，从而能够产生某些严格等于</w:t>
      </w:r>
      <w:r>
        <w:rPr>
          <w:rFonts w:ascii="Times New Roman" w:hAnsi="Times New Roman" w:hint="eastAsia"/>
        </w:rPr>
        <w:t>0</w:t>
      </w:r>
      <w:r>
        <w:rPr>
          <w:rFonts w:ascii="Times New Roman" w:hAnsi="Times New Roman" w:hint="eastAsia"/>
        </w:rPr>
        <w:t>的回归系数，得到解释力较强的模型。</w:t>
      </w:r>
      <w:r>
        <w:rPr>
          <w:rFonts w:ascii="Times New Roman" w:hAnsi="Times New Roman" w:hint="eastAsia"/>
        </w:rPr>
        <w:t>Lasso</w:t>
      </w:r>
      <w:r>
        <w:rPr>
          <w:rFonts w:ascii="Times New Roman" w:hAnsi="Times New Roman" w:hint="eastAsia"/>
        </w:rPr>
        <w:t>算法可</w:t>
      </w:r>
      <w:r>
        <w:rPr>
          <w:rFonts w:ascii="Times New Roman" w:hAnsi="Times New Roman" w:hint="eastAsia"/>
        </w:rPr>
        <w:lastRenderedPageBreak/>
        <w:t>以用如下最优化问题来表述：</w:t>
      </w:r>
    </w:p>
    <w:p w14:paraId="35338C86" w14:textId="77777777" w:rsidR="00C77CDD" w:rsidRDefault="00C77CDD" w:rsidP="00C77CDD">
      <w:pPr>
        <w:ind w:firstLineChars="200" w:firstLine="420"/>
        <w:rPr>
          <w:rFonts w:ascii="Times New Roman" w:hAnsi="Times New Roman"/>
        </w:rPr>
      </w:pPr>
      <w:r>
        <w:rPr>
          <w:rFonts w:ascii="Times New Roman" w:hAnsi="Times New Roman" w:hint="eastAsia"/>
        </w:rPr>
        <w:t>在限制</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d>
          </m:e>
        </m:nary>
        <m:r>
          <w:rPr>
            <w:rFonts w:ascii="Cambria Math" w:hAnsi="Cambria Math"/>
          </w:rPr>
          <m:t>≤t</m:t>
        </m:r>
      </m:oMath>
      <w:r>
        <w:rPr>
          <w:rFonts w:ascii="Times New Roman" w:hAnsi="Times New Roman" w:hint="eastAsia"/>
        </w:rPr>
        <w:t>的情况下，求使得残差平方和</w:t>
      </w:r>
      <m:oMath>
        <m:sSup>
          <m:sSupPr>
            <m:ctrlPr>
              <w:rPr>
                <w:rFonts w:ascii="Cambria Math" w:hAnsi="Cambria Math"/>
                <w:i/>
              </w:rPr>
            </m:ctrlPr>
          </m:sSupPr>
          <m:e>
            <m:d>
              <m:dPr>
                <m:begChr m:val="‖"/>
                <m:endChr m:val="‖"/>
                <m:ctrlPr>
                  <w:rPr>
                    <w:rFonts w:ascii="Cambria Math" w:hAnsi="Cambria Math"/>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2</m:t>
            </m:r>
          </m:sup>
        </m:sSup>
      </m:oMath>
      <w:r>
        <w:rPr>
          <w:rFonts w:ascii="Times New Roman" w:hAnsi="Times New Roman" w:hint="eastAsia"/>
        </w:rPr>
        <w:t>达到最小的回归系数的估值。</w:t>
      </w:r>
    </w:p>
    <w:p w14:paraId="15A2C68D" w14:textId="77777777" w:rsidR="00C77CDD" w:rsidRDefault="00C77CDD" w:rsidP="00C77CDD">
      <w:pPr>
        <w:ind w:firstLineChars="200" w:firstLine="420"/>
        <w:rPr>
          <w:rFonts w:ascii="Times New Roman" w:hAnsi="Times New Roman"/>
        </w:rPr>
      </w:pPr>
      <w:r>
        <w:rPr>
          <w:rFonts w:ascii="Times New Roman" w:hAnsi="Times New Roman" w:hint="eastAsia"/>
        </w:rPr>
        <w:t>当将</w:t>
      </w:r>
      <w:r>
        <w:rPr>
          <w:rFonts w:ascii="Times New Roman" w:hAnsi="Times New Roman" w:hint="eastAsia"/>
        </w:rPr>
        <w:t>Lasso</w:t>
      </w:r>
      <w:r>
        <w:rPr>
          <w:rFonts w:ascii="Times New Roman" w:hAnsi="Times New Roman" w:hint="eastAsia"/>
        </w:rPr>
        <w:t>算法与逻辑回归结合在一起，相关问题便转化为求解如下无约束最优问题：</w:t>
      </w:r>
    </w:p>
    <w:p w14:paraId="20A7C8D8" w14:textId="77777777" w:rsidR="00C77CDD" w:rsidRPr="009C55DA" w:rsidRDefault="000D3472" w:rsidP="00C77CDD">
      <w:pPr>
        <w:rPr>
          <w:rFonts w:ascii="Times New Roman" w:hAnsi="Times New Roman"/>
          <w:i/>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ω</m:t>
                  </m:r>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ω</m:t>
                      </m:r>
                    </m:e>
                  </m:d>
                </m:e>
                <m:sub>
                  <m:r>
                    <w:rPr>
                      <w:rFonts w:ascii="Cambria Math" w:hAnsi="Cambria Math"/>
                    </w:rPr>
                    <m:t>1</m:t>
                  </m:r>
                </m:sub>
              </m:sSub>
            </m:e>
          </m:func>
          <m:r>
            <m:rPr>
              <m:sty m:val="p"/>
            </m:rPr>
            <w:rPr>
              <w:rFonts w:ascii="Cambria Math" w:hAnsi="Cambria Math"/>
            </w:rPr>
            <m:t>+</m:t>
          </m:r>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m:t>
                  </m:r>
                </m:e>
              </m:func>
            </m:e>
          </m:nary>
        </m:oMath>
      </m:oMathPara>
    </w:p>
    <w:p w14:paraId="5FD0D418" w14:textId="77777777" w:rsidR="00C77CDD" w:rsidRPr="00717359" w:rsidRDefault="00C77CDD" w:rsidP="00C77CDD">
      <w:pPr>
        <w:pStyle w:val="2"/>
      </w:pPr>
      <w:bookmarkStart w:id="7" w:name="_Toc461186537"/>
      <w:r w:rsidRPr="00717359">
        <w:rPr>
          <w:rFonts w:hint="eastAsia"/>
        </w:rPr>
        <w:t>参数说明</w:t>
      </w:r>
      <w:bookmarkEnd w:id="7"/>
    </w:p>
    <w:tbl>
      <w:tblPr>
        <w:tblStyle w:val="af1"/>
        <w:tblW w:w="8587" w:type="dxa"/>
        <w:tblLook w:val="04A0" w:firstRow="1" w:lastRow="0" w:firstColumn="1" w:lastColumn="0" w:noHBand="0" w:noVBand="1"/>
      </w:tblPr>
      <w:tblGrid>
        <w:gridCol w:w="1121"/>
        <w:gridCol w:w="1985"/>
        <w:gridCol w:w="5481"/>
      </w:tblGrid>
      <w:tr w:rsidR="00C77CDD" w:rsidRPr="00717359" w14:paraId="4512171F" w14:textId="77777777" w:rsidTr="00C77CDD">
        <w:tc>
          <w:tcPr>
            <w:tcW w:w="1121" w:type="dxa"/>
          </w:tcPr>
          <w:p w14:paraId="69657D73" w14:textId="77777777" w:rsidR="00C77CDD" w:rsidRPr="00C77CDD" w:rsidRDefault="00C77CDD" w:rsidP="00C77CDD">
            <w:r w:rsidRPr="00C77CDD">
              <w:rPr>
                <w:rFonts w:hint="eastAsia"/>
              </w:rPr>
              <w:t>参数名称</w:t>
            </w:r>
          </w:p>
        </w:tc>
        <w:tc>
          <w:tcPr>
            <w:tcW w:w="1985" w:type="dxa"/>
          </w:tcPr>
          <w:p w14:paraId="758A91B8" w14:textId="77777777" w:rsidR="00C77CDD" w:rsidRPr="00C77CDD" w:rsidRDefault="00C77CDD" w:rsidP="00C77CDD">
            <w:r w:rsidRPr="00C77CDD">
              <w:rPr>
                <w:rFonts w:hint="eastAsia"/>
              </w:rPr>
              <w:t>参数解释</w:t>
            </w:r>
          </w:p>
        </w:tc>
        <w:tc>
          <w:tcPr>
            <w:tcW w:w="5481" w:type="dxa"/>
          </w:tcPr>
          <w:p w14:paraId="60054417" w14:textId="3C4A377D" w:rsidR="00C77CDD" w:rsidRPr="00C77CDD" w:rsidRDefault="00883D8B" w:rsidP="00C77CDD">
            <w:r>
              <w:t>备注</w:t>
            </w:r>
          </w:p>
        </w:tc>
      </w:tr>
      <w:tr w:rsidR="00C77CDD" w:rsidRPr="00717359" w14:paraId="40B123A9" w14:textId="77777777" w:rsidTr="00C77CDD">
        <w:tc>
          <w:tcPr>
            <w:tcW w:w="1121" w:type="dxa"/>
          </w:tcPr>
          <w:p w14:paraId="620DE843" w14:textId="77777777" w:rsidR="00C77CDD" w:rsidRPr="00C77CDD" w:rsidRDefault="00C77CDD" w:rsidP="00C77CDD">
            <w:r w:rsidRPr="00C77CDD">
              <w:t>-S</w:t>
            </w:r>
          </w:p>
        </w:tc>
        <w:tc>
          <w:tcPr>
            <w:tcW w:w="1985" w:type="dxa"/>
          </w:tcPr>
          <w:p w14:paraId="4A9430AD" w14:textId="77777777" w:rsidR="00C77CDD" w:rsidRPr="00C77CDD" w:rsidRDefault="00C77CDD" w:rsidP="00C77CDD">
            <w:r w:rsidRPr="00C77CDD">
              <w:rPr>
                <w:rFonts w:hint="eastAsia"/>
              </w:rPr>
              <w:t>SVM</w:t>
            </w:r>
            <w:r w:rsidRPr="00C77CDD">
              <w:rPr>
                <w:rFonts w:hint="eastAsia"/>
              </w:rPr>
              <w:t>的类型</w:t>
            </w:r>
          </w:p>
        </w:tc>
        <w:tc>
          <w:tcPr>
            <w:tcW w:w="5481" w:type="dxa"/>
          </w:tcPr>
          <w:p w14:paraId="321C2AA0" w14:textId="77777777" w:rsidR="00C77CDD" w:rsidRPr="00C77CDD" w:rsidRDefault="00C77CDD" w:rsidP="00C77CDD">
            <w:r w:rsidRPr="00C77CDD">
              <w:t>0--L2-regularized logistic regression (primal</w:t>
            </w:r>
            <w:r w:rsidRPr="00C77CDD">
              <w:rPr>
                <w:rFonts w:hint="eastAsia"/>
              </w:rPr>
              <w:t>)</w:t>
            </w:r>
          </w:p>
          <w:p w14:paraId="7D9C046D" w14:textId="77777777" w:rsidR="00C77CDD" w:rsidRPr="00C77CDD" w:rsidRDefault="00C77CDD" w:rsidP="00C77CDD">
            <w:r w:rsidRPr="00C77CDD">
              <w:t>1--L2-regularized L2-loss support vector classification (dual)</w:t>
            </w:r>
          </w:p>
          <w:p w14:paraId="6562D4AA" w14:textId="77777777" w:rsidR="00C77CDD" w:rsidRPr="00C77CDD" w:rsidRDefault="00C77CDD" w:rsidP="00C77CDD">
            <w:pPr>
              <w:rPr>
                <w:lang w:eastAsia="zh-CN"/>
              </w:rPr>
            </w:pPr>
            <w:r w:rsidRPr="00C77CDD">
              <w:t xml:space="preserve">2--L2-regularized L2-loss support vector </w:t>
            </w:r>
            <w:r>
              <w:t>classification (primal)</w:t>
            </w:r>
          </w:p>
          <w:p w14:paraId="1B855C65" w14:textId="77777777" w:rsidR="00C77CDD" w:rsidRPr="00C77CDD" w:rsidRDefault="00C77CDD" w:rsidP="00C77CDD">
            <w:r w:rsidRPr="00C77CDD">
              <w:t>3--L2-regularized</w:t>
            </w:r>
            <w:r w:rsidRPr="00C77CDD">
              <w:rPr>
                <w:rFonts w:hint="eastAsia"/>
              </w:rPr>
              <w:t xml:space="preserve"> </w:t>
            </w:r>
            <w:r w:rsidRPr="00C77CDD">
              <w:t>L1-loss support vector classification (dual)</w:t>
            </w:r>
          </w:p>
          <w:p w14:paraId="663651FA" w14:textId="77777777" w:rsidR="00C77CDD" w:rsidRPr="00C77CDD" w:rsidRDefault="00C77CDD" w:rsidP="00C77CDD">
            <w:r w:rsidRPr="00C77CDD">
              <w:t>4--support vector classification by Crammer and Singer</w:t>
            </w:r>
          </w:p>
          <w:p w14:paraId="4CF3C201" w14:textId="77777777" w:rsidR="00C77CDD" w:rsidRPr="00C77CDD" w:rsidRDefault="00C77CDD" w:rsidP="00C77CDD">
            <w:r w:rsidRPr="00C77CDD">
              <w:t>5--L1-regularized L2-loss support vector classification</w:t>
            </w:r>
          </w:p>
          <w:p w14:paraId="3E668691" w14:textId="77777777" w:rsidR="00C77CDD" w:rsidRPr="00C77CDD" w:rsidRDefault="00C77CDD" w:rsidP="00C77CDD">
            <w:r w:rsidRPr="00C77CDD">
              <w:t>6--L1-regularized logistic regression</w:t>
            </w:r>
          </w:p>
          <w:p w14:paraId="7E453938" w14:textId="77777777" w:rsidR="00C77CDD" w:rsidRPr="00C77CDD" w:rsidRDefault="00C77CDD" w:rsidP="00C77CDD">
            <w:r w:rsidRPr="00C77CDD">
              <w:t>7--L2-regularized logistic regression (dual)</w:t>
            </w:r>
          </w:p>
        </w:tc>
      </w:tr>
      <w:tr w:rsidR="00C77CDD" w:rsidRPr="00717359" w14:paraId="4F1BB137" w14:textId="77777777" w:rsidTr="00C77CDD">
        <w:tc>
          <w:tcPr>
            <w:tcW w:w="1121" w:type="dxa"/>
          </w:tcPr>
          <w:p w14:paraId="66B1F038" w14:textId="77777777" w:rsidR="00C77CDD" w:rsidRPr="00C77CDD" w:rsidRDefault="00C77CDD" w:rsidP="00C77CDD">
            <w:r w:rsidRPr="00C77CDD">
              <w:t>-Z</w:t>
            </w:r>
          </w:p>
        </w:tc>
        <w:tc>
          <w:tcPr>
            <w:tcW w:w="1985" w:type="dxa"/>
          </w:tcPr>
          <w:p w14:paraId="53598EC7" w14:textId="77777777" w:rsidR="00C77CDD" w:rsidRPr="00C77CDD" w:rsidRDefault="00C77CDD" w:rsidP="00C77CDD">
            <w:r w:rsidRPr="00C77CDD">
              <w:rPr>
                <w:rFonts w:hint="eastAsia"/>
              </w:rPr>
              <w:t>开启数据的标准化</w:t>
            </w:r>
          </w:p>
        </w:tc>
        <w:tc>
          <w:tcPr>
            <w:tcW w:w="5481" w:type="dxa"/>
          </w:tcPr>
          <w:p w14:paraId="2DC73A7E" w14:textId="77777777" w:rsidR="00C77CDD" w:rsidRPr="00C77CDD" w:rsidRDefault="00C77CDD" w:rsidP="00C77CDD">
            <w:pPr>
              <w:rPr>
                <w:lang w:eastAsia="zh-CN"/>
              </w:rPr>
            </w:pPr>
            <w:r w:rsidRPr="00C77CDD">
              <w:rPr>
                <w:rFonts w:hint="eastAsia"/>
                <w:lang w:eastAsia="zh-CN"/>
              </w:rPr>
              <w:t>如果数据集没有做标准化，则必须开启</w:t>
            </w:r>
          </w:p>
        </w:tc>
      </w:tr>
      <w:tr w:rsidR="00C77CDD" w:rsidRPr="00717359" w14:paraId="4FC83DC4" w14:textId="77777777" w:rsidTr="00C77CDD">
        <w:tc>
          <w:tcPr>
            <w:tcW w:w="1121" w:type="dxa"/>
          </w:tcPr>
          <w:p w14:paraId="746A62B8" w14:textId="77777777" w:rsidR="00C77CDD" w:rsidRPr="00C77CDD" w:rsidRDefault="00C77CDD" w:rsidP="00C77CDD">
            <w:r w:rsidRPr="00C77CDD">
              <w:t xml:space="preserve">-E </w:t>
            </w:r>
          </w:p>
        </w:tc>
        <w:tc>
          <w:tcPr>
            <w:tcW w:w="1985" w:type="dxa"/>
          </w:tcPr>
          <w:p w14:paraId="305A2195" w14:textId="77777777" w:rsidR="00C77CDD" w:rsidRPr="00C77CDD" w:rsidRDefault="00C77CDD" w:rsidP="00C77CDD">
            <w:r w:rsidRPr="00C77CDD">
              <w:rPr>
                <w:rFonts w:hint="eastAsia"/>
              </w:rPr>
              <w:t>终止迭</w:t>
            </w:r>
            <w:r>
              <w:rPr>
                <w:rFonts w:hint="eastAsia"/>
              </w:rPr>
              <w:t>代</w:t>
            </w:r>
            <w:r w:rsidRPr="00C77CDD">
              <w:rPr>
                <w:rFonts w:hint="eastAsia"/>
              </w:rPr>
              <w:t>最小误差</w:t>
            </w:r>
          </w:p>
        </w:tc>
        <w:tc>
          <w:tcPr>
            <w:tcW w:w="5481" w:type="dxa"/>
          </w:tcPr>
          <w:p w14:paraId="0CC72AF9" w14:textId="77777777" w:rsidR="00C77CDD" w:rsidRPr="00C77CDD" w:rsidRDefault="00C77CDD" w:rsidP="00C77CDD">
            <w:r w:rsidRPr="00C77CDD">
              <w:rPr>
                <w:rFonts w:hint="eastAsia"/>
              </w:rPr>
              <w:t>一般为</w:t>
            </w:r>
            <w:r w:rsidRPr="00C77CDD">
              <w:rPr>
                <w:rFonts w:hint="eastAsia"/>
              </w:rPr>
              <w:t>0.01</w:t>
            </w:r>
          </w:p>
        </w:tc>
      </w:tr>
      <w:tr w:rsidR="00C77CDD" w:rsidRPr="00717359" w14:paraId="21DCDC9A" w14:textId="77777777" w:rsidTr="00C77CDD">
        <w:tc>
          <w:tcPr>
            <w:tcW w:w="1121" w:type="dxa"/>
          </w:tcPr>
          <w:p w14:paraId="4FF66198" w14:textId="77777777" w:rsidR="00C77CDD" w:rsidRPr="00C77CDD" w:rsidRDefault="00C77CDD" w:rsidP="00C77CDD">
            <w:r w:rsidRPr="00C77CDD">
              <w:t xml:space="preserve">-C </w:t>
            </w:r>
          </w:p>
        </w:tc>
        <w:tc>
          <w:tcPr>
            <w:tcW w:w="1985" w:type="dxa"/>
          </w:tcPr>
          <w:p w14:paraId="3A0AD272" w14:textId="77777777" w:rsidR="00C77CDD" w:rsidRPr="00C77CDD" w:rsidRDefault="00C77CDD" w:rsidP="00C77CDD">
            <w:r w:rsidRPr="00C77CDD">
              <w:rPr>
                <w:rFonts w:hint="eastAsia"/>
              </w:rPr>
              <w:t>损失函数惩罚系数</w:t>
            </w:r>
          </w:p>
        </w:tc>
        <w:tc>
          <w:tcPr>
            <w:tcW w:w="5481" w:type="dxa"/>
          </w:tcPr>
          <w:p w14:paraId="4C382B2B" w14:textId="77777777" w:rsidR="00C77CDD" w:rsidRPr="00C77CDD" w:rsidRDefault="00C77CDD" w:rsidP="00C77CDD">
            <w:pPr>
              <w:rPr>
                <w:lang w:eastAsia="zh-CN"/>
              </w:rPr>
            </w:pPr>
            <w:r w:rsidRPr="00C77CDD">
              <w:rPr>
                <w:rFonts w:hint="eastAsia"/>
                <w:lang w:eastAsia="zh-CN"/>
              </w:rPr>
              <w:t>可选范围从</w:t>
            </w:r>
            <w:r w:rsidRPr="00C77CDD">
              <w:rPr>
                <w:lang w:eastAsia="zh-CN"/>
              </w:rPr>
              <w:t>0.0001</w:t>
            </w:r>
            <w:r w:rsidRPr="00C77CDD">
              <w:rPr>
                <w:rFonts w:hint="eastAsia"/>
                <w:lang w:eastAsia="zh-CN"/>
              </w:rPr>
              <w:t>到</w:t>
            </w:r>
            <w:r w:rsidRPr="00C77CDD">
              <w:rPr>
                <w:lang w:eastAsia="zh-CN"/>
              </w:rPr>
              <w:t>10000</w:t>
            </w:r>
            <w:r w:rsidRPr="00C77CDD">
              <w:rPr>
                <w:rFonts w:hint="eastAsia"/>
                <w:lang w:eastAsia="zh-CN"/>
              </w:rPr>
              <w:t>，一般取</w:t>
            </w:r>
            <w:r w:rsidRPr="00C77CDD">
              <w:rPr>
                <w:rFonts w:hint="eastAsia"/>
                <w:lang w:eastAsia="zh-CN"/>
              </w:rPr>
              <w:t>10-100</w:t>
            </w:r>
          </w:p>
        </w:tc>
      </w:tr>
      <w:tr w:rsidR="00C77CDD" w:rsidRPr="00717359" w14:paraId="77898FC4" w14:textId="77777777" w:rsidTr="00C77CDD">
        <w:tc>
          <w:tcPr>
            <w:tcW w:w="1121" w:type="dxa"/>
          </w:tcPr>
          <w:p w14:paraId="3107BA77" w14:textId="77777777" w:rsidR="00C77CDD" w:rsidRPr="00C77CDD" w:rsidRDefault="00C77CDD" w:rsidP="00C77CDD">
            <w:r w:rsidRPr="00C77CDD">
              <w:t>-W</w:t>
            </w:r>
          </w:p>
        </w:tc>
        <w:tc>
          <w:tcPr>
            <w:tcW w:w="1985" w:type="dxa"/>
          </w:tcPr>
          <w:p w14:paraId="10893BC1" w14:textId="77777777" w:rsidR="00C77CDD" w:rsidRPr="00C77CDD" w:rsidRDefault="00C77CDD" w:rsidP="00C77CDD">
            <w:r w:rsidRPr="00C77CDD">
              <w:rPr>
                <w:rFonts w:hint="eastAsia"/>
              </w:rPr>
              <w:t>第</w:t>
            </w:r>
            <w:r w:rsidRPr="00C77CDD">
              <w:rPr>
                <w:rFonts w:hint="eastAsia"/>
              </w:rPr>
              <w:t>i</w:t>
            </w:r>
            <w:r w:rsidRPr="00C77CDD">
              <w:rPr>
                <w:rFonts w:hint="eastAsia"/>
              </w:rPr>
              <w:t>个类的权重</w:t>
            </w:r>
          </w:p>
        </w:tc>
        <w:tc>
          <w:tcPr>
            <w:tcW w:w="5481" w:type="dxa"/>
          </w:tcPr>
          <w:p w14:paraId="7BC60A64" w14:textId="77777777" w:rsidR="00C77CDD" w:rsidRPr="00C77CDD" w:rsidRDefault="00C77CDD" w:rsidP="00C77CDD">
            <w:pPr>
              <w:rPr>
                <w:lang w:eastAsia="zh-CN"/>
              </w:rPr>
            </w:pPr>
            <w:r w:rsidRPr="00C77CDD">
              <w:rPr>
                <w:rFonts w:hint="eastAsia"/>
                <w:lang w:eastAsia="zh-CN"/>
              </w:rPr>
              <w:t>一般固定一个类为</w:t>
            </w:r>
            <w:r w:rsidRPr="00C77CDD">
              <w:rPr>
                <w:rFonts w:hint="eastAsia"/>
                <w:lang w:eastAsia="zh-CN"/>
              </w:rPr>
              <w:t>1</w:t>
            </w:r>
            <w:r w:rsidRPr="00C77CDD">
              <w:rPr>
                <w:rFonts w:hint="eastAsia"/>
                <w:lang w:eastAsia="zh-CN"/>
              </w:rPr>
              <w:t>，其余类取相应的比值</w:t>
            </w:r>
          </w:p>
        </w:tc>
      </w:tr>
    </w:tbl>
    <w:p w14:paraId="735D52B4" w14:textId="77777777" w:rsidR="00C77CDD" w:rsidRPr="00717359" w:rsidRDefault="00C77CDD" w:rsidP="00C77CDD">
      <w:pPr>
        <w:pStyle w:val="2"/>
      </w:pPr>
      <w:bookmarkStart w:id="8" w:name="_Toc461186538"/>
      <w:r w:rsidRPr="00717359">
        <w:rPr>
          <w:rFonts w:hint="eastAsia"/>
        </w:rPr>
        <w:t>调参方法</w:t>
      </w:r>
      <w:bookmarkEnd w:id="8"/>
    </w:p>
    <w:p w14:paraId="5E3AB102" w14:textId="77777777" w:rsidR="00C77CDD" w:rsidRDefault="00C77CDD" w:rsidP="00C77CDD">
      <w:pPr>
        <w:rPr>
          <w:rFonts w:ascii="Times New Roman" w:hAnsi="Times New Roman"/>
        </w:rPr>
      </w:pPr>
      <w:r w:rsidRPr="004C6582">
        <w:rPr>
          <w:rFonts w:ascii="Times New Roman" w:hAnsi="Times New Roman" w:hint="eastAsia"/>
        </w:rPr>
        <w:t>默认参数：</w:t>
      </w:r>
      <w:r>
        <w:rPr>
          <w:rFonts w:ascii="Times New Roman" w:hAnsi="Times New Roman"/>
        </w:rPr>
        <w:t>-S/6/-E/0.1/-C/10/-W/1 15</w:t>
      </w:r>
      <w:r w:rsidRPr="00CA1E7B">
        <w:rPr>
          <w:rFonts w:ascii="Times New Roman" w:hAnsi="Times New Roman"/>
        </w:rPr>
        <w:t>/-Z</w:t>
      </w:r>
    </w:p>
    <w:p w14:paraId="0CA5900B" w14:textId="77777777" w:rsidR="00C77CDD" w:rsidRDefault="00C77CDD" w:rsidP="00C77CDD">
      <w:pPr>
        <w:rPr>
          <w:rFonts w:ascii="Times New Roman" w:hAnsi="Times New Roman"/>
        </w:rPr>
      </w:pPr>
      <w:r>
        <w:rPr>
          <w:rFonts w:ascii="Times New Roman" w:hAnsi="Times New Roman" w:hint="eastAsia"/>
        </w:rPr>
        <w:t>E</w:t>
      </w:r>
      <w:r>
        <w:rPr>
          <w:rFonts w:ascii="Times New Roman" w:hAnsi="Times New Roman" w:hint="eastAsia"/>
        </w:rPr>
        <w:t>：影响模型效果与性能，随着该参数的减小，黑样本的</w:t>
      </w:r>
      <w:r>
        <w:rPr>
          <w:rFonts w:ascii="Times New Roman" w:hAnsi="Times New Roman" w:hint="eastAsia"/>
        </w:rPr>
        <w:t>Recall</w:t>
      </w:r>
      <w:r>
        <w:rPr>
          <w:rFonts w:ascii="Times New Roman" w:hAnsi="Times New Roman" w:hint="eastAsia"/>
        </w:rPr>
        <w:t>与</w:t>
      </w:r>
      <w:r>
        <w:rPr>
          <w:rFonts w:ascii="Times New Roman" w:hAnsi="Times New Roman" w:hint="eastAsia"/>
        </w:rPr>
        <w:t>Precision</w:t>
      </w:r>
      <w:r>
        <w:rPr>
          <w:rFonts w:ascii="Times New Roman" w:hAnsi="Times New Roman" w:hint="eastAsia"/>
        </w:rPr>
        <w:t>都会上升，之后可能会出现过拟合现象，随着参数的继续减小，黑样本的</w:t>
      </w:r>
      <w:r>
        <w:rPr>
          <w:rFonts w:ascii="Times New Roman" w:hAnsi="Times New Roman" w:hint="eastAsia"/>
        </w:rPr>
        <w:t>Recall</w:t>
      </w:r>
      <w:r>
        <w:rPr>
          <w:rFonts w:ascii="Times New Roman" w:hAnsi="Times New Roman" w:hint="eastAsia"/>
        </w:rPr>
        <w:t>与</w:t>
      </w:r>
      <w:r>
        <w:rPr>
          <w:rFonts w:ascii="Times New Roman" w:hAnsi="Times New Roman" w:hint="eastAsia"/>
        </w:rPr>
        <w:t>Precision</w:t>
      </w:r>
      <w:r>
        <w:rPr>
          <w:rFonts w:ascii="Times New Roman" w:hAnsi="Times New Roman" w:hint="eastAsia"/>
        </w:rPr>
        <w:t>反而下降，同时模型训练速度也将会下降。</w:t>
      </w:r>
    </w:p>
    <w:p w14:paraId="4693A234" w14:textId="77777777" w:rsidR="00C77CDD" w:rsidRDefault="00C77CDD" w:rsidP="00C77CDD">
      <w:pPr>
        <w:rPr>
          <w:rFonts w:ascii="Times New Roman" w:hAnsi="Times New Roman"/>
        </w:rPr>
      </w:pPr>
      <w:r>
        <w:rPr>
          <w:rFonts w:ascii="Times New Roman" w:hAnsi="Times New Roman" w:hint="eastAsia"/>
        </w:rPr>
        <w:t>C</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将上升，</w:t>
      </w:r>
      <w:r>
        <w:rPr>
          <w:rFonts w:ascii="Times New Roman" w:hAnsi="Times New Roman" w:hint="eastAsia"/>
        </w:rPr>
        <w:t>Precision</w:t>
      </w:r>
      <w:r>
        <w:rPr>
          <w:rFonts w:ascii="Times New Roman" w:hAnsi="Times New Roman" w:hint="eastAsia"/>
        </w:rPr>
        <w:t>将下降，变化幅度较小。</w:t>
      </w:r>
    </w:p>
    <w:p w14:paraId="28C2852D" w14:textId="77777777" w:rsidR="00C77CDD" w:rsidRDefault="00C77CDD" w:rsidP="00C77CDD">
      <w:pPr>
        <w:rPr>
          <w:rFonts w:ascii="Times New Roman" w:hAnsi="Times New Roman"/>
        </w:rPr>
      </w:pPr>
      <w:r>
        <w:rPr>
          <w:rFonts w:ascii="Times New Roman" w:hAnsi="Times New Roman"/>
        </w:rPr>
        <w:lastRenderedPageBreak/>
        <w:t>W</w:t>
      </w:r>
      <w:r>
        <w:rPr>
          <w:rFonts w:ascii="Times New Roman" w:hAnsi="Times New Roman" w:hint="eastAsia"/>
        </w:rPr>
        <w:t>：影响模型效果，随着该参数（比值）的增大，黑样本的</w:t>
      </w:r>
      <w:r>
        <w:rPr>
          <w:rFonts w:ascii="Times New Roman" w:hAnsi="Times New Roman" w:hint="eastAsia"/>
        </w:rPr>
        <w:t>Recall</w:t>
      </w:r>
      <w:r>
        <w:rPr>
          <w:rFonts w:ascii="Times New Roman" w:hAnsi="Times New Roman" w:hint="eastAsia"/>
        </w:rPr>
        <w:t>将上升，但</w:t>
      </w:r>
      <w:r>
        <w:rPr>
          <w:rFonts w:ascii="Times New Roman" w:hAnsi="Times New Roman" w:hint="eastAsia"/>
        </w:rPr>
        <w:t>Precision</w:t>
      </w:r>
      <w:r>
        <w:rPr>
          <w:rFonts w:ascii="Times New Roman" w:hAnsi="Times New Roman" w:hint="eastAsia"/>
        </w:rPr>
        <w:t>将会下降，变化幅度较为显著。</w:t>
      </w:r>
    </w:p>
    <w:p w14:paraId="497BD27C" w14:textId="77777777" w:rsidR="00C77CDD" w:rsidRDefault="00C77CDD" w:rsidP="00C77CDD">
      <w:pPr>
        <w:rPr>
          <w:rFonts w:ascii="Times New Roman" w:hAnsi="Times New Roman"/>
        </w:rPr>
      </w:pPr>
      <w:r>
        <w:rPr>
          <w:rFonts w:ascii="Times New Roman" w:hAnsi="Times New Roman" w:hint="eastAsia"/>
        </w:rPr>
        <w:t>SampleRate</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将下降，但</w:t>
      </w:r>
      <w:r>
        <w:rPr>
          <w:rFonts w:ascii="Times New Roman" w:hAnsi="Times New Roman" w:hint="eastAsia"/>
        </w:rPr>
        <w:t>Precision</w:t>
      </w:r>
      <w:r>
        <w:rPr>
          <w:rFonts w:ascii="Times New Roman" w:hAnsi="Times New Roman" w:hint="eastAsia"/>
        </w:rPr>
        <w:t>将会上升，变化幅度较为显著，同时模型训练速度将会下降。</w:t>
      </w:r>
    </w:p>
    <w:p w14:paraId="2E46AF4C" w14:textId="77777777" w:rsidR="00C77CDD" w:rsidRDefault="00C77CDD" w:rsidP="000C27C4">
      <w:pPr>
        <w:pStyle w:val="1"/>
      </w:pPr>
      <w:bookmarkStart w:id="9" w:name="_Toc461186539"/>
      <w:r>
        <w:rPr>
          <w:rFonts w:hint="eastAsia"/>
        </w:rPr>
        <w:t>SVM</w:t>
      </w:r>
      <w:bookmarkEnd w:id="9"/>
    </w:p>
    <w:p w14:paraId="68BFBEB0" w14:textId="77777777" w:rsidR="00C77CDD" w:rsidRDefault="00C77CDD" w:rsidP="000C27C4">
      <w:pPr>
        <w:pStyle w:val="2"/>
      </w:pPr>
      <w:bookmarkStart w:id="10" w:name="_Toc461186540"/>
      <w:r>
        <w:rPr>
          <w:rFonts w:hint="eastAsia"/>
        </w:rPr>
        <w:t>算法简介</w:t>
      </w:r>
      <w:bookmarkEnd w:id="10"/>
    </w:p>
    <w:p w14:paraId="38BFE596" w14:textId="0CCE71B3" w:rsidR="003B7066" w:rsidRDefault="003B7066" w:rsidP="003B7066">
      <w:pPr>
        <w:ind w:firstLineChars="200" w:firstLine="420"/>
      </w:pPr>
      <w:r w:rsidRPr="003B7066">
        <w:rPr>
          <w:rFonts w:hint="eastAsia"/>
        </w:rPr>
        <w:t>支持向量机，因其英文名为</w:t>
      </w:r>
      <w:r w:rsidRPr="003B7066">
        <w:rPr>
          <w:rFonts w:hint="eastAsia"/>
        </w:rPr>
        <w:t>support vector machine</w:t>
      </w:r>
      <w:r w:rsidRPr="003B7066">
        <w:rPr>
          <w:rFonts w:hint="eastAsia"/>
        </w:rPr>
        <w:t>，故一般简称</w:t>
      </w:r>
      <w:r w:rsidRPr="003B7066">
        <w:rPr>
          <w:rFonts w:hint="eastAsia"/>
        </w:rPr>
        <w:t>SVM</w:t>
      </w:r>
      <w:r w:rsidRPr="003B7066">
        <w:rPr>
          <w:rFonts w:hint="eastAsia"/>
        </w:rPr>
        <w:t>，是一种二类分类模型，其基本模型定义为特征空间上的间隔最大的线性分类器，其学习策略便是间隔最大化，最终可转化为一个凸二次规划问题的求解。</w:t>
      </w:r>
    </w:p>
    <w:p w14:paraId="670777C5" w14:textId="77777777" w:rsidR="003B7066" w:rsidRDefault="003B7066" w:rsidP="003B7066">
      <w:pPr>
        <w:ind w:firstLineChars="200" w:firstLine="420"/>
      </w:pPr>
      <w:r w:rsidRPr="003B7066">
        <w:rPr>
          <w:rFonts w:hint="eastAsia"/>
        </w:rPr>
        <w:t>SVM</w:t>
      </w:r>
      <w:r w:rsidRPr="003B7066">
        <w:rPr>
          <w:rFonts w:hint="eastAsia"/>
        </w:rPr>
        <w:t>的主要思想可以概括为</w:t>
      </w:r>
      <w:r>
        <w:rPr>
          <w:rFonts w:hint="eastAsia"/>
        </w:rPr>
        <w:t>以下</w:t>
      </w:r>
      <w:r w:rsidRPr="003B7066">
        <w:rPr>
          <w:rFonts w:hint="eastAsia"/>
        </w:rPr>
        <w:t>两点：</w:t>
      </w:r>
    </w:p>
    <w:p w14:paraId="04C23080" w14:textId="77777777" w:rsidR="003B7066" w:rsidRPr="003B7066" w:rsidRDefault="003B7066" w:rsidP="003B7066">
      <w:pPr>
        <w:pStyle w:val="af2"/>
        <w:numPr>
          <w:ilvl w:val="0"/>
          <w:numId w:val="3"/>
        </w:numPr>
        <w:ind w:firstLineChars="0"/>
        <w:rPr>
          <w:rFonts w:ascii="宋体" w:eastAsia="宋体" w:hAnsi="宋体"/>
          <w:sz w:val="21"/>
          <w:szCs w:val="21"/>
        </w:rPr>
      </w:pPr>
      <w:r w:rsidRPr="003B7066">
        <w:rPr>
          <w:rFonts w:ascii="宋体" w:eastAsia="宋体" w:hAnsi="宋体" w:hint="eastAsia"/>
          <w:sz w:val="21"/>
          <w:szCs w:val="21"/>
        </w:rPr>
        <w:t>它是针对线性可分情况进行分析，对于线性不可分的情况，通过使用非线性映射算法将低维输入空间线性不可分的样本转化为高维特征空间使其线性可分，从而使得高维特征空间采用线性算法对样本的非线性特征进行线性分析成为可能。</w:t>
      </w:r>
    </w:p>
    <w:p w14:paraId="66EC9DB1" w14:textId="28CB5DE4" w:rsidR="003B7066" w:rsidRPr="003B7066" w:rsidRDefault="003B7066" w:rsidP="003B7066">
      <w:pPr>
        <w:pStyle w:val="af2"/>
        <w:numPr>
          <w:ilvl w:val="0"/>
          <w:numId w:val="3"/>
        </w:numPr>
        <w:ind w:firstLineChars="0"/>
        <w:rPr>
          <w:rFonts w:ascii="宋体" w:eastAsia="宋体" w:hAnsi="宋体"/>
          <w:sz w:val="21"/>
          <w:szCs w:val="21"/>
        </w:rPr>
      </w:pPr>
      <w:r w:rsidRPr="003B7066">
        <w:rPr>
          <w:rFonts w:ascii="宋体" w:eastAsia="宋体" w:hAnsi="宋体" w:hint="eastAsia"/>
          <w:sz w:val="21"/>
          <w:szCs w:val="21"/>
        </w:rPr>
        <w:t>它基于结构风险最小化理论之上在特征空间中建构最优分割超平面，使得学习器得到全局最优化，并且在整个样本空间的期望风险以某个概率满足一定上界。</w:t>
      </w:r>
    </w:p>
    <w:p w14:paraId="1659F223" w14:textId="6B5960E8" w:rsidR="003B7066" w:rsidRDefault="003B7066" w:rsidP="003B7066">
      <w:pPr>
        <w:ind w:firstLineChars="200" w:firstLine="420"/>
        <w:rPr>
          <w:rFonts w:ascii="Times New Roman" w:hAnsi="Times New Roman"/>
        </w:rPr>
      </w:pPr>
      <w:r>
        <w:rPr>
          <w:rFonts w:ascii="Times New Roman" w:hAnsi="Times New Roman" w:hint="eastAsia"/>
        </w:rPr>
        <w:t>SVM</w:t>
      </w:r>
      <w:r>
        <w:rPr>
          <w:rFonts w:ascii="Times New Roman" w:hAnsi="Times New Roman" w:hint="eastAsia"/>
        </w:rPr>
        <w:t>算法可以用如下最优化问题来表述：</w:t>
      </w:r>
    </w:p>
    <w:p w14:paraId="1CDDC0EF" w14:textId="19E4224F" w:rsidR="003B7066" w:rsidRPr="00F5273E" w:rsidRDefault="003B7066" w:rsidP="00F5273E">
      <w:pPr>
        <w:ind w:firstLineChars="200" w:firstLine="420"/>
        <w:rPr>
          <w:rFonts w:ascii="Times New Roman" w:hAnsi="Times New Roman"/>
          <w:i/>
        </w:rPr>
      </w:pPr>
      <w:r>
        <w:rPr>
          <w:rFonts w:ascii="Times New Roman" w:hAnsi="Times New Roman" w:hint="eastAsia"/>
        </w:rPr>
        <w:t>在</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Pr>
          <w:rFonts w:ascii="Times New Roman" w:hAnsi="Times New Roman" w:hint="eastAsia"/>
        </w:rPr>
        <w:t>的约束条件下，求</w:t>
      </w:r>
      <w:r w:rsidR="00F5273E">
        <w:rPr>
          <w:rFonts w:ascii="Times New Roman" w:hAnsi="Times New Roman" w:hint="eastAsia"/>
        </w:rPr>
        <w:t>解</w:t>
      </w:r>
      <m:oMath>
        <m:r>
          <m:rPr>
            <m:sty m:val="p"/>
          </m:rPr>
          <w:rPr>
            <w:rFonts w:ascii="Cambria Math" w:hAnsi="Cambria Math"/>
          </w:rPr>
          <m:t>max</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ω</m:t>
                </m:r>
              </m:e>
            </m:d>
          </m:den>
        </m:f>
      </m:oMath>
      <w:r w:rsidR="00F5273E">
        <w:rPr>
          <w:rFonts w:ascii="Times New Roman" w:hAnsi="Times New Roman" w:hint="eastAsia"/>
        </w:rPr>
        <w:t>，等价于求解</w:t>
      </w:r>
      <m:oMath>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oMath>
      <w:r w:rsidR="00F5273E">
        <w:rPr>
          <w:rFonts w:ascii="Times New Roman" w:hAnsi="Times New Roman" w:hint="eastAsia"/>
        </w:rPr>
        <w:t>。</w:t>
      </w:r>
    </w:p>
    <w:p w14:paraId="1F035C1A" w14:textId="77777777" w:rsidR="00C77CDD" w:rsidRDefault="00C77CDD" w:rsidP="000C27C4">
      <w:pPr>
        <w:pStyle w:val="2"/>
      </w:pPr>
      <w:bookmarkStart w:id="11" w:name="_Toc461186541"/>
      <w:r>
        <w:rPr>
          <w:rFonts w:hint="eastAsia"/>
        </w:rPr>
        <w:t>参数说明</w:t>
      </w:r>
      <w:bookmarkEnd w:id="11"/>
    </w:p>
    <w:tbl>
      <w:tblPr>
        <w:tblStyle w:val="af1"/>
        <w:tblW w:w="8351" w:type="dxa"/>
        <w:tblLook w:val="04A0" w:firstRow="1" w:lastRow="0" w:firstColumn="1" w:lastColumn="0" w:noHBand="0" w:noVBand="1"/>
      </w:tblPr>
      <w:tblGrid>
        <w:gridCol w:w="927"/>
        <w:gridCol w:w="1291"/>
        <w:gridCol w:w="6133"/>
      </w:tblGrid>
      <w:tr w:rsidR="00C167FA" w14:paraId="0E8272A5" w14:textId="77777777" w:rsidTr="00C167FA">
        <w:tc>
          <w:tcPr>
            <w:tcW w:w="927" w:type="dxa"/>
          </w:tcPr>
          <w:p w14:paraId="5EF11614" w14:textId="77777777" w:rsidR="00C167FA" w:rsidRDefault="00C167FA" w:rsidP="00ED4CF0">
            <w:pPr>
              <w:spacing w:line="220" w:lineRule="atLeast"/>
            </w:pPr>
            <w:r>
              <w:rPr>
                <w:rFonts w:hint="eastAsia"/>
              </w:rPr>
              <w:t>参数名称</w:t>
            </w:r>
          </w:p>
        </w:tc>
        <w:tc>
          <w:tcPr>
            <w:tcW w:w="1291" w:type="dxa"/>
          </w:tcPr>
          <w:p w14:paraId="61E8E5CA" w14:textId="77777777" w:rsidR="00C167FA" w:rsidRDefault="00C167FA" w:rsidP="00ED4CF0">
            <w:pPr>
              <w:spacing w:line="220" w:lineRule="atLeast"/>
            </w:pPr>
            <w:r>
              <w:rPr>
                <w:rFonts w:hint="eastAsia"/>
              </w:rPr>
              <w:t>参数解释</w:t>
            </w:r>
          </w:p>
        </w:tc>
        <w:tc>
          <w:tcPr>
            <w:tcW w:w="6133" w:type="dxa"/>
          </w:tcPr>
          <w:p w14:paraId="3EC45F22" w14:textId="4CF896AB" w:rsidR="00C167FA" w:rsidRDefault="00883D8B" w:rsidP="00ED4CF0">
            <w:pPr>
              <w:spacing w:line="220" w:lineRule="atLeast"/>
            </w:pPr>
            <w:r>
              <w:t>备注</w:t>
            </w:r>
          </w:p>
        </w:tc>
      </w:tr>
      <w:tr w:rsidR="00C167FA" w:rsidRPr="005B7439" w14:paraId="033D0536" w14:textId="77777777" w:rsidTr="00C167FA">
        <w:tc>
          <w:tcPr>
            <w:tcW w:w="927" w:type="dxa"/>
          </w:tcPr>
          <w:p w14:paraId="3D74EEDF" w14:textId="77777777" w:rsidR="00C167FA" w:rsidRPr="005B7439" w:rsidRDefault="00C167FA" w:rsidP="00ED4CF0">
            <w:pPr>
              <w:spacing w:line="220" w:lineRule="atLeast"/>
            </w:pPr>
            <w:r w:rsidRPr="005B7439">
              <w:t>-S</w:t>
            </w:r>
          </w:p>
        </w:tc>
        <w:tc>
          <w:tcPr>
            <w:tcW w:w="1291" w:type="dxa"/>
          </w:tcPr>
          <w:p w14:paraId="49FCAD10" w14:textId="77777777" w:rsidR="00C167FA" w:rsidRDefault="00C167FA" w:rsidP="00ED4CF0">
            <w:pPr>
              <w:spacing w:line="220" w:lineRule="atLeast"/>
            </w:pPr>
            <w:r>
              <w:rPr>
                <w:rFonts w:hint="eastAsia"/>
              </w:rPr>
              <w:t>SVM</w:t>
            </w:r>
            <w:r>
              <w:rPr>
                <w:rFonts w:hint="eastAsia"/>
              </w:rPr>
              <w:t>的类型</w:t>
            </w:r>
          </w:p>
        </w:tc>
        <w:tc>
          <w:tcPr>
            <w:tcW w:w="6133" w:type="dxa"/>
          </w:tcPr>
          <w:p w14:paraId="7D8826A9" w14:textId="77777777" w:rsidR="00C167FA" w:rsidRPr="005B7439" w:rsidRDefault="00C167FA" w:rsidP="00ED4CF0">
            <w:pPr>
              <w:spacing w:line="220" w:lineRule="atLeast"/>
            </w:pPr>
            <w:r w:rsidRPr="005B7439">
              <w:t>0 = C-SVC</w:t>
            </w:r>
          </w:p>
          <w:p w14:paraId="6B401827" w14:textId="77777777" w:rsidR="00C167FA" w:rsidRPr="005B7439" w:rsidRDefault="00C167FA" w:rsidP="00ED4CF0">
            <w:pPr>
              <w:spacing w:line="220" w:lineRule="atLeast"/>
            </w:pPr>
            <w:r w:rsidRPr="005B7439">
              <w:t>1 = nu-SVC</w:t>
            </w:r>
          </w:p>
          <w:p w14:paraId="14EB8CA0" w14:textId="77777777" w:rsidR="00C167FA" w:rsidRPr="005B7439" w:rsidRDefault="00C167FA" w:rsidP="00ED4CF0">
            <w:pPr>
              <w:spacing w:line="220" w:lineRule="atLeast"/>
            </w:pPr>
            <w:r w:rsidRPr="005B7439">
              <w:t>2 = one-class SVM</w:t>
            </w:r>
          </w:p>
          <w:p w14:paraId="2B7EA4BA" w14:textId="77777777" w:rsidR="00C167FA" w:rsidRPr="005B7439" w:rsidRDefault="00C167FA" w:rsidP="00ED4CF0">
            <w:pPr>
              <w:spacing w:line="220" w:lineRule="atLeast"/>
            </w:pPr>
            <w:r w:rsidRPr="005B7439">
              <w:t>3 = epsilon-SVR</w:t>
            </w:r>
          </w:p>
          <w:p w14:paraId="34823BCD" w14:textId="77777777" w:rsidR="00C167FA" w:rsidRPr="005B7439" w:rsidRDefault="00C167FA" w:rsidP="00ED4CF0">
            <w:pPr>
              <w:spacing w:line="220" w:lineRule="atLeast"/>
            </w:pPr>
            <w:r w:rsidRPr="005B7439">
              <w:t>4 = nu-SVR</w:t>
            </w:r>
          </w:p>
        </w:tc>
      </w:tr>
      <w:tr w:rsidR="00C167FA" w:rsidRPr="005B7439" w14:paraId="1B6D3F20" w14:textId="77777777" w:rsidTr="00C167FA">
        <w:tc>
          <w:tcPr>
            <w:tcW w:w="927" w:type="dxa"/>
          </w:tcPr>
          <w:p w14:paraId="56FDA502" w14:textId="77777777" w:rsidR="00C167FA" w:rsidRPr="005B7439" w:rsidRDefault="00C167FA" w:rsidP="00ED4CF0">
            <w:pPr>
              <w:spacing w:line="220" w:lineRule="atLeast"/>
            </w:pPr>
            <w:r w:rsidRPr="005B7439">
              <w:t xml:space="preserve">-K </w:t>
            </w:r>
          </w:p>
        </w:tc>
        <w:tc>
          <w:tcPr>
            <w:tcW w:w="1291" w:type="dxa"/>
          </w:tcPr>
          <w:p w14:paraId="5BB02700" w14:textId="77777777" w:rsidR="00C167FA" w:rsidRDefault="00C167FA" w:rsidP="00ED4CF0">
            <w:pPr>
              <w:spacing w:line="220" w:lineRule="atLeast"/>
            </w:pPr>
            <w:r>
              <w:rPr>
                <w:rFonts w:hint="eastAsia"/>
              </w:rPr>
              <w:t>核函数类型</w:t>
            </w:r>
          </w:p>
        </w:tc>
        <w:tc>
          <w:tcPr>
            <w:tcW w:w="6133" w:type="dxa"/>
          </w:tcPr>
          <w:p w14:paraId="0FD523B6" w14:textId="77777777" w:rsidR="00C167FA" w:rsidRPr="005B7439" w:rsidRDefault="00C167FA" w:rsidP="00ED4CF0">
            <w:pPr>
              <w:spacing w:line="220" w:lineRule="atLeast"/>
            </w:pPr>
            <w:r w:rsidRPr="005B7439">
              <w:t>0 = linear: u'*v</w:t>
            </w:r>
          </w:p>
          <w:p w14:paraId="7EC7C87E" w14:textId="77777777" w:rsidR="00C167FA" w:rsidRPr="005B7439" w:rsidRDefault="00C167FA" w:rsidP="00ED4CF0">
            <w:pPr>
              <w:spacing w:line="220" w:lineRule="atLeast"/>
            </w:pPr>
            <w:r w:rsidRPr="005B7439">
              <w:t xml:space="preserve">1 = polynomial: (gamma*u'*v + coef0)^degree </w:t>
            </w:r>
          </w:p>
          <w:p w14:paraId="51637FA3" w14:textId="77777777" w:rsidR="00C167FA" w:rsidRPr="005B7439" w:rsidRDefault="00C167FA" w:rsidP="00ED4CF0">
            <w:pPr>
              <w:spacing w:line="220" w:lineRule="atLeast"/>
            </w:pPr>
            <w:r w:rsidRPr="005B7439">
              <w:t>2 = radial basis function: exp(-gamma*|u-v|^2)</w:t>
            </w:r>
          </w:p>
          <w:p w14:paraId="71245F69" w14:textId="77777777" w:rsidR="00C167FA" w:rsidRPr="005B7439" w:rsidRDefault="00C167FA" w:rsidP="00ED4CF0">
            <w:pPr>
              <w:spacing w:line="220" w:lineRule="atLeast"/>
            </w:pPr>
            <w:r w:rsidRPr="005B7439">
              <w:t>3 = sigmoid: tanh(gamma*u'*v + coef0)</w:t>
            </w:r>
          </w:p>
        </w:tc>
      </w:tr>
      <w:tr w:rsidR="00C167FA" w:rsidRPr="007A2BFC" w14:paraId="54BF4F40" w14:textId="77777777" w:rsidTr="00C167FA">
        <w:tc>
          <w:tcPr>
            <w:tcW w:w="927" w:type="dxa"/>
          </w:tcPr>
          <w:p w14:paraId="491B6B64" w14:textId="77777777" w:rsidR="00C167FA" w:rsidRPr="005B7439" w:rsidRDefault="00C167FA" w:rsidP="00ED4CF0">
            <w:pPr>
              <w:spacing w:line="220" w:lineRule="atLeast"/>
            </w:pPr>
            <w:r w:rsidRPr="005B7439">
              <w:t xml:space="preserve">-D </w:t>
            </w:r>
          </w:p>
        </w:tc>
        <w:tc>
          <w:tcPr>
            <w:tcW w:w="1291" w:type="dxa"/>
          </w:tcPr>
          <w:p w14:paraId="3BF3C115" w14:textId="77777777" w:rsidR="00C167FA" w:rsidRDefault="00C167FA" w:rsidP="00ED4CF0">
            <w:pPr>
              <w:spacing w:line="220" w:lineRule="atLeast"/>
              <w:rPr>
                <w:lang w:eastAsia="zh-CN"/>
              </w:rPr>
            </w:pPr>
            <w:r>
              <w:rPr>
                <w:rFonts w:hint="eastAsia"/>
                <w:lang w:eastAsia="zh-CN"/>
              </w:rPr>
              <w:t>多项式核最高次项的次数</w:t>
            </w:r>
          </w:p>
        </w:tc>
        <w:tc>
          <w:tcPr>
            <w:tcW w:w="6133" w:type="dxa"/>
          </w:tcPr>
          <w:p w14:paraId="11430FBC" w14:textId="77777777" w:rsidR="00C167FA" w:rsidRPr="007A2BFC" w:rsidRDefault="00C167FA" w:rsidP="00ED4CF0">
            <w:pPr>
              <w:spacing w:line="220" w:lineRule="atLeast"/>
              <w:rPr>
                <w:lang w:eastAsia="zh-CN"/>
              </w:rPr>
            </w:pPr>
            <w:r>
              <w:rPr>
                <w:rFonts w:hint="eastAsia"/>
                <w:lang w:eastAsia="zh-CN"/>
              </w:rPr>
              <w:t>使用此参数前提是</w:t>
            </w:r>
            <w:r>
              <w:rPr>
                <w:rFonts w:hint="eastAsia"/>
                <w:lang w:eastAsia="zh-CN"/>
              </w:rPr>
              <w:t xml:space="preserve"> </w:t>
            </w:r>
            <w:r>
              <w:rPr>
                <w:lang w:eastAsia="zh-CN"/>
              </w:rPr>
              <w:t>–</w:t>
            </w:r>
            <w:r>
              <w:rPr>
                <w:rFonts w:hint="eastAsia"/>
                <w:lang w:eastAsia="zh-CN"/>
              </w:rPr>
              <w:t xml:space="preserve"> K</w:t>
            </w:r>
            <w:r>
              <w:rPr>
                <w:rFonts w:hint="eastAsia"/>
                <w:lang w:eastAsia="zh-CN"/>
              </w:rPr>
              <w:t>参数为</w:t>
            </w:r>
            <w:r>
              <w:rPr>
                <w:rFonts w:hint="eastAsia"/>
                <w:lang w:eastAsia="zh-CN"/>
              </w:rPr>
              <w:t>1</w:t>
            </w:r>
            <w:r>
              <w:rPr>
                <w:rFonts w:hint="eastAsia"/>
                <w:lang w:eastAsia="zh-CN"/>
              </w:rPr>
              <w:t>，</w:t>
            </w:r>
            <w:r w:rsidRPr="005B7439">
              <w:rPr>
                <w:rFonts w:hint="eastAsia"/>
                <w:lang w:eastAsia="zh-CN"/>
              </w:rPr>
              <w:t>一般选择</w:t>
            </w:r>
            <w:r w:rsidRPr="005B7439">
              <w:rPr>
                <w:lang w:eastAsia="zh-CN"/>
              </w:rPr>
              <w:t>1-11</w:t>
            </w:r>
          </w:p>
        </w:tc>
      </w:tr>
      <w:tr w:rsidR="00C167FA" w:rsidRPr="004D467C" w14:paraId="5F0D0201" w14:textId="77777777" w:rsidTr="00C167FA">
        <w:tc>
          <w:tcPr>
            <w:tcW w:w="927" w:type="dxa"/>
          </w:tcPr>
          <w:p w14:paraId="4A502DAE" w14:textId="77777777" w:rsidR="00C167FA" w:rsidRPr="004D467C" w:rsidRDefault="00C167FA" w:rsidP="00ED4CF0">
            <w:pPr>
              <w:spacing w:line="220" w:lineRule="atLeast"/>
            </w:pPr>
            <w:r w:rsidRPr="004D467C">
              <w:lastRenderedPageBreak/>
              <w:t>-G</w:t>
            </w:r>
          </w:p>
        </w:tc>
        <w:tc>
          <w:tcPr>
            <w:tcW w:w="1291" w:type="dxa"/>
          </w:tcPr>
          <w:p w14:paraId="00F5477A" w14:textId="77777777" w:rsidR="00C167FA" w:rsidRPr="004D467C" w:rsidRDefault="00C167FA" w:rsidP="00ED4CF0">
            <w:pPr>
              <w:spacing w:line="220" w:lineRule="atLeast"/>
              <w:rPr>
                <w:lang w:eastAsia="zh-CN"/>
              </w:rPr>
            </w:pPr>
            <w:r w:rsidRPr="004D467C">
              <w:rPr>
                <w:rFonts w:hint="eastAsia"/>
                <w:lang w:eastAsia="zh-CN"/>
              </w:rPr>
              <w:t>核函数的</w:t>
            </w:r>
            <w:r w:rsidRPr="004D467C">
              <w:rPr>
                <w:rFonts w:hint="eastAsia"/>
                <w:lang w:eastAsia="zh-CN"/>
              </w:rPr>
              <w:t>gamma</w:t>
            </w:r>
            <w:r w:rsidRPr="004D467C">
              <w:rPr>
                <w:rFonts w:hint="eastAsia"/>
                <w:lang w:eastAsia="zh-CN"/>
              </w:rPr>
              <w:t>参数</w:t>
            </w:r>
          </w:p>
        </w:tc>
        <w:tc>
          <w:tcPr>
            <w:tcW w:w="6133" w:type="dxa"/>
          </w:tcPr>
          <w:p w14:paraId="5CC3CFF0" w14:textId="1634E94F" w:rsidR="00C167FA" w:rsidRPr="004D467C" w:rsidRDefault="00C167FA" w:rsidP="00C1480B">
            <w:pPr>
              <w:spacing w:line="220" w:lineRule="atLeast"/>
              <w:rPr>
                <w:lang w:eastAsia="zh-CN"/>
              </w:rPr>
            </w:pPr>
            <w:r w:rsidRPr="004D467C">
              <w:rPr>
                <w:rFonts w:hint="eastAsia"/>
                <w:lang w:eastAsia="zh-CN"/>
              </w:rPr>
              <w:t>使用此参数前提是</w:t>
            </w:r>
            <w:r w:rsidRPr="004D467C">
              <w:rPr>
                <w:rFonts w:hint="eastAsia"/>
                <w:lang w:eastAsia="zh-CN"/>
              </w:rPr>
              <w:t>-K=2,</w:t>
            </w:r>
            <w:r w:rsidRPr="004D467C">
              <w:rPr>
                <w:rFonts w:hint="eastAsia"/>
                <w:lang w:eastAsia="zh-CN"/>
              </w:rPr>
              <w:t>对于高斯核函数（</w:t>
            </w:r>
            <w:r w:rsidRPr="004D467C">
              <w:rPr>
                <w:rFonts w:hint="eastAsia"/>
                <w:lang w:eastAsia="zh-CN"/>
              </w:rPr>
              <w:t>-K/2</w:t>
            </w:r>
            <w:r w:rsidRPr="004D467C">
              <w:rPr>
                <w:rFonts w:hint="eastAsia"/>
                <w:lang w:eastAsia="zh-CN"/>
              </w:rPr>
              <w:t>），通常可选择下面几个数的倒数：</w:t>
            </w:r>
            <w:r w:rsidRPr="004D467C">
              <w:rPr>
                <w:lang w:eastAsia="zh-CN"/>
              </w:rPr>
              <w:t>0.1</w:t>
            </w:r>
            <w:r w:rsidRPr="004D467C">
              <w:rPr>
                <w:rFonts w:hint="eastAsia"/>
                <w:lang w:eastAsia="zh-CN"/>
              </w:rPr>
              <w:t>，</w:t>
            </w:r>
            <w:r w:rsidRPr="004D467C">
              <w:rPr>
                <w:lang w:eastAsia="zh-CN"/>
              </w:rPr>
              <w:t>0.</w:t>
            </w:r>
            <w:r w:rsidRPr="004D467C">
              <w:rPr>
                <w:rFonts w:hint="eastAsia"/>
                <w:lang w:eastAsia="zh-CN"/>
              </w:rPr>
              <w:t>3</w:t>
            </w:r>
            <w:r w:rsidRPr="004D467C">
              <w:rPr>
                <w:rFonts w:hint="eastAsia"/>
                <w:lang w:eastAsia="zh-CN"/>
              </w:rPr>
              <w:t>，</w:t>
            </w:r>
            <w:r w:rsidRPr="004D467C">
              <w:rPr>
                <w:lang w:eastAsia="zh-CN"/>
              </w:rPr>
              <w:t>0.8</w:t>
            </w:r>
            <w:r w:rsidRPr="004D467C">
              <w:rPr>
                <w:rFonts w:hint="eastAsia"/>
                <w:lang w:eastAsia="zh-CN"/>
              </w:rPr>
              <w:t>，</w:t>
            </w:r>
            <w:r w:rsidRPr="004D467C">
              <w:rPr>
                <w:lang w:eastAsia="zh-CN"/>
              </w:rPr>
              <w:t>1.6</w:t>
            </w:r>
            <w:r w:rsidRPr="004D467C">
              <w:rPr>
                <w:rFonts w:hint="eastAsia"/>
                <w:lang w:eastAsia="zh-CN"/>
              </w:rPr>
              <w:t>，</w:t>
            </w:r>
            <w:r w:rsidRPr="004D467C">
              <w:rPr>
                <w:lang w:eastAsia="zh-CN"/>
              </w:rPr>
              <w:t>3.2</w:t>
            </w:r>
            <w:r w:rsidRPr="004D467C">
              <w:rPr>
                <w:rFonts w:hint="eastAsia"/>
                <w:lang w:eastAsia="zh-CN"/>
              </w:rPr>
              <w:t>，</w:t>
            </w:r>
            <w:r w:rsidRPr="004D467C">
              <w:rPr>
                <w:lang w:eastAsia="zh-CN"/>
              </w:rPr>
              <w:t xml:space="preserve">6.4 </w:t>
            </w:r>
            <w:r w:rsidRPr="004D467C">
              <w:rPr>
                <w:rFonts w:hint="eastAsia"/>
                <w:lang w:eastAsia="zh-CN"/>
              </w:rPr>
              <w:t>，</w:t>
            </w:r>
            <w:r w:rsidRPr="004D467C">
              <w:rPr>
                <w:lang w:eastAsia="zh-CN"/>
              </w:rPr>
              <w:t xml:space="preserve">12.8 </w:t>
            </w:r>
          </w:p>
        </w:tc>
      </w:tr>
      <w:tr w:rsidR="00C167FA" w:rsidRPr="004D467C" w14:paraId="42777C78" w14:textId="77777777" w:rsidTr="00C167FA">
        <w:tc>
          <w:tcPr>
            <w:tcW w:w="927" w:type="dxa"/>
          </w:tcPr>
          <w:p w14:paraId="1112C12C" w14:textId="77777777" w:rsidR="00C167FA" w:rsidRPr="004D467C" w:rsidRDefault="00C167FA" w:rsidP="00ED4CF0">
            <w:pPr>
              <w:spacing w:line="220" w:lineRule="atLeast"/>
            </w:pPr>
            <w:r w:rsidRPr="004D467C">
              <w:t>-R</w:t>
            </w:r>
          </w:p>
        </w:tc>
        <w:tc>
          <w:tcPr>
            <w:tcW w:w="1291" w:type="dxa"/>
          </w:tcPr>
          <w:p w14:paraId="1789828A" w14:textId="77777777" w:rsidR="00C167FA" w:rsidRPr="004D467C" w:rsidRDefault="00C167FA" w:rsidP="00ED4CF0">
            <w:pPr>
              <w:spacing w:line="220" w:lineRule="atLeast"/>
            </w:pPr>
            <w:r w:rsidRPr="004D467C">
              <w:rPr>
                <w:rFonts w:hint="eastAsia"/>
              </w:rPr>
              <w:t>多项式核和</w:t>
            </w:r>
            <w:r w:rsidRPr="004D467C">
              <w:rPr>
                <w:rFonts w:hint="eastAsia"/>
              </w:rPr>
              <w:t>sigmoid</w:t>
            </w:r>
            <w:r w:rsidRPr="004D467C">
              <w:rPr>
                <w:rFonts w:hint="eastAsia"/>
              </w:rPr>
              <w:t>核的</w:t>
            </w:r>
            <w:r w:rsidRPr="004D467C">
              <w:t>coef0</w:t>
            </w:r>
          </w:p>
          <w:p w14:paraId="11619B89" w14:textId="77777777" w:rsidR="00C167FA" w:rsidRPr="004D467C" w:rsidRDefault="00C167FA" w:rsidP="00ED4CF0">
            <w:pPr>
              <w:spacing w:line="220" w:lineRule="atLeast"/>
            </w:pPr>
            <w:r w:rsidRPr="004D467C">
              <w:rPr>
                <w:rFonts w:hint="eastAsia"/>
              </w:rPr>
              <w:t>参数</w:t>
            </w:r>
          </w:p>
        </w:tc>
        <w:tc>
          <w:tcPr>
            <w:tcW w:w="6133" w:type="dxa"/>
          </w:tcPr>
          <w:p w14:paraId="6898A179" w14:textId="77777777" w:rsidR="00C167FA" w:rsidRPr="004D467C" w:rsidRDefault="00C167FA" w:rsidP="00ED4CF0">
            <w:pPr>
              <w:spacing w:line="220" w:lineRule="atLeast"/>
            </w:pPr>
            <w:r w:rsidRPr="004D467C">
              <w:rPr>
                <w:rFonts w:hint="eastAsia"/>
              </w:rPr>
              <w:t>一般选</w:t>
            </w:r>
            <w:r w:rsidRPr="004D467C">
              <w:t>0.2</w:t>
            </w:r>
            <w:r w:rsidRPr="004D467C">
              <w:rPr>
                <w:rFonts w:hint="eastAsia"/>
              </w:rPr>
              <w:t>，</w:t>
            </w:r>
            <w:r w:rsidRPr="004D467C">
              <w:t>0.4</w:t>
            </w:r>
            <w:r w:rsidRPr="004D467C">
              <w:rPr>
                <w:rFonts w:hint="eastAsia"/>
              </w:rPr>
              <w:t>，</w:t>
            </w:r>
            <w:r w:rsidRPr="004D467C">
              <w:t>0.6</w:t>
            </w:r>
            <w:r w:rsidRPr="004D467C">
              <w:rPr>
                <w:rFonts w:hint="eastAsia"/>
              </w:rPr>
              <w:t>，</w:t>
            </w:r>
            <w:r w:rsidRPr="004D467C">
              <w:t>0.8</w:t>
            </w:r>
            <w:r w:rsidRPr="004D467C">
              <w:rPr>
                <w:rFonts w:hint="eastAsia"/>
              </w:rPr>
              <w:t>，</w:t>
            </w:r>
            <w:r w:rsidRPr="004D467C">
              <w:t>1</w:t>
            </w:r>
          </w:p>
        </w:tc>
      </w:tr>
      <w:tr w:rsidR="00C167FA" w:rsidRPr="004D467C" w14:paraId="11776609" w14:textId="77777777" w:rsidTr="00C167FA">
        <w:tc>
          <w:tcPr>
            <w:tcW w:w="927" w:type="dxa"/>
          </w:tcPr>
          <w:p w14:paraId="7CEED571" w14:textId="77777777" w:rsidR="00C167FA" w:rsidRPr="004D467C" w:rsidRDefault="00C167FA" w:rsidP="00ED4CF0">
            <w:pPr>
              <w:spacing w:line="220" w:lineRule="atLeast"/>
            </w:pPr>
            <w:r w:rsidRPr="004D467C">
              <w:t xml:space="preserve">-C </w:t>
            </w:r>
          </w:p>
        </w:tc>
        <w:tc>
          <w:tcPr>
            <w:tcW w:w="1291" w:type="dxa"/>
          </w:tcPr>
          <w:p w14:paraId="717F45AF" w14:textId="77777777" w:rsidR="00C167FA" w:rsidRPr="004D467C" w:rsidRDefault="00C167FA" w:rsidP="00ED4CF0">
            <w:pPr>
              <w:spacing w:line="220" w:lineRule="atLeast"/>
            </w:pPr>
            <w:r w:rsidRPr="004D467C">
              <w:t>C-SVC, epsilon-SVR, nu-SVR</w:t>
            </w:r>
            <w:r w:rsidRPr="004D467C">
              <w:rPr>
                <w:rFonts w:hint="eastAsia"/>
              </w:rPr>
              <w:t>中损失函数惩罚系数</w:t>
            </w:r>
          </w:p>
          <w:p w14:paraId="3AA151AC" w14:textId="77777777" w:rsidR="00C167FA" w:rsidRPr="004D467C" w:rsidRDefault="00C167FA" w:rsidP="00ED4CF0">
            <w:pPr>
              <w:spacing w:line="220" w:lineRule="atLeast"/>
            </w:pPr>
          </w:p>
        </w:tc>
        <w:tc>
          <w:tcPr>
            <w:tcW w:w="6133" w:type="dxa"/>
          </w:tcPr>
          <w:p w14:paraId="41771BEF" w14:textId="374EFBC9" w:rsidR="00C167FA" w:rsidRPr="004D467C" w:rsidRDefault="004F0437" w:rsidP="00ED4CF0">
            <w:pPr>
              <w:spacing w:line="220" w:lineRule="atLeast"/>
              <w:rPr>
                <w:lang w:eastAsia="zh-CN"/>
              </w:rPr>
            </w:pPr>
            <w:r w:rsidRPr="00C77CDD">
              <w:rPr>
                <w:rFonts w:hint="eastAsia"/>
                <w:lang w:eastAsia="zh-CN"/>
              </w:rPr>
              <w:t>可选范围从</w:t>
            </w:r>
            <w:r w:rsidRPr="00C77CDD">
              <w:rPr>
                <w:lang w:eastAsia="zh-CN"/>
              </w:rPr>
              <w:t>0.0001</w:t>
            </w:r>
            <w:r w:rsidRPr="00C77CDD">
              <w:rPr>
                <w:rFonts w:hint="eastAsia"/>
                <w:lang w:eastAsia="zh-CN"/>
              </w:rPr>
              <w:t>到</w:t>
            </w:r>
            <w:r w:rsidRPr="00C77CDD">
              <w:rPr>
                <w:lang w:eastAsia="zh-CN"/>
              </w:rPr>
              <w:t>10000</w:t>
            </w:r>
            <w:r w:rsidRPr="00C77CDD">
              <w:rPr>
                <w:rFonts w:hint="eastAsia"/>
                <w:lang w:eastAsia="zh-CN"/>
              </w:rPr>
              <w:t>，一般取</w:t>
            </w:r>
            <w:r w:rsidRPr="00C77CDD">
              <w:rPr>
                <w:rFonts w:hint="eastAsia"/>
                <w:lang w:eastAsia="zh-CN"/>
              </w:rPr>
              <w:t>10-100</w:t>
            </w:r>
          </w:p>
        </w:tc>
      </w:tr>
      <w:tr w:rsidR="00C167FA" w:rsidRPr="004D467C" w14:paraId="0939B5A5" w14:textId="77777777" w:rsidTr="00C167FA">
        <w:tc>
          <w:tcPr>
            <w:tcW w:w="927" w:type="dxa"/>
          </w:tcPr>
          <w:p w14:paraId="2C922251" w14:textId="77777777" w:rsidR="00C167FA" w:rsidRPr="004D467C" w:rsidRDefault="00C167FA" w:rsidP="00ED4CF0">
            <w:pPr>
              <w:spacing w:line="220" w:lineRule="atLeast"/>
            </w:pPr>
            <w:r w:rsidRPr="004D467C">
              <w:t>-N</w:t>
            </w:r>
          </w:p>
        </w:tc>
        <w:tc>
          <w:tcPr>
            <w:tcW w:w="1291" w:type="dxa"/>
          </w:tcPr>
          <w:p w14:paraId="7D3B35FE" w14:textId="77777777" w:rsidR="00C167FA" w:rsidRPr="004D467C" w:rsidRDefault="00C167FA" w:rsidP="00ED4CF0">
            <w:pPr>
              <w:spacing w:line="220" w:lineRule="atLeast"/>
            </w:pPr>
            <w:r w:rsidRPr="004D467C">
              <w:t>nu-SVC, one-class SVM, nu-SVR</w:t>
            </w:r>
            <w:r w:rsidRPr="004D467C">
              <w:rPr>
                <w:rFonts w:hint="eastAsia"/>
              </w:rPr>
              <w:t>中</w:t>
            </w:r>
          </w:p>
          <w:p w14:paraId="639356CB" w14:textId="77777777" w:rsidR="00C167FA" w:rsidRPr="004D467C" w:rsidRDefault="00C167FA" w:rsidP="00ED4CF0">
            <w:pPr>
              <w:spacing w:line="220" w:lineRule="atLeast"/>
            </w:pPr>
          </w:p>
        </w:tc>
        <w:tc>
          <w:tcPr>
            <w:tcW w:w="6133" w:type="dxa"/>
          </w:tcPr>
          <w:p w14:paraId="26759DF6" w14:textId="77777777" w:rsidR="00C167FA" w:rsidRPr="004D467C" w:rsidRDefault="00C167FA" w:rsidP="00ED4CF0">
            <w:pPr>
              <w:spacing w:line="220" w:lineRule="atLeast"/>
            </w:pPr>
            <w:r w:rsidRPr="004D467C">
              <w:rPr>
                <w:rFonts w:hint="eastAsia"/>
              </w:rPr>
              <w:t>使用</w:t>
            </w:r>
            <w:r w:rsidRPr="004D467C">
              <w:rPr>
                <w:rFonts w:hint="eastAsia"/>
              </w:rPr>
              <w:t>one-class SVM</w:t>
            </w:r>
            <w:r w:rsidRPr="004D467C">
              <w:rPr>
                <w:rFonts w:hint="eastAsia"/>
              </w:rPr>
              <w:t>时指定此参数</w:t>
            </w:r>
          </w:p>
        </w:tc>
      </w:tr>
      <w:tr w:rsidR="00C167FA" w:rsidRPr="004D467C" w14:paraId="5758EE03" w14:textId="77777777" w:rsidTr="00C167FA">
        <w:tc>
          <w:tcPr>
            <w:tcW w:w="927" w:type="dxa"/>
          </w:tcPr>
          <w:p w14:paraId="05FA352A" w14:textId="77777777" w:rsidR="00C167FA" w:rsidRPr="004D467C" w:rsidRDefault="00C167FA" w:rsidP="00ED4CF0">
            <w:pPr>
              <w:spacing w:line="220" w:lineRule="atLeast"/>
            </w:pPr>
            <w:r w:rsidRPr="004D467C">
              <w:t>-Z</w:t>
            </w:r>
          </w:p>
        </w:tc>
        <w:tc>
          <w:tcPr>
            <w:tcW w:w="1291" w:type="dxa"/>
          </w:tcPr>
          <w:p w14:paraId="6AD644E7" w14:textId="77777777" w:rsidR="00C167FA" w:rsidRPr="004D467C" w:rsidRDefault="00C167FA" w:rsidP="00ED4CF0">
            <w:pPr>
              <w:spacing w:line="220" w:lineRule="atLeast"/>
            </w:pPr>
            <w:r w:rsidRPr="004D467C">
              <w:rPr>
                <w:rFonts w:hint="eastAsia"/>
              </w:rPr>
              <w:t>开启数据的标准化</w:t>
            </w:r>
          </w:p>
        </w:tc>
        <w:tc>
          <w:tcPr>
            <w:tcW w:w="6133" w:type="dxa"/>
          </w:tcPr>
          <w:p w14:paraId="391E380C" w14:textId="43823396" w:rsidR="00C167FA" w:rsidRPr="004D467C" w:rsidRDefault="00C167FA" w:rsidP="00ED4CF0">
            <w:pPr>
              <w:spacing w:line="220" w:lineRule="atLeast"/>
              <w:rPr>
                <w:lang w:eastAsia="zh-CN"/>
              </w:rPr>
            </w:pPr>
            <w:r w:rsidRPr="004D467C">
              <w:rPr>
                <w:rFonts w:hint="eastAsia"/>
                <w:lang w:eastAsia="zh-CN"/>
              </w:rPr>
              <w:t>除非原始数据已经进行过标准化，否则必须开启。</w:t>
            </w:r>
          </w:p>
        </w:tc>
      </w:tr>
      <w:tr w:rsidR="00C167FA" w:rsidRPr="004D467C" w14:paraId="38CE4A6E" w14:textId="77777777" w:rsidTr="00C167FA">
        <w:tc>
          <w:tcPr>
            <w:tcW w:w="927" w:type="dxa"/>
          </w:tcPr>
          <w:p w14:paraId="09AFD823" w14:textId="77777777" w:rsidR="00C167FA" w:rsidRPr="004D467C" w:rsidRDefault="00C167FA" w:rsidP="00ED4CF0">
            <w:pPr>
              <w:spacing w:line="220" w:lineRule="atLeast"/>
            </w:pPr>
            <w:r w:rsidRPr="004D467C">
              <w:t>-J</w:t>
            </w:r>
          </w:p>
        </w:tc>
        <w:tc>
          <w:tcPr>
            <w:tcW w:w="1291" w:type="dxa"/>
          </w:tcPr>
          <w:p w14:paraId="31275ECD" w14:textId="34C3EE73" w:rsidR="00C167FA" w:rsidRPr="004D467C" w:rsidRDefault="00C167FA" w:rsidP="00ED4CF0">
            <w:pPr>
              <w:spacing w:line="220" w:lineRule="atLeast"/>
            </w:pPr>
            <w:r w:rsidRPr="004D467C">
              <w:rPr>
                <w:rFonts w:hint="eastAsia"/>
              </w:rPr>
              <w:t>关闭数据的</w:t>
            </w:r>
            <w:r w:rsidRPr="004D467C">
              <w:t>nominal to binary</w:t>
            </w:r>
            <w:r w:rsidRPr="004D467C">
              <w:rPr>
                <w:rFonts w:hint="eastAsia"/>
              </w:rPr>
              <w:t>转化</w:t>
            </w:r>
          </w:p>
        </w:tc>
        <w:tc>
          <w:tcPr>
            <w:tcW w:w="6133" w:type="dxa"/>
          </w:tcPr>
          <w:p w14:paraId="4E6CA3A2" w14:textId="5B36DCBD" w:rsidR="00C167FA" w:rsidRPr="004D467C" w:rsidRDefault="00C167FA" w:rsidP="00ED4CF0">
            <w:pPr>
              <w:spacing w:line="220" w:lineRule="atLeast"/>
              <w:rPr>
                <w:lang w:eastAsia="zh-CN"/>
              </w:rPr>
            </w:pPr>
            <w:r w:rsidRPr="004D467C">
              <w:rPr>
                <w:rFonts w:hint="eastAsia"/>
                <w:lang w:eastAsia="zh-CN"/>
              </w:rPr>
              <w:t>若输入数据没有名义型变量可关闭此功能，否则必须开启。</w:t>
            </w:r>
          </w:p>
        </w:tc>
      </w:tr>
      <w:tr w:rsidR="00C167FA" w:rsidRPr="004D467C" w14:paraId="577D34E3" w14:textId="77777777" w:rsidTr="00C167FA">
        <w:tc>
          <w:tcPr>
            <w:tcW w:w="927" w:type="dxa"/>
          </w:tcPr>
          <w:p w14:paraId="5D0A29DD" w14:textId="77777777" w:rsidR="00C167FA" w:rsidRPr="004D467C" w:rsidRDefault="00C167FA" w:rsidP="00ED4CF0">
            <w:pPr>
              <w:spacing w:line="220" w:lineRule="atLeast"/>
            </w:pPr>
            <w:r w:rsidRPr="004D467C">
              <w:t>-V</w:t>
            </w:r>
          </w:p>
        </w:tc>
        <w:tc>
          <w:tcPr>
            <w:tcW w:w="1291" w:type="dxa"/>
          </w:tcPr>
          <w:p w14:paraId="69F4DD32" w14:textId="77777777" w:rsidR="00C167FA" w:rsidRPr="004D467C" w:rsidRDefault="00C167FA" w:rsidP="00ED4CF0">
            <w:pPr>
              <w:spacing w:line="220" w:lineRule="atLeast"/>
              <w:rPr>
                <w:lang w:eastAsia="zh-CN"/>
              </w:rPr>
            </w:pPr>
            <w:r w:rsidRPr="004D467C">
              <w:rPr>
                <w:rFonts w:hint="eastAsia"/>
                <w:lang w:eastAsia="zh-CN"/>
              </w:rPr>
              <w:t>关闭数据的缺失值处理</w:t>
            </w:r>
          </w:p>
        </w:tc>
        <w:tc>
          <w:tcPr>
            <w:tcW w:w="6133" w:type="dxa"/>
          </w:tcPr>
          <w:p w14:paraId="71D6C62A" w14:textId="6C1E2323" w:rsidR="00C167FA" w:rsidRPr="004D467C" w:rsidRDefault="00C167FA" w:rsidP="00ED4CF0">
            <w:pPr>
              <w:spacing w:line="220" w:lineRule="atLeast"/>
              <w:rPr>
                <w:lang w:eastAsia="zh-CN"/>
              </w:rPr>
            </w:pPr>
            <w:r w:rsidRPr="004D467C">
              <w:rPr>
                <w:rFonts w:hint="eastAsia"/>
                <w:lang w:eastAsia="zh-CN"/>
              </w:rPr>
              <w:t>如果数据没有缺失值可以关闭此功能。</w:t>
            </w:r>
          </w:p>
        </w:tc>
      </w:tr>
      <w:tr w:rsidR="00C167FA" w:rsidRPr="004D467C" w14:paraId="5BB9C0AC" w14:textId="77777777" w:rsidTr="00C167FA">
        <w:tc>
          <w:tcPr>
            <w:tcW w:w="927" w:type="dxa"/>
          </w:tcPr>
          <w:p w14:paraId="7962DD93" w14:textId="77777777" w:rsidR="00C167FA" w:rsidRPr="004D467C" w:rsidRDefault="00C167FA" w:rsidP="00ED4CF0">
            <w:pPr>
              <w:spacing w:line="220" w:lineRule="atLeast"/>
            </w:pPr>
            <w:r w:rsidRPr="004D467C">
              <w:t>-M</w:t>
            </w:r>
          </w:p>
        </w:tc>
        <w:tc>
          <w:tcPr>
            <w:tcW w:w="1291" w:type="dxa"/>
          </w:tcPr>
          <w:p w14:paraId="60DB4CEE" w14:textId="77777777" w:rsidR="00C167FA" w:rsidRPr="004D467C" w:rsidRDefault="00C167FA" w:rsidP="00ED4CF0">
            <w:pPr>
              <w:spacing w:line="220" w:lineRule="atLeast"/>
            </w:pPr>
            <w:r w:rsidRPr="004D467C">
              <w:rPr>
                <w:rFonts w:hint="eastAsia"/>
              </w:rPr>
              <w:t>设置</w:t>
            </w:r>
            <w:r w:rsidRPr="004D467C">
              <w:rPr>
                <w:rFonts w:hint="eastAsia"/>
              </w:rPr>
              <w:t>cache</w:t>
            </w:r>
            <w:r w:rsidRPr="004D467C">
              <w:rPr>
                <w:rFonts w:hint="eastAsia"/>
              </w:rPr>
              <w:t>大小，单位是</w:t>
            </w:r>
            <w:r w:rsidRPr="004D467C">
              <w:rPr>
                <w:rFonts w:hint="eastAsia"/>
              </w:rPr>
              <w:t>MB</w:t>
            </w:r>
          </w:p>
        </w:tc>
        <w:tc>
          <w:tcPr>
            <w:tcW w:w="6133" w:type="dxa"/>
          </w:tcPr>
          <w:p w14:paraId="58234277" w14:textId="0164CEF5" w:rsidR="00C167FA" w:rsidRPr="004D467C" w:rsidRDefault="004217F3" w:rsidP="00ED4CF0">
            <w:pPr>
              <w:spacing w:line="220" w:lineRule="atLeast"/>
              <w:rPr>
                <w:lang w:eastAsia="zh-CN"/>
              </w:rPr>
            </w:pPr>
            <w:r>
              <w:rPr>
                <w:rFonts w:hint="eastAsia"/>
                <w:lang w:eastAsia="zh-CN"/>
              </w:rPr>
              <w:t>最高不能超过机器允许的内存大小</w:t>
            </w:r>
          </w:p>
        </w:tc>
      </w:tr>
      <w:tr w:rsidR="00C167FA" w:rsidRPr="004D467C" w14:paraId="3916A404" w14:textId="77777777" w:rsidTr="00C167FA">
        <w:tc>
          <w:tcPr>
            <w:tcW w:w="927" w:type="dxa"/>
          </w:tcPr>
          <w:p w14:paraId="0021607A" w14:textId="77777777" w:rsidR="00C167FA" w:rsidRPr="004D467C" w:rsidRDefault="00C167FA" w:rsidP="00ED4CF0">
            <w:pPr>
              <w:spacing w:line="220" w:lineRule="atLeast"/>
            </w:pPr>
            <w:r w:rsidRPr="004D467C">
              <w:t xml:space="preserve">-E </w:t>
            </w:r>
          </w:p>
        </w:tc>
        <w:tc>
          <w:tcPr>
            <w:tcW w:w="1291" w:type="dxa"/>
          </w:tcPr>
          <w:p w14:paraId="1B7EE191" w14:textId="77777777" w:rsidR="00C167FA" w:rsidRPr="004D467C" w:rsidRDefault="00C167FA" w:rsidP="00ED4CF0">
            <w:pPr>
              <w:spacing w:line="220" w:lineRule="atLeast"/>
              <w:rPr>
                <w:lang w:eastAsia="zh-CN"/>
              </w:rPr>
            </w:pPr>
            <w:r w:rsidRPr="004D467C">
              <w:rPr>
                <w:rFonts w:hint="eastAsia"/>
                <w:lang w:eastAsia="zh-CN"/>
              </w:rPr>
              <w:t>设置终止迭的最小误差</w:t>
            </w:r>
          </w:p>
        </w:tc>
        <w:tc>
          <w:tcPr>
            <w:tcW w:w="6133" w:type="dxa"/>
          </w:tcPr>
          <w:p w14:paraId="6DA048D2" w14:textId="403644C6" w:rsidR="00C167FA" w:rsidRPr="004D467C" w:rsidRDefault="004F0437" w:rsidP="00ED4CF0">
            <w:pPr>
              <w:spacing w:line="220" w:lineRule="atLeast"/>
            </w:pPr>
            <w:r w:rsidRPr="00C77CDD">
              <w:rPr>
                <w:rFonts w:hint="eastAsia"/>
              </w:rPr>
              <w:t>一般为</w:t>
            </w:r>
            <w:r w:rsidRPr="00C77CDD">
              <w:rPr>
                <w:rFonts w:hint="eastAsia"/>
              </w:rPr>
              <w:t>0.01</w:t>
            </w:r>
          </w:p>
        </w:tc>
      </w:tr>
      <w:tr w:rsidR="00C167FA" w:rsidRPr="004D467C" w14:paraId="33403250" w14:textId="77777777" w:rsidTr="00C167FA">
        <w:tc>
          <w:tcPr>
            <w:tcW w:w="927" w:type="dxa"/>
          </w:tcPr>
          <w:p w14:paraId="349EED85" w14:textId="77777777" w:rsidR="00C167FA" w:rsidRPr="004D467C" w:rsidRDefault="00C167FA" w:rsidP="00ED4CF0">
            <w:pPr>
              <w:spacing w:line="220" w:lineRule="atLeast"/>
            </w:pPr>
            <w:r w:rsidRPr="004D467C">
              <w:t>-H</w:t>
            </w:r>
          </w:p>
        </w:tc>
        <w:tc>
          <w:tcPr>
            <w:tcW w:w="1291" w:type="dxa"/>
          </w:tcPr>
          <w:p w14:paraId="500AC668" w14:textId="77777777" w:rsidR="00C167FA" w:rsidRPr="004D467C" w:rsidRDefault="00C167FA" w:rsidP="00ED4CF0">
            <w:pPr>
              <w:spacing w:line="220" w:lineRule="atLeast"/>
            </w:pPr>
            <w:r w:rsidRPr="004D467C">
              <w:rPr>
                <w:rFonts w:hint="eastAsia"/>
              </w:rPr>
              <w:t>关闭</w:t>
            </w:r>
            <w:r w:rsidRPr="004D467C">
              <w:t>shrinking</w:t>
            </w:r>
          </w:p>
        </w:tc>
        <w:tc>
          <w:tcPr>
            <w:tcW w:w="6133" w:type="dxa"/>
          </w:tcPr>
          <w:p w14:paraId="486A5B5F" w14:textId="7CF93A5D" w:rsidR="00C167FA" w:rsidRPr="004D467C" w:rsidRDefault="00C167FA" w:rsidP="00ED4CF0">
            <w:pPr>
              <w:spacing w:line="220" w:lineRule="atLeast"/>
              <w:rPr>
                <w:lang w:eastAsia="zh-CN"/>
              </w:rPr>
            </w:pPr>
            <w:r w:rsidRPr="004D467C">
              <w:rPr>
                <w:rFonts w:hint="eastAsia"/>
                <w:lang w:eastAsia="zh-CN"/>
              </w:rPr>
              <w:t>若训练太慢，可以尝试关闭</w:t>
            </w:r>
          </w:p>
        </w:tc>
      </w:tr>
      <w:tr w:rsidR="00C167FA" w:rsidRPr="004D467C" w14:paraId="1837A8C2" w14:textId="77777777" w:rsidTr="00C167FA">
        <w:tc>
          <w:tcPr>
            <w:tcW w:w="927" w:type="dxa"/>
          </w:tcPr>
          <w:p w14:paraId="40D708FE" w14:textId="77777777" w:rsidR="00C167FA" w:rsidRPr="004D467C" w:rsidRDefault="00C167FA" w:rsidP="00ED4CF0">
            <w:pPr>
              <w:spacing w:line="220" w:lineRule="atLeast"/>
              <w:rPr>
                <w:lang w:eastAsia="zh-CN"/>
              </w:rPr>
            </w:pPr>
          </w:p>
          <w:p w14:paraId="1480E1A0" w14:textId="77777777" w:rsidR="00C167FA" w:rsidRPr="004D467C" w:rsidRDefault="00C167FA" w:rsidP="00ED4CF0">
            <w:pPr>
              <w:spacing w:line="220" w:lineRule="atLeast"/>
            </w:pPr>
            <w:r w:rsidRPr="004D467C">
              <w:t>-W</w:t>
            </w:r>
          </w:p>
          <w:p w14:paraId="2F5C7970" w14:textId="77777777" w:rsidR="00C167FA" w:rsidRPr="004D467C" w:rsidRDefault="00C167FA" w:rsidP="00ED4CF0">
            <w:pPr>
              <w:spacing w:line="220" w:lineRule="atLeast"/>
            </w:pPr>
          </w:p>
        </w:tc>
        <w:tc>
          <w:tcPr>
            <w:tcW w:w="1291" w:type="dxa"/>
          </w:tcPr>
          <w:p w14:paraId="09AB8E04" w14:textId="77777777" w:rsidR="00C167FA" w:rsidRPr="004D467C" w:rsidRDefault="00C167FA" w:rsidP="00ED4CF0">
            <w:pPr>
              <w:spacing w:line="220" w:lineRule="atLeast"/>
            </w:pPr>
            <w:r w:rsidRPr="004D467C">
              <w:rPr>
                <w:rFonts w:hint="eastAsia"/>
              </w:rPr>
              <w:t>第</w:t>
            </w:r>
            <w:r w:rsidRPr="004D467C">
              <w:rPr>
                <w:rFonts w:hint="eastAsia"/>
              </w:rPr>
              <w:t>i</w:t>
            </w:r>
            <w:r w:rsidRPr="004D467C">
              <w:rPr>
                <w:rFonts w:hint="eastAsia"/>
              </w:rPr>
              <w:t>个类的权重</w:t>
            </w:r>
          </w:p>
        </w:tc>
        <w:tc>
          <w:tcPr>
            <w:tcW w:w="6133" w:type="dxa"/>
          </w:tcPr>
          <w:p w14:paraId="1573D824" w14:textId="12BE58A7" w:rsidR="00C167FA" w:rsidRPr="004D467C" w:rsidRDefault="004F0437" w:rsidP="00ED4CF0">
            <w:pPr>
              <w:spacing w:line="220" w:lineRule="atLeast"/>
              <w:rPr>
                <w:lang w:eastAsia="zh-CN"/>
              </w:rPr>
            </w:pPr>
            <w:r w:rsidRPr="00C77CDD">
              <w:rPr>
                <w:rFonts w:hint="eastAsia"/>
                <w:lang w:eastAsia="zh-CN"/>
              </w:rPr>
              <w:t>一般固定一个类为</w:t>
            </w:r>
            <w:r w:rsidRPr="00C77CDD">
              <w:rPr>
                <w:rFonts w:hint="eastAsia"/>
                <w:lang w:eastAsia="zh-CN"/>
              </w:rPr>
              <w:t>1</w:t>
            </w:r>
            <w:r w:rsidRPr="00C77CDD">
              <w:rPr>
                <w:rFonts w:hint="eastAsia"/>
                <w:lang w:eastAsia="zh-CN"/>
              </w:rPr>
              <w:t>，其余类取相应的比值</w:t>
            </w:r>
          </w:p>
        </w:tc>
      </w:tr>
      <w:tr w:rsidR="00C167FA" w:rsidRPr="004D467C" w14:paraId="468A30D0" w14:textId="77777777" w:rsidTr="00C167FA">
        <w:tc>
          <w:tcPr>
            <w:tcW w:w="927" w:type="dxa"/>
          </w:tcPr>
          <w:p w14:paraId="2A51DF7D" w14:textId="77777777" w:rsidR="00C167FA" w:rsidRPr="004D467C" w:rsidRDefault="00C167FA" w:rsidP="00ED4CF0">
            <w:pPr>
              <w:spacing w:line="220" w:lineRule="atLeast"/>
            </w:pPr>
            <w:r w:rsidRPr="004D467C">
              <w:t>-B</w:t>
            </w:r>
          </w:p>
        </w:tc>
        <w:tc>
          <w:tcPr>
            <w:tcW w:w="1291" w:type="dxa"/>
          </w:tcPr>
          <w:p w14:paraId="21F77D0D" w14:textId="77777777" w:rsidR="00C167FA" w:rsidRPr="004D467C" w:rsidRDefault="00C167FA" w:rsidP="00ED4CF0">
            <w:pPr>
              <w:spacing w:line="220" w:lineRule="atLeast"/>
              <w:rPr>
                <w:lang w:eastAsia="zh-CN"/>
              </w:rPr>
            </w:pPr>
            <w:r w:rsidRPr="004D467C">
              <w:rPr>
                <w:rFonts w:hint="eastAsia"/>
                <w:lang w:eastAsia="zh-CN"/>
              </w:rPr>
              <w:t>输出每个类的概率估计</w:t>
            </w:r>
          </w:p>
        </w:tc>
        <w:tc>
          <w:tcPr>
            <w:tcW w:w="6133" w:type="dxa"/>
          </w:tcPr>
          <w:p w14:paraId="2E852FDE" w14:textId="2B5BBB49" w:rsidR="00C167FA" w:rsidRPr="004D467C" w:rsidRDefault="00C167FA" w:rsidP="00ED4CF0">
            <w:pPr>
              <w:spacing w:line="220" w:lineRule="atLeast"/>
              <w:rPr>
                <w:lang w:eastAsia="zh-CN"/>
              </w:rPr>
            </w:pPr>
          </w:p>
        </w:tc>
      </w:tr>
      <w:tr w:rsidR="00C167FA" w:rsidRPr="004D467C" w14:paraId="3B886E6E" w14:textId="77777777" w:rsidTr="00C167FA">
        <w:tc>
          <w:tcPr>
            <w:tcW w:w="927" w:type="dxa"/>
          </w:tcPr>
          <w:p w14:paraId="3E7F7B3F" w14:textId="77777777" w:rsidR="00C167FA" w:rsidRPr="004D467C" w:rsidRDefault="00C167FA" w:rsidP="00ED4CF0">
            <w:pPr>
              <w:spacing w:line="220" w:lineRule="atLeast"/>
            </w:pPr>
            <w:r w:rsidRPr="004D467C">
              <w:t xml:space="preserve">-seed </w:t>
            </w:r>
          </w:p>
        </w:tc>
        <w:tc>
          <w:tcPr>
            <w:tcW w:w="1291" w:type="dxa"/>
          </w:tcPr>
          <w:p w14:paraId="3BA7F801" w14:textId="77777777" w:rsidR="00C167FA" w:rsidRPr="004D467C" w:rsidRDefault="00C167FA" w:rsidP="00ED4CF0">
            <w:pPr>
              <w:spacing w:line="220" w:lineRule="atLeast"/>
            </w:pPr>
            <w:r w:rsidRPr="004D467C">
              <w:rPr>
                <w:rFonts w:hint="eastAsia"/>
              </w:rPr>
              <w:t>随机数种子</w:t>
            </w:r>
          </w:p>
        </w:tc>
        <w:tc>
          <w:tcPr>
            <w:tcW w:w="6133" w:type="dxa"/>
          </w:tcPr>
          <w:p w14:paraId="35E20938" w14:textId="792CB755" w:rsidR="00C167FA" w:rsidRPr="004D467C" w:rsidRDefault="00C167FA" w:rsidP="00ED4CF0">
            <w:pPr>
              <w:spacing w:line="220" w:lineRule="atLeast"/>
            </w:pPr>
          </w:p>
        </w:tc>
      </w:tr>
    </w:tbl>
    <w:p w14:paraId="7C013791" w14:textId="77777777" w:rsidR="00C77CDD" w:rsidRPr="004D467C" w:rsidRDefault="00C77CDD" w:rsidP="000C27C4">
      <w:pPr>
        <w:pStyle w:val="2"/>
      </w:pPr>
      <w:bookmarkStart w:id="12" w:name="_Toc461186542"/>
      <w:r w:rsidRPr="004D467C">
        <w:rPr>
          <w:rFonts w:hint="eastAsia"/>
        </w:rPr>
        <w:t>调参方法</w:t>
      </w:r>
      <w:bookmarkEnd w:id="12"/>
    </w:p>
    <w:p w14:paraId="55BDAC10" w14:textId="77777777" w:rsidR="00C77CDD" w:rsidRPr="004D467C" w:rsidRDefault="00C167FA" w:rsidP="00C77CDD">
      <w:r w:rsidRPr="004D467C">
        <w:rPr>
          <w:rFonts w:hint="eastAsia"/>
        </w:rPr>
        <w:t>默认参数：</w:t>
      </w:r>
      <w:r w:rsidRPr="004D467C">
        <w:t>-K/2/-G/1/-C/20/-W/1 25/-M/500/-Z</w:t>
      </w:r>
    </w:p>
    <w:p w14:paraId="60E647DB" w14:textId="4C5FF02F" w:rsidR="00C167FA" w:rsidRPr="004D467C" w:rsidRDefault="00C167FA" w:rsidP="00C77CDD">
      <w:r w:rsidRPr="004D467C">
        <w:rPr>
          <w:rFonts w:hint="eastAsia"/>
        </w:rPr>
        <w:lastRenderedPageBreak/>
        <w:t>C</w:t>
      </w:r>
      <w:r w:rsidRPr="004D467C">
        <w:rPr>
          <w:rFonts w:hint="eastAsia"/>
        </w:rPr>
        <w:t>：</w:t>
      </w:r>
      <w:r w:rsidR="004F0437">
        <w:rPr>
          <w:rFonts w:ascii="Times New Roman" w:hAnsi="Times New Roman" w:hint="eastAsia"/>
        </w:rPr>
        <w:t>影响模型效果与性能，随着该参数的增大，黑样本的</w:t>
      </w:r>
      <w:r w:rsidR="004F0437">
        <w:rPr>
          <w:rFonts w:ascii="Times New Roman" w:hAnsi="Times New Roman" w:hint="eastAsia"/>
        </w:rPr>
        <w:t>Recall</w:t>
      </w:r>
      <w:r w:rsidR="004F0437">
        <w:rPr>
          <w:rFonts w:ascii="Times New Roman" w:hAnsi="Times New Roman" w:hint="eastAsia"/>
        </w:rPr>
        <w:t>将上升，</w:t>
      </w:r>
      <w:r w:rsidR="004F0437">
        <w:rPr>
          <w:rFonts w:ascii="Times New Roman" w:hAnsi="Times New Roman" w:hint="eastAsia"/>
        </w:rPr>
        <w:t>Precision</w:t>
      </w:r>
      <w:r w:rsidR="004F0437">
        <w:rPr>
          <w:rFonts w:ascii="Times New Roman" w:hAnsi="Times New Roman" w:hint="eastAsia"/>
        </w:rPr>
        <w:t>将下降，变化幅度较小。</w:t>
      </w:r>
    </w:p>
    <w:p w14:paraId="7D5F866E" w14:textId="063E45DD" w:rsidR="00C167FA" w:rsidRPr="004D467C" w:rsidRDefault="00C167FA" w:rsidP="00C77CDD">
      <w:r w:rsidRPr="004D467C">
        <w:rPr>
          <w:rFonts w:hint="eastAsia"/>
        </w:rPr>
        <w:t>M</w:t>
      </w:r>
      <w:r w:rsidRPr="004D467C">
        <w:rPr>
          <w:rFonts w:hint="eastAsia"/>
        </w:rPr>
        <w:t>：</w:t>
      </w:r>
      <w:r w:rsidR="004217F3">
        <w:rPr>
          <w:rFonts w:hint="eastAsia"/>
        </w:rPr>
        <w:t>影响模型性能，随着该参数的增大，训练速度会提升。</w:t>
      </w:r>
    </w:p>
    <w:p w14:paraId="54B51D0D" w14:textId="42A9A8A9" w:rsidR="00C167FA" w:rsidRPr="004D467C" w:rsidRDefault="00C167FA" w:rsidP="00C77CDD">
      <w:r w:rsidRPr="004D467C">
        <w:rPr>
          <w:rFonts w:hint="eastAsia"/>
        </w:rPr>
        <w:t>E</w:t>
      </w:r>
      <w:r w:rsidRPr="004D467C">
        <w:rPr>
          <w:rFonts w:hint="eastAsia"/>
        </w:rPr>
        <w:t>：</w:t>
      </w:r>
      <w:r w:rsidR="004F0437">
        <w:rPr>
          <w:rFonts w:ascii="Times New Roman" w:hAnsi="Times New Roman" w:hint="eastAsia"/>
        </w:rPr>
        <w:t>影响模型效果与性能，随着该参数的减小，黑样本的</w:t>
      </w:r>
      <w:r w:rsidR="004F0437">
        <w:rPr>
          <w:rFonts w:ascii="Times New Roman" w:hAnsi="Times New Roman" w:hint="eastAsia"/>
        </w:rPr>
        <w:t>Recall</w:t>
      </w:r>
      <w:r w:rsidR="004F0437">
        <w:rPr>
          <w:rFonts w:ascii="Times New Roman" w:hAnsi="Times New Roman" w:hint="eastAsia"/>
        </w:rPr>
        <w:t>与</w:t>
      </w:r>
      <w:r w:rsidR="004F0437">
        <w:rPr>
          <w:rFonts w:ascii="Times New Roman" w:hAnsi="Times New Roman" w:hint="eastAsia"/>
        </w:rPr>
        <w:t>Precision</w:t>
      </w:r>
      <w:r w:rsidR="004F0437">
        <w:rPr>
          <w:rFonts w:ascii="Times New Roman" w:hAnsi="Times New Roman" w:hint="eastAsia"/>
        </w:rPr>
        <w:t>都会上升，之后可能会出现过拟合现象，随着参数的继续减小，黑样本的</w:t>
      </w:r>
      <w:r w:rsidR="004F0437">
        <w:rPr>
          <w:rFonts w:ascii="Times New Roman" w:hAnsi="Times New Roman" w:hint="eastAsia"/>
        </w:rPr>
        <w:t>Recall</w:t>
      </w:r>
      <w:r w:rsidR="004F0437">
        <w:rPr>
          <w:rFonts w:ascii="Times New Roman" w:hAnsi="Times New Roman" w:hint="eastAsia"/>
        </w:rPr>
        <w:t>与</w:t>
      </w:r>
      <w:r w:rsidR="004F0437">
        <w:rPr>
          <w:rFonts w:ascii="Times New Roman" w:hAnsi="Times New Roman" w:hint="eastAsia"/>
        </w:rPr>
        <w:t>Precision</w:t>
      </w:r>
      <w:r w:rsidR="004F0437">
        <w:rPr>
          <w:rFonts w:ascii="Times New Roman" w:hAnsi="Times New Roman" w:hint="eastAsia"/>
        </w:rPr>
        <w:t>反而下降，同时模型训练速度也将会下降。</w:t>
      </w:r>
    </w:p>
    <w:p w14:paraId="43285590" w14:textId="14DA217A" w:rsidR="00C167FA" w:rsidRPr="004D467C" w:rsidRDefault="00C167FA" w:rsidP="00C77CDD">
      <w:r w:rsidRPr="004D467C">
        <w:rPr>
          <w:rFonts w:hint="eastAsia"/>
        </w:rPr>
        <w:t>H</w:t>
      </w:r>
      <w:r w:rsidRPr="004D467C">
        <w:rPr>
          <w:rFonts w:hint="eastAsia"/>
        </w:rPr>
        <w:t>：</w:t>
      </w:r>
      <w:r w:rsidR="004F0437">
        <w:rPr>
          <w:rFonts w:hint="eastAsia"/>
        </w:rPr>
        <w:t>影响模型性能，开启时可以提高训练速度。</w:t>
      </w:r>
    </w:p>
    <w:p w14:paraId="7D6746FB" w14:textId="66266C57" w:rsidR="00C167FA" w:rsidRDefault="00C167FA" w:rsidP="00C77CDD">
      <w:pPr>
        <w:rPr>
          <w:rFonts w:ascii="Times New Roman" w:hAnsi="Times New Roman"/>
        </w:rPr>
      </w:pPr>
      <w:r w:rsidRPr="004D467C">
        <w:rPr>
          <w:rFonts w:hint="eastAsia"/>
        </w:rPr>
        <w:t>W</w:t>
      </w:r>
      <w:r w:rsidRPr="004D467C">
        <w:rPr>
          <w:rFonts w:hint="eastAsia"/>
        </w:rPr>
        <w:t>：</w:t>
      </w:r>
      <w:r w:rsidR="004F0437">
        <w:rPr>
          <w:rFonts w:ascii="Times New Roman" w:hAnsi="Times New Roman" w:hint="eastAsia"/>
        </w:rPr>
        <w:t>影响模型效果，随着该参数（比值）的增大，黑样本的</w:t>
      </w:r>
      <w:r w:rsidR="004F0437">
        <w:rPr>
          <w:rFonts w:ascii="Times New Roman" w:hAnsi="Times New Roman" w:hint="eastAsia"/>
        </w:rPr>
        <w:t>Recall</w:t>
      </w:r>
      <w:r w:rsidR="004F0437">
        <w:rPr>
          <w:rFonts w:ascii="Times New Roman" w:hAnsi="Times New Roman" w:hint="eastAsia"/>
        </w:rPr>
        <w:t>将上升，但</w:t>
      </w:r>
      <w:r w:rsidR="004F0437">
        <w:rPr>
          <w:rFonts w:ascii="Times New Roman" w:hAnsi="Times New Roman" w:hint="eastAsia"/>
        </w:rPr>
        <w:t>Precision</w:t>
      </w:r>
      <w:r w:rsidR="004F0437">
        <w:rPr>
          <w:rFonts w:ascii="Times New Roman" w:hAnsi="Times New Roman" w:hint="eastAsia"/>
        </w:rPr>
        <w:t>将会下降，变化幅度较为显著。</w:t>
      </w:r>
    </w:p>
    <w:p w14:paraId="575ADC01" w14:textId="433BC46B" w:rsidR="00CB57E4" w:rsidRPr="004D467C" w:rsidRDefault="00CB57E4" w:rsidP="00C77CDD">
      <w:r>
        <w:rPr>
          <w:rFonts w:ascii="Times New Roman" w:hAnsi="Times New Roman"/>
        </w:rPr>
        <w:t>s</w:t>
      </w:r>
      <w:r>
        <w:rPr>
          <w:rFonts w:ascii="Times New Roman" w:hAnsi="Times New Roman" w:hint="eastAsia"/>
        </w:rPr>
        <w:t>eed</w:t>
      </w:r>
      <w:r>
        <w:rPr>
          <w:rFonts w:ascii="Times New Roman" w:hAnsi="Times New Roman" w:hint="eastAsia"/>
        </w:rPr>
        <w:t>：影响模型效果，但影响较为有限。</w:t>
      </w:r>
    </w:p>
    <w:p w14:paraId="05FC57E2" w14:textId="06E728BC" w:rsidR="004F0437" w:rsidRPr="004D467C" w:rsidRDefault="004F0437" w:rsidP="00C77CDD">
      <w:r>
        <w:t>SampleRate</w:t>
      </w:r>
      <w:r>
        <w:rPr>
          <w:rFonts w:hint="eastAsia"/>
        </w:rPr>
        <w:t>：</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将下降，但</w:t>
      </w:r>
      <w:r>
        <w:rPr>
          <w:rFonts w:ascii="Times New Roman" w:hAnsi="Times New Roman" w:hint="eastAsia"/>
        </w:rPr>
        <w:t>Precision</w:t>
      </w:r>
      <w:r>
        <w:rPr>
          <w:rFonts w:ascii="Times New Roman" w:hAnsi="Times New Roman" w:hint="eastAsia"/>
        </w:rPr>
        <w:t>将会上升，变化幅度较为显著，同时模型训练速度将会下降。</w:t>
      </w:r>
    </w:p>
    <w:p w14:paraId="58711796" w14:textId="5CED32E3" w:rsidR="000C27C4" w:rsidRPr="004D467C" w:rsidRDefault="0045182B" w:rsidP="002D6C1F">
      <w:pPr>
        <w:pStyle w:val="1"/>
      </w:pPr>
      <w:bookmarkStart w:id="13" w:name="_Toc461186543"/>
      <w:r w:rsidRPr="004D467C">
        <w:rPr>
          <w:rFonts w:hint="eastAsia"/>
        </w:rPr>
        <w:t>NaiveBayes</w:t>
      </w:r>
      <w:bookmarkEnd w:id="13"/>
    </w:p>
    <w:p w14:paraId="0425EFD6" w14:textId="318AFF43" w:rsidR="00E801D5" w:rsidRPr="004D467C" w:rsidRDefault="00E801D5" w:rsidP="002D6C1F">
      <w:pPr>
        <w:pStyle w:val="2"/>
      </w:pPr>
      <w:bookmarkStart w:id="14" w:name="_Toc461186544"/>
      <w:r w:rsidRPr="004D467C">
        <w:rPr>
          <w:rFonts w:hint="eastAsia"/>
        </w:rPr>
        <w:t>算法简介</w:t>
      </w:r>
      <w:bookmarkEnd w:id="14"/>
    </w:p>
    <w:p w14:paraId="3C42FDCB" w14:textId="58CDD609" w:rsidR="0045439E" w:rsidRDefault="0045439E" w:rsidP="00225501">
      <w:pPr>
        <w:ind w:firstLineChars="200" w:firstLine="420"/>
      </w:pPr>
      <w:r w:rsidRPr="004D467C">
        <w:rPr>
          <w:rFonts w:hint="eastAsia"/>
        </w:rPr>
        <w:t>贝叶斯分类器的分类原理是通过某对象的先验概率，利用贝叶斯公式计算出其后验概率，即该对象属于某一类的概率，选择具有最大后验概率的类作为该对象所属的类。</w:t>
      </w:r>
    </w:p>
    <w:p w14:paraId="6B98F24E" w14:textId="1DA16C27" w:rsidR="0045439E" w:rsidRDefault="0045439E" w:rsidP="00225501">
      <w:pPr>
        <w:ind w:firstLineChars="200" w:firstLine="420"/>
      </w:pPr>
      <w:r>
        <w:rPr>
          <w:rFonts w:hint="eastAsia"/>
        </w:rPr>
        <w:t>朴素贝叶斯</w:t>
      </w:r>
      <w:r w:rsidRPr="0045439E">
        <w:rPr>
          <w:rFonts w:hint="eastAsia"/>
        </w:rPr>
        <w:t>发源于古典数学理论，有着坚实的数学基础，以及稳定的分类效率</w:t>
      </w:r>
      <w:r>
        <w:rPr>
          <w:rFonts w:hint="eastAsia"/>
        </w:rPr>
        <w:t>，其假定属性之间相互独立，因此理论上具有最小的误差率，但在实际应用中并非如此</w:t>
      </w:r>
      <w:r w:rsidRPr="0045439E">
        <w:rPr>
          <w:rFonts w:hint="eastAsia"/>
        </w:rPr>
        <w:t>。同时，</w:t>
      </w:r>
      <w:r>
        <w:rPr>
          <w:rFonts w:hint="eastAsia"/>
        </w:rPr>
        <w:t>其</w:t>
      </w:r>
      <w:r w:rsidRPr="0045439E">
        <w:rPr>
          <w:rFonts w:hint="eastAsia"/>
        </w:rPr>
        <w:t>所需估计的参数很少，对缺失数据不太敏感，算法也比较简单。</w:t>
      </w:r>
    </w:p>
    <w:p w14:paraId="4B7C4571" w14:textId="4A184977" w:rsidR="00225501" w:rsidRDefault="00225501" w:rsidP="00225501">
      <w:pPr>
        <w:ind w:firstLineChars="200" w:firstLine="420"/>
      </w:pPr>
      <w:r>
        <w:rPr>
          <w:rFonts w:hint="eastAsia"/>
        </w:rPr>
        <w:t>根据贝叶斯定理，对一个分类问题，给定样本特征</w:t>
      </w:r>
      <w:r>
        <w:rPr>
          <w:rFonts w:hint="eastAsia"/>
        </w:rPr>
        <w:t>x</w:t>
      </w:r>
      <w:r>
        <w:rPr>
          <w:rFonts w:hint="eastAsia"/>
        </w:rPr>
        <w:t>，样本属于类别</w:t>
      </w:r>
      <w:r>
        <w:rPr>
          <w:rFonts w:hint="eastAsia"/>
        </w:rPr>
        <w:t>y</w:t>
      </w:r>
      <w:r>
        <w:rPr>
          <w:rFonts w:hint="eastAsia"/>
        </w:rPr>
        <w:t>的概率为：</w:t>
      </w:r>
    </w:p>
    <w:p w14:paraId="20C735F2" w14:textId="2A3F8B24" w:rsidR="00225501" w:rsidRPr="00225501" w:rsidRDefault="00225501" w:rsidP="00225501">
      <w:pPr>
        <w:ind w:firstLineChars="200" w:firstLine="420"/>
      </w:pPr>
      <m:oMathPara>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0F436B3B" w14:textId="6B097315" w:rsidR="00225501" w:rsidRDefault="00225501" w:rsidP="00225501">
      <w:pPr>
        <w:ind w:firstLineChars="200" w:firstLine="420"/>
      </w:pPr>
      <w:r>
        <w:rPr>
          <w:rFonts w:hint="eastAsia"/>
        </w:rPr>
        <w:t>假设特征向量</w:t>
      </w:r>
      <w:r>
        <w:rPr>
          <w:rFonts w:hint="eastAsia"/>
        </w:rPr>
        <w:t>x</w:t>
      </w:r>
      <w:r>
        <w:rPr>
          <w:rFonts w:hint="eastAsia"/>
        </w:rPr>
        <w:t>有</w:t>
      </w:r>
      <w:r>
        <w:rPr>
          <w:rFonts w:hint="eastAsia"/>
        </w:rPr>
        <w:t>M</w:t>
      </w:r>
      <w:r>
        <w:rPr>
          <w:rFonts w:hint="eastAsia"/>
        </w:rPr>
        <w:t>个维度，依据朴素假设，进行全概率公式展开，则有：</w:t>
      </w:r>
    </w:p>
    <w:p w14:paraId="0AC60DBB" w14:textId="536129C9" w:rsidR="00225501" w:rsidRPr="0045439E" w:rsidRDefault="00225501" w:rsidP="00225501">
      <w:pPr>
        <w:ind w:firstLineChars="200" w:firstLine="420"/>
      </w:pPr>
      <m:oMathPara>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e>
              <m:r>
                <w:rPr>
                  <w:rFonts w:ascii="Cambria Math" w:hAnsi="Cambria Math"/>
                </w:rPr>
                <m:t>x</m:t>
              </m:r>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e>
              </m:nary>
            </m:num>
            <m:den>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e>
              </m:nary>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e>
              </m:nary>
            </m:den>
          </m:f>
        </m:oMath>
      </m:oMathPara>
    </w:p>
    <w:p w14:paraId="3C6F8D53" w14:textId="34129107" w:rsidR="00E801D5" w:rsidRDefault="00E801D5" w:rsidP="002D6C1F">
      <w:pPr>
        <w:pStyle w:val="2"/>
      </w:pPr>
      <w:bookmarkStart w:id="15" w:name="_Toc461186545"/>
      <w:r>
        <w:rPr>
          <w:rFonts w:hint="eastAsia"/>
        </w:rPr>
        <w:t>参数说明</w:t>
      </w:r>
      <w:bookmarkEnd w:id="15"/>
    </w:p>
    <w:tbl>
      <w:tblPr>
        <w:tblStyle w:val="af1"/>
        <w:tblW w:w="8351" w:type="dxa"/>
        <w:tblLook w:val="04A0" w:firstRow="1" w:lastRow="0" w:firstColumn="1" w:lastColumn="0" w:noHBand="0" w:noVBand="1"/>
      </w:tblPr>
      <w:tblGrid>
        <w:gridCol w:w="1075"/>
        <w:gridCol w:w="3732"/>
        <w:gridCol w:w="3544"/>
      </w:tblGrid>
      <w:tr w:rsidR="00E801D5" w14:paraId="5F09B022" w14:textId="77777777" w:rsidTr="00E801D5">
        <w:tc>
          <w:tcPr>
            <w:tcW w:w="1075" w:type="dxa"/>
          </w:tcPr>
          <w:p w14:paraId="47CCBF69" w14:textId="77777777" w:rsidR="00E801D5" w:rsidRDefault="00E801D5" w:rsidP="00ED4CF0">
            <w:pPr>
              <w:spacing w:line="220" w:lineRule="atLeast"/>
            </w:pPr>
            <w:r>
              <w:rPr>
                <w:rFonts w:hint="eastAsia"/>
              </w:rPr>
              <w:t>参数名称</w:t>
            </w:r>
          </w:p>
        </w:tc>
        <w:tc>
          <w:tcPr>
            <w:tcW w:w="3732" w:type="dxa"/>
          </w:tcPr>
          <w:p w14:paraId="14D8092C" w14:textId="77777777" w:rsidR="00E801D5" w:rsidRDefault="00E801D5" w:rsidP="00ED4CF0">
            <w:pPr>
              <w:spacing w:line="220" w:lineRule="atLeast"/>
            </w:pPr>
            <w:r>
              <w:rPr>
                <w:rFonts w:hint="eastAsia"/>
              </w:rPr>
              <w:t>参数解释</w:t>
            </w:r>
          </w:p>
        </w:tc>
        <w:tc>
          <w:tcPr>
            <w:tcW w:w="3544" w:type="dxa"/>
          </w:tcPr>
          <w:p w14:paraId="4901A452" w14:textId="0C4CFE38" w:rsidR="00E801D5" w:rsidRDefault="00883D8B" w:rsidP="00E801D5">
            <w:pPr>
              <w:spacing w:line="220" w:lineRule="atLeast"/>
            </w:pPr>
            <w:r>
              <w:t>备注</w:t>
            </w:r>
          </w:p>
        </w:tc>
      </w:tr>
      <w:tr w:rsidR="00E801D5" w:rsidRPr="005B7439" w14:paraId="7782B785" w14:textId="77777777" w:rsidTr="00E801D5">
        <w:tc>
          <w:tcPr>
            <w:tcW w:w="1075" w:type="dxa"/>
          </w:tcPr>
          <w:p w14:paraId="11B6FA19" w14:textId="77777777" w:rsidR="00E801D5" w:rsidRPr="00E801D5" w:rsidRDefault="00E801D5" w:rsidP="00ED4CF0">
            <w:pPr>
              <w:spacing w:line="220" w:lineRule="atLeast"/>
            </w:pPr>
            <w:r w:rsidRPr="00E801D5">
              <w:t>-K</w:t>
            </w:r>
          </w:p>
        </w:tc>
        <w:tc>
          <w:tcPr>
            <w:tcW w:w="3732" w:type="dxa"/>
          </w:tcPr>
          <w:p w14:paraId="33A53A38" w14:textId="77777777" w:rsidR="00E801D5" w:rsidRDefault="00E801D5" w:rsidP="00ED4CF0">
            <w:pPr>
              <w:spacing w:line="220" w:lineRule="atLeast"/>
              <w:rPr>
                <w:lang w:eastAsia="zh-CN"/>
              </w:rPr>
            </w:pPr>
            <w:r>
              <w:rPr>
                <w:rFonts w:hint="eastAsia"/>
                <w:lang w:eastAsia="zh-CN"/>
              </w:rPr>
              <w:t>对于连续型变量，使用核密度估计代</w:t>
            </w:r>
            <w:r>
              <w:rPr>
                <w:rFonts w:hint="eastAsia"/>
                <w:lang w:eastAsia="zh-CN"/>
              </w:rPr>
              <w:lastRenderedPageBreak/>
              <w:t>替高斯函数估计</w:t>
            </w:r>
          </w:p>
        </w:tc>
        <w:tc>
          <w:tcPr>
            <w:tcW w:w="3544" w:type="dxa"/>
          </w:tcPr>
          <w:p w14:paraId="64B10E69" w14:textId="4135484D" w:rsidR="00E801D5" w:rsidRPr="005B7439" w:rsidRDefault="00E801D5" w:rsidP="00ED4CF0">
            <w:pPr>
              <w:spacing w:line="220" w:lineRule="atLeast"/>
              <w:rPr>
                <w:lang w:eastAsia="zh-CN"/>
              </w:rPr>
            </w:pPr>
          </w:p>
        </w:tc>
      </w:tr>
      <w:tr w:rsidR="00E801D5" w:rsidRPr="005B7439" w14:paraId="3B067BD8" w14:textId="77777777" w:rsidTr="00E801D5">
        <w:tc>
          <w:tcPr>
            <w:tcW w:w="1075" w:type="dxa"/>
          </w:tcPr>
          <w:p w14:paraId="6CC7604D" w14:textId="77777777" w:rsidR="00E801D5" w:rsidRPr="00E801D5" w:rsidRDefault="00E801D5" w:rsidP="00ED4CF0">
            <w:pPr>
              <w:spacing w:line="220" w:lineRule="atLeast"/>
            </w:pPr>
            <w:r w:rsidRPr="00E801D5">
              <w:t>-D</w:t>
            </w:r>
          </w:p>
        </w:tc>
        <w:tc>
          <w:tcPr>
            <w:tcW w:w="3732" w:type="dxa"/>
          </w:tcPr>
          <w:p w14:paraId="37C654E5" w14:textId="77777777" w:rsidR="00E801D5" w:rsidRDefault="00E801D5" w:rsidP="00ED4CF0">
            <w:pPr>
              <w:spacing w:line="220" w:lineRule="atLeast"/>
              <w:rPr>
                <w:lang w:eastAsia="zh-CN"/>
              </w:rPr>
            </w:pPr>
            <w:r>
              <w:rPr>
                <w:rFonts w:hint="eastAsia"/>
                <w:lang w:eastAsia="zh-CN"/>
              </w:rPr>
              <w:t>对于连续型变量进行有监督离散化</w:t>
            </w:r>
            <w:r>
              <w:rPr>
                <w:lang w:eastAsia="zh-CN"/>
              </w:rPr>
              <w:t xml:space="preserve"> </w:t>
            </w:r>
          </w:p>
        </w:tc>
        <w:tc>
          <w:tcPr>
            <w:tcW w:w="3544" w:type="dxa"/>
          </w:tcPr>
          <w:p w14:paraId="54B4E6C8" w14:textId="34238392" w:rsidR="00E801D5" w:rsidRPr="005B7439" w:rsidRDefault="00E801D5" w:rsidP="00AE7D6E">
            <w:pPr>
              <w:spacing w:line="220" w:lineRule="atLeast"/>
              <w:rPr>
                <w:lang w:eastAsia="zh-CN"/>
              </w:rPr>
            </w:pPr>
            <w:r w:rsidRPr="005B7439">
              <w:rPr>
                <w:rFonts w:hint="eastAsia"/>
                <w:lang w:eastAsia="zh-CN"/>
              </w:rPr>
              <w:t>如果原始数据存在连续型变量，最好开启离散化</w:t>
            </w:r>
          </w:p>
        </w:tc>
      </w:tr>
    </w:tbl>
    <w:p w14:paraId="47528020" w14:textId="430A2983" w:rsidR="00E801D5" w:rsidRDefault="00E801D5" w:rsidP="002D6C1F">
      <w:pPr>
        <w:pStyle w:val="2"/>
      </w:pPr>
      <w:bookmarkStart w:id="16" w:name="_Toc461186546"/>
      <w:r>
        <w:rPr>
          <w:rFonts w:hint="eastAsia"/>
        </w:rPr>
        <w:t>调参方法</w:t>
      </w:r>
      <w:bookmarkEnd w:id="16"/>
    </w:p>
    <w:p w14:paraId="2F48335C" w14:textId="2DB88560" w:rsidR="001F5272" w:rsidRDefault="001F5272" w:rsidP="001F5272">
      <w:r>
        <w:rPr>
          <w:rFonts w:hint="eastAsia"/>
        </w:rPr>
        <w:t>默认参数：</w:t>
      </w:r>
      <w:r>
        <w:t>-K</w:t>
      </w:r>
    </w:p>
    <w:p w14:paraId="55BB44C4" w14:textId="0C6DA148" w:rsidR="006D6199" w:rsidRPr="001F5272" w:rsidRDefault="006D6199" w:rsidP="001F5272">
      <w:r>
        <w:t>SampleRate</w:t>
      </w:r>
      <w:r>
        <w:rPr>
          <w:rFonts w:hint="eastAsia"/>
        </w:rPr>
        <w:t>：</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将下降，但</w:t>
      </w:r>
      <w:r>
        <w:rPr>
          <w:rFonts w:ascii="Times New Roman" w:hAnsi="Times New Roman" w:hint="eastAsia"/>
        </w:rPr>
        <w:t>Precision</w:t>
      </w:r>
      <w:r>
        <w:rPr>
          <w:rFonts w:ascii="Times New Roman" w:hAnsi="Times New Roman" w:hint="eastAsia"/>
        </w:rPr>
        <w:t>将会上升，变化幅度较为显著，同时模型训练速度将会下降。</w:t>
      </w:r>
    </w:p>
    <w:p w14:paraId="23967199" w14:textId="022B5446" w:rsidR="002D6C1F" w:rsidRDefault="002D6C1F" w:rsidP="00916568">
      <w:pPr>
        <w:pStyle w:val="1"/>
      </w:pPr>
      <w:bookmarkStart w:id="17" w:name="_Toc461186547"/>
      <w:r w:rsidRPr="002D6C1F">
        <w:t>CART</w:t>
      </w:r>
      <w:bookmarkEnd w:id="17"/>
    </w:p>
    <w:p w14:paraId="534CBB59" w14:textId="41BC2ED5" w:rsidR="002D6C1F" w:rsidRDefault="002D6C1F" w:rsidP="00916568">
      <w:pPr>
        <w:pStyle w:val="2"/>
      </w:pPr>
      <w:bookmarkStart w:id="18" w:name="_Toc461186548"/>
      <w:r>
        <w:rPr>
          <w:rFonts w:hint="eastAsia"/>
        </w:rPr>
        <w:t>算法简介</w:t>
      </w:r>
      <w:bookmarkEnd w:id="18"/>
    </w:p>
    <w:p w14:paraId="5D0A0D31" w14:textId="6107C219" w:rsidR="009B4128" w:rsidRDefault="009B4128" w:rsidP="009B4128">
      <w:pPr>
        <w:ind w:firstLineChars="200" w:firstLine="420"/>
      </w:pPr>
      <w:r w:rsidRPr="009B4128">
        <w:rPr>
          <w:rFonts w:hint="eastAsia"/>
        </w:rPr>
        <w:t>决策树是一种常用的机器学习算法模型，它可以用于分类、回归等多种场景。在分类问题中，表示基于属性对实例进行分类的过程，可以简单地认为是</w:t>
      </w:r>
      <w:r w:rsidRPr="009B4128">
        <w:rPr>
          <w:rFonts w:hint="eastAsia"/>
        </w:rPr>
        <w:t>if-then</w:t>
      </w:r>
      <w:r w:rsidRPr="009B4128">
        <w:rPr>
          <w:rFonts w:hint="eastAsia"/>
        </w:rPr>
        <w:t>规则的集合，也可以认为是在属性空间与类空间上的条件概率分布。其根据特定策略（属性选择度量）将样本数据划分为不同的数据子集，进而形成特定的树结构。分类过程即依据上述策略，自根结点开始选择合适分支递归向下搜索，直至叶结点，从而确定实例所属类别</w:t>
      </w:r>
      <w:r>
        <w:rPr>
          <w:rFonts w:hint="eastAsia"/>
        </w:rPr>
        <w:t>。常见的三种属性选择度量为：</w:t>
      </w:r>
    </w:p>
    <w:p w14:paraId="19BB5F5A" w14:textId="77777777" w:rsidR="009B4128" w:rsidRPr="00C77CDD" w:rsidRDefault="009B4128" w:rsidP="009B4128">
      <w:pPr>
        <w:pStyle w:val="af2"/>
        <w:numPr>
          <w:ilvl w:val="0"/>
          <w:numId w:val="3"/>
        </w:numPr>
        <w:ind w:firstLineChars="0"/>
        <w:rPr>
          <w:sz w:val="21"/>
          <w:szCs w:val="21"/>
        </w:rPr>
      </w:pPr>
      <w:r w:rsidRPr="00C77CDD">
        <w:rPr>
          <w:rFonts w:hint="eastAsia"/>
          <w:sz w:val="21"/>
          <w:szCs w:val="21"/>
        </w:rPr>
        <w:t>信息增益</w:t>
      </w:r>
    </w:p>
    <w:p w14:paraId="4445B1E6" w14:textId="77777777" w:rsidR="009B4128" w:rsidRDefault="009B4128" w:rsidP="009B4128">
      <w:pPr>
        <w:rPr>
          <w:position w:val="-28"/>
        </w:rPr>
      </w:pPr>
      <w:r>
        <w:rPr>
          <w:position w:val="-28"/>
        </w:rPr>
        <w:object w:dxaOrig="2411" w:dyaOrig="688" w14:anchorId="5BA8F257">
          <v:shape id="_x0000_i1032" type="#_x0000_t75" style="width:119pt;height:34.3pt;mso-wrap-style:square;mso-position-horizontal-relative:page;mso-position-vertical-relative:page" o:ole="">
            <v:imagedata r:id="rId7" o:title=""/>
          </v:shape>
          <o:OLEObject Type="Embed" ProgID="Equation.KSEE3" ShapeID="_x0000_i1032" DrawAspect="Content" ObjectID="_1607342313" r:id="rId21"/>
        </w:object>
      </w:r>
    </w:p>
    <w:p w14:paraId="40C692DB" w14:textId="77777777" w:rsidR="009B4128" w:rsidRDefault="009B4128" w:rsidP="009B4128">
      <w:pPr>
        <w:rPr>
          <w:position w:val="-32"/>
        </w:rPr>
      </w:pPr>
      <w:r>
        <w:rPr>
          <w:rFonts w:hint="eastAsia"/>
          <w:position w:val="-32"/>
        </w:rPr>
        <w:object w:dxaOrig="2799" w:dyaOrig="799" w14:anchorId="7B65D502">
          <v:shape id="_x0000_i1033" type="#_x0000_t75" style="width:140.1pt;height:39.65pt;mso-wrap-style:square;mso-position-horizontal-relative:page;mso-position-vertical-relative:page" o:ole="">
            <v:imagedata r:id="rId9" o:title=""/>
          </v:shape>
          <o:OLEObject Type="Embed" ProgID="Equation.KSEE3" ShapeID="_x0000_i1033" DrawAspect="Content" ObjectID="_1607342314" r:id="rId22"/>
        </w:object>
      </w:r>
      <w:r>
        <w:t xml:space="preserve"> </w:t>
      </w:r>
    </w:p>
    <w:p w14:paraId="1CFCAE48" w14:textId="77777777" w:rsidR="009B4128" w:rsidRDefault="009B4128" w:rsidP="009B4128">
      <w:r>
        <w:rPr>
          <w:rFonts w:hint="eastAsia"/>
          <w:position w:val="-10"/>
        </w:rPr>
        <w:object w:dxaOrig="2920" w:dyaOrig="339" w14:anchorId="0CA9B307">
          <v:shape id="_x0000_i1034" type="#_x0000_t75" style="width:145.45pt;height:16.65pt;mso-wrap-style:square;mso-position-horizontal-relative:page;mso-position-vertical-relative:page" o:ole="">
            <v:imagedata r:id="rId11" o:title=""/>
          </v:shape>
          <o:OLEObject Type="Embed" ProgID="Equation.KSEE3" ShapeID="_x0000_i1034" DrawAspect="Content" ObjectID="_1607342315" r:id="rId23"/>
        </w:object>
      </w:r>
    </w:p>
    <w:p w14:paraId="24B6C804" w14:textId="77777777" w:rsidR="009B4128" w:rsidRPr="00C77CDD" w:rsidRDefault="009B4128" w:rsidP="009B4128">
      <w:pPr>
        <w:pStyle w:val="af2"/>
        <w:numPr>
          <w:ilvl w:val="0"/>
          <w:numId w:val="3"/>
        </w:numPr>
        <w:ind w:firstLineChars="0"/>
        <w:rPr>
          <w:sz w:val="21"/>
          <w:szCs w:val="21"/>
        </w:rPr>
      </w:pPr>
      <w:r w:rsidRPr="00C77CDD">
        <w:rPr>
          <w:rFonts w:hint="eastAsia"/>
          <w:sz w:val="21"/>
          <w:szCs w:val="21"/>
        </w:rPr>
        <w:t>增益率</w:t>
      </w:r>
    </w:p>
    <w:p w14:paraId="1323FC5A" w14:textId="77777777" w:rsidR="009B4128" w:rsidRDefault="009B4128" w:rsidP="009B4128">
      <w:pPr>
        <w:rPr>
          <w:position w:val="-32"/>
        </w:rPr>
      </w:pPr>
      <w:r>
        <w:rPr>
          <w:rFonts w:hint="eastAsia"/>
          <w:position w:val="-32"/>
        </w:rPr>
        <w:object w:dxaOrig="3500" w:dyaOrig="799" w14:anchorId="6545CC69">
          <v:shape id="_x0000_i1035" type="#_x0000_t75" style="width:175.35pt;height:39.65pt;mso-wrap-style:square;mso-position-horizontal-relative:page;mso-position-vertical-relative:page" o:ole="">
            <v:imagedata r:id="rId13" o:title=""/>
          </v:shape>
          <o:OLEObject Type="Embed" ProgID="Equation.KSEE3" ShapeID="_x0000_i1035" DrawAspect="Content" ObjectID="_1607342316" r:id="rId24"/>
        </w:object>
      </w:r>
    </w:p>
    <w:p w14:paraId="6694B354" w14:textId="77777777" w:rsidR="009B4128" w:rsidRDefault="009B4128" w:rsidP="009B4128">
      <w:r>
        <w:rPr>
          <w:rFonts w:hint="eastAsia"/>
          <w:position w:val="-30"/>
        </w:rPr>
        <w:object w:dxaOrig="2980" w:dyaOrig="679" w14:anchorId="41BFD32D">
          <v:shape id="_x0000_i1036" type="#_x0000_t75" style="width:148.9pt;height:34.3pt;mso-wrap-style:square;mso-position-horizontal-relative:page;mso-position-vertical-relative:page" o:ole="">
            <v:imagedata r:id="rId15" o:title=""/>
          </v:shape>
          <o:OLEObject Type="Embed" ProgID="Equation.KSEE3" ShapeID="_x0000_i1036" DrawAspect="Content" ObjectID="_1607342317" r:id="rId25"/>
        </w:object>
      </w:r>
    </w:p>
    <w:p w14:paraId="71B084EA" w14:textId="77777777" w:rsidR="009B4128" w:rsidRPr="00C77CDD" w:rsidRDefault="009B4128" w:rsidP="009B4128">
      <w:pPr>
        <w:pStyle w:val="af2"/>
        <w:numPr>
          <w:ilvl w:val="0"/>
          <w:numId w:val="3"/>
        </w:numPr>
        <w:ind w:firstLineChars="0"/>
        <w:rPr>
          <w:sz w:val="21"/>
          <w:szCs w:val="21"/>
        </w:rPr>
      </w:pPr>
      <w:r w:rsidRPr="00C77CDD">
        <w:rPr>
          <w:rFonts w:hint="eastAsia"/>
          <w:sz w:val="21"/>
          <w:szCs w:val="21"/>
        </w:rPr>
        <w:t>基尼指数</w:t>
      </w:r>
    </w:p>
    <w:p w14:paraId="1BE7F853" w14:textId="77777777" w:rsidR="009B4128" w:rsidRDefault="009B4128" w:rsidP="009B4128">
      <w:pPr>
        <w:rPr>
          <w:position w:val="-28"/>
        </w:rPr>
      </w:pPr>
      <w:r>
        <w:rPr>
          <w:rFonts w:hint="eastAsia"/>
          <w:position w:val="-28"/>
        </w:rPr>
        <w:object w:dxaOrig="1945" w:dyaOrig="688" w14:anchorId="771548ED">
          <v:shape id="_x0000_i1037" type="#_x0000_t75" style="width:96.5pt;height:34.3pt;mso-wrap-style:square;mso-position-horizontal-relative:page;mso-position-vertical-relative:page" o:ole="">
            <v:imagedata r:id="rId17" o:title=""/>
          </v:shape>
          <o:OLEObject Type="Embed" ProgID="Equation.KSEE3" ShapeID="_x0000_i1037" DrawAspect="Content" ObjectID="_1607342318" r:id="rId26"/>
        </w:object>
      </w:r>
    </w:p>
    <w:p w14:paraId="4C25A7F3" w14:textId="2D2E509C" w:rsidR="009B4128" w:rsidRDefault="009B4128" w:rsidP="009B4128">
      <w:r>
        <w:rPr>
          <w:rFonts w:hint="eastAsia"/>
          <w:position w:val="-32"/>
        </w:rPr>
        <w:object w:dxaOrig="3840" w:dyaOrig="739" w14:anchorId="069B954D">
          <v:shape id="_x0000_i1038" type="#_x0000_t75" style="width:192pt;height:36.75pt;mso-wrap-style:square;mso-position-horizontal-relative:page;mso-position-vertical-relative:page" o:ole="">
            <v:imagedata r:id="rId19" o:title=""/>
          </v:shape>
          <o:OLEObject Type="Embed" ProgID="Equation.KSEE3" ShapeID="_x0000_i1038" DrawAspect="Content" ObjectID="_1607342319" r:id="rId27"/>
        </w:object>
      </w:r>
    </w:p>
    <w:p w14:paraId="0F21A544" w14:textId="185D7277" w:rsidR="009B4128" w:rsidRPr="009B4128" w:rsidRDefault="009B4128" w:rsidP="006D6199">
      <w:pPr>
        <w:ind w:firstLineChars="200" w:firstLine="420"/>
      </w:pPr>
      <w:r>
        <w:rPr>
          <w:rFonts w:hint="eastAsia"/>
        </w:rPr>
        <w:t>这里使用的决策树算法为基于增益率的</w:t>
      </w:r>
      <w:r>
        <w:rPr>
          <w:rFonts w:hint="eastAsia"/>
        </w:rPr>
        <w:t>C4.5</w:t>
      </w:r>
      <w:r>
        <w:rPr>
          <w:rFonts w:hint="eastAsia"/>
        </w:rPr>
        <w:t>算法。</w:t>
      </w:r>
    </w:p>
    <w:p w14:paraId="6B5D88A1" w14:textId="4836AE59" w:rsidR="002D6C1F" w:rsidRDefault="002D6C1F" w:rsidP="00916568">
      <w:pPr>
        <w:pStyle w:val="2"/>
      </w:pPr>
      <w:bookmarkStart w:id="19" w:name="_Toc461186549"/>
      <w:r>
        <w:rPr>
          <w:rFonts w:hint="eastAsia"/>
        </w:rPr>
        <w:t>参数说明</w:t>
      </w:r>
      <w:bookmarkEnd w:id="19"/>
    </w:p>
    <w:tbl>
      <w:tblPr>
        <w:tblStyle w:val="af1"/>
        <w:tblW w:w="8351" w:type="dxa"/>
        <w:tblLook w:val="04A0" w:firstRow="1" w:lastRow="0" w:firstColumn="1" w:lastColumn="0" w:noHBand="0" w:noVBand="1"/>
      </w:tblPr>
      <w:tblGrid>
        <w:gridCol w:w="1263"/>
        <w:gridCol w:w="1418"/>
        <w:gridCol w:w="5670"/>
      </w:tblGrid>
      <w:tr w:rsidR="00FA594D" w14:paraId="7FAD3B12" w14:textId="77777777" w:rsidTr="00FA594D">
        <w:tc>
          <w:tcPr>
            <w:tcW w:w="1263" w:type="dxa"/>
          </w:tcPr>
          <w:p w14:paraId="4066E204" w14:textId="77777777" w:rsidR="002D6C1F" w:rsidRDefault="002D6C1F" w:rsidP="00ED4CF0">
            <w:pPr>
              <w:spacing w:line="220" w:lineRule="atLeast"/>
            </w:pPr>
            <w:r>
              <w:rPr>
                <w:rFonts w:hint="eastAsia"/>
              </w:rPr>
              <w:t>参数名称</w:t>
            </w:r>
          </w:p>
        </w:tc>
        <w:tc>
          <w:tcPr>
            <w:tcW w:w="1418" w:type="dxa"/>
          </w:tcPr>
          <w:p w14:paraId="0E9AAB5B" w14:textId="77777777" w:rsidR="002D6C1F" w:rsidRDefault="002D6C1F" w:rsidP="00ED4CF0">
            <w:pPr>
              <w:spacing w:line="220" w:lineRule="atLeast"/>
            </w:pPr>
            <w:r>
              <w:rPr>
                <w:rFonts w:hint="eastAsia"/>
              </w:rPr>
              <w:t>参数解释</w:t>
            </w:r>
          </w:p>
        </w:tc>
        <w:tc>
          <w:tcPr>
            <w:tcW w:w="5670" w:type="dxa"/>
          </w:tcPr>
          <w:p w14:paraId="67A352D2" w14:textId="71DDC2FA" w:rsidR="002D6C1F" w:rsidRDefault="00883D8B" w:rsidP="00ED4CF0">
            <w:pPr>
              <w:spacing w:line="220" w:lineRule="atLeast"/>
            </w:pPr>
            <w:r>
              <w:t>备注</w:t>
            </w:r>
          </w:p>
        </w:tc>
      </w:tr>
      <w:tr w:rsidR="00FA594D" w:rsidRPr="005B7439" w14:paraId="7F9A87AA" w14:textId="77777777" w:rsidTr="00FA594D">
        <w:tc>
          <w:tcPr>
            <w:tcW w:w="1263" w:type="dxa"/>
          </w:tcPr>
          <w:p w14:paraId="33C01A40" w14:textId="77777777" w:rsidR="002D6C1F" w:rsidRPr="002D6C1F" w:rsidRDefault="002D6C1F" w:rsidP="00ED4CF0">
            <w:pPr>
              <w:spacing w:line="220" w:lineRule="atLeast"/>
            </w:pPr>
            <w:r w:rsidRPr="002D6C1F">
              <w:t>-U</w:t>
            </w:r>
          </w:p>
        </w:tc>
        <w:tc>
          <w:tcPr>
            <w:tcW w:w="1418" w:type="dxa"/>
          </w:tcPr>
          <w:p w14:paraId="1FDBD3DC" w14:textId="77777777" w:rsidR="002D6C1F" w:rsidRDefault="002D6C1F" w:rsidP="00ED4CF0">
            <w:pPr>
              <w:spacing w:line="220" w:lineRule="atLeast"/>
            </w:pPr>
            <w:r>
              <w:rPr>
                <w:rFonts w:hint="eastAsia"/>
              </w:rPr>
              <w:t>使用不剪枝树</w:t>
            </w:r>
          </w:p>
        </w:tc>
        <w:tc>
          <w:tcPr>
            <w:tcW w:w="5670" w:type="dxa"/>
          </w:tcPr>
          <w:p w14:paraId="27624269" w14:textId="77777777" w:rsidR="002D6C1F" w:rsidRPr="005B7439" w:rsidRDefault="002D6C1F" w:rsidP="00ED4CF0">
            <w:pPr>
              <w:spacing w:line="220" w:lineRule="atLeast"/>
              <w:rPr>
                <w:lang w:eastAsia="zh-CN"/>
              </w:rPr>
            </w:pPr>
            <w:r w:rsidRPr="005B7439">
              <w:rPr>
                <w:rFonts w:hint="eastAsia"/>
                <w:lang w:eastAsia="zh-CN"/>
              </w:rPr>
              <w:t>使用不剪枝的树，使用该参数后树将任意生长，可能导致过拟合。如果作为弱模型使用，不推荐使用此参数，如果作为强模型使用，要防止过拟合。</w:t>
            </w:r>
          </w:p>
        </w:tc>
      </w:tr>
      <w:tr w:rsidR="00FA594D" w:rsidRPr="005B7439" w14:paraId="0BCB62B0" w14:textId="77777777" w:rsidTr="00FA594D">
        <w:tc>
          <w:tcPr>
            <w:tcW w:w="1263" w:type="dxa"/>
          </w:tcPr>
          <w:p w14:paraId="66538213" w14:textId="77777777" w:rsidR="002D6C1F" w:rsidRPr="002D6C1F" w:rsidRDefault="002D6C1F" w:rsidP="00ED4CF0">
            <w:pPr>
              <w:spacing w:line="220" w:lineRule="atLeast"/>
            </w:pPr>
            <w:r w:rsidRPr="002D6C1F">
              <w:t>-C</w:t>
            </w:r>
          </w:p>
        </w:tc>
        <w:tc>
          <w:tcPr>
            <w:tcW w:w="1418" w:type="dxa"/>
          </w:tcPr>
          <w:p w14:paraId="4288F30A" w14:textId="77777777" w:rsidR="002D6C1F" w:rsidRDefault="002D6C1F" w:rsidP="00ED4CF0">
            <w:pPr>
              <w:spacing w:line="220" w:lineRule="atLeast"/>
            </w:pPr>
            <w:r>
              <w:rPr>
                <w:rFonts w:hint="eastAsia"/>
              </w:rPr>
              <w:t>设置剪枝阈值</w:t>
            </w:r>
          </w:p>
        </w:tc>
        <w:tc>
          <w:tcPr>
            <w:tcW w:w="5670" w:type="dxa"/>
          </w:tcPr>
          <w:p w14:paraId="6A16E7E6" w14:textId="4741151B" w:rsidR="002D6C1F" w:rsidRPr="005B7439" w:rsidRDefault="002D6C1F" w:rsidP="00ED4CF0">
            <w:pPr>
              <w:spacing w:line="220" w:lineRule="atLeast"/>
            </w:pPr>
          </w:p>
        </w:tc>
      </w:tr>
      <w:tr w:rsidR="00FA594D" w:rsidRPr="005B7439" w14:paraId="19992C0D" w14:textId="77777777" w:rsidTr="00FA594D">
        <w:tc>
          <w:tcPr>
            <w:tcW w:w="1263" w:type="dxa"/>
          </w:tcPr>
          <w:p w14:paraId="14959E48" w14:textId="77777777" w:rsidR="002D6C1F" w:rsidRPr="002D6C1F" w:rsidRDefault="002D6C1F" w:rsidP="00ED4CF0">
            <w:pPr>
              <w:spacing w:line="220" w:lineRule="atLeast"/>
            </w:pPr>
            <w:r w:rsidRPr="002D6C1F">
              <w:t>-M</w:t>
            </w:r>
          </w:p>
        </w:tc>
        <w:tc>
          <w:tcPr>
            <w:tcW w:w="1418" w:type="dxa"/>
          </w:tcPr>
          <w:p w14:paraId="70E7692F" w14:textId="77777777" w:rsidR="002D6C1F" w:rsidRDefault="002D6C1F" w:rsidP="00ED4CF0">
            <w:pPr>
              <w:spacing w:line="220" w:lineRule="atLeast"/>
              <w:rPr>
                <w:lang w:eastAsia="zh-CN"/>
              </w:rPr>
            </w:pPr>
            <w:r>
              <w:rPr>
                <w:rFonts w:hint="eastAsia"/>
                <w:lang w:eastAsia="zh-CN"/>
              </w:rPr>
              <w:t>每个叶子上的数据条数</w:t>
            </w:r>
          </w:p>
        </w:tc>
        <w:tc>
          <w:tcPr>
            <w:tcW w:w="5670" w:type="dxa"/>
          </w:tcPr>
          <w:p w14:paraId="7EA84CD9" w14:textId="5562B831" w:rsidR="002D6C1F" w:rsidRPr="005B7439" w:rsidRDefault="002D6C1F" w:rsidP="00ED4CF0">
            <w:pPr>
              <w:spacing w:line="220" w:lineRule="atLeast"/>
              <w:rPr>
                <w:lang w:eastAsia="zh-CN"/>
              </w:rPr>
            </w:pPr>
          </w:p>
        </w:tc>
      </w:tr>
      <w:tr w:rsidR="00FA594D" w:rsidRPr="005B7439" w14:paraId="3A5E5605" w14:textId="77777777" w:rsidTr="00FA594D">
        <w:tc>
          <w:tcPr>
            <w:tcW w:w="1263" w:type="dxa"/>
          </w:tcPr>
          <w:p w14:paraId="243BB515" w14:textId="77777777" w:rsidR="002D6C1F" w:rsidRPr="002D6C1F" w:rsidRDefault="002D6C1F" w:rsidP="00ED4CF0">
            <w:pPr>
              <w:spacing w:line="220" w:lineRule="atLeast"/>
            </w:pPr>
            <w:r w:rsidRPr="002D6C1F">
              <w:rPr>
                <w:rFonts w:hint="eastAsia"/>
              </w:rPr>
              <w:t>-R</w:t>
            </w:r>
          </w:p>
        </w:tc>
        <w:tc>
          <w:tcPr>
            <w:tcW w:w="1418" w:type="dxa"/>
          </w:tcPr>
          <w:p w14:paraId="5FC3CA5D" w14:textId="77777777" w:rsidR="002D6C1F" w:rsidRDefault="002D6C1F" w:rsidP="00ED4CF0">
            <w:pPr>
              <w:spacing w:line="220" w:lineRule="atLeast"/>
            </w:pPr>
            <w:r>
              <w:rPr>
                <w:rFonts w:hint="eastAsia"/>
              </w:rPr>
              <w:t>REP</w:t>
            </w:r>
            <w:r>
              <w:rPr>
                <w:rFonts w:hint="eastAsia"/>
              </w:rPr>
              <w:t>剪枝策略</w:t>
            </w:r>
          </w:p>
        </w:tc>
        <w:tc>
          <w:tcPr>
            <w:tcW w:w="5670" w:type="dxa"/>
          </w:tcPr>
          <w:p w14:paraId="2A026EB8" w14:textId="77777777" w:rsidR="002D6C1F" w:rsidRPr="005B7439" w:rsidRDefault="002D6C1F" w:rsidP="00ED4CF0">
            <w:pPr>
              <w:spacing w:line="220" w:lineRule="atLeast"/>
            </w:pPr>
            <w:r w:rsidRPr="005B7439">
              <w:rPr>
                <w:rFonts w:hint="eastAsia"/>
              </w:rPr>
              <w:t>使用</w:t>
            </w:r>
            <w:r w:rsidRPr="005B7439">
              <w:t>reduced error pruning</w:t>
            </w:r>
            <w:r w:rsidRPr="005B7439">
              <w:rPr>
                <w:rFonts w:hint="eastAsia"/>
              </w:rPr>
              <w:t>剪枝策略，即在满足剪枝条件时，先执行剪枝操作，当剪枝确实降低了错误率，才真正执行剪枝，否则不剪枝，推荐使用</w:t>
            </w:r>
          </w:p>
        </w:tc>
      </w:tr>
      <w:tr w:rsidR="00FA594D" w:rsidRPr="005B7439" w14:paraId="154BFEB5" w14:textId="77777777" w:rsidTr="00FA594D">
        <w:tc>
          <w:tcPr>
            <w:tcW w:w="1263" w:type="dxa"/>
          </w:tcPr>
          <w:p w14:paraId="5016DB1A" w14:textId="77777777" w:rsidR="002D6C1F" w:rsidRPr="002D6C1F" w:rsidRDefault="002D6C1F" w:rsidP="00ED4CF0">
            <w:pPr>
              <w:spacing w:line="220" w:lineRule="atLeast"/>
            </w:pPr>
            <w:r w:rsidRPr="002D6C1F">
              <w:rPr>
                <w:rFonts w:hint="eastAsia"/>
              </w:rPr>
              <w:t>-N</w:t>
            </w:r>
          </w:p>
        </w:tc>
        <w:tc>
          <w:tcPr>
            <w:tcW w:w="1418" w:type="dxa"/>
          </w:tcPr>
          <w:p w14:paraId="13F9EEC1" w14:textId="77777777" w:rsidR="002D6C1F" w:rsidRDefault="002D6C1F" w:rsidP="00ED4CF0">
            <w:pPr>
              <w:spacing w:line="220" w:lineRule="atLeast"/>
              <w:rPr>
                <w:lang w:eastAsia="zh-CN"/>
              </w:rPr>
            </w:pPr>
            <w:r>
              <w:rPr>
                <w:rFonts w:hint="eastAsia"/>
                <w:lang w:eastAsia="zh-CN"/>
              </w:rPr>
              <w:t>设置</w:t>
            </w:r>
            <w:r>
              <w:rPr>
                <w:rFonts w:hint="eastAsia"/>
                <w:lang w:eastAsia="zh-CN"/>
              </w:rPr>
              <w:t>REP</w:t>
            </w:r>
            <w:r>
              <w:rPr>
                <w:rFonts w:hint="eastAsia"/>
                <w:lang w:eastAsia="zh-CN"/>
              </w:rPr>
              <w:t>剪枝策略时的</w:t>
            </w:r>
            <w:r>
              <w:rPr>
                <w:rFonts w:hint="eastAsia"/>
                <w:lang w:eastAsia="zh-CN"/>
              </w:rPr>
              <w:t>fold</w:t>
            </w:r>
            <w:r>
              <w:rPr>
                <w:rFonts w:hint="eastAsia"/>
                <w:lang w:eastAsia="zh-CN"/>
              </w:rPr>
              <w:t>数目</w:t>
            </w:r>
          </w:p>
        </w:tc>
        <w:tc>
          <w:tcPr>
            <w:tcW w:w="5670" w:type="dxa"/>
          </w:tcPr>
          <w:p w14:paraId="07710150" w14:textId="41C6090D" w:rsidR="002D6C1F" w:rsidRPr="005B7439" w:rsidRDefault="002D6C1F" w:rsidP="00ED4CF0">
            <w:pPr>
              <w:spacing w:line="220" w:lineRule="atLeast"/>
              <w:rPr>
                <w:lang w:eastAsia="zh-CN"/>
              </w:rPr>
            </w:pPr>
            <w:r w:rsidRPr="005B7439">
              <w:rPr>
                <w:rFonts w:hint="eastAsia"/>
                <w:lang w:eastAsia="zh-CN"/>
              </w:rPr>
              <w:t>当制定了</w:t>
            </w:r>
            <w:r w:rsidRPr="005B7439">
              <w:rPr>
                <w:rFonts w:hint="eastAsia"/>
                <w:lang w:eastAsia="zh-CN"/>
              </w:rPr>
              <w:t>-R</w:t>
            </w:r>
            <w:r w:rsidRPr="005B7439">
              <w:rPr>
                <w:rFonts w:hint="eastAsia"/>
                <w:lang w:eastAsia="zh-CN"/>
              </w:rPr>
              <w:t>参数时使用</w:t>
            </w:r>
            <w:r w:rsidR="00171D35">
              <w:rPr>
                <w:rFonts w:hint="eastAsia"/>
                <w:lang w:eastAsia="zh-CN"/>
              </w:rPr>
              <w:t>，一般取</w:t>
            </w:r>
            <w:r w:rsidR="00171D35">
              <w:rPr>
                <w:rFonts w:hint="eastAsia"/>
                <w:lang w:eastAsia="zh-CN"/>
              </w:rPr>
              <w:t>3-10</w:t>
            </w:r>
          </w:p>
        </w:tc>
      </w:tr>
      <w:tr w:rsidR="00FA594D" w:rsidRPr="005B7439" w14:paraId="116BFC3F" w14:textId="77777777" w:rsidTr="00FA594D">
        <w:tc>
          <w:tcPr>
            <w:tcW w:w="1263" w:type="dxa"/>
          </w:tcPr>
          <w:p w14:paraId="1F77126A" w14:textId="77777777" w:rsidR="002D6C1F" w:rsidRPr="002D6C1F" w:rsidRDefault="002D6C1F" w:rsidP="00ED4CF0">
            <w:pPr>
              <w:spacing w:line="220" w:lineRule="atLeast"/>
            </w:pPr>
            <w:r w:rsidRPr="002D6C1F">
              <w:t>-B</w:t>
            </w:r>
          </w:p>
          <w:p w14:paraId="360A29E0" w14:textId="77777777" w:rsidR="002D6C1F" w:rsidRPr="002D6C1F" w:rsidRDefault="002D6C1F" w:rsidP="00ED4CF0">
            <w:pPr>
              <w:spacing w:line="220" w:lineRule="atLeast"/>
            </w:pPr>
          </w:p>
        </w:tc>
        <w:tc>
          <w:tcPr>
            <w:tcW w:w="1418" w:type="dxa"/>
          </w:tcPr>
          <w:p w14:paraId="62B74F4D" w14:textId="77777777" w:rsidR="002D6C1F" w:rsidRDefault="002D6C1F" w:rsidP="00ED4CF0">
            <w:pPr>
              <w:spacing w:line="220" w:lineRule="atLeast"/>
              <w:rPr>
                <w:lang w:eastAsia="zh-CN"/>
              </w:rPr>
            </w:pPr>
            <w:r>
              <w:rPr>
                <w:rFonts w:hint="eastAsia"/>
                <w:lang w:eastAsia="zh-CN"/>
              </w:rPr>
              <w:t>树的每个节点只使用二分裂</w:t>
            </w:r>
          </w:p>
        </w:tc>
        <w:tc>
          <w:tcPr>
            <w:tcW w:w="5670" w:type="dxa"/>
          </w:tcPr>
          <w:p w14:paraId="623B20F3" w14:textId="26644EC1" w:rsidR="002D6C1F" w:rsidRPr="005B7439" w:rsidRDefault="002D6C1F" w:rsidP="00ED4CF0">
            <w:pPr>
              <w:spacing w:line="220" w:lineRule="atLeast"/>
            </w:pPr>
            <w:r w:rsidRPr="005B7439">
              <w:rPr>
                <w:rFonts w:hint="eastAsia"/>
              </w:rPr>
              <w:t>推荐使用</w:t>
            </w:r>
          </w:p>
        </w:tc>
      </w:tr>
      <w:tr w:rsidR="00FA594D" w:rsidRPr="005B7439" w14:paraId="375242FE" w14:textId="77777777" w:rsidTr="00FA594D">
        <w:tc>
          <w:tcPr>
            <w:tcW w:w="1263" w:type="dxa"/>
          </w:tcPr>
          <w:p w14:paraId="76B8BAED" w14:textId="77777777" w:rsidR="002D6C1F" w:rsidRPr="002D6C1F" w:rsidRDefault="002D6C1F" w:rsidP="00ED4CF0">
            <w:pPr>
              <w:spacing w:line="220" w:lineRule="atLeast"/>
            </w:pPr>
            <w:r w:rsidRPr="002D6C1F">
              <w:t>-S</w:t>
            </w:r>
          </w:p>
          <w:p w14:paraId="27E7FF39" w14:textId="77777777" w:rsidR="002D6C1F" w:rsidRPr="002D6C1F" w:rsidRDefault="002D6C1F" w:rsidP="00ED4CF0">
            <w:pPr>
              <w:spacing w:line="220" w:lineRule="atLeast"/>
            </w:pPr>
          </w:p>
        </w:tc>
        <w:tc>
          <w:tcPr>
            <w:tcW w:w="1418" w:type="dxa"/>
          </w:tcPr>
          <w:p w14:paraId="7B4361E0" w14:textId="77777777" w:rsidR="002D6C1F" w:rsidRDefault="002D6C1F" w:rsidP="00ED4CF0">
            <w:pPr>
              <w:spacing w:line="220" w:lineRule="atLeast"/>
            </w:pPr>
            <w:r>
              <w:rPr>
                <w:rFonts w:hint="eastAsia"/>
              </w:rPr>
              <w:t>关闭子树提升</w:t>
            </w:r>
          </w:p>
        </w:tc>
        <w:tc>
          <w:tcPr>
            <w:tcW w:w="5670" w:type="dxa"/>
          </w:tcPr>
          <w:p w14:paraId="608A5E58" w14:textId="13C92385" w:rsidR="002D6C1F" w:rsidRPr="005B7439" w:rsidRDefault="002D6C1F" w:rsidP="00ED4CF0">
            <w:pPr>
              <w:spacing w:line="220" w:lineRule="atLeast"/>
            </w:pPr>
            <w:r w:rsidRPr="005B7439">
              <w:rPr>
                <w:rFonts w:hint="eastAsia"/>
              </w:rPr>
              <w:t>不推荐关闭。</w:t>
            </w:r>
          </w:p>
        </w:tc>
      </w:tr>
      <w:tr w:rsidR="00FA594D" w:rsidRPr="005B7439" w14:paraId="1DEE49DB" w14:textId="77777777" w:rsidTr="00FA594D">
        <w:tc>
          <w:tcPr>
            <w:tcW w:w="1263" w:type="dxa"/>
          </w:tcPr>
          <w:p w14:paraId="69E0C8C3" w14:textId="77777777" w:rsidR="002D6C1F" w:rsidRPr="002D6C1F" w:rsidRDefault="002D6C1F" w:rsidP="00ED4CF0">
            <w:pPr>
              <w:spacing w:line="220" w:lineRule="atLeast"/>
            </w:pPr>
            <w:r w:rsidRPr="002D6C1F">
              <w:t>-A</w:t>
            </w:r>
          </w:p>
          <w:p w14:paraId="6F82CD69" w14:textId="77777777" w:rsidR="002D6C1F" w:rsidRPr="002D6C1F" w:rsidRDefault="002D6C1F" w:rsidP="00ED4CF0">
            <w:pPr>
              <w:spacing w:line="220" w:lineRule="atLeast"/>
            </w:pPr>
          </w:p>
        </w:tc>
        <w:tc>
          <w:tcPr>
            <w:tcW w:w="1418" w:type="dxa"/>
          </w:tcPr>
          <w:p w14:paraId="45E0FE28" w14:textId="77777777" w:rsidR="002D6C1F" w:rsidRDefault="002D6C1F" w:rsidP="00ED4CF0">
            <w:pPr>
              <w:spacing w:line="220" w:lineRule="atLeast"/>
            </w:pPr>
            <w:r>
              <w:rPr>
                <w:rFonts w:hint="eastAsia"/>
              </w:rPr>
              <w:t>使用拉普拉斯平滑</w:t>
            </w:r>
          </w:p>
        </w:tc>
        <w:tc>
          <w:tcPr>
            <w:tcW w:w="5670" w:type="dxa"/>
          </w:tcPr>
          <w:p w14:paraId="5E9BE6B3" w14:textId="77777777" w:rsidR="002D6C1F" w:rsidRPr="005B7439" w:rsidRDefault="002D6C1F" w:rsidP="00ED4CF0">
            <w:pPr>
              <w:spacing w:line="220" w:lineRule="atLeast"/>
            </w:pPr>
            <w:r w:rsidRPr="005B7439">
              <w:rPr>
                <w:rFonts w:hint="eastAsia"/>
              </w:rPr>
              <w:t>推荐使用</w:t>
            </w:r>
          </w:p>
        </w:tc>
      </w:tr>
      <w:tr w:rsidR="00FA594D" w:rsidRPr="005B7439" w14:paraId="244D817B" w14:textId="77777777" w:rsidTr="00FA594D">
        <w:tc>
          <w:tcPr>
            <w:tcW w:w="1263" w:type="dxa"/>
          </w:tcPr>
          <w:p w14:paraId="59940E74" w14:textId="77777777" w:rsidR="002D6C1F" w:rsidRPr="002D6C1F" w:rsidRDefault="002D6C1F" w:rsidP="00ED4CF0">
            <w:pPr>
              <w:spacing w:line="220" w:lineRule="atLeast"/>
            </w:pPr>
            <w:r w:rsidRPr="002D6C1F">
              <w:t>-J</w:t>
            </w:r>
          </w:p>
          <w:p w14:paraId="1FFB6550" w14:textId="77777777" w:rsidR="002D6C1F" w:rsidRPr="002D6C1F" w:rsidRDefault="002D6C1F" w:rsidP="00ED4CF0">
            <w:pPr>
              <w:spacing w:line="220" w:lineRule="atLeast"/>
            </w:pPr>
          </w:p>
        </w:tc>
        <w:tc>
          <w:tcPr>
            <w:tcW w:w="1418" w:type="dxa"/>
          </w:tcPr>
          <w:p w14:paraId="31E9F1BE" w14:textId="77777777" w:rsidR="002D6C1F" w:rsidRDefault="002D6C1F" w:rsidP="00ED4CF0">
            <w:pPr>
              <w:spacing w:line="220" w:lineRule="atLeast"/>
            </w:pPr>
            <w:r>
              <w:rPr>
                <w:rFonts w:hint="eastAsia"/>
              </w:rPr>
              <w:t>关闭连续属性离散化</w:t>
            </w:r>
          </w:p>
        </w:tc>
        <w:tc>
          <w:tcPr>
            <w:tcW w:w="5670" w:type="dxa"/>
          </w:tcPr>
          <w:p w14:paraId="73E49C4F" w14:textId="00C1543C" w:rsidR="002D6C1F" w:rsidRPr="005B7439" w:rsidRDefault="002D6C1F" w:rsidP="00ED4CF0">
            <w:pPr>
              <w:spacing w:line="220" w:lineRule="atLeast"/>
              <w:rPr>
                <w:lang w:eastAsia="zh-CN"/>
              </w:rPr>
            </w:pPr>
            <w:r w:rsidRPr="005B7439">
              <w:rPr>
                <w:rFonts w:hint="eastAsia"/>
                <w:lang w:eastAsia="zh-CN"/>
              </w:rPr>
              <w:t>如果数据中存在连续值，必须使用。</w:t>
            </w:r>
          </w:p>
        </w:tc>
      </w:tr>
      <w:tr w:rsidR="00FA594D" w14:paraId="15C7FF93" w14:textId="77777777" w:rsidTr="00FA594D">
        <w:tc>
          <w:tcPr>
            <w:tcW w:w="1263" w:type="dxa"/>
          </w:tcPr>
          <w:p w14:paraId="16BA3C4E" w14:textId="6E0DEA93" w:rsidR="00691AD8" w:rsidRPr="00691AD8" w:rsidRDefault="00691AD8" w:rsidP="004D467C">
            <w:r>
              <w:t>-Q</w:t>
            </w:r>
          </w:p>
        </w:tc>
        <w:tc>
          <w:tcPr>
            <w:tcW w:w="1418" w:type="dxa"/>
          </w:tcPr>
          <w:p w14:paraId="01A84000" w14:textId="6A28541C" w:rsidR="00691AD8" w:rsidRPr="00691AD8" w:rsidRDefault="00691AD8" w:rsidP="004D467C">
            <w:pPr>
              <w:rPr>
                <w:lang w:eastAsia="zh-CN"/>
              </w:rPr>
            </w:pPr>
            <w:r>
              <w:rPr>
                <w:rFonts w:hint="eastAsia"/>
                <w:lang w:eastAsia="zh-CN"/>
              </w:rPr>
              <w:t>随机数种子</w:t>
            </w:r>
          </w:p>
        </w:tc>
        <w:tc>
          <w:tcPr>
            <w:tcW w:w="5670" w:type="dxa"/>
          </w:tcPr>
          <w:p w14:paraId="2EABF44D" w14:textId="77777777" w:rsidR="00691AD8" w:rsidRPr="00691AD8" w:rsidRDefault="00691AD8" w:rsidP="00691AD8">
            <w:pPr>
              <w:pStyle w:val="2"/>
              <w:numPr>
                <w:ilvl w:val="0"/>
                <w:numId w:val="0"/>
              </w:numPr>
              <w:outlineLvl w:val="1"/>
              <w:rPr>
                <w:sz w:val="21"/>
                <w:szCs w:val="21"/>
              </w:rPr>
            </w:pPr>
          </w:p>
        </w:tc>
      </w:tr>
      <w:tr w:rsidR="00FA594D" w14:paraId="5FA8C1EC" w14:textId="77777777" w:rsidTr="00FA594D">
        <w:tc>
          <w:tcPr>
            <w:tcW w:w="1263" w:type="dxa"/>
          </w:tcPr>
          <w:p w14:paraId="738388CD" w14:textId="68245F10" w:rsidR="00593ABE" w:rsidRDefault="00593ABE" w:rsidP="004D467C">
            <w:r>
              <w:t>-depth</w:t>
            </w:r>
          </w:p>
        </w:tc>
        <w:tc>
          <w:tcPr>
            <w:tcW w:w="1418" w:type="dxa"/>
          </w:tcPr>
          <w:p w14:paraId="182425EC" w14:textId="33FA63FC" w:rsidR="00593ABE" w:rsidRDefault="00593ABE" w:rsidP="004D467C">
            <w:pPr>
              <w:rPr>
                <w:lang w:eastAsia="zh-CN"/>
              </w:rPr>
            </w:pPr>
            <w:r>
              <w:rPr>
                <w:rFonts w:hint="eastAsia"/>
                <w:lang w:eastAsia="zh-CN"/>
              </w:rPr>
              <w:t>树深度</w:t>
            </w:r>
          </w:p>
        </w:tc>
        <w:tc>
          <w:tcPr>
            <w:tcW w:w="5670" w:type="dxa"/>
          </w:tcPr>
          <w:p w14:paraId="3DCF958B" w14:textId="77777777" w:rsidR="00593ABE" w:rsidRPr="00691AD8" w:rsidRDefault="00593ABE" w:rsidP="00691AD8">
            <w:pPr>
              <w:pStyle w:val="2"/>
              <w:numPr>
                <w:ilvl w:val="0"/>
                <w:numId w:val="0"/>
              </w:numPr>
              <w:outlineLvl w:val="1"/>
              <w:rPr>
                <w:sz w:val="21"/>
                <w:szCs w:val="21"/>
              </w:rPr>
            </w:pPr>
          </w:p>
        </w:tc>
      </w:tr>
    </w:tbl>
    <w:p w14:paraId="74CB57EF" w14:textId="7287AA31" w:rsidR="002D6C1F" w:rsidRDefault="002D6C1F" w:rsidP="0090536C">
      <w:pPr>
        <w:pStyle w:val="2"/>
      </w:pPr>
      <w:bookmarkStart w:id="20" w:name="_Toc461186550"/>
      <w:r>
        <w:rPr>
          <w:rFonts w:hint="eastAsia"/>
        </w:rPr>
        <w:t>调参方法</w:t>
      </w:r>
      <w:bookmarkEnd w:id="20"/>
    </w:p>
    <w:p w14:paraId="5DAAACF7" w14:textId="0C5533D2" w:rsidR="00D9232B" w:rsidRPr="00D9232B" w:rsidRDefault="00D9232B" w:rsidP="00D9232B">
      <w:r>
        <w:rPr>
          <w:rFonts w:hint="eastAsia"/>
        </w:rPr>
        <w:t>默认参数：</w:t>
      </w:r>
      <w:r w:rsidRPr="00D9232B">
        <w:t>-M/5/-R/-B/-L</w:t>
      </w:r>
    </w:p>
    <w:p w14:paraId="18FBB2B5" w14:textId="0220F253" w:rsidR="004D2693" w:rsidRDefault="004D2693" w:rsidP="004D2693">
      <w:r>
        <w:rPr>
          <w:rFonts w:hint="eastAsia"/>
        </w:rPr>
        <w:t>C</w:t>
      </w:r>
      <w:r>
        <w:rPr>
          <w:rFonts w:hint="eastAsia"/>
        </w:rPr>
        <w:t>：</w:t>
      </w:r>
      <w:r w:rsidR="00F60D27">
        <w:rPr>
          <w:rFonts w:hint="eastAsia"/>
        </w:rPr>
        <w:t>影响模型效果，随着该参数的增加，黑样本的</w:t>
      </w:r>
      <w:r w:rsidR="00F60D27">
        <w:rPr>
          <w:rFonts w:hint="eastAsia"/>
        </w:rPr>
        <w:t>Recall</w:t>
      </w:r>
      <w:r w:rsidR="00F60D27">
        <w:rPr>
          <w:rFonts w:hint="eastAsia"/>
        </w:rPr>
        <w:t>将会上升，但</w:t>
      </w:r>
      <w:r w:rsidR="00F60D27">
        <w:rPr>
          <w:rFonts w:hint="eastAsia"/>
        </w:rPr>
        <w:t>Precision</w:t>
      </w:r>
      <w:r w:rsidR="00F60D27">
        <w:rPr>
          <w:rFonts w:hint="eastAsia"/>
        </w:rPr>
        <w:t>却会下降，</w:t>
      </w:r>
      <w:r w:rsidR="00F60D27">
        <w:rPr>
          <w:rFonts w:hint="eastAsia"/>
        </w:rPr>
        <w:lastRenderedPageBreak/>
        <w:t>变化幅度较为显著。</w:t>
      </w:r>
    </w:p>
    <w:p w14:paraId="09912A8F" w14:textId="368CF1F0" w:rsidR="004D2693" w:rsidRDefault="004D2693" w:rsidP="004D2693">
      <w:r>
        <w:rPr>
          <w:rFonts w:hint="eastAsia"/>
        </w:rPr>
        <w:t>M</w:t>
      </w:r>
      <w:r>
        <w:rPr>
          <w:rFonts w:hint="eastAsia"/>
        </w:rPr>
        <w:t>：</w:t>
      </w:r>
      <w:r w:rsidR="000F4101">
        <w:rPr>
          <w:rFonts w:hint="eastAsia"/>
        </w:rPr>
        <w:t>影响模型效果，随着该参数的增加，黑样本的</w:t>
      </w:r>
      <w:r w:rsidR="000F4101">
        <w:rPr>
          <w:rFonts w:hint="eastAsia"/>
        </w:rPr>
        <w:t>Recall</w:t>
      </w:r>
      <w:r w:rsidR="000F4101">
        <w:rPr>
          <w:rFonts w:hint="eastAsia"/>
        </w:rPr>
        <w:t>将会下降，但</w:t>
      </w:r>
      <w:r w:rsidR="000F4101">
        <w:rPr>
          <w:rFonts w:hint="eastAsia"/>
        </w:rPr>
        <w:t>Precision</w:t>
      </w:r>
      <w:r w:rsidR="000F4101">
        <w:rPr>
          <w:rFonts w:hint="eastAsia"/>
        </w:rPr>
        <w:t>却会上升。</w:t>
      </w:r>
    </w:p>
    <w:p w14:paraId="621CD3C8" w14:textId="4F2A9F72" w:rsidR="004D2693" w:rsidRDefault="004D2693" w:rsidP="004D2693">
      <w:r>
        <w:rPr>
          <w:rFonts w:hint="eastAsia"/>
        </w:rPr>
        <w:t>N</w:t>
      </w:r>
      <w:r>
        <w:rPr>
          <w:rFonts w:hint="eastAsia"/>
        </w:rPr>
        <w:t>：</w:t>
      </w:r>
      <w:r w:rsidR="008675AB">
        <w:rPr>
          <w:rFonts w:hint="eastAsia"/>
        </w:rPr>
        <w:t>影响模型效果与性能，随着该参数的增加</w:t>
      </w:r>
      <w:r w:rsidR="00284647">
        <w:rPr>
          <w:rFonts w:hint="eastAsia"/>
        </w:rPr>
        <w:t>，黑样本的</w:t>
      </w:r>
      <w:r w:rsidR="00284647">
        <w:rPr>
          <w:rFonts w:hint="eastAsia"/>
        </w:rPr>
        <w:t>Recall</w:t>
      </w:r>
      <w:r w:rsidR="00284647">
        <w:rPr>
          <w:rFonts w:hint="eastAsia"/>
        </w:rPr>
        <w:t>与</w:t>
      </w:r>
      <w:r w:rsidR="00284647">
        <w:rPr>
          <w:rFonts w:hint="eastAsia"/>
        </w:rPr>
        <w:t>Precision</w:t>
      </w:r>
      <w:r w:rsidR="00284647">
        <w:rPr>
          <w:rFonts w:hint="eastAsia"/>
        </w:rPr>
        <w:t>将上升，</w:t>
      </w:r>
      <w:r w:rsidR="00AF5007">
        <w:rPr>
          <w:rFonts w:hint="eastAsia"/>
        </w:rPr>
        <w:t>变化幅度较为显著，同时模型训练速度将会下降。</w:t>
      </w:r>
    </w:p>
    <w:p w14:paraId="1ECFF231" w14:textId="44AB2C46" w:rsidR="0090536C" w:rsidRDefault="0090536C" w:rsidP="004D2693">
      <w:r>
        <w:rPr>
          <w:rFonts w:hint="eastAsia"/>
        </w:rPr>
        <w:t>Q</w:t>
      </w:r>
      <w:r>
        <w:rPr>
          <w:rFonts w:hint="eastAsia"/>
        </w:rPr>
        <w:t>：</w:t>
      </w:r>
      <w:r w:rsidR="00775056">
        <w:rPr>
          <w:rFonts w:ascii="Times New Roman" w:hAnsi="Times New Roman" w:hint="eastAsia"/>
        </w:rPr>
        <w:t>影响模型效果，但影响较为有限。</w:t>
      </w:r>
    </w:p>
    <w:p w14:paraId="27DA96DC" w14:textId="53FCEE22" w:rsidR="00593ABE" w:rsidRDefault="00593ABE" w:rsidP="004D2693">
      <w:pPr>
        <w:rPr>
          <w:rFonts w:ascii="Times New Roman" w:hAnsi="Times New Roman"/>
        </w:rPr>
      </w:pPr>
      <w:r>
        <w:t>d</w:t>
      </w:r>
      <w:r>
        <w:rPr>
          <w:rFonts w:hint="eastAsia"/>
        </w:rPr>
        <w:t>epth</w:t>
      </w:r>
      <w:r>
        <w:rPr>
          <w:rFonts w:hint="eastAsia"/>
        </w:rPr>
        <w:t>：</w:t>
      </w:r>
      <w:r w:rsidR="006D6199">
        <w:rPr>
          <w:rFonts w:ascii="Times New Roman" w:hAnsi="Times New Roman" w:hint="eastAsia"/>
        </w:rPr>
        <w:t>影响模型效果，随着该参数的增加，黑样本的</w:t>
      </w:r>
      <w:r w:rsidR="006D6199">
        <w:rPr>
          <w:rFonts w:ascii="Times New Roman" w:hAnsi="Times New Roman" w:hint="eastAsia"/>
        </w:rPr>
        <w:t>Recall</w:t>
      </w:r>
      <w:r w:rsidR="006D6199">
        <w:rPr>
          <w:rFonts w:ascii="Times New Roman" w:hAnsi="Times New Roman" w:hint="eastAsia"/>
        </w:rPr>
        <w:t>与</w:t>
      </w:r>
      <w:r w:rsidR="006D6199">
        <w:rPr>
          <w:rFonts w:ascii="Times New Roman" w:hAnsi="Times New Roman" w:hint="eastAsia"/>
        </w:rPr>
        <w:t>Precision</w:t>
      </w:r>
      <w:r w:rsidR="006D6199">
        <w:rPr>
          <w:rFonts w:ascii="Times New Roman" w:hAnsi="Times New Roman" w:hint="eastAsia"/>
        </w:rPr>
        <w:t>会有显著增加，之后可能会出现过拟合现象，随着参数的继续增加，黑样本的</w:t>
      </w:r>
      <w:r w:rsidR="006D6199">
        <w:rPr>
          <w:rFonts w:ascii="Times New Roman" w:hAnsi="Times New Roman" w:hint="eastAsia"/>
        </w:rPr>
        <w:t>Recall</w:t>
      </w:r>
      <w:r w:rsidR="006D6199">
        <w:rPr>
          <w:rFonts w:ascii="Times New Roman" w:hAnsi="Times New Roman" w:hint="eastAsia"/>
        </w:rPr>
        <w:t>与</w:t>
      </w:r>
      <w:r w:rsidR="006D6199">
        <w:rPr>
          <w:rFonts w:ascii="Times New Roman" w:hAnsi="Times New Roman" w:hint="eastAsia"/>
        </w:rPr>
        <w:t>Precision</w:t>
      </w:r>
      <w:r w:rsidR="006D6199">
        <w:rPr>
          <w:rFonts w:ascii="Times New Roman" w:hAnsi="Times New Roman" w:hint="eastAsia"/>
        </w:rPr>
        <w:t>反而下降。</w:t>
      </w:r>
    </w:p>
    <w:p w14:paraId="64D1027F" w14:textId="63549CAC" w:rsidR="006D6199" w:rsidRDefault="006D6199" w:rsidP="004D2693">
      <w:r>
        <w:t>SampleRate</w:t>
      </w:r>
      <w:r>
        <w:rPr>
          <w:rFonts w:hint="eastAsia"/>
        </w:rPr>
        <w:t>：</w:t>
      </w:r>
      <w:r>
        <w:rPr>
          <w:rFonts w:ascii="Times New Roman" w:hAnsi="Times New Roman" w:hint="eastAsia"/>
        </w:rPr>
        <w:t>影响模型效果与性能，随着该参数的增大，黑样本的</w:t>
      </w:r>
      <w:r>
        <w:rPr>
          <w:rFonts w:ascii="Times New Roman" w:hAnsi="Times New Roman" w:hint="eastAsia"/>
        </w:rPr>
        <w:t>Recall</w:t>
      </w:r>
      <w:r>
        <w:rPr>
          <w:rFonts w:ascii="Times New Roman" w:hAnsi="Times New Roman" w:hint="eastAsia"/>
        </w:rPr>
        <w:t>将下降，但</w:t>
      </w:r>
      <w:r>
        <w:rPr>
          <w:rFonts w:ascii="Times New Roman" w:hAnsi="Times New Roman" w:hint="eastAsia"/>
        </w:rPr>
        <w:t>Precision</w:t>
      </w:r>
      <w:r>
        <w:rPr>
          <w:rFonts w:ascii="Times New Roman" w:hAnsi="Times New Roman" w:hint="eastAsia"/>
        </w:rPr>
        <w:t>将会上升，变化幅度较为显著，同时模型训练速度将会下降。</w:t>
      </w:r>
    </w:p>
    <w:p w14:paraId="132290AE" w14:textId="49447FEA" w:rsidR="00F5273E" w:rsidRDefault="00D60353" w:rsidP="00F5273E">
      <w:pPr>
        <w:pStyle w:val="1"/>
      </w:pPr>
      <w:bookmarkStart w:id="21" w:name="_Toc461186551"/>
      <w:r>
        <w:rPr>
          <w:rFonts w:hint="eastAsia"/>
        </w:rPr>
        <w:t>L</w:t>
      </w:r>
      <w:r w:rsidR="00F5273E" w:rsidRPr="002D6C1F">
        <w:t>ogisticRegression</w:t>
      </w:r>
      <w:bookmarkEnd w:id="21"/>
    </w:p>
    <w:p w14:paraId="30151FAE" w14:textId="77777777" w:rsidR="00F5273E" w:rsidRDefault="00F5273E" w:rsidP="00F5273E">
      <w:pPr>
        <w:pStyle w:val="2"/>
      </w:pPr>
      <w:bookmarkStart w:id="22" w:name="_Toc461186552"/>
      <w:r>
        <w:rPr>
          <w:rFonts w:hint="eastAsia"/>
        </w:rPr>
        <w:t>算法简介</w:t>
      </w:r>
      <w:bookmarkEnd w:id="22"/>
    </w:p>
    <w:p w14:paraId="78344E5B" w14:textId="7E6F25CC" w:rsidR="00D60353" w:rsidRDefault="00D60353" w:rsidP="00D60353">
      <w:r w:rsidRPr="00D60353">
        <w:rPr>
          <w:rFonts w:hint="eastAsia"/>
        </w:rPr>
        <w:t>逻辑回归（</w:t>
      </w:r>
      <w:r w:rsidRPr="00D60353">
        <w:rPr>
          <w:rFonts w:hint="eastAsia"/>
        </w:rPr>
        <w:t>Logistic Regression</w:t>
      </w:r>
      <w:r w:rsidRPr="00D60353">
        <w:rPr>
          <w:rFonts w:hint="eastAsia"/>
        </w:rPr>
        <w:t>）是机器学习中的一种分类模型</w:t>
      </w:r>
      <w:r w:rsidR="00677EB1">
        <w:rPr>
          <w:rFonts w:hint="eastAsia"/>
        </w:rPr>
        <w:t>，主要用于二分类问题，所以使用了</w:t>
      </w:r>
      <w:r w:rsidR="00677EB1">
        <w:rPr>
          <w:rFonts w:hint="eastAsia"/>
        </w:rPr>
        <w:t>sigmoid</w:t>
      </w:r>
      <w:r w:rsidR="00677EB1">
        <w:rPr>
          <w:rFonts w:hint="eastAsia"/>
        </w:rPr>
        <w:t>函数：</w:t>
      </w:r>
    </w:p>
    <w:p w14:paraId="304C6944" w14:textId="1FD9AFF7" w:rsidR="00677EB1" w:rsidRPr="00677EB1" w:rsidRDefault="00677EB1" w:rsidP="00D60353">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7D4049C1" w14:textId="66FEAA6C" w:rsidR="00677EB1" w:rsidRDefault="00677EB1" w:rsidP="00D60353">
      <w:r>
        <w:rPr>
          <w:rFonts w:hint="eastAsia"/>
        </w:rPr>
        <w:t>其所做的假设为：</w:t>
      </w:r>
    </w:p>
    <w:p w14:paraId="3B05C260" w14:textId="118B0B06" w:rsidR="00677EB1" w:rsidRPr="00161DB0" w:rsidRDefault="00677EB1" w:rsidP="00D60353">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x;θ</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1E32ACAA" w14:textId="649EF432" w:rsidR="00161DB0" w:rsidRDefault="00161DB0" w:rsidP="00D60353">
      <w:r>
        <w:rPr>
          <w:rFonts w:hint="eastAsia"/>
        </w:rPr>
        <w:t>基于最大似然估计，有：</w:t>
      </w:r>
    </w:p>
    <w:p w14:paraId="52ECE1CA" w14:textId="15E66F00" w:rsidR="00161DB0" w:rsidRPr="00161DB0" w:rsidRDefault="00161DB0" w:rsidP="00D6035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func>
                    </m:e>
                  </m:func>
                </m:e>
              </m:nary>
            </m:e>
          </m:d>
        </m:oMath>
      </m:oMathPara>
    </w:p>
    <w:p w14:paraId="1BDB7B54" w14:textId="4ED0EE30" w:rsidR="00161DB0" w:rsidRDefault="00161DB0" w:rsidP="00D60353">
      <w:r>
        <w:rPr>
          <w:rFonts w:hint="eastAsia"/>
        </w:rPr>
        <w:t>求解：</w:t>
      </w:r>
    </w:p>
    <w:p w14:paraId="0A8C98DC" w14:textId="3D77F7F4" w:rsidR="00161DB0" w:rsidRPr="00D60353" w:rsidRDefault="000D3472" w:rsidP="00D6035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θ</m:t>
                  </m:r>
                </m:lim>
              </m:limLow>
            </m:fName>
            <m:e>
              <m:r>
                <w:rPr>
                  <w:rFonts w:ascii="Cambria Math" w:hAnsi="Cambria Math"/>
                </w:rPr>
                <m:t>J(θ)</m:t>
              </m:r>
            </m:e>
          </m:func>
        </m:oMath>
      </m:oMathPara>
    </w:p>
    <w:p w14:paraId="356D2017" w14:textId="77777777" w:rsidR="00F5273E" w:rsidRDefault="00F5273E" w:rsidP="00F5273E">
      <w:pPr>
        <w:pStyle w:val="2"/>
      </w:pPr>
      <w:bookmarkStart w:id="23" w:name="_Toc461186553"/>
      <w:r>
        <w:rPr>
          <w:rFonts w:hint="eastAsia"/>
        </w:rPr>
        <w:t>参数说明</w:t>
      </w:r>
      <w:bookmarkEnd w:id="23"/>
    </w:p>
    <w:tbl>
      <w:tblPr>
        <w:tblStyle w:val="af1"/>
        <w:tblW w:w="8351" w:type="dxa"/>
        <w:tblLook w:val="04A0" w:firstRow="1" w:lastRow="0" w:firstColumn="1" w:lastColumn="0" w:noHBand="0" w:noVBand="1"/>
      </w:tblPr>
      <w:tblGrid>
        <w:gridCol w:w="1263"/>
        <w:gridCol w:w="1418"/>
        <w:gridCol w:w="5670"/>
      </w:tblGrid>
      <w:tr w:rsidR="00FA594D" w14:paraId="691A92B6" w14:textId="77777777" w:rsidTr="00FA594D">
        <w:tc>
          <w:tcPr>
            <w:tcW w:w="1263" w:type="dxa"/>
          </w:tcPr>
          <w:p w14:paraId="3674EFF1" w14:textId="77777777" w:rsidR="00F5273E" w:rsidRDefault="00F5273E" w:rsidP="00ED4CF0">
            <w:pPr>
              <w:spacing w:line="220" w:lineRule="atLeast"/>
            </w:pPr>
            <w:r>
              <w:rPr>
                <w:rFonts w:hint="eastAsia"/>
              </w:rPr>
              <w:t>参数名称</w:t>
            </w:r>
          </w:p>
        </w:tc>
        <w:tc>
          <w:tcPr>
            <w:tcW w:w="1418" w:type="dxa"/>
          </w:tcPr>
          <w:p w14:paraId="3F25C55F" w14:textId="77777777" w:rsidR="00F5273E" w:rsidRDefault="00F5273E" w:rsidP="00ED4CF0">
            <w:pPr>
              <w:spacing w:line="220" w:lineRule="atLeast"/>
            </w:pPr>
            <w:r>
              <w:rPr>
                <w:rFonts w:hint="eastAsia"/>
              </w:rPr>
              <w:t>参数解释</w:t>
            </w:r>
          </w:p>
        </w:tc>
        <w:tc>
          <w:tcPr>
            <w:tcW w:w="5670" w:type="dxa"/>
          </w:tcPr>
          <w:p w14:paraId="271198AB" w14:textId="5852DA44" w:rsidR="00F5273E" w:rsidRDefault="00883D8B" w:rsidP="00ED4CF0">
            <w:pPr>
              <w:spacing w:line="220" w:lineRule="atLeast"/>
            </w:pPr>
            <w:r>
              <w:t>备注</w:t>
            </w:r>
          </w:p>
        </w:tc>
      </w:tr>
      <w:tr w:rsidR="00FA594D" w:rsidRPr="005B7439" w14:paraId="2A7AC1AA" w14:textId="77777777" w:rsidTr="00FA594D">
        <w:tc>
          <w:tcPr>
            <w:tcW w:w="1263" w:type="dxa"/>
          </w:tcPr>
          <w:p w14:paraId="3B7B51F8" w14:textId="77777777" w:rsidR="00F5273E" w:rsidRPr="002D6C1F" w:rsidRDefault="00F5273E" w:rsidP="00ED4CF0">
            <w:pPr>
              <w:spacing w:line="220" w:lineRule="atLeast"/>
            </w:pPr>
            <w:r w:rsidRPr="002D6C1F">
              <w:t>-R</w:t>
            </w:r>
          </w:p>
        </w:tc>
        <w:tc>
          <w:tcPr>
            <w:tcW w:w="1418" w:type="dxa"/>
          </w:tcPr>
          <w:p w14:paraId="0504689F" w14:textId="77777777" w:rsidR="00F5273E" w:rsidRDefault="00F5273E" w:rsidP="00ED4CF0">
            <w:pPr>
              <w:spacing w:line="220" w:lineRule="atLeast"/>
            </w:pPr>
            <w:r>
              <w:rPr>
                <w:rFonts w:hint="eastAsia"/>
              </w:rPr>
              <w:t>L2</w:t>
            </w:r>
            <w:r>
              <w:rPr>
                <w:rFonts w:hint="eastAsia"/>
              </w:rPr>
              <w:t>正则化参数</w:t>
            </w:r>
          </w:p>
        </w:tc>
        <w:tc>
          <w:tcPr>
            <w:tcW w:w="5670" w:type="dxa"/>
          </w:tcPr>
          <w:p w14:paraId="152E40DB" w14:textId="3066CCF2" w:rsidR="00F5273E" w:rsidRPr="005B7439" w:rsidRDefault="00F5273E" w:rsidP="00ED4CF0">
            <w:pPr>
              <w:spacing w:line="220" w:lineRule="atLeast"/>
            </w:pPr>
          </w:p>
        </w:tc>
      </w:tr>
      <w:tr w:rsidR="00FA594D" w:rsidRPr="005B7439" w14:paraId="072FEE72" w14:textId="77777777" w:rsidTr="00FA594D">
        <w:tc>
          <w:tcPr>
            <w:tcW w:w="1263" w:type="dxa"/>
          </w:tcPr>
          <w:p w14:paraId="426461C3" w14:textId="77777777" w:rsidR="00F5273E" w:rsidRPr="002D6C1F" w:rsidRDefault="00F5273E" w:rsidP="00ED4CF0">
            <w:pPr>
              <w:spacing w:line="220" w:lineRule="atLeast"/>
            </w:pPr>
            <w:r w:rsidRPr="002D6C1F">
              <w:t>-M</w:t>
            </w:r>
          </w:p>
        </w:tc>
        <w:tc>
          <w:tcPr>
            <w:tcW w:w="1418" w:type="dxa"/>
          </w:tcPr>
          <w:p w14:paraId="200748DD" w14:textId="77777777" w:rsidR="00F5273E" w:rsidRDefault="00F5273E" w:rsidP="00ED4CF0">
            <w:pPr>
              <w:spacing w:line="220" w:lineRule="atLeast"/>
            </w:pPr>
            <w:r>
              <w:rPr>
                <w:rFonts w:hint="eastAsia"/>
              </w:rPr>
              <w:t>最大迭代次</w:t>
            </w:r>
            <w:r>
              <w:rPr>
                <w:rFonts w:hint="eastAsia"/>
              </w:rPr>
              <w:lastRenderedPageBreak/>
              <w:t>数</w:t>
            </w:r>
          </w:p>
        </w:tc>
        <w:tc>
          <w:tcPr>
            <w:tcW w:w="5670" w:type="dxa"/>
          </w:tcPr>
          <w:p w14:paraId="528303A7" w14:textId="72D13E8C" w:rsidR="00F5273E" w:rsidRPr="005B7439" w:rsidRDefault="00F5273E" w:rsidP="00ED4CF0">
            <w:pPr>
              <w:spacing w:line="220" w:lineRule="atLeast"/>
            </w:pPr>
          </w:p>
        </w:tc>
      </w:tr>
    </w:tbl>
    <w:p w14:paraId="34393E94" w14:textId="65049CAD" w:rsidR="00F5273E" w:rsidRDefault="00ED4CF0" w:rsidP="00FA594D">
      <w:pPr>
        <w:pStyle w:val="1"/>
      </w:pPr>
      <w:bookmarkStart w:id="24" w:name="_Toc461186554"/>
      <w:r>
        <w:rPr>
          <w:rFonts w:hint="eastAsia"/>
        </w:rPr>
        <w:t>AdaBoost</w:t>
      </w:r>
      <w:bookmarkEnd w:id="24"/>
    </w:p>
    <w:p w14:paraId="2768A73C" w14:textId="7824D60E" w:rsidR="00FA594D" w:rsidRDefault="00FA594D" w:rsidP="00FA594D">
      <w:pPr>
        <w:pStyle w:val="2"/>
      </w:pPr>
      <w:bookmarkStart w:id="25" w:name="_Toc461186555"/>
      <w:r>
        <w:rPr>
          <w:rFonts w:hint="eastAsia"/>
        </w:rPr>
        <w:t>算法简介</w:t>
      </w:r>
      <w:bookmarkEnd w:id="25"/>
    </w:p>
    <w:p w14:paraId="5B8F93A5" w14:textId="15B38D71" w:rsidR="00F9566D" w:rsidRPr="00F9566D" w:rsidRDefault="00F9566D" w:rsidP="00FB5AE4">
      <w:pPr>
        <w:ind w:firstLineChars="200" w:firstLine="420"/>
      </w:pPr>
      <w:r>
        <w:rPr>
          <w:rFonts w:hint="eastAsia"/>
        </w:rPr>
        <w:t>Adaboost</w:t>
      </w:r>
      <w:r>
        <w:rPr>
          <w:rFonts w:hint="eastAsia"/>
        </w:rPr>
        <w:t>是一种迭代算法，其核心思想是针对同一个训练集训练不同的分类器</w:t>
      </w:r>
      <w:r>
        <w:rPr>
          <w:rFonts w:hint="eastAsia"/>
        </w:rPr>
        <w:t>(</w:t>
      </w:r>
      <w:r>
        <w:rPr>
          <w:rFonts w:hint="eastAsia"/>
        </w:rPr>
        <w:t>弱分类器</w:t>
      </w:r>
      <w:r>
        <w:rPr>
          <w:rFonts w:hint="eastAsia"/>
        </w:rPr>
        <w:t>)</w:t>
      </w:r>
      <w:r>
        <w:rPr>
          <w:rFonts w:hint="eastAsia"/>
        </w:rPr>
        <w:t>，然后把这些弱分类器集合起来，构成一个更强的最终分类器</w:t>
      </w:r>
      <w:r>
        <w:rPr>
          <w:rFonts w:hint="eastAsia"/>
        </w:rPr>
        <w:t>(</w:t>
      </w:r>
      <w:r>
        <w:rPr>
          <w:rFonts w:hint="eastAsia"/>
        </w:rPr>
        <w:t>强分类器</w:t>
      </w:r>
      <w:r>
        <w:rPr>
          <w:rFonts w:hint="eastAsia"/>
        </w:rPr>
        <w:t>)</w:t>
      </w:r>
      <w:r>
        <w:rPr>
          <w:rFonts w:hint="eastAsia"/>
        </w:rPr>
        <w:t>。其算法本身是通过改变数据分布来实现的，它根据每次训练集之中每个样本的分类是否正确，以及上次的总体分类的准确率，来确定每个样本的权值。将修改过权值的新数据集送给下层分类器进行训练，最后将每次训练得到的分类器最后融合起来，作为最后的决策分类器。使用</w:t>
      </w:r>
      <w:r>
        <w:rPr>
          <w:rFonts w:hint="eastAsia"/>
        </w:rPr>
        <w:t>adaboost</w:t>
      </w:r>
      <w:r>
        <w:rPr>
          <w:rFonts w:hint="eastAsia"/>
        </w:rPr>
        <w:t>分类器可以排除一些不必要的训练数据特征，并放在关键的训练数据上面。</w:t>
      </w:r>
    </w:p>
    <w:p w14:paraId="3834CFA5" w14:textId="1C6DE700" w:rsidR="00FA594D" w:rsidRDefault="00FA594D" w:rsidP="00FA594D">
      <w:pPr>
        <w:pStyle w:val="2"/>
      </w:pPr>
      <w:bookmarkStart w:id="26" w:name="_Toc461186556"/>
      <w:r>
        <w:rPr>
          <w:rFonts w:hint="eastAsia"/>
        </w:rPr>
        <w:t>参数说明</w:t>
      </w:r>
      <w:bookmarkEnd w:id="26"/>
    </w:p>
    <w:tbl>
      <w:tblPr>
        <w:tblStyle w:val="af1"/>
        <w:tblW w:w="8351" w:type="dxa"/>
        <w:tblLayout w:type="fixed"/>
        <w:tblLook w:val="04A0" w:firstRow="1" w:lastRow="0" w:firstColumn="1" w:lastColumn="0" w:noHBand="0" w:noVBand="1"/>
      </w:tblPr>
      <w:tblGrid>
        <w:gridCol w:w="1242"/>
        <w:gridCol w:w="1418"/>
        <w:gridCol w:w="5691"/>
      </w:tblGrid>
      <w:tr w:rsidR="00FA594D" w14:paraId="5E758A80" w14:textId="77777777" w:rsidTr="00FA594D">
        <w:tc>
          <w:tcPr>
            <w:tcW w:w="1242" w:type="dxa"/>
          </w:tcPr>
          <w:p w14:paraId="36000487" w14:textId="77777777" w:rsidR="00FA594D" w:rsidRDefault="00FA594D" w:rsidP="004F0437">
            <w:pPr>
              <w:spacing w:line="220" w:lineRule="atLeast"/>
            </w:pPr>
            <w:r>
              <w:rPr>
                <w:rFonts w:hint="eastAsia"/>
              </w:rPr>
              <w:t>参数名称</w:t>
            </w:r>
          </w:p>
        </w:tc>
        <w:tc>
          <w:tcPr>
            <w:tcW w:w="1418" w:type="dxa"/>
          </w:tcPr>
          <w:p w14:paraId="4451859A" w14:textId="77777777" w:rsidR="00FA594D" w:rsidRDefault="00FA594D" w:rsidP="004F0437">
            <w:pPr>
              <w:spacing w:line="220" w:lineRule="atLeast"/>
            </w:pPr>
            <w:r>
              <w:rPr>
                <w:rFonts w:hint="eastAsia"/>
              </w:rPr>
              <w:t>参数解释</w:t>
            </w:r>
          </w:p>
        </w:tc>
        <w:tc>
          <w:tcPr>
            <w:tcW w:w="5691" w:type="dxa"/>
          </w:tcPr>
          <w:p w14:paraId="37A8B6B2" w14:textId="0A7C7555" w:rsidR="00FA594D" w:rsidRDefault="00883D8B" w:rsidP="004F0437">
            <w:pPr>
              <w:spacing w:line="220" w:lineRule="atLeast"/>
            </w:pPr>
            <w:r>
              <w:t>备注</w:t>
            </w:r>
          </w:p>
        </w:tc>
      </w:tr>
      <w:tr w:rsidR="00FA594D" w:rsidRPr="00726F7C" w14:paraId="64E97CE0" w14:textId="77777777" w:rsidTr="00FA594D">
        <w:tc>
          <w:tcPr>
            <w:tcW w:w="1242" w:type="dxa"/>
          </w:tcPr>
          <w:p w14:paraId="5E4F4769" w14:textId="77777777" w:rsidR="00FA594D" w:rsidRPr="008436FC" w:rsidRDefault="00FA594D" w:rsidP="004F0437">
            <w:pPr>
              <w:spacing w:line="220" w:lineRule="atLeast"/>
            </w:pPr>
            <w:r>
              <w:t>-P</w:t>
            </w:r>
          </w:p>
        </w:tc>
        <w:tc>
          <w:tcPr>
            <w:tcW w:w="1418" w:type="dxa"/>
          </w:tcPr>
          <w:p w14:paraId="40E083C3" w14:textId="77777777" w:rsidR="00FA594D" w:rsidRDefault="00FA594D" w:rsidP="004F0437">
            <w:pPr>
              <w:spacing w:line="220" w:lineRule="atLeast"/>
              <w:rPr>
                <w:lang w:eastAsia="zh-CN"/>
              </w:rPr>
            </w:pPr>
            <w:r>
              <w:rPr>
                <w:rFonts w:hint="eastAsia"/>
                <w:lang w:eastAsia="zh-CN"/>
              </w:rPr>
              <w:t>前级训练使用的数据比例</w:t>
            </w:r>
          </w:p>
        </w:tc>
        <w:tc>
          <w:tcPr>
            <w:tcW w:w="5691" w:type="dxa"/>
          </w:tcPr>
          <w:p w14:paraId="129B250F" w14:textId="7B0AACE7" w:rsidR="00FA594D" w:rsidRPr="00726F7C" w:rsidRDefault="00FA594D" w:rsidP="00D60353">
            <w:pPr>
              <w:spacing w:line="220" w:lineRule="atLeast"/>
            </w:pPr>
            <w:r w:rsidRPr="00726F7C">
              <w:rPr>
                <w:rFonts w:hint="eastAsia"/>
              </w:rPr>
              <w:t>一般指定</w:t>
            </w:r>
            <w:r w:rsidRPr="00726F7C">
              <w:rPr>
                <w:rFonts w:hint="eastAsia"/>
              </w:rPr>
              <w:t>90</w:t>
            </w:r>
          </w:p>
        </w:tc>
      </w:tr>
      <w:tr w:rsidR="00FA594D" w:rsidRPr="00726F7C" w14:paraId="77E08BFC" w14:textId="77777777" w:rsidTr="00FA594D">
        <w:tc>
          <w:tcPr>
            <w:tcW w:w="1242" w:type="dxa"/>
          </w:tcPr>
          <w:p w14:paraId="6C6881B4" w14:textId="77777777" w:rsidR="00FA594D" w:rsidRPr="008436FC" w:rsidRDefault="00FA594D" w:rsidP="004F0437">
            <w:pPr>
              <w:spacing w:line="220" w:lineRule="atLeast"/>
            </w:pPr>
            <w:r>
              <w:t>-S</w:t>
            </w:r>
          </w:p>
        </w:tc>
        <w:tc>
          <w:tcPr>
            <w:tcW w:w="1418" w:type="dxa"/>
          </w:tcPr>
          <w:p w14:paraId="6768AAE6" w14:textId="77777777" w:rsidR="00FA594D" w:rsidRDefault="00FA594D" w:rsidP="004F0437">
            <w:pPr>
              <w:spacing w:line="220" w:lineRule="atLeast"/>
            </w:pPr>
            <w:r>
              <w:rPr>
                <w:rFonts w:hint="eastAsia"/>
              </w:rPr>
              <w:t>随机数种子</w:t>
            </w:r>
          </w:p>
        </w:tc>
        <w:tc>
          <w:tcPr>
            <w:tcW w:w="5691" w:type="dxa"/>
          </w:tcPr>
          <w:p w14:paraId="10ADD567" w14:textId="77777777" w:rsidR="00FA594D" w:rsidRPr="00726F7C" w:rsidRDefault="00FA594D" w:rsidP="004F0437">
            <w:pPr>
              <w:spacing w:line="220" w:lineRule="atLeast"/>
            </w:pPr>
          </w:p>
        </w:tc>
      </w:tr>
      <w:tr w:rsidR="00FA594D" w:rsidRPr="00726F7C" w14:paraId="5998FB11" w14:textId="77777777" w:rsidTr="00FA594D">
        <w:tc>
          <w:tcPr>
            <w:tcW w:w="1242" w:type="dxa"/>
          </w:tcPr>
          <w:p w14:paraId="7C672BE5" w14:textId="77777777" w:rsidR="00FA594D" w:rsidRPr="00FA594D" w:rsidRDefault="00FA594D" w:rsidP="004F0437">
            <w:pPr>
              <w:spacing w:line="220" w:lineRule="atLeast"/>
            </w:pPr>
            <w:r w:rsidRPr="00FA594D">
              <w:t>-I</w:t>
            </w:r>
          </w:p>
        </w:tc>
        <w:tc>
          <w:tcPr>
            <w:tcW w:w="1418" w:type="dxa"/>
          </w:tcPr>
          <w:p w14:paraId="6A914CC9" w14:textId="77777777" w:rsidR="00FA594D" w:rsidRDefault="00FA594D" w:rsidP="004F0437">
            <w:pPr>
              <w:spacing w:line="220" w:lineRule="atLeast"/>
            </w:pPr>
            <w:r>
              <w:rPr>
                <w:rFonts w:hint="eastAsia"/>
              </w:rPr>
              <w:t>迭代次数</w:t>
            </w:r>
          </w:p>
        </w:tc>
        <w:tc>
          <w:tcPr>
            <w:tcW w:w="5691" w:type="dxa"/>
          </w:tcPr>
          <w:p w14:paraId="4B32093B" w14:textId="63981AB8" w:rsidR="00FA594D" w:rsidRPr="00726F7C" w:rsidRDefault="00FA594D" w:rsidP="004F0437">
            <w:pPr>
              <w:spacing w:line="220" w:lineRule="atLeast"/>
            </w:pPr>
          </w:p>
        </w:tc>
      </w:tr>
      <w:tr w:rsidR="00FA594D" w:rsidRPr="00726F7C" w14:paraId="1D15E3B1" w14:textId="77777777" w:rsidTr="00FA594D">
        <w:tc>
          <w:tcPr>
            <w:tcW w:w="1242" w:type="dxa"/>
          </w:tcPr>
          <w:p w14:paraId="5CE4A4D3" w14:textId="77777777" w:rsidR="00FA594D" w:rsidRPr="00FA594D" w:rsidRDefault="00FA594D" w:rsidP="004F0437">
            <w:pPr>
              <w:spacing w:line="220" w:lineRule="atLeast"/>
            </w:pPr>
            <w:r w:rsidRPr="00FA594D">
              <w:t>-W</w:t>
            </w:r>
          </w:p>
        </w:tc>
        <w:tc>
          <w:tcPr>
            <w:tcW w:w="1418" w:type="dxa"/>
          </w:tcPr>
          <w:p w14:paraId="2D56C7F2" w14:textId="77777777" w:rsidR="00FA594D" w:rsidRDefault="00FA594D" w:rsidP="004F0437">
            <w:pPr>
              <w:spacing w:line="220" w:lineRule="atLeast"/>
            </w:pPr>
            <w:r>
              <w:rPr>
                <w:rFonts w:hint="eastAsia"/>
              </w:rPr>
              <w:t>要提升的模型的完整名字</w:t>
            </w:r>
          </w:p>
        </w:tc>
        <w:tc>
          <w:tcPr>
            <w:tcW w:w="5691" w:type="dxa"/>
          </w:tcPr>
          <w:p w14:paraId="6324FD4A" w14:textId="77777777" w:rsidR="00FA594D" w:rsidRPr="00726F7C" w:rsidRDefault="00FA594D" w:rsidP="004F0437">
            <w:pPr>
              <w:spacing w:line="220" w:lineRule="atLeast"/>
            </w:pPr>
            <w:r w:rsidRPr="00726F7C">
              <w:rPr>
                <w:rFonts w:hint="eastAsia"/>
              </w:rPr>
              <w:t>这里的模型一定要是弱分类模型，也就是</w:t>
            </w:r>
            <w:r w:rsidRPr="00726F7C">
              <w:rPr>
                <w:rFonts w:hint="eastAsia"/>
              </w:rPr>
              <w:t>logist/naivebayes/CART/SVM</w:t>
            </w:r>
            <w:r w:rsidRPr="00726F7C">
              <w:rPr>
                <w:rFonts w:hint="eastAsia"/>
              </w:rPr>
              <w:t>等，不包括</w:t>
            </w:r>
            <w:r w:rsidRPr="00726F7C">
              <w:rPr>
                <w:rFonts w:hint="eastAsia"/>
              </w:rPr>
              <w:t>randomforest</w:t>
            </w:r>
          </w:p>
        </w:tc>
      </w:tr>
      <w:tr w:rsidR="00FA594D" w:rsidRPr="00726F7C" w14:paraId="04D1A619" w14:textId="77777777" w:rsidTr="00FA594D">
        <w:tc>
          <w:tcPr>
            <w:tcW w:w="1242" w:type="dxa"/>
          </w:tcPr>
          <w:p w14:paraId="6BCCAEAD" w14:textId="77777777" w:rsidR="00FA594D" w:rsidRDefault="00FA594D" w:rsidP="004F0437">
            <w:pPr>
              <w:spacing w:line="220" w:lineRule="atLeast"/>
            </w:pPr>
            <w:r>
              <w:rPr>
                <w:rFonts w:hint="eastAsia"/>
              </w:rPr>
              <w:t>--</w:t>
            </w:r>
          </w:p>
        </w:tc>
        <w:tc>
          <w:tcPr>
            <w:tcW w:w="1418" w:type="dxa"/>
          </w:tcPr>
          <w:p w14:paraId="4FD3AF55" w14:textId="77777777" w:rsidR="00FA594D" w:rsidRDefault="00FA594D" w:rsidP="004F0437">
            <w:pPr>
              <w:spacing w:line="220" w:lineRule="atLeast"/>
            </w:pPr>
            <w:r>
              <w:rPr>
                <w:rFonts w:hint="eastAsia"/>
              </w:rPr>
              <w:t>要提升模型的参数</w:t>
            </w:r>
          </w:p>
        </w:tc>
        <w:tc>
          <w:tcPr>
            <w:tcW w:w="5691" w:type="dxa"/>
          </w:tcPr>
          <w:p w14:paraId="45591043" w14:textId="77777777" w:rsidR="00FA594D" w:rsidRPr="00726F7C" w:rsidRDefault="00FA594D" w:rsidP="004F0437">
            <w:pPr>
              <w:spacing w:line="220" w:lineRule="atLeast"/>
              <w:rPr>
                <w:lang w:eastAsia="zh-CN"/>
              </w:rPr>
            </w:pPr>
            <w:r w:rsidRPr="00726F7C">
              <w:rPr>
                <w:rFonts w:hint="eastAsia"/>
                <w:lang w:eastAsia="zh-CN"/>
              </w:rPr>
              <w:t>基础模型的参数附在</w:t>
            </w:r>
            <w:r w:rsidRPr="00726F7C">
              <w:rPr>
                <w:rFonts w:hint="eastAsia"/>
                <w:lang w:eastAsia="zh-CN"/>
              </w:rPr>
              <w:t>--/</w:t>
            </w:r>
            <w:r w:rsidRPr="00726F7C">
              <w:rPr>
                <w:rFonts w:hint="eastAsia"/>
                <w:lang w:eastAsia="zh-CN"/>
              </w:rPr>
              <w:t>后面，格式与之前基本模型参数设置方法一致</w:t>
            </w:r>
          </w:p>
        </w:tc>
      </w:tr>
    </w:tbl>
    <w:p w14:paraId="08516799" w14:textId="73B2378B" w:rsidR="00FA594D" w:rsidRDefault="00FA594D" w:rsidP="00FA594D">
      <w:pPr>
        <w:pStyle w:val="1"/>
      </w:pPr>
      <w:bookmarkStart w:id="27" w:name="_Toc461186557"/>
      <w:r>
        <w:rPr>
          <w:rFonts w:hint="eastAsia"/>
        </w:rPr>
        <w:t>Stacking</w:t>
      </w:r>
      <w:bookmarkEnd w:id="27"/>
    </w:p>
    <w:p w14:paraId="5962F212" w14:textId="77777777" w:rsidR="00FA594D" w:rsidRDefault="00FA594D" w:rsidP="00FA594D">
      <w:pPr>
        <w:pStyle w:val="2"/>
      </w:pPr>
      <w:bookmarkStart w:id="28" w:name="_Toc461186558"/>
      <w:r>
        <w:rPr>
          <w:rFonts w:hint="eastAsia"/>
        </w:rPr>
        <w:t>算法简介</w:t>
      </w:r>
      <w:bookmarkEnd w:id="28"/>
    </w:p>
    <w:p w14:paraId="33D4DD96" w14:textId="7F7C90FF" w:rsidR="00F30B9D" w:rsidRDefault="009718F6" w:rsidP="00F9566D">
      <w:pPr>
        <w:ind w:firstLineChars="200" w:firstLine="420"/>
      </w:pPr>
      <w:r>
        <w:rPr>
          <w:rFonts w:hint="eastAsia"/>
        </w:rPr>
        <w:t>S</w:t>
      </w:r>
      <w:r w:rsidR="00F30B9D">
        <w:rPr>
          <w:rFonts w:hint="eastAsia"/>
        </w:rPr>
        <w:t>tack</w:t>
      </w:r>
      <w:r>
        <w:t>ing</w:t>
      </w:r>
      <w:r w:rsidR="00F30B9D">
        <w:rPr>
          <w:rFonts w:hint="eastAsia"/>
        </w:rPr>
        <w:t>讲的是</w:t>
      </w:r>
      <w:r>
        <w:rPr>
          <w:rFonts w:hint="eastAsia"/>
        </w:rPr>
        <w:t>非线性</w:t>
      </w:r>
      <w:r w:rsidR="00F30B9D">
        <w:rPr>
          <w:rFonts w:hint="eastAsia"/>
        </w:rPr>
        <w:t>组合学习器的概念，</w:t>
      </w:r>
      <w:r>
        <w:rPr>
          <w:rFonts w:hint="eastAsia"/>
        </w:rPr>
        <w:t>其</w:t>
      </w:r>
      <w:r w:rsidR="00F30B9D">
        <w:rPr>
          <w:rFonts w:hint="eastAsia"/>
        </w:rPr>
        <w:t>具体的过程如下：</w:t>
      </w:r>
    </w:p>
    <w:p w14:paraId="0845A487" w14:textId="77777777" w:rsidR="00F30B9D" w:rsidRDefault="00F30B9D" w:rsidP="00F9566D">
      <w:r>
        <w:rPr>
          <w:rFonts w:hint="eastAsia"/>
        </w:rPr>
        <w:t>1.</w:t>
      </w:r>
      <w:r>
        <w:rPr>
          <w:rFonts w:hint="eastAsia"/>
        </w:rPr>
        <w:t>划分训练数据集为两个不相交的集合。</w:t>
      </w:r>
    </w:p>
    <w:p w14:paraId="72C58B22" w14:textId="77777777" w:rsidR="00F30B9D" w:rsidRDefault="00F30B9D" w:rsidP="00F9566D">
      <w:r>
        <w:rPr>
          <w:rFonts w:hint="eastAsia"/>
        </w:rPr>
        <w:t xml:space="preserve">2. </w:t>
      </w:r>
      <w:r>
        <w:rPr>
          <w:rFonts w:hint="eastAsia"/>
        </w:rPr>
        <w:t>在第一个集合上训练多个学习器。</w:t>
      </w:r>
    </w:p>
    <w:p w14:paraId="1F778B1E" w14:textId="77777777" w:rsidR="00F30B9D" w:rsidRDefault="00F30B9D" w:rsidP="00F9566D">
      <w:r>
        <w:rPr>
          <w:rFonts w:hint="eastAsia"/>
        </w:rPr>
        <w:t xml:space="preserve">3. </w:t>
      </w:r>
      <w:r>
        <w:rPr>
          <w:rFonts w:hint="eastAsia"/>
        </w:rPr>
        <w:t>在第二个集合上测试这几个学习器</w:t>
      </w:r>
    </w:p>
    <w:p w14:paraId="42B7E90D" w14:textId="6D789A3A" w:rsidR="00F30B9D" w:rsidRPr="00F30B9D" w:rsidRDefault="00F30B9D" w:rsidP="00F9566D">
      <w:r>
        <w:rPr>
          <w:rFonts w:hint="eastAsia"/>
        </w:rPr>
        <w:t xml:space="preserve">4. </w:t>
      </w:r>
      <w:r>
        <w:rPr>
          <w:rFonts w:hint="eastAsia"/>
        </w:rPr>
        <w:t>把</w:t>
      </w:r>
      <w:r w:rsidR="009718F6">
        <w:rPr>
          <w:rFonts w:hint="eastAsia"/>
        </w:rPr>
        <w:t>第三步得到的预测结果作为输入，把正确的回应作为输出，训练下一层的学习器。</w:t>
      </w:r>
    </w:p>
    <w:p w14:paraId="43ED721B" w14:textId="77777777" w:rsidR="00FA594D" w:rsidRDefault="00FA594D" w:rsidP="00FA594D">
      <w:pPr>
        <w:pStyle w:val="2"/>
      </w:pPr>
      <w:bookmarkStart w:id="29" w:name="_Toc461186559"/>
      <w:r>
        <w:rPr>
          <w:rFonts w:hint="eastAsia"/>
        </w:rPr>
        <w:lastRenderedPageBreak/>
        <w:t>参数说明</w:t>
      </w:r>
      <w:bookmarkEnd w:id="29"/>
    </w:p>
    <w:tbl>
      <w:tblPr>
        <w:tblStyle w:val="af1"/>
        <w:tblW w:w="8351" w:type="dxa"/>
        <w:tblLayout w:type="fixed"/>
        <w:tblLook w:val="04A0" w:firstRow="1" w:lastRow="0" w:firstColumn="1" w:lastColumn="0" w:noHBand="0" w:noVBand="1"/>
      </w:tblPr>
      <w:tblGrid>
        <w:gridCol w:w="1121"/>
        <w:gridCol w:w="2410"/>
        <w:gridCol w:w="4820"/>
      </w:tblGrid>
      <w:tr w:rsidR="00FA594D" w14:paraId="412333DA" w14:textId="77777777" w:rsidTr="00FA594D">
        <w:tc>
          <w:tcPr>
            <w:tcW w:w="1121" w:type="dxa"/>
          </w:tcPr>
          <w:p w14:paraId="3A0970C2" w14:textId="77777777" w:rsidR="00FA594D" w:rsidRDefault="00FA594D" w:rsidP="004F0437">
            <w:pPr>
              <w:spacing w:line="220" w:lineRule="atLeast"/>
            </w:pPr>
            <w:r>
              <w:rPr>
                <w:rFonts w:hint="eastAsia"/>
              </w:rPr>
              <w:t>参数名称</w:t>
            </w:r>
          </w:p>
        </w:tc>
        <w:tc>
          <w:tcPr>
            <w:tcW w:w="2410" w:type="dxa"/>
          </w:tcPr>
          <w:p w14:paraId="4A832BF6" w14:textId="77777777" w:rsidR="00FA594D" w:rsidRDefault="00FA594D" w:rsidP="004F0437">
            <w:pPr>
              <w:spacing w:line="220" w:lineRule="atLeast"/>
            </w:pPr>
            <w:r>
              <w:rPr>
                <w:rFonts w:hint="eastAsia"/>
              </w:rPr>
              <w:t>参数解释</w:t>
            </w:r>
          </w:p>
        </w:tc>
        <w:tc>
          <w:tcPr>
            <w:tcW w:w="4820" w:type="dxa"/>
          </w:tcPr>
          <w:p w14:paraId="1278D8D6" w14:textId="2344BF68" w:rsidR="00FA594D" w:rsidRDefault="00883D8B" w:rsidP="004F0437">
            <w:pPr>
              <w:spacing w:line="220" w:lineRule="atLeast"/>
            </w:pPr>
            <w:r>
              <w:t>备注</w:t>
            </w:r>
          </w:p>
        </w:tc>
      </w:tr>
      <w:tr w:rsidR="00FA594D" w:rsidRPr="00726F7C" w14:paraId="025D5BD2" w14:textId="77777777" w:rsidTr="00FA594D">
        <w:tc>
          <w:tcPr>
            <w:tcW w:w="1121" w:type="dxa"/>
          </w:tcPr>
          <w:p w14:paraId="7E890F2E" w14:textId="77777777" w:rsidR="00FA594D" w:rsidRPr="00FA594D" w:rsidRDefault="00FA594D" w:rsidP="004F0437">
            <w:pPr>
              <w:spacing w:line="220" w:lineRule="atLeast"/>
            </w:pPr>
            <w:r w:rsidRPr="00FA594D">
              <w:t>-X</w:t>
            </w:r>
          </w:p>
        </w:tc>
        <w:tc>
          <w:tcPr>
            <w:tcW w:w="2410" w:type="dxa"/>
          </w:tcPr>
          <w:p w14:paraId="1C96045A" w14:textId="77777777" w:rsidR="00FA594D" w:rsidRDefault="00FA594D" w:rsidP="004F0437">
            <w:pPr>
              <w:spacing w:line="220" w:lineRule="atLeast"/>
              <w:rPr>
                <w:lang w:eastAsia="zh-CN"/>
              </w:rPr>
            </w:pPr>
            <w:r>
              <w:rPr>
                <w:rFonts w:hint="eastAsia"/>
                <w:lang w:eastAsia="zh-CN"/>
              </w:rPr>
              <w:t>交叉验证的</w:t>
            </w:r>
            <w:r>
              <w:rPr>
                <w:rFonts w:hint="eastAsia"/>
                <w:lang w:eastAsia="zh-CN"/>
              </w:rPr>
              <w:t>fold</w:t>
            </w:r>
            <w:r>
              <w:rPr>
                <w:rFonts w:hint="eastAsia"/>
                <w:lang w:eastAsia="zh-CN"/>
              </w:rPr>
              <w:t>数</w:t>
            </w:r>
          </w:p>
        </w:tc>
        <w:tc>
          <w:tcPr>
            <w:tcW w:w="4820" w:type="dxa"/>
          </w:tcPr>
          <w:p w14:paraId="6D3E194C" w14:textId="63EC089A" w:rsidR="00FA594D" w:rsidRPr="00726F7C" w:rsidRDefault="00FA594D" w:rsidP="00D60353">
            <w:pPr>
              <w:spacing w:line="220" w:lineRule="atLeast"/>
            </w:pPr>
            <w:r w:rsidRPr="00726F7C">
              <w:rPr>
                <w:rFonts w:hint="eastAsia"/>
              </w:rPr>
              <w:t>一般范围是</w:t>
            </w:r>
            <w:r w:rsidRPr="00726F7C">
              <w:rPr>
                <w:rFonts w:hint="eastAsia"/>
              </w:rPr>
              <w:t>3-10</w:t>
            </w:r>
          </w:p>
        </w:tc>
      </w:tr>
      <w:tr w:rsidR="00FA594D" w:rsidRPr="00726F7C" w14:paraId="16132396" w14:textId="77777777" w:rsidTr="00FA594D">
        <w:tc>
          <w:tcPr>
            <w:tcW w:w="1121" w:type="dxa"/>
          </w:tcPr>
          <w:p w14:paraId="52982748" w14:textId="77777777" w:rsidR="00FA594D" w:rsidRPr="00FA594D" w:rsidRDefault="00FA594D" w:rsidP="004F0437">
            <w:pPr>
              <w:spacing w:line="220" w:lineRule="atLeast"/>
            </w:pPr>
            <w:r w:rsidRPr="00FA594D">
              <w:t>-S</w:t>
            </w:r>
          </w:p>
        </w:tc>
        <w:tc>
          <w:tcPr>
            <w:tcW w:w="2410" w:type="dxa"/>
          </w:tcPr>
          <w:p w14:paraId="3F75F032" w14:textId="77777777" w:rsidR="00FA594D" w:rsidRDefault="00FA594D" w:rsidP="004F0437">
            <w:pPr>
              <w:spacing w:line="220" w:lineRule="atLeast"/>
            </w:pPr>
            <w:r>
              <w:rPr>
                <w:rFonts w:hint="eastAsia"/>
              </w:rPr>
              <w:t>随机数种子</w:t>
            </w:r>
          </w:p>
        </w:tc>
        <w:tc>
          <w:tcPr>
            <w:tcW w:w="4820" w:type="dxa"/>
          </w:tcPr>
          <w:p w14:paraId="41528708" w14:textId="77777777" w:rsidR="00FA594D" w:rsidRPr="00726F7C" w:rsidRDefault="00FA594D" w:rsidP="004F0437">
            <w:pPr>
              <w:spacing w:line="220" w:lineRule="atLeast"/>
            </w:pPr>
          </w:p>
        </w:tc>
      </w:tr>
      <w:tr w:rsidR="00FA594D" w:rsidRPr="00726F7C" w14:paraId="2038F283" w14:textId="77777777" w:rsidTr="00FA594D">
        <w:tc>
          <w:tcPr>
            <w:tcW w:w="1121" w:type="dxa"/>
          </w:tcPr>
          <w:p w14:paraId="7748F79F" w14:textId="77777777" w:rsidR="00FA594D" w:rsidRPr="00FA594D" w:rsidRDefault="00FA594D" w:rsidP="004F0437">
            <w:pPr>
              <w:spacing w:line="220" w:lineRule="atLeast"/>
            </w:pPr>
            <w:r w:rsidRPr="00FA594D">
              <w:t>-M</w:t>
            </w:r>
          </w:p>
        </w:tc>
        <w:tc>
          <w:tcPr>
            <w:tcW w:w="2410" w:type="dxa"/>
          </w:tcPr>
          <w:p w14:paraId="3EA06A71" w14:textId="77777777" w:rsidR="00FA594D" w:rsidRDefault="00FA594D" w:rsidP="004F0437">
            <w:pPr>
              <w:spacing w:line="220" w:lineRule="atLeast"/>
              <w:rPr>
                <w:lang w:eastAsia="zh-CN"/>
              </w:rPr>
            </w:pPr>
            <w:r>
              <w:rPr>
                <w:rFonts w:hint="eastAsia"/>
                <w:lang w:eastAsia="zh-CN"/>
              </w:rPr>
              <w:t>第二级模型的完整名称</w:t>
            </w:r>
          </w:p>
        </w:tc>
        <w:tc>
          <w:tcPr>
            <w:tcW w:w="4820" w:type="dxa"/>
          </w:tcPr>
          <w:p w14:paraId="5EA2A24B" w14:textId="7112D88E" w:rsidR="00FA594D" w:rsidRPr="00726F7C" w:rsidRDefault="00FA594D" w:rsidP="004F0437">
            <w:pPr>
              <w:spacing w:line="220" w:lineRule="atLeast"/>
              <w:rPr>
                <w:lang w:eastAsia="zh-CN"/>
              </w:rPr>
            </w:pPr>
          </w:p>
        </w:tc>
      </w:tr>
    </w:tbl>
    <w:p w14:paraId="7224E73A" w14:textId="7E7A321F" w:rsidR="00FA594D" w:rsidRDefault="00FA594D" w:rsidP="00FA594D">
      <w:pPr>
        <w:pStyle w:val="1"/>
      </w:pPr>
      <w:bookmarkStart w:id="30" w:name="_Toc461186560"/>
      <w:r w:rsidRPr="00FA594D">
        <w:rPr>
          <w:rFonts w:hint="eastAsia"/>
        </w:rPr>
        <w:t>神经网络</w:t>
      </w:r>
      <w:bookmarkEnd w:id="30"/>
    </w:p>
    <w:p w14:paraId="30E1C08E" w14:textId="5157FC11" w:rsidR="00FA594D" w:rsidRDefault="00FA594D" w:rsidP="00FA594D">
      <w:pPr>
        <w:pStyle w:val="2"/>
      </w:pPr>
      <w:bookmarkStart w:id="31" w:name="_Toc461186561"/>
      <w:r>
        <w:rPr>
          <w:rFonts w:hint="eastAsia"/>
        </w:rPr>
        <w:t>算法简介</w:t>
      </w:r>
      <w:bookmarkEnd w:id="31"/>
    </w:p>
    <w:p w14:paraId="4D378948" w14:textId="7615A35A" w:rsidR="003E6208" w:rsidRDefault="00A45B4D" w:rsidP="00A45B4D">
      <w:pPr>
        <w:ind w:firstLineChars="200" w:firstLine="420"/>
      </w:pPr>
      <w:r>
        <w:rPr>
          <w:rFonts w:hint="eastAsia"/>
        </w:rPr>
        <w:t>神经网络</w:t>
      </w:r>
      <w:r w:rsidR="003E6208" w:rsidRPr="003E6208">
        <w:rPr>
          <w:rFonts w:hint="eastAsia"/>
        </w:rPr>
        <w:t>由大量的节点（或称神经元）之间相互联接构成。每个节点代表一种特定的输出函数，称为激励函数。每两个节点间的连接都代表一个对</w:t>
      </w:r>
      <w:r>
        <w:rPr>
          <w:rFonts w:hint="eastAsia"/>
        </w:rPr>
        <w:t>于通过该连接信号的加权值，称之为权重</w:t>
      </w:r>
      <w:r w:rsidR="003E6208" w:rsidRPr="003E6208">
        <w:rPr>
          <w:rFonts w:hint="eastAsia"/>
        </w:rPr>
        <w:t>。网络的输出则依网络的连接方式，权重值和激励函数的不同而不同。</w:t>
      </w:r>
    </w:p>
    <w:p w14:paraId="6BB479B3" w14:textId="77777777" w:rsidR="00A45B4D" w:rsidRDefault="00A45B4D" w:rsidP="00A45B4D">
      <w:pPr>
        <w:ind w:firstLineChars="200" w:firstLine="420"/>
      </w:pPr>
      <w:r w:rsidRPr="00A45B4D">
        <w:rPr>
          <w:rFonts w:hint="eastAsia"/>
        </w:rPr>
        <w:t>人工神经网络具有四个基本特征：</w:t>
      </w:r>
    </w:p>
    <w:p w14:paraId="6A30AB94" w14:textId="77777777" w:rsidR="00A45B4D" w:rsidRPr="00A45B4D" w:rsidRDefault="00A45B4D" w:rsidP="00A45B4D">
      <w:pPr>
        <w:pStyle w:val="af2"/>
        <w:numPr>
          <w:ilvl w:val="0"/>
          <w:numId w:val="3"/>
        </w:numPr>
        <w:ind w:firstLineChars="0"/>
        <w:rPr>
          <w:rFonts w:ascii="宋体" w:eastAsia="宋体" w:hAnsi="宋体"/>
          <w:sz w:val="21"/>
        </w:rPr>
      </w:pPr>
      <w:r w:rsidRPr="00A45B4D">
        <w:rPr>
          <w:rFonts w:ascii="宋体" w:eastAsia="宋体" w:hAnsi="宋体" w:hint="eastAsia"/>
          <w:sz w:val="21"/>
        </w:rPr>
        <w:t>非线性</w:t>
      </w:r>
    </w:p>
    <w:p w14:paraId="0EB5CA77" w14:textId="77777777" w:rsidR="00A45B4D" w:rsidRPr="00A45B4D" w:rsidRDefault="00A45B4D" w:rsidP="00A45B4D">
      <w:pPr>
        <w:pStyle w:val="af2"/>
        <w:numPr>
          <w:ilvl w:val="0"/>
          <w:numId w:val="3"/>
        </w:numPr>
        <w:ind w:firstLineChars="0"/>
        <w:rPr>
          <w:rFonts w:ascii="宋体" w:eastAsia="宋体" w:hAnsi="宋体"/>
          <w:sz w:val="21"/>
        </w:rPr>
      </w:pPr>
      <w:r w:rsidRPr="00A45B4D">
        <w:rPr>
          <w:rFonts w:ascii="宋体" w:eastAsia="宋体" w:hAnsi="宋体" w:hint="eastAsia"/>
          <w:sz w:val="21"/>
        </w:rPr>
        <w:t>非局限性</w:t>
      </w:r>
    </w:p>
    <w:p w14:paraId="76DCACF5" w14:textId="77777777" w:rsidR="00A45B4D" w:rsidRPr="00A45B4D" w:rsidRDefault="00A45B4D" w:rsidP="00A45B4D">
      <w:pPr>
        <w:pStyle w:val="af2"/>
        <w:numPr>
          <w:ilvl w:val="0"/>
          <w:numId w:val="3"/>
        </w:numPr>
        <w:ind w:firstLineChars="0"/>
        <w:rPr>
          <w:rFonts w:ascii="宋体" w:eastAsia="宋体" w:hAnsi="宋体"/>
          <w:sz w:val="21"/>
        </w:rPr>
      </w:pPr>
      <w:r w:rsidRPr="00A45B4D">
        <w:rPr>
          <w:rFonts w:ascii="宋体" w:eastAsia="宋体" w:hAnsi="宋体" w:hint="eastAsia"/>
          <w:sz w:val="21"/>
        </w:rPr>
        <w:t>非常定性</w:t>
      </w:r>
    </w:p>
    <w:p w14:paraId="5D357137" w14:textId="0AE42486" w:rsidR="00A45B4D" w:rsidRDefault="00A45B4D" w:rsidP="00A45B4D">
      <w:pPr>
        <w:pStyle w:val="af2"/>
        <w:numPr>
          <w:ilvl w:val="0"/>
          <w:numId w:val="3"/>
        </w:numPr>
        <w:ind w:firstLineChars="0"/>
        <w:rPr>
          <w:rFonts w:ascii="宋体" w:eastAsia="宋体" w:hAnsi="宋体"/>
          <w:sz w:val="21"/>
        </w:rPr>
      </w:pPr>
      <w:r w:rsidRPr="00A45B4D">
        <w:rPr>
          <w:rFonts w:ascii="宋体" w:eastAsia="宋体" w:hAnsi="宋体" w:hint="eastAsia"/>
          <w:sz w:val="21"/>
        </w:rPr>
        <w:t>非凸性</w:t>
      </w:r>
    </w:p>
    <w:p w14:paraId="70979039" w14:textId="5BDA0EA9" w:rsidR="00A45B4D" w:rsidRDefault="00A45B4D" w:rsidP="00A45B4D">
      <w:pPr>
        <w:pStyle w:val="af2"/>
        <w:ind w:left="480" w:firstLineChars="0" w:firstLine="0"/>
        <w:rPr>
          <w:rFonts w:ascii="宋体" w:eastAsia="宋体" w:hAnsi="宋体"/>
          <w:sz w:val="21"/>
        </w:rPr>
      </w:pPr>
      <w:r>
        <w:rPr>
          <w:rFonts w:ascii="宋体" w:eastAsia="宋体" w:hAnsi="宋体" w:hint="eastAsia"/>
          <w:sz w:val="21"/>
        </w:rPr>
        <w:t>单个神经元可以把一个n维向量空间用一个超平面分割成两部分，该超平面的方程为：</w:t>
      </w:r>
    </w:p>
    <w:p w14:paraId="41E3469D" w14:textId="147EB779" w:rsidR="00A45B4D" w:rsidRPr="00391E3D" w:rsidRDefault="00A45B4D" w:rsidP="00391E3D">
      <w:pPr>
        <w:rPr>
          <w:rFonts w:ascii="宋体" w:hAnsi="宋体" w:cstheme="minorBidi"/>
        </w:rPr>
      </w:pPr>
      <m:oMathPara>
        <m:oMath>
          <m:r>
            <w:rPr>
              <w:rFonts w:ascii="Cambria Math" w:hAnsi="Cambria Math"/>
            </w:rPr>
            <m:t>Wp+b=0</m:t>
          </m:r>
        </m:oMath>
      </m:oMathPara>
    </w:p>
    <w:p w14:paraId="2360DC86" w14:textId="0C2DD7A4" w:rsidR="00A45B4D" w:rsidRDefault="00A45B4D" w:rsidP="00A45B4D">
      <w:pPr>
        <w:rPr>
          <w:rFonts w:ascii="宋体" w:hAnsi="宋体"/>
        </w:rPr>
      </w:pPr>
      <w:r>
        <w:rPr>
          <w:rFonts w:ascii="宋体" w:hAnsi="宋体" w:hint="eastAsia"/>
        </w:rPr>
        <w:t>那么若A为神经元的输入向量，f为其激励函数，则其输出</w:t>
      </w:r>
      <w:r>
        <w:rPr>
          <w:rFonts w:ascii="宋体" w:hAnsi="宋体"/>
        </w:rPr>
        <w:t>t</w:t>
      </w:r>
      <w:r>
        <w:rPr>
          <w:rFonts w:ascii="宋体" w:hAnsi="宋体" w:hint="eastAsia"/>
        </w:rPr>
        <w:t>可表示为：</w:t>
      </w:r>
    </w:p>
    <w:p w14:paraId="3A877C02" w14:textId="674153D9" w:rsidR="00A45B4D" w:rsidRPr="00A45B4D" w:rsidRDefault="00A45B4D" w:rsidP="00A45B4D">
      <w:pPr>
        <w:rPr>
          <w:rFonts w:ascii="宋体" w:hAnsi="宋体"/>
        </w:rPr>
      </w:pPr>
      <m:oMathPara>
        <m:oMath>
          <m:r>
            <w:rPr>
              <w:rFonts w:ascii="Cambria Math" w:hAnsi="Cambria Math"/>
            </w:rPr>
            <m:t>t=f(W</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376DE893" w14:textId="0E80256C" w:rsidR="00FA594D" w:rsidRDefault="00FA594D" w:rsidP="00FA594D">
      <w:pPr>
        <w:pStyle w:val="2"/>
      </w:pPr>
      <w:bookmarkStart w:id="32" w:name="_Toc461186562"/>
      <w:r>
        <w:rPr>
          <w:rFonts w:hint="eastAsia"/>
        </w:rPr>
        <w:t>参数说明</w:t>
      </w:r>
      <w:bookmarkEnd w:id="32"/>
    </w:p>
    <w:tbl>
      <w:tblPr>
        <w:tblStyle w:val="af1"/>
        <w:tblW w:w="8366" w:type="dxa"/>
        <w:tblLayout w:type="fixed"/>
        <w:tblLook w:val="04A0" w:firstRow="1" w:lastRow="0" w:firstColumn="1" w:lastColumn="0" w:noHBand="0" w:noVBand="1"/>
      </w:tblPr>
      <w:tblGrid>
        <w:gridCol w:w="1187"/>
        <w:gridCol w:w="2210"/>
        <w:gridCol w:w="4969"/>
      </w:tblGrid>
      <w:tr w:rsidR="00FA594D" w14:paraId="42E3315F" w14:textId="77777777" w:rsidTr="00395D72">
        <w:tc>
          <w:tcPr>
            <w:tcW w:w="1187" w:type="dxa"/>
          </w:tcPr>
          <w:p w14:paraId="09B34BB1" w14:textId="77777777" w:rsidR="00FA594D" w:rsidRDefault="00FA594D" w:rsidP="004F0437">
            <w:pPr>
              <w:spacing w:line="220" w:lineRule="atLeast"/>
            </w:pPr>
            <w:r>
              <w:rPr>
                <w:rFonts w:hint="eastAsia"/>
              </w:rPr>
              <w:t>参数名称</w:t>
            </w:r>
          </w:p>
        </w:tc>
        <w:tc>
          <w:tcPr>
            <w:tcW w:w="2210" w:type="dxa"/>
          </w:tcPr>
          <w:p w14:paraId="3E863F20" w14:textId="77777777" w:rsidR="00FA594D" w:rsidRDefault="00FA594D" w:rsidP="004F0437">
            <w:pPr>
              <w:spacing w:line="220" w:lineRule="atLeast"/>
            </w:pPr>
            <w:r>
              <w:rPr>
                <w:rFonts w:hint="eastAsia"/>
              </w:rPr>
              <w:t>参数解释</w:t>
            </w:r>
          </w:p>
        </w:tc>
        <w:tc>
          <w:tcPr>
            <w:tcW w:w="4969" w:type="dxa"/>
          </w:tcPr>
          <w:p w14:paraId="3E259573" w14:textId="1A80AE08" w:rsidR="00FA594D" w:rsidRDefault="00883D8B" w:rsidP="004F0437">
            <w:pPr>
              <w:spacing w:line="220" w:lineRule="atLeast"/>
              <w:rPr>
                <w:lang w:eastAsia="zh-CN"/>
              </w:rPr>
            </w:pPr>
            <w:r>
              <w:t>备注</w:t>
            </w:r>
          </w:p>
        </w:tc>
      </w:tr>
      <w:tr w:rsidR="00FA594D" w:rsidRPr="00726F7C" w14:paraId="0B2521C1" w14:textId="77777777" w:rsidTr="00395D72">
        <w:tc>
          <w:tcPr>
            <w:tcW w:w="1187" w:type="dxa"/>
          </w:tcPr>
          <w:p w14:paraId="20E9E620" w14:textId="77777777" w:rsidR="00FA594D" w:rsidRPr="00FA594D" w:rsidRDefault="00FA594D" w:rsidP="004F0437">
            <w:pPr>
              <w:spacing w:line="220" w:lineRule="atLeast"/>
            </w:pPr>
            <w:r w:rsidRPr="00FA594D">
              <w:t xml:space="preserve">-L </w:t>
            </w:r>
          </w:p>
        </w:tc>
        <w:tc>
          <w:tcPr>
            <w:tcW w:w="2210" w:type="dxa"/>
          </w:tcPr>
          <w:p w14:paraId="2CA4CE7E" w14:textId="77777777" w:rsidR="00FA594D" w:rsidRDefault="00FA594D" w:rsidP="004F0437">
            <w:pPr>
              <w:spacing w:line="220" w:lineRule="atLeast"/>
            </w:pPr>
            <w:r>
              <w:rPr>
                <w:rFonts w:hint="eastAsia"/>
              </w:rPr>
              <w:t>学习速率</w:t>
            </w:r>
          </w:p>
        </w:tc>
        <w:tc>
          <w:tcPr>
            <w:tcW w:w="4969" w:type="dxa"/>
          </w:tcPr>
          <w:p w14:paraId="70CD32DC" w14:textId="73C26F44" w:rsidR="00FA594D" w:rsidRPr="00726F7C" w:rsidRDefault="00395D72" w:rsidP="00395D72">
            <w:pPr>
              <w:spacing w:line="220" w:lineRule="atLeast"/>
            </w:pPr>
            <w:r>
              <w:rPr>
                <w:rFonts w:hint="eastAsia"/>
                <w:lang w:eastAsia="zh-CN"/>
              </w:rPr>
              <w:t>在</w:t>
            </w:r>
            <w:r w:rsidR="00FA594D">
              <w:rPr>
                <w:rFonts w:hint="eastAsia"/>
              </w:rPr>
              <w:t>0-1</w:t>
            </w:r>
            <w:r w:rsidR="00FA594D">
              <w:rPr>
                <w:rFonts w:hint="eastAsia"/>
              </w:rPr>
              <w:t>之间</w:t>
            </w:r>
          </w:p>
        </w:tc>
      </w:tr>
      <w:tr w:rsidR="00FA594D" w:rsidRPr="00726F7C" w14:paraId="59F1B3D1" w14:textId="77777777" w:rsidTr="00395D72">
        <w:tc>
          <w:tcPr>
            <w:tcW w:w="1187" w:type="dxa"/>
          </w:tcPr>
          <w:p w14:paraId="2A8C9818" w14:textId="77777777" w:rsidR="00FA594D" w:rsidRPr="00FA594D" w:rsidRDefault="00FA594D" w:rsidP="004F0437">
            <w:pPr>
              <w:spacing w:line="220" w:lineRule="atLeast"/>
            </w:pPr>
            <w:r w:rsidRPr="00FA594D">
              <w:t>-S</w:t>
            </w:r>
          </w:p>
        </w:tc>
        <w:tc>
          <w:tcPr>
            <w:tcW w:w="2210" w:type="dxa"/>
          </w:tcPr>
          <w:p w14:paraId="7CFF28FD" w14:textId="77777777" w:rsidR="00FA594D" w:rsidRDefault="00FA594D" w:rsidP="004F0437">
            <w:pPr>
              <w:spacing w:line="220" w:lineRule="atLeast"/>
            </w:pPr>
            <w:r>
              <w:rPr>
                <w:rFonts w:hint="eastAsia"/>
              </w:rPr>
              <w:t>随机数种子</w:t>
            </w:r>
          </w:p>
        </w:tc>
        <w:tc>
          <w:tcPr>
            <w:tcW w:w="4969" w:type="dxa"/>
          </w:tcPr>
          <w:p w14:paraId="407B6C2C" w14:textId="54D3CEEF" w:rsidR="00FA594D" w:rsidRPr="00726F7C" w:rsidRDefault="00FA594D" w:rsidP="004F0437">
            <w:pPr>
              <w:spacing w:line="220" w:lineRule="atLeast"/>
            </w:pPr>
          </w:p>
        </w:tc>
      </w:tr>
      <w:tr w:rsidR="00FA594D" w:rsidRPr="00726F7C" w14:paraId="0218CDD3" w14:textId="77777777" w:rsidTr="00395D72">
        <w:tc>
          <w:tcPr>
            <w:tcW w:w="1187" w:type="dxa"/>
          </w:tcPr>
          <w:p w14:paraId="288C3EFB" w14:textId="77777777" w:rsidR="00FA594D" w:rsidRPr="00FA594D" w:rsidRDefault="00FA594D" w:rsidP="004F0437">
            <w:pPr>
              <w:spacing w:line="220" w:lineRule="atLeast"/>
            </w:pPr>
            <w:r w:rsidRPr="00FA594D">
              <w:t>-M</w:t>
            </w:r>
          </w:p>
          <w:p w14:paraId="2758E5CC" w14:textId="77777777" w:rsidR="00FA594D" w:rsidRPr="00FA594D" w:rsidRDefault="00FA594D" w:rsidP="004F0437">
            <w:pPr>
              <w:spacing w:line="220" w:lineRule="atLeast"/>
            </w:pPr>
          </w:p>
        </w:tc>
        <w:tc>
          <w:tcPr>
            <w:tcW w:w="2210" w:type="dxa"/>
          </w:tcPr>
          <w:p w14:paraId="49B66A7B" w14:textId="77777777" w:rsidR="00FA594D" w:rsidRDefault="00FA594D" w:rsidP="004F0437">
            <w:pPr>
              <w:spacing w:line="220" w:lineRule="atLeast"/>
            </w:pPr>
            <w:r>
              <w:rPr>
                <w:rFonts w:hint="eastAsia"/>
              </w:rPr>
              <w:t>动量</w:t>
            </w:r>
          </w:p>
        </w:tc>
        <w:tc>
          <w:tcPr>
            <w:tcW w:w="4969" w:type="dxa"/>
          </w:tcPr>
          <w:p w14:paraId="78CD96A2" w14:textId="5CB69B30" w:rsidR="00FA594D" w:rsidRPr="00726F7C" w:rsidRDefault="00FA594D" w:rsidP="004F0437">
            <w:pPr>
              <w:spacing w:line="220" w:lineRule="atLeast"/>
            </w:pPr>
          </w:p>
        </w:tc>
      </w:tr>
      <w:tr w:rsidR="00FA594D" w14:paraId="10905A77" w14:textId="77777777" w:rsidTr="00395D72">
        <w:tc>
          <w:tcPr>
            <w:tcW w:w="1187" w:type="dxa"/>
          </w:tcPr>
          <w:p w14:paraId="0C9CCCA1" w14:textId="77777777" w:rsidR="00FA594D" w:rsidRPr="00FA594D" w:rsidRDefault="00FA594D" w:rsidP="004F0437">
            <w:pPr>
              <w:spacing w:line="220" w:lineRule="atLeast"/>
            </w:pPr>
            <w:r w:rsidRPr="00FA594D">
              <w:t>-N</w:t>
            </w:r>
          </w:p>
          <w:p w14:paraId="76630013" w14:textId="77777777" w:rsidR="00FA594D" w:rsidRPr="00FA594D" w:rsidRDefault="00FA594D" w:rsidP="004F0437">
            <w:pPr>
              <w:spacing w:line="220" w:lineRule="atLeast"/>
            </w:pPr>
          </w:p>
        </w:tc>
        <w:tc>
          <w:tcPr>
            <w:tcW w:w="2210" w:type="dxa"/>
          </w:tcPr>
          <w:p w14:paraId="518A5BBC" w14:textId="77777777" w:rsidR="00FA594D" w:rsidRDefault="00FA594D" w:rsidP="004F0437">
            <w:pPr>
              <w:spacing w:line="220" w:lineRule="atLeast"/>
            </w:pPr>
            <w:r>
              <w:rPr>
                <w:rFonts w:hint="eastAsia"/>
              </w:rPr>
              <w:t>最大迭代次数</w:t>
            </w:r>
          </w:p>
        </w:tc>
        <w:tc>
          <w:tcPr>
            <w:tcW w:w="4969" w:type="dxa"/>
          </w:tcPr>
          <w:p w14:paraId="655BDF3F" w14:textId="646C5DA5" w:rsidR="00FA594D" w:rsidRDefault="00FA594D" w:rsidP="004F0437">
            <w:pPr>
              <w:spacing w:line="220" w:lineRule="atLeast"/>
            </w:pPr>
          </w:p>
        </w:tc>
      </w:tr>
      <w:tr w:rsidR="00FA594D" w14:paraId="4F2E8151" w14:textId="77777777" w:rsidTr="00395D72">
        <w:tc>
          <w:tcPr>
            <w:tcW w:w="1187" w:type="dxa"/>
          </w:tcPr>
          <w:p w14:paraId="0CEB5443" w14:textId="77777777" w:rsidR="00FA594D" w:rsidRPr="00FA594D" w:rsidRDefault="00FA594D" w:rsidP="004F0437">
            <w:pPr>
              <w:spacing w:line="220" w:lineRule="atLeast"/>
            </w:pPr>
            <w:r w:rsidRPr="00FA594D">
              <w:t>-V</w:t>
            </w:r>
          </w:p>
          <w:p w14:paraId="3B0C3754" w14:textId="77777777" w:rsidR="00FA594D" w:rsidRPr="00FA594D" w:rsidRDefault="00FA594D" w:rsidP="004F0437">
            <w:pPr>
              <w:spacing w:line="220" w:lineRule="atLeast"/>
            </w:pPr>
          </w:p>
        </w:tc>
        <w:tc>
          <w:tcPr>
            <w:tcW w:w="2210" w:type="dxa"/>
          </w:tcPr>
          <w:p w14:paraId="20789E48" w14:textId="77777777" w:rsidR="00FA594D" w:rsidRDefault="00FA594D" w:rsidP="004F0437">
            <w:pPr>
              <w:spacing w:line="220" w:lineRule="atLeast"/>
            </w:pPr>
            <w:r>
              <w:rPr>
                <w:rFonts w:hint="eastAsia"/>
              </w:rPr>
              <w:t>验证数据集比例</w:t>
            </w:r>
          </w:p>
        </w:tc>
        <w:tc>
          <w:tcPr>
            <w:tcW w:w="4969" w:type="dxa"/>
          </w:tcPr>
          <w:p w14:paraId="53BB3008" w14:textId="4DE776B3" w:rsidR="00FA594D" w:rsidRDefault="00FA594D" w:rsidP="00395D72">
            <w:pPr>
              <w:spacing w:line="220" w:lineRule="atLeast"/>
            </w:pPr>
            <w:r>
              <w:t>在</w:t>
            </w:r>
            <w:r>
              <w:rPr>
                <w:rFonts w:hint="eastAsia"/>
              </w:rPr>
              <w:t>0-100</w:t>
            </w:r>
            <w:r>
              <w:rPr>
                <w:rFonts w:hint="eastAsia"/>
              </w:rPr>
              <w:t>之间。</w:t>
            </w:r>
          </w:p>
        </w:tc>
      </w:tr>
      <w:tr w:rsidR="00FA594D" w14:paraId="2F588C1B" w14:textId="77777777" w:rsidTr="00395D72">
        <w:tc>
          <w:tcPr>
            <w:tcW w:w="1187" w:type="dxa"/>
          </w:tcPr>
          <w:p w14:paraId="4623D52B" w14:textId="77777777" w:rsidR="00FA594D" w:rsidRPr="00FA594D" w:rsidRDefault="00FA594D" w:rsidP="004F0437">
            <w:pPr>
              <w:spacing w:line="220" w:lineRule="atLeast"/>
            </w:pPr>
            <w:r w:rsidRPr="00FA594D">
              <w:t>-E</w:t>
            </w:r>
          </w:p>
          <w:p w14:paraId="67B5BD2B" w14:textId="77777777" w:rsidR="00FA594D" w:rsidRPr="00FA594D" w:rsidRDefault="00FA594D" w:rsidP="004F0437">
            <w:pPr>
              <w:spacing w:line="220" w:lineRule="atLeast"/>
            </w:pPr>
          </w:p>
        </w:tc>
        <w:tc>
          <w:tcPr>
            <w:tcW w:w="2210" w:type="dxa"/>
          </w:tcPr>
          <w:p w14:paraId="6D2C5123" w14:textId="77777777" w:rsidR="00FA594D" w:rsidRDefault="00FA594D" w:rsidP="004F0437">
            <w:pPr>
              <w:spacing w:line="220" w:lineRule="atLeast"/>
            </w:pPr>
            <w:r>
              <w:rPr>
                <w:rFonts w:hint="eastAsia"/>
              </w:rPr>
              <w:t>终止迭代次数上限</w:t>
            </w:r>
          </w:p>
        </w:tc>
        <w:tc>
          <w:tcPr>
            <w:tcW w:w="4969" w:type="dxa"/>
          </w:tcPr>
          <w:p w14:paraId="0A7E6E42" w14:textId="05336F87" w:rsidR="00FA594D" w:rsidRDefault="00FA594D" w:rsidP="004F0437">
            <w:pPr>
              <w:spacing w:line="220" w:lineRule="atLeast"/>
            </w:pPr>
          </w:p>
        </w:tc>
      </w:tr>
      <w:tr w:rsidR="00FA594D" w14:paraId="1D5AE8D3" w14:textId="77777777" w:rsidTr="00395D72">
        <w:tc>
          <w:tcPr>
            <w:tcW w:w="1187" w:type="dxa"/>
          </w:tcPr>
          <w:p w14:paraId="7303AF23" w14:textId="77777777" w:rsidR="00FA594D" w:rsidRPr="00FA594D" w:rsidRDefault="00FA594D" w:rsidP="004F0437">
            <w:pPr>
              <w:spacing w:line="220" w:lineRule="atLeast"/>
            </w:pPr>
            <w:r w:rsidRPr="00FA594D">
              <w:t>-B</w:t>
            </w:r>
          </w:p>
          <w:p w14:paraId="6F62CEEB" w14:textId="77777777" w:rsidR="00FA594D" w:rsidRPr="00FA594D" w:rsidRDefault="00FA594D" w:rsidP="004F0437">
            <w:pPr>
              <w:spacing w:line="220" w:lineRule="atLeast"/>
            </w:pPr>
          </w:p>
        </w:tc>
        <w:tc>
          <w:tcPr>
            <w:tcW w:w="2210" w:type="dxa"/>
          </w:tcPr>
          <w:p w14:paraId="2A28AED8" w14:textId="34A541DF" w:rsidR="00FA594D" w:rsidRDefault="00FA594D" w:rsidP="004F0437">
            <w:pPr>
              <w:spacing w:line="220" w:lineRule="atLeast"/>
            </w:pPr>
            <w:r>
              <w:rPr>
                <w:rFonts w:hint="eastAsia"/>
              </w:rPr>
              <w:lastRenderedPageBreak/>
              <w:t>关闭数据的</w:t>
            </w:r>
            <w:r w:rsidRPr="005B7439">
              <w:t xml:space="preserve">nominal to </w:t>
            </w:r>
            <w:r w:rsidRPr="005B7439">
              <w:lastRenderedPageBreak/>
              <w:t>binary</w:t>
            </w:r>
            <w:r>
              <w:rPr>
                <w:rFonts w:hint="eastAsia"/>
              </w:rPr>
              <w:t>转化</w:t>
            </w:r>
          </w:p>
        </w:tc>
        <w:tc>
          <w:tcPr>
            <w:tcW w:w="4969" w:type="dxa"/>
          </w:tcPr>
          <w:p w14:paraId="3DE88C4B" w14:textId="214A5035" w:rsidR="00FA594D" w:rsidRDefault="00FA594D" w:rsidP="004F0437">
            <w:pPr>
              <w:spacing w:line="220" w:lineRule="atLeast"/>
              <w:rPr>
                <w:lang w:eastAsia="zh-CN"/>
              </w:rPr>
            </w:pPr>
            <w:r>
              <w:rPr>
                <w:rFonts w:hint="eastAsia"/>
                <w:lang w:eastAsia="zh-CN"/>
              </w:rPr>
              <w:lastRenderedPageBreak/>
              <w:t>若输入数据没有名义型变量可关闭此功能，否则必</w:t>
            </w:r>
            <w:r>
              <w:rPr>
                <w:rFonts w:hint="eastAsia"/>
                <w:lang w:eastAsia="zh-CN"/>
              </w:rPr>
              <w:lastRenderedPageBreak/>
              <w:t>须开启。</w:t>
            </w:r>
          </w:p>
        </w:tc>
      </w:tr>
      <w:tr w:rsidR="00FA594D" w14:paraId="39065DBF" w14:textId="77777777" w:rsidTr="00395D72">
        <w:tc>
          <w:tcPr>
            <w:tcW w:w="1187" w:type="dxa"/>
          </w:tcPr>
          <w:p w14:paraId="43A29662" w14:textId="77777777" w:rsidR="00FA594D" w:rsidRPr="00FA594D" w:rsidRDefault="00FA594D" w:rsidP="004F0437">
            <w:pPr>
              <w:spacing w:line="220" w:lineRule="atLeast"/>
            </w:pPr>
            <w:r w:rsidRPr="00FA594D">
              <w:lastRenderedPageBreak/>
              <w:t>-</w:t>
            </w:r>
            <w:r w:rsidRPr="00FA594D">
              <w:rPr>
                <w:rFonts w:hint="eastAsia"/>
              </w:rPr>
              <w:t>C</w:t>
            </w:r>
          </w:p>
        </w:tc>
        <w:tc>
          <w:tcPr>
            <w:tcW w:w="2210" w:type="dxa"/>
          </w:tcPr>
          <w:p w14:paraId="16283F41" w14:textId="77777777" w:rsidR="00FA594D" w:rsidRDefault="00FA594D" w:rsidP="004F0437">
            <w:pPr>
              <w:spacing w:line="220" w:lineRule="atLeast"/>
            </w:pPr>
            <w:r>
              <w:rPr>
                <w:rFonts w:hint="eastAsia"/>
              </w:rPr>
              <w:t>关闭数据的标准化</w:t>
            </w:r>
          </w:p>
        </w:tc>
        <w:tc>
          <w:tcPr>
            <w:tcW w:w="4969" w:type="dxa"/>
          </w:tcPr>
          <w:p w14:paraId="6389D03B" w14:textId="3AF3C3A4" w:rsidR="00FA594D" w:rsidRDefault="00FA594D" w:rsidP="004F0437">
            <w:pPr>
              <w:spacing w:line="220" w:lineRule="atLeast"/>
              <w:rPr>
                <w:lang w:eastAsia="zh-CN"/>
              </w:rPr>
            </w:pPr>
            <w:r w:rsidRPr="005B7439">
              <w:rPr>
                <w:rFonts w:hint="eastAsia"/>
                <w:lang w:eastAsia="zh-CN"/>
              </w:rPr>
              <w:t>除非原始数据已经进行过标准化，否则必须开启。</w:t>
            </w:r>
          </w:p>
        </w:tc>
      </w:tr>
      <w:tr w:rsidR="00FA594D" w14:paraId="6FB5C907" w14:textId="77777777" w:rsidTr="00395D72">
        <w:tc>
          <w:tcPr>
            <w:tcW w:w="1187" w:type="dxa"/>
          </w:tcPr>
          <w:p w14:paraId="44473AF5" w14:textId="77777777" w:rsidR="00FA594D" w:rsidRPr="00FA594D" w:rsidRDefault="00FA594D" w:rsidP="004F0437">
            <w:pPr>
              <w:spacing w:line="220" w:lineRule="atLeast"/>
            </w:pPr>
            <w:r w:rsidRPr="00FA594D">
              <w:t xml:space="preserve">-H </w:t>
            </w:r>
          </w:p>
        </w:tc>
        <w:tc>
          <w:tcPr>
            <w:tcW w:w="2210" w:type="dxa"/>
          </w:tcPr>
          <w:p w14:paraId="50443F05" w14:textId="77777777" w:rsidR="00FA594D" w:rsidRDefault="00FA594D" w:rsidP="004F0437">
            <w:pPr>
              <w:spacing w:line="220" w:lineRule="atLeast"/>
            </w:pPr>
            <w:r>
              <w:rPr>
                <w:rFonts w:hint="eastAsia"/>
              </w:rPr>
              <w:t>隐含层结构</w:t>
            </w:r>
          </w:p>
        </w:tc>
        <w:tc>
          <w:tcPr>
            <w:tcW w:w="4969" w:type="dxa"/>
          </w:tcPr>
          <w:p w14:paraId="06BFFD53" w14:textId="77777777" w:rsidR="00395D72" w:rsidRDefault="00FA594D" w:rsidP="004F0437">
            <w:pPr>
              <w:spacing w:line="220" w:lineRule="atLeast"/>
            </w:pPr>
            <w:r>
              <w:rPr>
                <w:rFonts w:hint="eastAsia"/>
                <w:lang w:eastAsia="zh-CN"/>
              </w:rPr>
              <w:t>隐含层数目和每层神经元数，每层之间用</w:t>
            </w:r>
            <w:r>
              <w:rPr>
                <w:rFonts w:hint="eastAsia"/>
                <w:lang w:eastAsia="zh-CN"/>
              </w:rPr>
              <w:t>#</w:t>
            </w:r>
            <w:r>
              <w:rPr>
                <w:rFonts w:hint="eastAsia"/>
                <w:lang w:eastAsia="zh-CN"/>
              </w:rPr>
              <w:t>分割，数字代表该层层神经元个数。</w:t>
            </w:r>
            <w:r>
              <w:rPr>
                <w:rFonts w:hint="eastAsia"/>
              </w:rPr>
              <w:t>其中</w:t>
            </w:r>
          </w:p>
          <w:p w14:paraId="39DCD0EE" w14:textId="0E660152" w:rsidR="00FA594D" w:rsidRDefault="00FA594D" w:rsidP="004F0437">
            <w:pPr>
              <w:spacing w:line="220" w:lineRule="atLeast"/>
            </w:pPr>
            <w:r>
              <w:t xml:space="preserve">'a' = (attribs + classes) / 2, </w:t>
            </w:r>
          </w:p>
          <w:p w14:paraId="6747FC9F" w14:textId="7A4D58AE" w:rsidR="00FA594D" w:rsidRDefault="00FA594D" w:rsidP="004F0437">
            <w:pPr>
              <w:spacing w:line="220" w:lineRule="atLeast"/>
            </w:pPr>
            <w:r>
              <w:t>'i' = attribs,</w:t>
            </w:r>
          </w:p>
          <w:p w14:paraId="4FB34883" w14:textId="044FFB1F" w:rsidR="00FA594D" w:rsidRDefault="00FA594D" w:rsidP="004F0437">
            <w:pPr>
              <w:spacing w:line="220" w:lineRule="atLeast"/>
            </w:pPr>
            <w:r>
              <w:t xml:space="preserve">'o' = classes, </w:t>
            </w:r>
          </w:p>
          <w:p w14:paraId="2BF1A0E2" w14:textId="77777777" w:rsidR="00FA594D" w:rsidRDefault="00FA594D" w:rsidP="004F0437">
            <w:pPr>
              <w:spacing w:line="220" w:lineRule="atLeast"/>
            </w:pPr>
            <w:r>
              <w:t>'t' = attribs+ classes)</w:t>
            </w:r>
          </w:p>
        </w:tc>
      </w:tr>
      <w:tr w:rsidR="00FA594D" w:rsidRPr="002913D8" w14:paraId="026E97AC" w14:textId="77777777" w:rsidTr="00395D72">
        <w:tc>
          <w:tcPr>
            <w:tcW w:w="1187" w:type="dxa"/>
          </w:tcPr>
          <w:p w14:paraId="651AB5ED" w14:textId="2C95339B" w:rsidR="00FA594D" w:rsidRPr="00FA594D" w:rsidRDefault="00FA594D" w:rsidP="004F0437">
            <w:pPr>
              <w:spacing w:line="220" w:lineRule="atLeast"/>
            </w:pPr>
            <w:r w:rsidRPr="00FA594D">
              <w:t>-D</w:t>
            </w:r>
          </w:p>
        </w:tc>
        <w:tc>
          <w:tcPr>
            <w:tcW w:w="2210" w:type="dxa"/>
          </w:tcPr>
          <w:p w14:paraId="05E628F1" w14:textId="72E982CB" w:rsidR="00FA594D" w:rsidRDefault="00FA594D" w:rsidP="004F0437">
            <w:pPr>
              <w:spacing w:line="220" w:lineRule="atLeast"/>
            </w:pPr>
            <w:r>
              <w:rPr>
                <w:rFonts w:hint="eastAsia"/>
              </w:rPr>
              <w:t>开启</w:t>
            </w:r>
            <w:r w:rsidRPr="002913D8">
              <w:t>decay</w:t>
            </w:r>
          </w:p>
        </w:tc>
        <w:tc>
          <w:tcPr>
            <w:tcW w:w="4969" w:type="dxa"/>
          </w:tcPr>
          <w:p w14:paraId="6A420960" w14:textId="42DCD2F1" w:rsidR="00FA594D" w:rsidRPr="002913D8" w:rsidRDefault="00FA594D" w:rsidP="004F0437">
            <w:pPr>
              <w:spacing w:line="220" w:lineRule="atLeast"/>
            </w:pPr>
          </w:p>
        </w:tc>
      </w:tr>
    </w:tbl>
    <w:p w14:paraId="1AB0BF9B" w14:textId="77777777" w:rsidR="00FA594D" w:rsidRPr="00FA594D" w:rsidRDefault="00FA594D" w:rsidP="00FA594D"/>
    <w:p w14:paraId="3F43B541" w14:textId="77777777" w:rsidR="00FA594D" w:rsidRPr="00FA594D" w:rsidRDefault="00FA594D" w:rsidP="00FA594D"/>
    <w:sectPr w:rsidR="00FA594D" w:rsidRPr="00FA594D">
      <w:headerReference w:type="default" r:id="rId28"/>
      <w:footerReference w:type="default" r:id="rId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7E0DE" w14:textId="77777777" w:rsidR="000D3472" w:rsidRDefault="000D3472">
      <w:pPr>
        <w:spacing w:line="240" w:lineRule="auto"/>
      </w:pPr>
      <w:r>
        <w:separator/>
      </w:r>
    </w:p>
  </w:endnote>
  <w:endnote w:type="continuationSeparator" w:id="0">
    <w:p w14:paraId="594BB261" w14:textId="77777777" w:rsidR="000D3472" w:rsidRDefault="000D3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1927" w14:textId="7F2A9868" w:rsidR="004F0437" w:rsidRDefault="004F0437">
    <w:pPr>
      <w:pStyle w:val="ab"/>
      <w:jc w:val="center"/>
    </w:pPr>
    <w:r>
      <w:rPr>
        <w:rFonts w:ascii="微软雅黑" w:hAnsi="微软雅黑"/>
        <w:sz w:val="16"/>
        <w:szCs w:val="16"/>
        <w:lang w:val="zh-CN"/>
      </w:rPr>
      <w:t xml:space="preserve"> </w:t>
    </w:r>
    <w:r>
      <w:rPr>
        <w:rFonts w:ascii="微软雅黑" w:hAnsi="微软雅黑"/>
        <w:b/>
        <w:sz w:val="16"/>
        <w:szCs w:val="16"/>
      </w:rPr>
      <w:fldChar w:fldCharType="begin"/>
    </w:r>
    <w:r>
      <w:rPr>
        <w:rFonts w:ascii="微软雅黑" w:hAnsi="微软雅黑"/>
        <w:b/>
        <w:sz w:val="16"/>
        <w:szCs w:val="16"/>
      </w:rPr>
      <w:instrText>PAGE</w:instrText>
    </w:r>
    <w:r>
      <w:rPr>
        <w:rFonts w:ascii="微软雅黑" w:hAnsi="微软雅黑"/>
        <w:b/>
        <w:sz w:val="16"/>
        <w:szCs w:val="16"/>
      </w:rPr>
      <w:fldChar w:fldCharType="separate"/>
    </w:r>
    <w:r w:rsidR="00AE2BBA">
      <w:rPr>
        <w:rFonts w:ascii="微软雅黑" w:hAnsi="微软雅黑"/>
        <w:b/>
        <w:noProof/>
        <w:sz w:val="16"/>
        <w:szCs w:val="16"/>
      </w:rPr>
      <w:t>1</w:t>
    </w:r>
    <w:r>
      <w:rPr>
        <w:rFonts w:ascii="微软雅黑" w:hAnsi="微软雅黑"/>
        <w:b/>
        <w:sz w:val="16"/>
        <w:szCs w:val="16"/>
      </w:rPr>
      <w:fldChar w:fldCharType="end"/>
    </w:r>
  </w:p>
  <w:p w14:paraId="085AD180" w14:textId="77777777" w:rsidR="004F0437" w:rsidRDefault="004F043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2B6B1" w14:textId="77777777" w:rsidR="000D3472" w:rsidRDefault="000D3472">
      <w:pPr>
        <w:spacing w:line="240" w:lineRule="auto"/>
      </w:pPr>
      <w:r>
        <w:separator/>
      </w:r>
    </w:p>
  </w:footnote>
  <w:footnote w:type="continuationSeparator" w:id="0">
    <w:p w14:paraId="0BC7C7E0" w14:textId="77777777" w:rsidR="000D3472" w:rsidRDefault="000D34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8DB33" w14:textId="77777777" w:rsidR="004F0437" w:rsidRDefault="004F0437">
    <w:pPr>
      <w:pStyle w:val="ad"/>
      <w:pBdr>
        <w:bottom w:val="single" w:sz="6" w:space="0" w:color="auto"/>
      </w:pBdr>
      <w:jc w:val="left"/>
    </w:pPr>
    <w:r>
      <w:rPr>
        <w:noProof/>
      </w:rPr>
      <w:drawing>
        <wp:anchor distT="0" distB="0" distL="114300" distR="114300" simplePos="0" relativeHeight="251659264" behindDoc="0" locked="0" layoutInCell="1" allowOverlap="1" wp14:anchorId="57CE8B06" wp14:editId="29B85CFE">
          <wp:simplePos x="0" y="0"/>
          <wp:positionH relativeFrom="column">
            <wp:posOffset>-19050</wp:posOffset>
          </wp:positionH>
          <wp:positionV relativeFrom="paragraph">
            <wp:posOffset>-83185</wp:posOffset>
          </wp:positionV>
          <wp:extent cx="2038350" cy="371475"/>
          <wp:effectExtent l="0" t="0" r="0" b="9525"/>
          <wp:wrapNone/>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371475"/>
                  </a:xfrm>
                  <a:prstGeom prst="rect">
                    <a:avLst/>
                  </a:prstGeom>
                  <a:noFill/>
                </pic:spPr>
              </pic:pic>
            </a:graphicData>
          </a:graphic>
          <wp14:sizeRelH relativeFrom="page">
            <wp14:pctWidth>0</wp14:pctWidth>
          </wp14:sizeRelH>
          <wp14:sizeRelV relativeFrom="page">
            <wp14:pctHeight>0</wp14:pctHeight>
          </wp14:sizeRelV>
        </wp:anchor>
      </w:drawing>
    </w:r>
  </w:p>
  <w:p w14:paraId="5A3DD638" w14:textId="77777777" w:rsidR="004F0437" w:rsidRDefault="004F0437">
    <w:pPr>
      <w:pStyle w:val="ad"/>
      <w:pBdr>
        <w:bottom w:val="single" w:sz="6" w:space="0" w:color="auto"/>
      </w:pBdr>
      <w:jc w:val="right"/>
    </w:pPr>
    <w:r>
      <w:rPr>
        <w:rFonts w:hint="eastAsia"/>
      </w:rPr>
      <w:t>保密</w:t>
    </w:r>
    <w:r>
      <w:t>资料</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1ADE"/>
    <w:multiLevelType w:val="hybridMultilevel"/>
    <w:tmpl w:val="EE9090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FC2286F"/>
    <w:multiLevelType w:val="multilevel"/>
    <w:tmpl w:val="2966982E"/>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hanging="720"/>
      </w:pPr>
      <w:rPr>
        <w:rFonts w:hint="default"/>
      </w:rPr>
    </w:lvl>
    <w:lvl w:ilvl="2">
      <w:start w:val="1"/>
      <w:numFmt w:val="decimal"/>
      <w:lvlText w:val="%3."/>
      <w:lvlJc w:val="left"/>
      <w:pPr>
        <w:ind w:left="360" w:hanging="360"/>
      </w:pPr>
      <w:rPr>
        <w:rFonts w:hint="default"/>
      </w:rPr>
    </w:lvl>
    <w:lvl w:ilvl="3">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2" w15:restartNumberingAfterBreak="0">
    <w:nsid w:val="5CF2690D"/>
    <w:multiLevelType w:val="multilevel"/>
    <w:tmpl w:val="8C52BE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3"/>
      <w:isLgl/>
      <w:suff w:val="space"/>
      <w:lvlText w:val="5.1.%3"/>
      <w:lvlJc w:val="left"/>
      <w:pPr>
        <w:ind w:left="720" w:hanging="720"/>
      </w:pPr>
      <w:rPr>
        <w:rFonts w:ascii="Calibri" w:hAnsi="Calibri"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DD"/>
    <w:rsid w:val="000C27C4"/>
    <w:rsid w:val="000D3472"/>
    <w:rsid w:val="000F4101"/>
    <w:rsid w:val="00161DB0"/>
    <w:rsid w:val="00164AF3"/>
    <w:rsid w:val="00171D35"/>
    <w:rsid w:val="001F5272"/>
    <w:rsid w:val="00225501"/>
    <w:rsid w:val="00284647"/>
    <w:rsid w:val="002D6C1F"/>
    <w:rsid w:val="002F5B10"/>
    <w:rsid w:val="00391E3D"/>
    <w:rsid w:val="00395D72"/>
    <w:rsid w:val="003A701D"/>
    <w:rsid w:val="003B1899"/>
    <w:rsid w:val="003B7066"/>
    <w:rsid w:val="003E4261"/>
    <w:rsid w:val="003E6208"/>
    <w:rsid w:val="004029BE"/>
    <w:rsid w:val="004217F3"/>
    <w:rsid w:val="0045182B"/>
    <w:rsid w:val="0045439E"/>
    <w:rsid w:val="004D2693"/>
    <w:rsid w:val="004D467C"/>
    <w:rsid w:val="004F0437"/>
    <w:rsid w:val="00593ABE"/>
    <w:rsid w:val="005B0A37"/>
    <w:rsid w:val="00677EB1"/>
    <w:rsid w:val="00691AD8"/>
    <w:rsid w:val="006D6199"/>
    <w:rsid w:val="0073617D"/>
    <w:rsid w:val="00775056"/>
    <w:rsid w:val="008675AB"/>
    <w:rsid w:val="00883D8B"/>
    <w:rsid w:val="0090536C"/>
    <w:rsid w:val="00916568"/>
    <w:rsid w:val="00943066"/>
    <w:rsid w:val="009718F6"/>
    <w:rsid w:val="009B4128"/>
    <w:rsid w:val="00A45B4D"/>
    <w:rsid w:val="00AE2BBA"/>
    <w:rsid w:val="00AE7D6E"/>
    <w:rsid w:val="00AF5007"/>
    <w:rsid w:val="00C1480B"/>
    <w:rsid w:val="00C167FA"/>
    <w:rsid w:val="00C17A6B"/>
    <w:rsid w:val="00C77CDD"/>
    <w:rsid w:val="00CB57E4"/>
    <w:rsid w:val="00D60353"/>
    <w:rsid w:val="00D7349B"/>
    <w:rsid w:val="00D9232B"/>
    <w:rsid w:val="00DB02E2"/>
    <w:rsid w:val="00DC4502"/>
    <w:rsid w:val="00E023BE"/>
    <w:rsid w:val="00E801D5"/>
    <w:rsid w:val="00ED4CF0"/>
    <w:rsid w:val="00F30B9D"/>
    <w:rsid w:val="00F5273E"/>
    <w:rsid w:val="00F60D27"/>
    <w:rsid w:val="00F9566D"/>
    <w:rsid w:val="00FA594D"/>
    <w:rsid w:val="00FB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2D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CDD"/>
    <w:pPr>
      <w:widowControl w:val="0"/>
      <w:spacing w:line="360" w:lineRule="auto"/>
      <w:jc w:val="both"/>
    </w:pPr>
    <w:rPr>
      <w:rFonts w:ascii="Calibri" w:eastAsia="宋体" w:hAnsi="Calibri" w:cs="黑体"/>
      <w:sz w:val="21"/>
      <w:szCs w:val="21"/>
    </w:rPr>
  </w:style>
  <w:style w:type="paragraph" w:styleId="1">
    <w:name w:val="heading 1"/>
    <w:basedOn w:val="a"/>
    <w:next w:val="a"/>
    <w:link w:val="10"/>
    <w:uiPriority w:val="9"/>
    <w:qFormat/>
    <w:rsid w:val="00C77CDD"/>
    <w:pPr>
      <w:numPr>
        <w:numId w:val="1"/>
      </w:numPr>
      <w:spacing w:before="100" w:beforeAutospacing="1" w:after="100" w:afterAutospacing="1"/>
      <w:outlineLvl w:val="0"/>
    </w:pPr>
    <w:rPr>
      <w:bCs/>
      <w:kern w:val="44"/>
      <w:sz w:val="28"/>
      <w:szCs w:val="44"/>
    </w:rPr>
  </w:style>
  <w:style w:type="paragraph" w:styleId="2">
    <w:name w:val="heading 2"/>
    <w:basedOn w:val="a"/>
    <w:next w:val="a"/>
    <w:link w:val="20"/>
    <w:unhideWhenUsed/>
    <w:qFormat/>
    <w:rsid w:val="00C77CDD"/>
    <w:pPr>
      <w:numPr>
        <w:ilvl w:val="1"/>
        <w:numId w:val="1"/>
      </w:numPr>
      <w:spacing w:before="100" w:beforeAutospacing="1" w:after="100" w:afterAutospacing="1"/>
      <w:outlineLvl w:val="1"/>
    </w:pPr>
    <w:rPr>
      <w:rFonts w:ascii="Cambria" w:hAnsi="Cambria"/>
      <w:bCs/>
      <w:sz w:val="24"/>
      <w:szCs w:val="32"/>
    </w:rPr>
  </w:style>
  <w:style w:type="paragraph" w:styleId="3">
    <w:name w:val="heading 3"/>
    <w:basedOn w:val="a"/>
    <w:next w:val="a"/>
    <w:link w:val="30"/>
    <w:unhideWhenUsed/>
    <w:qFormat/>
    <w:rsid w:val="00C77CDD"/>
    <w:pPr>
      <w:numPr>
        <w:ilvl w:val="2"/>
        <w:numId w:val="2"/>
      </w:numPr>
      <w:spacing w:before="100" w:beforeAutospacing="1" w:after="100" w:afterAutospacing="1"/>
      <w:outlineLvl w:val="2"/>
    </w:pPr>
    <w:rPr>
      <w:bCs/>
      <w:szCs w:val="32"/>
    </w:rPr>
  </w:style>
  <w:style w:type="paragraph" w:styleId="4">
    <w:name w:val="heading 4"/>
    <w:basedOn w:val="a"/>
    <w:next w:val="a"/>
    <w:link w:val="40"/>
    <w:uiPriority w:val="9"/>
    <w:unhideWhenUsed/>
    <w:qFormat/>
    <w:rsid w:val="00C77CDD"/>
    <w:pPr>
      <w:spacing w:before="280" w:after="290" w:line="377" w:lineRule="auto"/>
      <w:outlineLvl w:val="3"/>
    </w:pPr>
    <w:rPr>
      <w:rFonts w:ascii="Cambria" w:eastAsia="黑体" w:hAnsi="Cambria"/>
      <w:bCs/>
      <w:szCs w:val="28"/>
    </w:rPr>
  </w:style>
  <w:style w:type="paragraph" w:styleId="5">
    <w:name w:val="heading 5"/>
    <w:basedOn w:val="a"/>
    <w:next w:val="a"/>
    <w:link w:val="50"/>
    <w:uiPriority w:val="9"/>
    <w:unhideWhenUsed/>
    <w:qFormat/>
    <w:rsid w:val="00C77CDD"/>
    <w:pPr>
      <w:spacing w:before="100" w:beforeAutospacing="1" w:after="100" w:afterAutospacing="1" w:line="240" w:lineRule="auto"/>
      <w:outlineLvl w:val="4"/>
    </w:pPr>
    <w:rPr>
      <w:rFonts w:eastAsia="黑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CDD"/>
    <w:rPr>
      <w:rFonts w:ascii="Calibri" w:eastAsia="宋体" w:hAnsi="Calibri" w:cs="黑体"/>
      <w:bCs/>
      <w:kern w:val="44"/>
      <w:sz w:val="28"/>
      <w:szCs w:val="44"/>
    </w:rPr>
  </w:style>
  <w:style w:type="character" w:customStyle="1" w:styleId="20">
    <w:name w:val="标题 2 字符"/>
    <w:basedOn w:val="a0"/>
    <w:link w:val="2"/>
    <w:rsid w:val="00C77CDD"/>
    <w:rPr>
      <w:rFonts w:ascii="Cambria" w:eastAsia="宋体" w:hAnsi="Cambria" w:cs="黑体"/>
      <w:bCs/>
      <w:szCs w:val="32"/>
    </w:rPr>
  </w:style>
  <w:style w:type="character" w:customStyle="1" w:styleId="30">
    <w:name w:val="标题 3 字符"/>
    <w:basedOn w:val="a0"/>
    <w:link w:val="3"/>
    <w:rsid w:val="00C77CDD"/>
    <w:rPr>
      <w:rFonts w:ascii="Calibri" w:eastAsia="宋体" w:hAnsi="Calibri" w:cs="黑体"/>
      <w:bCs/>
      <w:sz w:val="21"/>
      <w:szCs w:val="32"/>
    </w:rPr>
  </w:style>
  <w:style w:type="character" w:customStyle="1" w:styleId="40">
    <w:name w:val="标题 4 字符"/>
    <w:basedOn w:val="a0"/>
    <w:link w:val="4"/>
    <w:uiPriority w:val="9"/>
    <w:rsid w:val="00C77CDD"/>
    <w:rPr>
      <w:rFonts w:ascii="Cambria" w:eastAsia="黑体" w:hAnsi="Cambria" w:cs="黑体"/>
      <w:bCs/>
      <w:sz w:val="21"/>
      <w:szCs w:val="28"/>
    </w:rPr>
  </w:style>
  <w:style w:type="character" w:customStyle="1" w:styleId="50">
    <w:name w:val="标题 5 字符"/>
    <w:basedOn w:val="a0"/>
    <w:link w:val="5"/>
    <w:uiPriority w:val="9"/>
    <w:rsid w:val="00C77CDD"/>
    <w:rPr>
      <w:rFonts w:ascii="Calibri" w:eastAsia="黑体" w:hAnsi="Calibri" w:cs="黑体"/>
      <w:bCs/>
      <w:sz w:val="21"/>
      <w:szCs w:val="28"/>
    </w:rPr>
  </w:style>
  <w:style w:type="paragraph" w:styleId="a3">
    <w:name w:val="annotation text"/>
    <w:basedOn w:val="a"/>
    <w:link w:val="a4"/>
    <w:uiPriority w:val="99"/>
    <w:semiHidden/>
    <w:unhideWhenUsed/>
    <w:rsid w:val="00C77CDD"/>
    <w:pPr>
      <w:jc w:val="left"/>
    </w:pPr>
  </w:style>
  <w:style w:type="character" w:customStyle="1" w:styleId="a4">
    <w:name w:val="批注文字 字符"/>
    <w:basedOn w:val="a0"/>
    <w:link w:val="a3"/>
    <w:uiPriority w:val="99"/>
    <w:semiHidden/>
    <w:rsid w:val="00C77CDD"/>
    <w:rPr>
      <w:rFonts w:ascii="Calibri" w:eastAsia="宋体" w:hAnsi="Calibri" w:cs="黑体"/>
      <w:sz w:val="21"/>
      <w:szCs w:val="21"/>
    </w:rPr>
  </w:style>
  <w:style w:type="paragraph" w:styleId="a5">
    <w:name w:val="annotation subject"/>
    <w:basedOn w:val="a3"/>
    <w:next w:val="a3"/>
    <w:link w:val="a6"/>
    <w:uiPriority w:val="99"/>
    <w:semiHidden/>
    <w:unhideWhenUsed/>
    <w:rsid w:val="00C77CDD"/>
    <w:rPr>
      <w:b/>
      <w:bCs/>
    </w:rPr>
  </w:style>
  <w:style w:type="character" w:customStyle="1" w:styleId="a6">
    <w:name w:val="批注主题 字符"/>
    <w:basedOn w:val="a4"/>
    <w:link w:val="a5"/>
    <w:uiPriority w:val="99"/>
    <w:semiHidden/>
    <w:rsid w:val="00C77CDD"/>
    <w:rPr>
      <w:rFonts w:ascii="Calibri" w:eastAsia="宋体" w:hAnsi="Calibri" w:cs="黑体"/>
      <w:b/>
      <w:bCs/>
      <w:sz w:val="21"/>
      <w:szCs w:val="21"/>
    </w:rPr>
  </w:style>
  <w:style w:type="paragraph" w:styleId="a7">
    <w:name w:val="Document Map"/>
    <w:basedOn w:val="a"/>
    <w:link w:val="a8"/>
    <w:uiPriority w:val="99"/>
    <w:semiHidden/>
    <w:unhideWhenUsed/>
    <w:rsid w:val="00C77CDD"/>
    <w:rPr>
      <w:rFonts w:ascii="宋体"/>
      <w:sz w:val="18"/>
      <w:szCs w:val="18"/>
    </w:rPr>
  </w:style>
  <w:style w:type="character" w:customStyle="1" w:styleId="a8">
    <w:name w:val="文档结构图 字符"/>
    <w:basedOn w:val="a0"/>
    <w:link w:val="a7"/>
    <w:uiPriority w:val="99"/>
    <w:semiHidden/>
    <w:rsid w:val="00C77CDD"/>
    <w:rPr>
      <w:rFonts w:ascii="宋体" w:eastAsia="宋体" w:hAnsi="Calibri" w:cs="黑体"/>
      <w:sz w:val="18"/>
      <w:szCs w:val="18"/>
    </w:rPr>
  </w:style>
  <w:style w:type="paragraph" w:styleId="51">
    <w:name w:val="toc 5"/>
    <w:basedOn w:val="a"/>
    <w:next w:val="a"/>
    <w:uiPriority w:val="39"/>
    <w:unhideWhenUsed/>
    <w:rsid w:val="00C77CDD"/>
    <w:pPr>
      <w:ind w:leftChars="800" w:left="1680"/>
    </w:pPr>
  </w:style>
  <w:style w:type="paragraph" w:styleId="31">
    <w:name w:val="toc 3"/>
    <w:basedOn w:val="a"/>
    <w:next w:val="a"/>
    <w:uiPriority w:val="39"/>
    <w:unhideWhenUsed/>
    <w:rsid w:val="00C77CDD"/>
    <w:pPr>
      <w:ind w:leftChars="400" w:left="840"/>
    </w:pPr>
  </w:style>
  <w:style w:type="paragraph" w:styleId="a9">
    <w:name w:val="Balloon Text"/>
    <w:basedOn w:val="a"/>
    <w:link w:val="aa"/>
    <w:uiPriority w:val="99"/>
    <w:semiHidden/>
    <w:unhideWhenUsed/>
    <w:rsid w:val="00C77CDD"/>
    <w:pPr>
      <w:spacing w:line="240" w:lineRule="auto"/>
    </w:pPr>
    <w:rPr>
      <w:sz w:val="18"/>
      <w:szCs w:val="18"/>
    </w:rPr>
  </w:style>
  <w:style w:type="character" w:customStyle="1" w:styleId="aa">
    <w:name w:val="批注框文本 字符"/>
    <w:basedOn w:val="a0"/>
    <w:link w:val="a9"/>
    <w:uiPriority w:val="99"/>
    <w:semiHidden/>
    <w:rsid w:val="00C77CDD"/>
    <w:rPr>
      <w:rFonts w:ascii="Calibri" w:eastAsia="宋体" w:hAnsi="Calibri" w:cs="黑体"/>
      <w:sz w:val="18"/>
      <w:szCs w:val="18"/>
    </w:rPr>
  </w:style>
  <w:style w:type="paragraph" w:styleId="ab">
    <w:name w:val="footer"/>
    <w:basedOn w:val="a"/>
    <w:link w:val="ac"/>
    <w:uiPriority w:val="99"/>
    <w:unhideWhenUsed/>
    <w:rsid w:val="00C77CDD"/>
    <w:pPr>
      <w:tabs>
        <w:tab w:val="center" w:pos="4153"/>
        <w:tab w:val="right" w:pos="8306"/>
      </w:tabs>
      <w:snapToGrid w:val="0"/>
      <w:jc w:val="left"/>
    </w:pPr>
    <w:rPr>
      <w:sz w:val="18"/>
      <w:szCs w:val="18"/>
    </w:rPr>
  </w:style>
  <w:style w:type="character" w:customStyle="1" w:styleId="ac">
    <w:name w:val="页脚 字符"/>
    <w:basedOn w:val="a0"/>
    <w:link w:val="ab"/>
    <w:uiPriority w:val="99"/>
    <w:rsid w:val="00C77CDD"/>
    <w:rPr>
      <w:rFonts w:ascii="Calibri" w:eastAsia="宋体" w:hAnsi="Calibri" w:cs="黑体"/>
      <w:sz w:val="18"/>
      <w:szCs w:val="18"/>
    </w:rPr>
  </w:style>
  <w:style w:type="paragraph" w:styleId="ad">
    <w:name w:val="header"/>
    <w:basedOn w:val="a"/>
    <w:link w:val="ae"/>
    <w:uiPriority w:val="99"/>
    <w:unhideWhenUsed/>
    <w:rsid w:val="00C77CD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77CDD"/>
    <w:rPr>
      <w:rFonts w:ascii="Calibri" w:eastAsia="宋体" w:hAnsi="Calibri" w:cs="黑体"/>
      <w:sz w:val="18"/>
      <w:szCs w:val="18"/>
    </w:rPr>
  </w:style>
  <w:style w:type="paragraph" w:styleId="11">
    <w:name w:val="toc 1"/>
    <w:basedOn w:val="a"/>
    <w:next w:val="a"/>
    <w:uiPriority w:val="39"/>
    <w:unhideWhenUsed/>
    <w:rsid w:val="00C77CDD"/>
  </w:style>
  <w:style w:type="paragraph" w:styleId="41">
    <w:name w:val="toc 4"/>
    <w:basedOn w:val="a"/>
    <w:next w:val="a"/>
    <w:uiPriority w:val="39"/>
    <w:unhideWhenUsed/>
    <w:rsid w:val="00C77CDD"/>
    <w:pPr>
      <w:ind w:leftChars="600" w:left="1260"/>
    </w:pPr>
  </w:style>
  <w:style w:type="paragraph" w:styleId="21">
    <w:name w:val="toc 2"/>
    <w:basedOn w:val="a"/>
    <w:next w:val="a"/>
    <w:uiPriority w:val="39"/>
    <w:unhideWhenUsed/>
    <w:rsid w:val="00C77CDD"/>
    <w:pPr>
      <w:ind w:leftChars="200" w:left="420"/>
    </w:pPr>
  </w:style>
  <w:style w:type="character" w:styleId="af">
    <w:name w:val="Hyperlink"/>
    <w:uiPriority w:val="99"/>
    <w:unhideWhenUsed/>
    <w:rsid w:val="00C77CDD"/>
    <w:rPr>
      <w:color w:val="0000FF"/>
      <w:u w:val="single"/>
    </w:rPr>
  </w:style>
  <w:style w:type="character" w:styleId="af0">
    <w:name w:val="annotation reference"/>
    <w:uiPriority w:val="99"/>
    <w:semiHidden/>
    <w:unhideWhenUsed/>
    <w:rsid w:val="00C77CDD"/>
    <w:rPr>
      <w:sz w:val="21"/>
      <w:szCs w:val="21"/>
    </w:rPr>
  </w:style>
  <w:style w:type="paragraph" w:customStyle="1" w:styleId="ListParagraph1">
    <w:name w:val="List Paragraph1"/>
    <w:basedOn w:val="a"/>
    <w:uiPriority w:val="34"/>
    <w:qFormat/>
    <w:rsid w:val="00C77CDD"/>
    <w:pPr>
      <w:ind w:firstLineChars="200" w:firstLine="420"/>
    </w:pPr>
  </w:style>
  <w:style w:type="paragraph" w:customStyle="1" w:styleId="TOCHeading1">
    <w:name w:val="TOC Heading1"/>
    <w:basedOn w:val="1"/>
    <w:next w:val="a"/>
    <w:uiPriority w:val="39"/>
    <w:unhideWhenUsed/>
    <w:qFormat/>
    <w:rsid w:val="00C77CDD"/>
    <w:pPr>
      <w:keepNext/>
      <w:keepLines/>
      <w:widowControl/>
      <w:numPr>
        <w:numId w:val="0"/>
      </w:numPr>
      <w:spacing w:before="240" w:beforeAutospacing="0" w:after="0" w:afterAutospacing="0" w:line="259" w:lineRule="auto"/>
      <w:jc w:val="left"/>
      <w:outlineLvl w:val="9"/>
    </w:pPr>
    <w:rPr>
      <w:rFonts w:ascii="Cambria" w:hAnsi="Cambria"/>
      <w:bCs w:val="0"/>
      <w:color w:val="365F90"/>
      <w:kern w:val="0"/>
      <w:sz w:val="32"/>
      <w:szCs w:val="32"/>
    </w:rPr>
  </w:style>
  <w:style w:type="paragraph" w:customStyle="1" w:styleId="NoSpacing1">
    <w:name w:val="No Spacing1"/>
    <w:uiPriority w:val="1"/>
    <w:qFormat/>
    <w:rsid w:val="00C77CDD"/>
    <w:pPr>
      <w:widowControl w:val="0"/>
      <w:jc w:val="both"/>
    </w:pPr>
    <w:rPr>
      <w:rFonts w:ascii="Calibri" w:eastAsia="宋体" w:hAnsi="Calibri" w:cs="黑体"/>
      <w:sz w:val="20"/>
      <w:szCs w:val="21"/>
    </w:rPr>
  </w:style>
  <w:style w:type="table" w:styleId="af1">
    <w:name w:val="Table Grid"/>
    <w:basedOn w:val="a1"/>
    <w:uiPriority w:val="59"/>
    <w:rsid w:val="00C77CDD"/>
    <w:rPr>
      <w:rFonts w:ascii="Times New Roman" w:eastAsia="宋体"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6">
    <w:name w:val="toc 6"/>
    <w:basedOn w:val="a"/>
    <w:next w:val="a"/>
    <w:autoRedefine/>
    <w:uiPriority w:val="39"/>
    <w:unhideWhenUsed/>
    <w:rsid w:val="00C77CDD"/>
    <w:pPr>
      <w:widowControl/>
      <w:spacing w:after="100" w:line="240" w:lineRule="auto"/>
      <w:ind w:left="1200"/>
      <w:jc w:val="left"/>
    </w:pPr>
    <w:rPr>
      <w:rFonts w:eastAsia="Times New Roman" w:cs="Times New Roman"/>
      <w:kern w:val="0"/>
      <w:sz w:val="24"/>
      <w:szCs w:val="24"/>
      <w:lang w:eastAsia="en-US"/>
    </w:rPr>
  </w:style>
  <w:style w:type="paragraph" w:styleId="7">
    <w:name w:val="toc 7"/>
    <w:basedOn w:val="a"/>
    <w:next w:val="a"/>
    <w:autoRedefine/>
    <w:uiPriority w:val="39"/>
    <w:unhideWhenUsed/>
    <w:rsid w:val="00C77CDD"/>
    <w:pPr>
      <w:widowControl/>
      <w:spacing w:after="100" w:line="240" w:lineRule="auto"/>
      <w:ind w:left="1440"/>
      <w:jc w:val="left"/>
    </w:pPr>
    <w:rPr>
      <w:rFonts w:eastAsia="Times New Roman" w:cs="Times New Roman"/>
      <w:kern w:val="0"/>
      <w:sz w:val="24"/>
      <w:szCs w:val="24"/>
      <w:lang w:eastAsia="en-US"/>
    </w:rPr>
  </w:style>
  <w:style w:type="paragraph" w:styleId="8">
    <w:name w:val="toc 8"/>
    <w:basedOn w:val="a"/>
    <w:next w:val="a"/>
    <w:autoRedefine/>
    <w:uiPriority w:val="39"/>
    <w:unhideWhenUsed/>
    <w:rsid w:val="00C77CDD"/>
    <w:pPr>
      <w:widowControl/>
      <w:spacing w:after="100" w:line="240" w:lineRule="auto"/>
      <w:ind w:left="1680"/>
      <w:jc w:val="left"/>
    </w:pPr>
    <w:rPr>
      <w:rFonts w:eastAsia="Times New Roman" w:cs="Times New Roman"/>
      <w:kern w:val="0"/>
      <w:sz w:val="24"/>
      <w:szCs w:val="24"/>
      <w:lang w:eastAsia="en-US"/>
    </w:rPr>
  </w:style>
  <w:style w:type="paragraph" w:styleId="9">
    <w:name w:val="toc 9"/>
    <w:basedOn w:val="a"/>
    <w:next w:val="a"/>
    <w:autoRedefine/>
    <w:uiPriority w:val="39"/>
    <w:unhideWhenUsed/>
    <w:rsid w:val="00C77CDD"/>
    <w:pPr>
      <w:widowControl/>
      <w:spacing w:after="100" w:line="240" w:lineRule="auto"/>
      <w:ind w:left="1920"/>
      <w:jc w:val="left"/>
    </w:pPr>
    <w:rPr>
      <w:rFonts w:eastAsia="Times New Roman" w:cs="Times New Roman"/>
      <w:kern w:val="0"/>
      <w:sz w:val="24"/>
      <w:szCs w:val="24"/>
      <w:lang w:eastAsia="en-US"/>
    </w:rPr>
  </w:style>
  <w:style w:type="paragraph" w:styleId="af2">
    <w:name w:val="List Paragraph"/>
    <w:basedOn w:val="a"/>
    <w:uiPriority w:val="34"/>
    <w:qFormat/>
    <w:rsid w:val="00C77CDD"/>
    <w:pPr>
      <w:spacing w:line="240" w:lineRule="auto"/>
      <w:ind w:firstLineChars="200" w:firstLine="420"/>
    </w:pPr>
    <w:rPr>
      <w:rFonts w:asciiTheme="minorHAnsi" w:eastAsiaTheme="minorEastAsia" w:hAnsiTheme="minorHAnsi" w:cstheme="minorBidi"/>
      <w:sz w:val="24"/>
      <w:szCs w:val="24"/>
    </w:rPr>
  </w:style>
  <w:style w:type="character" w:styleId="af3">
    <w:name w:val="Placeholder Text"/>
    <w:basedOn w:val="a0"/>
    <w:uiPriority w:val="99"/>
    <w:semiHidden/>
    <w:rsid w:val="003B7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1473</Words>
  <Characters>8398</Characters>
  <Application>Microsoft Office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Company>LEE</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LDD</cp:lastModifiedBy>
  <cp:revision>42</cp:revision>
  <dcterms:created xsi:type="dcterms:W3CDTF">2016-09-02T02:00:00Z</dcterms:created>
  <dcterms:modified xsi:type="dcterms:W3CDTF">2018-12-26T07:11:00Z</dcterms:modified>
</cp:coreProperties>
</file>