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843" w:rsidRPr="007F23CF" w:rsidRDefault="00EE1843" w:rsidP="007F23CF">
      <w:pPr>
        <w:pStyle w:val="3"/>
      </w:pPr>
      <w:r w:rsidRPr="007F23CF">
        <w:rPr>
          <w:rFonts w:hint="eastAsia"/>
        </w:rPr>
        <w:t>直播异常中断，通知清理残余接口</w:t>
      </w:r>
    </w:p>
    <w:p w:rsidR="00EE1843" w:rsidRDefault="00EE1843" w:rsidP="00EE184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接口地址</w:t>
      </w:r>
      <w:r>
        <w:rPr>
          <w:rFonts w:ascii="Helvetica" w:hAnsi="Helvetica" w:cs="Helvetica"/>
          <w:color w:val="000000"/>
          <w:sz w:val="20"/>
          <w:szCs w:val="20"/>
        </w:rPr>
        <w:t>: /</w:t>
      </w:r>
      <w:r>
        <w:rPr>
          <w:rFonts w:ascii="Helvetica" w:hAnsi="Helvetica" w:cs="Helvetica" w:hint="eastAsia"/>
          <w:color w:val="000000"/>
          <w:sz w:val="20"/>
          <w:szCs w:val="20"/>
        </w:rPr>
        <w:t>live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ascii="Helvetica" w:hAnsi="Helvetica" w:cs="Helvetica" w:hint="eastAsia"/>
          <w:color w:val="000000"/>
          <w:sz w:val="20"/>
          <w:szCs w:val="20"/>
        </w:rPr>
        <w:t>relict</w:t>
      </w:r>
    </w:p>
    <w:p w:rsidR="0064391C" w:rsidRDefault="0064391C" w:rsidP="00EE184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接口域名</w:t>
      </w:r>
      <w:r>
        <w:rPr>
          <w:rFonts w:ascii="Helvetica" w:hAnsi="Helvetica" w:cs="Helvetica" w:hint="eastAsia"/>
          <w:color w:val="000000"/>
          <w:sz w:val="20"/>
          <w:szCs w:val="20"/>
        </w:rPr>
        <w:t>:http://api.dreamlive.tv</w:t>
      </w:r>
    </w:p>
    <w:p w:rsidR="00EE1843" w:rsidRDefault="00EE1843" w:rsidP="00EE184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必需参数：</w:t>
      </w:r>
    </w:p>
    <w:p w:rsidR="00EE1843" w:rsidRDefault="0036118A" w:rsidP="00EE1843">
      <w:pPr>
        <w:pStyle w:val="a3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id</w:t>
      </w:r>
      <w:r w:rsidR="00EE1843"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流名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必填</w:t>
      </w:r>
    </w:p>
    <w:p w:rsidR="00EE1843" w:rsidRDefault="0036118A" w:rsidP="0036118A">
      <w:pPr>
        <w:pStyle w:val="a3"/>
        <w:numPr>
          <w:ilvl w:val="0"/>
          <w:numId w:val="2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partner</w:t>
      </w:r>
      <w:r>
        <w:rPr>
          <w:rFonts w:ascii="Helvetica" w:hAnsi="Helvetica" w:cs="Helvetic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合作者</w:t>
      </w:r>
      <w:r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</w:rPr>
        <w:t>选填</w:t>
      </w:r>
    </w:p>
    <w:p w:rsidR="00EE1843" w:rsidRDefault="00EE1843" w:rsidP="00EE184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输出结果</w:t>
      </w:r>
      <w:r>
        <w:rPr>
          <w:rFonts w:ascii="Helvetica" w:hAnsi="Helvetica" w:cs="Helvetica"/>
          <w:color w:val="000000"/>
          <w:sz w:val="20"/>
          <w:szCs w:val="20"/>
        </w:rPr>
        <w:t>(Json</w:t>
      </w:r>
      <w:r>
        <w:rPr>
          <w:rFonts w:ascii="Helvetica" w:hAnsi="Helvetica" w:cs="Helvetica" w:hint="eastAsia"/>
          <w:color w:val="000000"/>
          <w:sz w:val="20"/>
          <w:szCs w:val="20"/>
        </w:rPr>
        <w:t>格式</w:t>
      </w:r>
      <w:r>
        <w:rPr>
          <w:rFonts w:ascii="Helvetica" w:hAnsi="Helvetica" w:cs="Helvetica"/>
          <w:color w:val="000000"/>
          <w:sz w:val="20"/>
          <w:szCs w:val="20"/>
        </w:rPr>
        <w:t>)</w:t>
      </w:r>
      <w:r>
        <w:rPr>
          <w:rFonts w:ascii="Helvetica" w:hAnsi="Helvetica" w:cs="Helvetica" w:hint="eastAsia"/>
          <w:color w:val="000000"/>
          <w:sz w:val="20"/>
          <w:szCs w:val="20"/>
        </w:rPr>
        <w:t>：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</w:p>
    <w:p w:rsidR="00EE1843" w:rsidRDefault="00EE1843" w:rsidP="00EE184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 w:rsidR="00EE1843" w:rsidRDefault="00EE1843" w:rsidP="00EE184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"errmsg": "</w:t>
      </w:r>
      <w:r>
        <w:rPr>
          <w:rFonts w:ascii="Helvetica" w:hAnsi="Helvetica" w:cs="Helvetica" w:hint="eastAsia"/>
          <w:color w:val="000000"/>
          <w:sz w:val="20"/>
          <w:szCs w:val="20"/>
        </w:rPr>
        <w:t>操作成功</w:t>
      </w:r>
      <w:r>
        <w:rPr>
          <w:rFonts w:ascii="Helvetica" w:hAnsi="Helvetica" w:cs="Helvetica"/>
          <w:color w:val="000000"/>
          <w:sz w:val="20"/>
          <w:szCs w:val="20"/>
        </w:rPr>
        <w:t>",</w:t>
      </w:r>
    </w:p>
    <w:p w:rsidR="00EE1843" w:rsidRDefault="00EE1843" w:rsidP="00EE184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5050,</w:t>
      </w:r>
    </w:p>
    <w:p w:rsidR="00EE1843" w:rsidRDefault="00EE1843" w:rsidP="00EE184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1482565689,</w:t>
      </w:r>
    </w:p>
    <w:p w:rsidR="00EE1843" w:rsidRDefault="00EE1843" w:rsidP="00EE1843">
      <w:pPr>
        <w:shd w:val="clear" w:color="auto" w:fill="FFFFFF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}</w:t>
      </w:r>
    </w:p>
    <w:p w:rsidR="00615F52" w:rsidRDefault="00615F52" w:rsidP="00615F52">
      <w:pPr>
        <w:pStyle w:val="1"/>
        <w:rPr>
          <w:rFonts w:ascii="Helvetica" w:hAnsi="Helvetica" w:cs="Helvetica"/>
          <w:color w:val="000000"/>
          <w:sz w:val="28"/>
          <w:szCs w:val="28"/>
        </w:rPr>
      </w:pPr>
      <w:bookmarkStart w:id="0" w:name="_Toc18824"/>
      <w:r>
        <w:rPr>
          <w:rFonts w:ascii="Helvetica" w:hAnsi="Helvetica" w:cs="Helvetica" w:hint="eastAsia"/>
          <w:color w:val="000000"/>
          <w:sz w:val="28"/>
          <w:szCs w:val="28"/>
        </w:rPr>
        <w:t>附加参数</w:t>
      </w:r>
      <w:bookmarkEnd w:id="0"/>
    </w:p>
    <w:p w:rsidR="00615F52" w:rsidRDefault="00615F52" w:rsidP="00615F5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gu</w:t>
      </w:r>
      <w:r>
        <w:rPr>
          <w:rFonts w:ascii="Helvetica" w:hAnsi="Helvetica" w:cs="Helvetica"/>
          <w:color w:val="000000"/>
          <w:sz w:val="20"/>
          <w:szCs w:val="20"/>
        </w:rPr>
        <w:t xml:space="preserve">id: </w:t>
      </w:r>
      <w:r>
        <w:rPr>
          <w:rFonts w:ascii="Helvetica" w:hAnsi="Helvetica" w:cs="Helvetica" w:hint="eastAsia"/>
          <w:color w:val="000000"/>
          <w:sz w:val="20"/>
          <w:szCs w:val="20"/>
        </w:rPr>
        <w:t>URL</w:t>
      </w:r>
      <w:r>
        <w:rPr>
          <w:rFonts w:ascii="Helvetica" w:hAnsi="Helvetica" w:cs="Helvetica" w:hint="eastAsia"/>
          <w:color w:val="000000"/>
          <w:sz w:val="20"/>
          <w:szCs w:val="20"/>
        </w:rPr>
        <w:t>加密串（见下面生成规则）</w:t>
      </w:r>
    </w:p>
    <w:p w:rsidR="00615F52" w:rsidRDefault="00615F52" w:rsidP="00615F5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userid:</w:t>
      </w:r>
      <w:r>
        <w:rPr>
          <w:rFonts w:ascii="Helvetica" w:hAnsi="Helvetica" w:cs="Helvetica" w:hint="eastAsia"/>
          <w:color w:val="000000"/>
          <w:sz w:val="20"/>
          <w:szCs w:val="20"/>
        </w:rPr>
        <w:t>用户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  <w:r>
        <w:rPr>
          <w:rFonts w:ascii="Helvetica" w:hAnsi="Helvetica" w:cs="Helvetica" w:hint="eastAsia"/>
          <w:color w:val="000000"/>
          <w:sz w:val="20"/>
          <w:szCs w:val="20"/>
        </w:rPr>
        <w:t>，不存在时使用</w:t>
      </w:r>
      <w:r>
        <w:rPr>
          <w:rFonts w:ascii="Helvetica" w:hAnsi="Helvetica" w:cs="Helvetica" w:hint="eastAsia"/>
          <w:color w:val="000000"/>
          <w:sz w:val="20"/>
          <w:szCs w:val="20"/>
        </w:rPr>
        <w:t>0</w:t>
      </w:r>
    </w:p>
    <w:p w:rsidR="00615F52" w:rsidRDefault="00615F52" w:rsidP="00615F5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deviceid:</w:t>
      </w:r>
      <w:r>
        <w:rPr>
          <w:rFonts w:ascii="Helvetica" w:hAnsi="Helvetica" w:cs="Helvetica" w:hint="eastAsia"/>
          <w:color w:val="000000"/>
          <w:sz w:val="20"/>
          <w:szCs w:val="20"/>
        </w:rPr>
        <w:t>设备</w:t>
      </w:r>
      <w:r>
        <w:rPr>
          <w:rFonts w:ascii="Helvetica" w:hAnsi="Helvetica" w:cs="Helvetica" w:hint="eastAsia"/>
          <w:color w:val="000000"/>
          <w:sz w:val="20"/>
          <w:szCs w:val="20"/>
        </w:rPr>
        <w:t>ID</w:t>
      </w:r>
    </w:p>
    <w:p w:rsidR="00615F52" w:rsidRDefault="00615F52" w:rsidP="00615F5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platform: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客户端平台</w:t>
      </w:r>
    </w:p>
    <w:p w:rsidR="00615F52" w:rsidRDefault="00615F52" w:rsidP="00615F5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network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网络类型（</w:t>
      </w:r>
      <w:r>
        <w:rPr>
          <w:rFonts w:ascii="Helvetica" w:hAnsi="Helvetica" w:cs="Helvetica" w:hint="eastAsia"/>
          <w:color w:val="000000"/>
          <w:sz w:val="20"/>
          <w:szCs w:val="20"/>
        </w:rPr>
        <w:t>wifi/2g/3g</w:t>
      </w:r>
      <w:r>
        <w:rPr>
          <w:rFonts w:ascii="Helvetica" w:hAnsi="Helvetica" w:cs="Helvetica" w:hint="eastAsia"/>
          <w:color w:val="000000"/>
          <w:sz w:val="20"/>
          <w:szCs w:val="20"/>
        </w:rPr>
        <w:t>）</w:t>
      </w:r>
    </w:p>
    <w:p w:rsidR="00615F52" w:rsidRDefault="00615F52" w:rsidP="00615F5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version: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客户端版本</w:t>
      </w:r>
    </w:p>
    <w:p w:rsidR="00615F52" w:rsidRDefault="00615F52" w:rsidP="00615F5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rand</w:t>
      </w:r>
      <w:r>
        <w:rPr>
          <w:rFonts w:ascii="Helvetica" w:hAnsi="Helvetica" w:cs="Helvetica" w:hint="eastAsia"/>
          <w:color w:val="000000"/>
          <w:sz w:val="20"/>
          <w:szCs w:val="20"/>
        </w:rPr>
        <w:t>:</w:t>
      </w:r>
      <w:r>
        <w:rPr>
          <w:rFonts w:ascii="Helvetica" w:hAnsi="Helvetica" w:cs="Helvetica" w:hint="eastAsia"/>
          <w:color w:val="000000"/>
          <w:sz w:val="20"/>
          <w:szCs w:val="20"/>
        </w:rPr>
        <w:t>随机标识</w:t>
      </w:r>
    </w:p>
    <w:p w:rsidR="00615F52" w:rsidRDefault="00615F52" w:rsidP="00615F5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netspeed:</w:t>
      </w:r>
      <w:r>
        <w:rPr>
          <w:rFonts w:ascii="Helvetica" w:hAnsi="Helvetica" w:cs="Helvetica" w:hint="eastAsia"/>
          <w:color w:val="000000"/>
          <w:sz w:val="20"/>
          <w:szCs w:val="20"/>
        </w:rPr>
        <w:t>网速</w:t>
      </w:r>
    </w:p>
    <w:p w:rsidR="00615F52" w:rsidRDefault="00615F52" w:rsidP="00615F52">
      <w:pPr>
        <w:pStyle w:val="11"/>
        <w:numPr>
          <w:ilvl w:val="0"/>
          <w:numId w:val="3"/>
        </w:numPr>
        <w:shd w:val="clear" w:color="auto" w:fill="FFFFFF"/>
        <w:ind w:firstLineChars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time: </w:t>
      </w:r>
      <w:r>
        <w:rPr>
          <w:rFonts w:ascii="Helvetica" w:hAnsi="Helvetica" w:cs="Helvetica" w:hint="eastAsia"/>
          <w:color w:val="000000"/>
          <w:sz w:val="20"/>
          <w:szCs w:val="20"/>
        </w:rPr>
        <w:t>客户端时间戳</w:t>
      </w:r>
    </w:p>
    <w:p w:rsidR="00615F52" w:rsidRDefault="00615F52" w:rsidP="00615F52">
      <w:pPr>
        <w:pStyle w:val="11"/>
        <w:shd w:val="clear" w:color="auto" w:fill="FFFFFF"/>
        <w:ind w:left="450" w:firstLineChars="0" w:firstLine="0"/>
        <w:rPr>
          <w:rFonts w:ascii="Helvetica" w:hAnsi="Helvetica" w:cs="Helvetica"/>
          <w:color w:val="000000"/>
          <w:sz w:val="20"/>
          <w:szCs w:val="20"/>
        </w:rPr>
      </w:pPr>
    </w:p>
    <w:p w:rsidR="00615F52" w:rsidRDefault="00615F52" w:rsidP="00615F52">
      <w:pPr>
        <w:pStyle w:val="1"/>
        <w:spacing w:before="0" w:after="0" w:line="240" w:lineRule="auto"/>
        <w:rPr>
          <w:rFonts w:ascii="Helvetica" w:hAnsi="Helvetica" w:cs="Helvetica"/>
          <w:color w:val="000000"/>
          <w:sz w:val="28"/>
          <w:szCs w:val="28"/>
        </w:rPr>
      </w:pPr>
      <w:bookmarkStart w:id="1" w:name="_Toc21454"/>
      <w:r>
        <w:rPr>
          <w:rFonts w:ascii="Helvetica" w:hAnsi="Helvetica" w:cs="Helvetica"/>
          <w:color w:val="000000"/>
          <w:sz w:val="28"/>
          <w:szCs w:val="28"/>
        </w:rPr>
        <w:t>URL</w:t>
      </w:r>
      <w:r>
        <w:rPr>
          <w:rFonts w:ascii="Helvetica" w:hAnsi="Helvetica" w:cs="Helvetica" w:hint="eastAsia"/>
          <w:color w:val="000000"/>
          <w:sz w:val="28"/>
          <w:szCs w:val="28"/>
        </w:rPr>
        <w:t>签名规则</w:t>
      </w:r>
      <w:bookmarkEnd w:id="1"/>
    </w:p>
    <w:p w:rsidR="00615F52" w:rsidRDefault="00615F52" w:rsidP="00615F5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(1)</w:t>
      </w:r>
      <w:r>
        <w:rPr>
          <w:rFonts w:ascii="Helvetica" w:hAnsi="Helvetica" w:cs="Helvetica"/>
          <w:color w:val="000000"/>
          <w:sz w:val="20"/>
          <w:szCs w:val="20"/>
        </w:rPr>
        <w:t>将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附加参数（除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guid</w:t>
      </w:r>
      <w:r>
        <w:rPr>
          <w:rFonts w:ascii="Helvetica" w:hAnsi="Helvetica" w:cs="Helvetica" w:hint="eastAsia"/>
          <w:b/>
          <w:color w:val="000000"/>
          <w:sz w:val="20"/>
          <w:szCs w:val="20"/>
        </w:rPr>
        <w:t>）</w:t>
      </w:r>
      <w:r>
        <w:rPr>
          <w:rFonts w:ascii="Helvetica" w:hAnsi="Helvetica" w:cs="Helvetica"/>
          <w:color w:val="000000"/>
          <w:sz w:val="20"/>
          <w:szCs w:val="20"/>
        </w:rPr>
        <w:t>按字典顺序进行排序</w:t>
      </w:r>
    </w:p>
    <w:p w:rsidR="00615F52" w:rsidRDefault="00615F52" w:rsidP="00615F5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(2)</w:t>
      </w:r>
      <w:r>
        <w:rPr>
          <w:rFonts w:ascii="Helvetica" w:hAnsi="Helvetica" w:cs="Helvetica"/>
          <w:color w:val="000000"/>
          <w:sz w:val="20"/>
          <w:szCs w:val="20"/>
        </w:rPr>
        <w:t>将排序后的参数</w:t>
      </w:r>
      <w:r>
        <w:rPr>
          <w:rFonts w:ascii="Helvetica" w:hAnsi="Helvetica" w:cs="Helvetica" w:hint="eastAsia"/>
          <w:color w:val="000000"/>
          <w:sz w:val="20"/>
          <w:szCs w:val="20"/>
        </w:rPr>
        <w:t>及值拼接起来</w:t>
      </w:r>
      <w:r>
        <w:rPr>
          <w:rFonts w:ascii="Helvetica" w:hAnsi="Helvetica" w:cs="Helvetica"/>
          <w:color w:val="000000"/>
          <w:sz w:val="20"/>
          <w:szCs w:val="20"/>
        </w:rPr>
        <w:t>,</w:t>
      </w:r>
      <w:r>
        <w:rPr>
          <w:rFonts w:ascii="Helvetica" w:hAnsi="Helvetica" w:cs="Helvetica"/>
          <w:color w:val="000000"/>
          <w:sz w:val="20"/>
          <w:szCs w:val="20"/>
        </w:rPr>
        <w:t>如：</w:t>
      </w:r>
      <w:r>
        <w:rPr>
          <w:rFonts w:ascii="Helvetica" w:hAnsi="Helvetica" w:cs="Helvetica"/>
          <w:color w:val="000000"/>
          <w:sz w:val="20"/>
          <w:szCs w:val="20"/>
        </w:rPr>
        <w:t>k</w:t>
      </w:r>
      <w:r>
        <w:rPr>
          <w:rFonts w:ascii="Helvetica" w:hAnsi="Helvetica" w:cs="Helvetica" w:hint="eastAsia"/>
          <w:color w:val="000000"/>
          <w:sz w:val="20"/>
          <w:szCs w:val="20"/>
        </w:rPr>
        <w:t>ey</w:t>
      </w:r>
      <w:r>
        <w:rPr>
          <w:rFonts w:ascii="Helvetica" w:hAnsi="Helvetica" w:cs="Helvetica"/>
          <w:color w:val="000000"/>
          <w:sz w:val="20"/>
          <w:szCs w:val="20"/>
        </w:rPr>
        <w:t>1=v</w:t>
      </w:r>
      <w:r>
        <w:rPr>
          <w:rFonts w:ascii="Helvetica" w:hAnsi="Helvetica" w:cs="Helvetica" w:hint="eastAsia"/>
          <w:color w:val="000000"/>
          <w:sz w:val="20"/>
          <w:szCs w:val="20"/>
        </w:rPr>
        <w:t>alue</w:t>
      </w:r>
      <w:r>
        <w:rPr>
          <w:rFonts w:ascii="Helvetica" w:hAnsi="Helvetica" w:cs="Helvetica"/>
          <w:color w:val="000000"/>
          <w:sz w:val="20"/>
          <w:szCs w:val="20"/>
        </w:rPr>
        <w:t>1</w:t>
      </w:r>
      <w:r>
        <w:rPr>
          <w:rFonts w:ascii="Helvetica" w:hAnsi="Helvetica" w:cs="Helvetica"/>
          <w:color w:val="FF0000"/>
          <w:sz w:val="20"/>
          <w:szCs w:val="20"/>
        </w:rPr>
        <w:t>k</w:t>
      </w:r>
      <w:r>
        <w:rPr>
          <w:rFonts w:ascii="Helvetica" w:hAnsi="Helvetica" w:cs="Helvetica" w:hint="eastAsia"/>
          <w:color w:val="FF0000"/>
          <w:sz w:val="20"/>
          <w:szCs w:val="20"/>
        </w:rPr>
        <w:t>ey</w:t>
      </w:r>
      <w:r>
        <w:rPr>
          <w:rFonts w:ascii="Helvetica" w:hAnsi="Helvetica" w:cs="Helvetica"/>
          <w:color w:val="FF0000"/>
          <w:sz w:val="20"/>
          <w:szCs w:val="20"/>
        </w:rPr>
        <w:t>2=v</w:t>
      </w:r>
      <w:r>
        <w:rPr>
          <w:rFonts w:ascii="Helvetica" w:hAnsi="Helvetica" w:cs="Helvetica" w:hint="eastAsia"/>
          <w:color w:val="FF0000"/>
          <w:sz w:val="20"/>
          <w:szCs w:val="20"/>
        </w:rPr>
        <w:t>alue</w:t>
      </w:r>
      <w:r>
        <w:rPr>
          <w:rFonts w:ascii="Helvetica" w:hAnsi="Helvetica" w:cs="Helvetica"/>
          <w:color w:val="FF0000"/>
          <w:sz w:val="20"/>
          <w:szCs w:val="20"/>
        </w:rPr>
        <w:t>2</w:t>
      </w:r>
      <w:r>
        <w:rPr>
          <w:rFonts w:ascii="Helvetica" w:hAnsi="Helvetica" w:cs="Helvetica"/>
          <w:color w:val="0070C0"/>
          <w:sz w:val="20"/>
          <w:szCs w:val="20"/>
        </w:rPr>
        <w:t>k</w:t>
      </w:r>
      <w:r>
        <w:rPr>
          <w:rFonts w:ascii="Helvetica" w:hAnsi="Helvetica" w:cs="Helvetica" w:hint="eastAsia"/>
          <w:color w:val="0070C0"/>
          <w:sz w:val="20"/>
          <w:szCs w:val="20"/>
        </w:rPr>
        <w:t>ey</w:t>
      </w:r>
      <w:r>
        <w:rPr>
          <w:rFonts w:ascii="Helvetica" w:hAnsi="Helvetica" w:cs="Helvetica"/>
          <w:color w:val="0070C0"/>
          <w:sz w:val="20"/>
          <w:szCs w:val="20"/>
        </w:rPr>
        <w:t>3=v</w:t>
      </w:r>
      <w:r>
        <w:rPr>
          <w:rFonts w:ascii="Helvetica" w:hAnsi="Helvetica" w:cs="Helvetica" w:hint="eastAsia"/>
          <w:color w:val="0070C0"/>
          <w:sz w:val="20"/>
          <w:szCs w:val="20"/>
        </w:rPr>
        <w:t>alue</w:t>
      </w:r>
      <w:r>
        <w:rPr>
          <w:rFonts w:ascii="Helvetica" w:hAnsi="Helvetica" w:cs="Helvetica"/>
          <w:color w:val="0070C0"/>
          <w:sz w:val="20"/>
          <w:szCs w:val="20"/>
        </w:rPr>
        <w:t>3</w:t>
      </w:r>
    </w:p>
    <w:p w:rsidR="00615F52" w:rsidRDefault="00615F52" w:rsidP="00615F5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(3)</w:t>
      </w:r>
      <w:r>
        <w:rPr>
          <w:rFonts w:ascii="Helvetica" w:hAnsi="Helvetica" w:cs="Helvetica"/>
          <w:color w:val="000000"/>
          <w:sz w:val="20"/>
          <w:szCs w:val="20"/>
        </w:rPr>
        <w:t>在上述转换后的串末尾追</w:t>
      </w:r>
      <w:r>
        <w:rPr>
          <w:rFonts w:ascii="Helvetica" w:hAnsi="Helvetica" w:cs="Helvetica" w:hint="eastAsia"/>
          <w:color w:val="000000"/>
          <w:sz w:val="20"/>
          <w:szCs w:val="20"/>
        </w:rPr>
        <w:t>加上私钥（双方约定）</w:t>
      </w:r>
    </w:p>
    <w:p w:rsidR="00615F52" w:rsidRDefault="00615F52" w:rsidP="00615F5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(4)</w:t>
      </w:r>
      <w:r>
        <w:rPr>
          <w:rFonts w:ascii="Helvetica" w:hAnsi="Helvetica" w:cs="Helvetica" w:hint="eastAsia"/>
          <w:color w:val="000000"/>
          <w:sz w:val="20"/>
          <w:szCs w:val="20"/>
        </w:rPr>
        <w:t>对</w:t>
      </w:r>
      <w:r>
        <w:rPr>
          <w:rFonts w:ascii="Helvetica" w:hAnsi="Helvetica" w:cs="Helvetica"/>
          <w:color w:val="000000"/>
          <w:sz w:val="20"/>
          <w:szCs w:val="20"/>
        </w:rPr>
        <w:t>上述</w:t>
      </w:r>
      <w:r>
        <w:rPr>
          <w:rFonts w:ascii="Helvetica" w:hAnsi="Helvetica" w:cs="Helvetica" w:hint="eastAsia"/>
          <w:color w:val="000000"/>
          <w:sz w:val="20"/>
          <w:szCs w:val="20"/>
        </w:rPr>
        <w:t>结果进行</w:t>
      </w:r>
      <w:r>
        <w:rPr>
          <w:rFonts w:ascii="Helvetica" w:hAnsi="Helvetica" w:cs="Helvetic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计算</w:t>
      </w:r>
      <w:r>
        <w:rPr>
          <w:rFonts w:ascii="Helvetica" w:hAnsi="Helvetica" w:cs="Helvetica"/>
          <w:color w:val="000000"/>
          <w:sz w:val="20"/>
          <w:szCs w:val="20"/>
        </w:rPr>
        <w:t>，然后作为</w:t>
      </w:r>
      <w:r>
        <w:rPr>
          <w:rFonts w:ascii="Helvetica" w:hAnsi="Helvetica" w:cs="Helvetica"/>
          <w:color w:val="000000"/>
          <w:sz w:val="20"/>
          <w:szCs w:val="20"/>
        </w:rPr>
        <w:t>guid</w:t>
      </w:r>
      <w:r>
        <w:rPr>
          <w:rFonts w:ascii="Helvetica" w:hAnsi="Helvetica" w:cs="Helvetica" w:hint="eastAsia"/>
          <w:color w:val="000000"/>
          <w:sz w:val="20"/>
          <w:szCs w:val="20"/>
        </w:rPr>
        <w:t>参数</w:t>
      </w:r>
      <w:r>
        <w:rPr>
          <w:rFonts w:ascii="Helvetica" w:hAnsi="Helvetica" w:cs="Helvetica"/>
          <w:color w:val="000000"/>
          <w:sz w:val="20"/>
          <w:szCs w:val="20"/>
        </w:rPr>
        <w:t>的值</w:t>
      </w:r>
      <w:r>
        <w:rPr>
          <w:rFonts w:ascii="Helvetica" w:hAnsi="Helvetica" w:cs="Helvetica" w:hint="eastAsia"/>
          <w:color w:val="000000"/>
          <w:sz w:val="20"/>
          <w:szCs w:val="20"/>
        </w:rPr>
        <w:t>（注：</w:t>
      </w:r>
      <w:r>
        <w:rPr>
          <w:rFonts w:ascii="Helvetica" w:hAnsi="Helvetica" w:cs="Helvetica" w:hint="eastAsia"/>
          <w:color w:val="000000"/>
          <w:sz w:val="20"/>
          <w:szCs w:val="20"/>
        </w:rPr>
        <w:t>MD5</w:t>
      </w:r>
      <w:r>
        <w:rPr>
          <w:rFonts w:ascii="Helvetica" w:hAnsi="Helvetica" w:cs="Helvetica" w:hint="eastAsia"/>
          <w:color w:val="000000"/>
          <w:sz w:val="20"/>
          <w:szCs w:val="20"/>
        </w:rPr>
        <w:t>值使用小写）</w:t>
      </w:r>
    </w:p>
    <w:p w:rsidR="005E1496" w:rsidRDefault="005E1496" w:rsidP="00615F5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</w:p>
    <w:p w:rsidR="005E1496" w:rsidRDefault="005E1496" w:rsidP="00615F5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</w:p>
    <w:p w:rsidR="005E1496" w:rsidRDefault="005E1496" w:rsidP="00615F52">
      <w:pPr>
        <w:shd w:val="clear" w:color="auto" w:fill="FFFFFF"/>
        <w:spacing w:before="150" w:after="150" w:line="260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t>完整</w:t>
      </w:r>
      <w:r>
        <w:rPr>
          <w:rFonts w:ascii="Helvetica" w:hAnsi="Helvetica" w:cs="Helvetica" w:hint="eastAsia"/>
          <w:color w:val="000000"/>
          <w:sz w:val="20"/>
          <w:szCs w:val="20"/>
        </w:rPr>
        <w:t>url</w:t>
      </w:r>
    </w:p>
    <w:p w:rsidR="005E1496" w:rsidRDefault="005E1496" w:rsidP="00615F52">
      <w:pPr>
        <w:shd w:val="clear" w:color="auto" w:fill="FFFFFF"/>
        <w:spacing w:before="150" w:after="150" w:line="260" w:lineRule="atLeast"/>
        <w:rPr>
          <w:rFonts w:ascii="Helvetica" w:hAnsi="Helvetica" w:cs="Helvetica" w:hint="eastAsi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http://api.dreamlive.tv/live/relict?guid</w:t>
      </w:r>
      <w:r w:rsidR="00DA2D32">
        <w:rPr>
          <w:rFonts w:ascii="Helvetica" w:hAnsi="Helvetica" w:cs="Helvetica"/>
          <w:color w:val="000000"/>
          <w:sz w:val="20"/>
          <w:szCs w:val="20"/>
        </w:rPr>
        <w:t>=xx&amp;userid=0&amp;</w:t>
      </w:r>
      <w:r w:rsidR="00DA2D32">
        <w:rPr>
          <w:rFonts w:ascii="Helvetica" w:hAnsi="Helvetica" w:cs="Helvetica"/>
          <w:color w:val="000000"/>
          <w:sz w:val="20"/>
          <w:szCs w:val="20"/>
        </w:rPr>
        <w:t>deviceid</w:t>
      </w:r>
      <w:r w:rsidR="00DA2D32">
        <w:rPr>
          <w:rFonts w:ascii="Helvetica" w:hAnsi="Helvetica" w:cs="Helvetica"/>
          <w:color w:val="000000"/>
          <w:sz w:val="20"/>
          <w:szCs w:val="20"/>
        </w:rPr>
        <w:t>=pc&amp;platform=pc&amp;network=wifi&amp;v</w:t>
      </w:r>
      <w:r w:rsidR="00DA2D32">
        <w:rPr>
          <w:rFonts w:ascii="Helvetica" w:hAnsi="Helvetica" w:cs="Helvetica"/>
          <w:color w:val="000000"/>
          <w:sz w:val="20"/>
          <w:szCs w:val="20"/>
        </w:rPr>
        <w:lastRenderedPageBreak/>
        <w:t>ersion=1.0&amp;rand=2&amp;time=1340000000&amp;id=xxx&amp;partner</w:t>
      </w:r>
      <w:bookmarkStart w:id="2" w:name="_GoBack"/>
      <w:bookmarkEnd w:id="2"/>
    </w:p>
    <w:p w:rsidR="00CE5AE6" w:rsidRPr="00615F52" w:rsidRDefault="00CE5AE6"/>
    <w:sectPr w:rsidR="00CE5AE6" w:rsidRPr="00615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739"/>
    <w:multiLevelType w:val="hybridMultilevel"/>
    <w:tmpl w:val="A1BC1362"/>
    <w:lvl w:ilvl="0" w:tplc="1C50A3E8">
      <w:start w:val="1"/>
      <w:numFmt w:val="decimal"/>
      <w:lvlText w:val="(%1)"/>
      <w:lvlJc w:val="left"/>
      <w:pPr>
        <w:ind w:left="450" w:hanging="360"/>
      </w:pPr>
      <w:rPr>
        <w:color w:val="000000"/>
      </w:rPr>
    </w:lvl>
    <w:lvl w:ilvl="1" w:tplc="04090019">
      <w:start w:val="1"/>
      <w:numFmt w:val="lowerLetter"/>
      <w:lvlText w:val="%2)"/>
      <w:lvlJc w:val="left"/>
      <w:pPr>
        <w:ind w:left="930" w:hanging="420"/>
      </w:pPr>
    </w:lvl>
    <w:lvl w:ilvl="2" w:tplc="0409001B">
      <w:start w:val="1"/>
      <w:numFmt w:val="lowerRoman"/>
      <w:lvlText w:val="%3."/>
      <w:lvlJc w:val="right"/>
      <w:pPr>
        <w:ind w:left="1350" w:hanging="420"/>
      </w:pPr>
    </w:lvl>
    <w:lvl w:ilvl="3" w:tplc="0409000F">
      <w:start w:val="1"/>
      <w:numFmt w:val="decimal"/>
      <w:lvlText w:val="%4."/>
      <w:lvlJc w:val="left"/>
      <w:pPr>
        <w:ind w:left="1770" w:hanging="420"/>
      </w:pPr>
    </w:lvl>
    <w:lvl w:ilvl="4" w:tplc="04090019">
      <w:start w:val="1"/>
      <w:numFmt w:val="lowerLetter"/>
      <w:lvlText w:val="%5)"/>
      <w:lvlJc w:val="left"/>
      <w:pPr>
        <w:ind w:left="2190" w:hanging="420"/>
      </w:pPr>
    </w:lvl>
    <w:lvl w:ilvl="5" w:tplc="0409001B">
      <w:start w:val="1"/>
      <w:numFmt w:val="lowerRoman"/>
      <w:lvlText w:val="%6."/>
      <w:lvlJc w:val="right"/>
      <w:pPr>
        <w:ind w:left="2610" w:hanging="420"/>
      </w:pPr>
    </w:lvl>
    <w:lvl w:ilvl="6" w:tplc="0409000F">
      <w:start w:val="1"/>
      <w:numFmt w:val="decimal"/>
      <w:lvlText w:val="%7."/>
      <w:lvlJc w:val="left"/>
      <w:pPr>
        <w:ind w:left="3030" w:hanging="420"/>
      </w:pPr>
    </w:lvl>
    <w:lvl w:ilvl="7" w:tplc="04090019">
      <w:start w:val="1"/>
      <w:numFmt w:val="lowerLetter"/>
      <w:lvlText w:val="%8)"/>
      <w:lvlJc w:val="left"/>
      <w:pPr>
        <w:ind w:left="3450" w:hanging="420"/>
      </w:pPr>
    </w:lvl>
    <w:lvl w:ilvl="8" w:tplc="0409001B">
      <w:start w:val="1"/>
      <w:numFmt w:val="lowerRoman"/>
      <w:lvlText w:val="%9."/>
      <w:lvlJc w:val="right"/>
      <w:pPr>
        <w:ind w:left="3870" w:hanging="420"/>
      </w:pPr>
    </w:lvl>
  </w:abstractNum>
  <w:abstractNum w:abstractNumId="1" w15:restartNumberingAfterBreak="0">
    <w:nsid w:val="0A6E61E3"/>
    <w:multiLevelType w:val="hybridMultilevel"/>
    <w:tmpl w:val="6D40C4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71596E"/>
    <w:multiLevelType w:val="multilevel"/>
    <w:tmpl w:val="2071596E"/>
    <w:lvl w:ilvl="0">
      <w:start w:val="1"/>
      <w:numFmt w:val="decimal"/>
      <w:lvlText w:val="(%1)"/>
      <w:lvlJc w:val="left"/>
      <w:pPr>
        <w:ind w:left="450" w:hanging="36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930" w:hanging="420"/>
      </w:pPr>
    </w:lvl>
    <w:lvl w:ilvl="2">
      <w:start w:val="1"/>
      <w:numFmt w:val="lowerRoman"/>
      <w:lvlText w:val="%3."/>
      <w:lvlJc w:val="right"/>
      <w:pPr>
        <w:ind w:left="1350" w:hanging="420"/>
      </w:pPr>
    </w:lvl>
    <w:lvl w:ilvl="3">
      <w:start w:val="1"/>
      <w:numFmt w:val="decimal"/>
      <w:lvlText w:val="%4."/>
      <w:lvlJc w:val="left"/>
      <w:pPr>
        <w:ind w:left="1770" w:hanging="420"/>
      </w:pPr>
    </w:lvl>
    <w:lvl w:ilvl="4">
      <w:start w:val="1"/>
      <w:numFmt w:val="lowerLetter"/>
      <w:lvlText w:val="%5)"/>
      <w:lvlJc w:val="left"/>
      <w:pPr>
        <w:ind w:left="2190" w:hanging="420"/>
      </w:pPr>
    </w:lvl>
    <w:lvl w:ilvl="5">
      <w:start w:val="1"/>
      <w:numFmt w:val="lowerRoman"/>
      <w:lvlText w:val="%6."/>
      <w:lvlJc w:val="right"/>
      <w:pPr>
        <w:ind w:left="2610" w:hanging="420"/>
      </w:pPr>
    </w:lvl>
    <w:lvl w:ilvl="6">
      <w:start w:val="1"/>
      <w:numFmt w:val="decimal"/>
      <w:lvlText w:val="%7."/>
      <w:lvlJc w:val="left"/>
      <w:pPr>
        <w:ind w:left="3030" w:hanging="420"/>
      </w:pPr>
    </w:lvl>
    <w:lvl w:ilvl="7">
      <w:start w:val="1"/>
      <w:numFmt w:val="lowerLetter"/>
      <w:lvlText w:val="%8)"/>
      <w:lvlJc w:val="left"/>
      <w:pPr>
        <w:ind w:left="3450" w:hanging="420"/>
      </w:pPr>
    </w:lvl>
    <w:lvl w:ilvl="8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A"/>
    <w:rsid w:val="0036118A"/>
    <w:rsid w:val="003D52EF"/>
    <w:rsid w:val="005E1496"/>
    <w:rsid w:val="00615F52"/>
    <w:rsid w:val="0064391C"/>
    <w:rsid w:val="0072600E"/>
    <w:rsid w:val="007F23CF"/>
    <w:rsid w:val="00A77BAD"/>
    <w:rsid w:val="00AF7ABA"/>
    <w:rsid w:val="00CE5AE6"/>
    <w:rsid w:val="00DA2D32"/>
    <w:rsid w:val="00EE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BD71"/>
  <w15:chartTrackingRefBased/>
  <w15:docId w15:val="{2137575A-746E-4F69-B4C1-DFB5744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E18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1843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23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23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18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E184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basedOn w:val="a0"/>
    <w:link w:val="2"/>
    <w:uiPriority w:val="9"/>
    <w:rsid w:val="007F23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7F23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F23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23CF"/>
    <w:rPr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rsid w:val="00615F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xubaoguo</dc:creator>
  <cp:keywords/>
  <dc:description/>
  <cp:lastModifiedBy>xubaoguo</cp:lastModifiedBy>
  <cp:revision>9</cp:revision>
  <dcterms:created xsi:type="dcterms:W3CDTF">2017-02-17T03:35:00Z</dcterms:created>
  <dcterms:modified xsi:type="dcterms:W3CDTF">2017-02-17T03:51:00Z</dcterms:modified>
</cp:coreProperties>
</file>