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39A7" w14:textId="5D04D5B2" w:rsidR="009327B7" w:rsidRPr="00AF203C" w:rsidRDefault="00EF530B" w:rsidP="007D5B66">
      <w:pPr>
        <w:jc w:val="both"/>
        <w:rPr>
          <w:rFonts w:ascii="Cambria" w:hAnsi="Cambria"/>
          <w:lang w:val="en-US"/>
        </w:rPr>
      </w:pPr>
      <w:r w:rsidRPr="00AF203C">
        <w:rPr>
          <w:rFonts w:ascii="Cambria" w:hAnsi="Cambria"/>
          <w:lang w:val="en-US"/>
        </w:rPr>
        <w:t>Tutorial</w:t>
      </w:r>
    </w:p>
    <w:p w14:paraId="5E3AB134" w14:textId="77777777" w:rsidR="00EF530B" w:rsidRPr="00AF203C" w:rsidRDefault="00EF530B" w:rsidP="007D5B66">
      <w:pPr>
        <w:jc w:val="both"/>
        <w:rPr>
          <w:rFonts w:ascii="Cambria" w:hAnsi="Cambria"/>
          <w:lang w:val="en-US"/>
        </w:rPr>
      </w:pPr>
    </w:p>
    <w:p w14:paraId="7758B8EF" w14:textId="313A44AD" w:rsidR="007D5B66" w:rsidRPr="000A642F" w:rsidRDefault="007D5B66" w:rsidP="007D5B66">
      <w:pPr>
        <w:jc w:val="both"/>
        <w:rPr>
          <w:rFonts w:ascii="Cambria" w:hAnsi="Cambria"/>
          <w:lang w:val="en-US"/>
        </w:rPr>
      </w:pPr>
      <w:r w:rsidRPr="000A642F">
        <w:rPr>
          <w:rFonts w:ascii="Cambria" w:hAnsi="Cambria"/>
          <w:lang w:val="en-US"/>
        </w:rPr>
        <w:t>It is important to have completed those steps:</w:t>
      </w:r>
    </w:p>
    <w:p w14:paraId="1D951D25" w14:textId="29E0BA12" w:rsidR="007D5B66" w:rsidRPr="000A642F" w:rsidRDefault="007D5B66" w:rsidP="007D5B66">
      <w:pPr>
        <w:pStyle w:val="Prrafodelista"/>
        <w:numPr>
          <w:ilvl w:val="0"/>
          <w:numId w:val="1"/>
        </w:numPr>
        <w:jc w:val="both"/>
        <w:rPr>
          <w:rFonts w:ascii="Cambria" w:hAnsi="Cambria"/>
          <w:lang w:val="en-US"/>
        </w:rPr>
      </w:pPr>
      <w:r w:rsidRPr="000A642F">
        <w:rPr>
          <w:rFonts w:ascii="Cambria" w:hAnsi="Cambria"/>
          <w:lang w:val="en-US"/>
        </w:rPr>
        <w:t xml:space="preserve">Have downloaded the biter </w:t>
      </w:r>
      <w:proofErr w:type="gramStart"/>
      <w:r w:rsidRPr="000A642F">
        <w:rPr>
          <w:rFonts w:ascii="Cambria" w:hAnsi="Cambria"/>
          <w:lang w:val="en-US"/>
        </w:rPr>
        <w:t>folder</w:t>
      </w:r>
      <w:proofErr w:type="gramEnd"/>
    </w:p>
    <w:p w14:paraId="4F16A35E" w14:textId="12B5716A" w:rsidR="007D5B66" w:rsidRPr="000A642F" w:rsidRDefault="007D5B66" w:rsidP="007D5B66">
      <w:pPr>
        <w:pStyle w:val="Prrafodelista"/>
        <w:numPr>
          <w:ilvl w:val="0"/>
          <w:numId w:val="1"/>
        </w:numPr>
        <w:jc w:val="both"/>
        <w:rPr>
          <w:rFonts w:ascii="Cambria" w:hAnsi="Cambria"/>
          <w:lang w:val="en-US"/>
        </w:rPr>
      </w:pPr>
      <w:r w:rsidRPr="000A642F">
        <w:rPr>
          <w:rFonts w:ascii="Cambria" w:hAnsi="Cambria"/>
          <w:lang w:val="en-US"/>
        </w:rPr>
        <w:t xml:space="preserve">Have executed the setup.py in order to create the necessary </w:t>
      </w:r>
      <w:proofErr w:type="gramStart"/>
      <w:r w:rsidRPr="000A642F">
        <w:rPr>
          <w:rFonts w:ascii="Cambria" w:hAnsi="Cambria"/>
          <w:lang w:val="en-US"/>
        </w:rPr>
        <w:t>environment</w:t>
      </w:r>
      <w:proofErr w:type="gramEnd"/>
    </w:p>
    <w:p w14:paraId="28449BD2" w14:textId="77777777" w:rsidR="007D5B66" w:rsidRPr="000A642F" w:rsidRDefault="007D5B66" w:rsidP="007D5B66">
      <w:pPr>
        <w:pStyle w:val="Prrafodelista"/>
        <w:numPr>
          <w:ilvl w:val="0"/>
          <w:numId w:val="1"/>
        </w:numPr>
        <w:jc w:val="both"/>
        <w:rPr>
          <w:rFonts w:ascii="Cambria" w:hAnsi="Cambria"/>
          <w:lang w:val="en-US"/>
        </w:rPr>
      </w:pPr>
    </w:p>
    <w:p w14:paraId="36396FE9" w14:textId="77777777" w:rsidR="007D5B66" w:rsidRPr="000A642F" w:rsidRDefault="007D5B66" w:rsidP="007D5B66">
      <w:pPr>
        <w:jc w:val="both"/>
        <w:rPr>
          <w:rFonts w:ascii="Cambria" w:hAnsi="Cambria"/>
          <w:lang w:val="en-US"/>
        </w:rPr>
      </w:pPr>
    </w:p>
    <w:p w14:paraId="6285DBCF" w14:textId="4D2BFCF9" w:rsidR="00EF530B" w:rsidRPr="000A642F" w:rsidRDefault="00EF530B" w:rsidP="007D5B66">
      <w:pPr>
        <w:jc w:val="both"/>
        <w:rPr>
          <w:rFonts w:ascii="Cambria" w:hAnsi="Cambria"/>
          <w:lang w:val="en-US"/>
        </w:rPr>
      </w:pPr>
      <w:r w:rsidRPr="000A642F">
        <w:rPr>
          <w:rFonts w:ascii="Cambria" w:hAnsi="Cambria"/>
          <w:lang w:val="en-US"/>
        </w:rPr>
        <w:t xml:space="preserve">To run </w:t>
      </w:r>
      <w:proofErr w:type="gramStart"/>
      <w:r w:rsidRPr="000A642F">
        <w:rPr>
          <w:rFonts w:ascii="Cambria" w:hAnsi="Cambria"/>
          <w:lang w:val="en-US"/>
        </w:rPr>
        <w:t>biter</w:t>
      </w:r>
      <w:proofErr w:type="gramEnd"/>
      <w:r w:rsidRPr="000A642F">
        <w:rPr>
          <w:rFonts w:ascii="Cambria" w:hAnsi="Cambria"/>
          <w:lang w:val="en-US"/>
        </w:rPr>
        <w:t xml:space="preserve"> you just have to type the input file type and the file itself (</w:t>
      </w:r>
      <w:proofErr w:type="spellStart"/>
      <w:r w:rsidRPr="000A642F">
        <w:rPr>
          <w:rFonts w:ascii="Cambria" w:hAnsi="Cambria"/>
          <w:lang w:val="en-US"/>
        </w:rPr>
        <w:t>pdb</w:t>
      </w:r>
      <w:proofErr w:type="spellEnd"/>
      <w:r w:rsidRPr="000A642F">
        <w:rPr>
          <w:rFonts w:ascii="Cambria" w:hAnsi="Cambria"/>
          <w:lang w:val="en-US"/>
        </w:rPr>
        <w:t xml:space="preserve"> or mol2). It will generate a solution file that can be called using chimera to show the distribution of probabilities through all the residues to take part on a binding site.</w:t>
      </w:r>
    </w:p>
    <w:p w14:paraId="2BC293DD" w14:textId="77777777" w:rsidR="00EF530B" w:rsidRPr="000A642F" w:rsidRDefault="00EF530B" w:rsidP="007D5B66">
      <w:pPr>
        <w:jc w:val="both"/>
        <w:rPr>
          <w:rFonts w:ascii="Cambria" w:hAnsi="Cambria"/>
          <w:lang w:val="en-US"/>
        </w:rPr>
      </w:pPr>
    </w:p>
    <w:p w14:paraId="7BD5CC52" w14:textId="730E97FF" w:rsidR="00EF530B" w:rsidRPr="000A642F" w:rsidRDefault="00EF530B" w:rsidP="007D5B66">
      <w:pPr>
        <w:jc w:val="both"/>
        <w:rPr>
          <w:rFonts w:ascii="Cambria" w:hAnsi="Cambria" w:cs="Menlo"/>
          <w:lang w:val="en-US"/>
        </w:rPr>
      </w:pPr>
      <w:r w:rsidRPr="000A642F">
        <w:rPr>
          <w:rFonts w:ascii="Cambria" w:hAnsi="Cambria" w:cs="Menlo"/>
          <w:lang w:val="en-US"/>
        </w:rPr>
        <w:t xml:space="preserve">$ python biter.py </w:t>
      </w:r>
      <w:r w:rsidR="007D5B66" w:rsidRPr="000A642F">
        <w:rPr>
          <w:rFonts w:ascii="Cambria" w:hAnsi="Cambria" w:cs="Menlo"/>
          <w:lang w:val="en-US"/>
        </w:rPr>
        <w:t>-</w:t>
      </w:r>
      <w:proofErr w:type="spellStart"/>
      <w:r w:rsidR="007D5B66" w:rsidRPr="000A642F">
        <w:rPr>
          <w:rFonts w:ascii="Cambria" w:hAnsi="Cambria" w:cs="Menlo"/>
          <w:lang w:val="en-US"/>
        </w:rPr>
        <w:t>i</w:t>
      </w:r>
      <w:proofErr w:type="spellEnd"/>
      <w:r w:rsidR="007D5B66" w:rsidRPr="000A642F">
        <w:rPr>
          <w:rFonts w:ascii="Cambria" w:hAnsi="Cambria" w:cs="Menlo"/>
          <w:lang w:val="en-US"/>
        </w:rPr>
        <w:t xml:space="preserve"> </w:t>
      </w:r>
      <w:proofErr w:type="spellStart"/>
      <w:r w:rsidR="007D5B66" w:rsidRPr="000A642F">
        <w:rPr>
          <w:rFonts w:ascii="Cambria" w:hAnsi="Cambria" w:cs="Menlo"/>
          <w:lang w:val="en-US"/>
        </w:rPr>
        <w:t>pdb</w:t>
      </w:r>
      <w:proofErr w:type="spellEnd"/>
      <w:r w:rsidR="007D5B66" w:rsidRPr="000A642F">
        <w:rPr>
          <w:rFonts w:ascii="Cambria" w:hAnsi="Cambria" w:cs="Menlo"/>
          <w:lang w:val="en-US"/>
        </w:rPr>
        <w:t xml:space="preserve"> protein.pdb</w:t>
      </w:r>
    </w:p>
    <w:p w14:paraId="7A91F45D" w14:textId="77777777" w:rsidR="00EF530B" w:rsidRPr="000A642F" w:rsidRDefault="00EF530B" w:rsidP="007D5B66">
      <w:pPr>
        <w:jc w:val="both"/>
        <w:rPr>
          <w:rFonts w:ascii="Cambria" w:hAnsi="Cambria"/>
          <w:lang w:val="en-US"/>
        </w:rPr>
      </w:pPr>
    </w:p>
    <w:p w14:paraId="2E4B21B3" w14:textId="561CB833" w:rsidR="007D5B66" w:rsidRPr="000A642F" w:rsidRDefault="007D5B66" w:rsidP="007D5B66">
      <w:pPr>
        <w:jc w:val="both"/>
        <w:rPr>
          <w:rFonts w:ascii="Cambria" w:hAnsi="Cambria"/>
          <w:lang w:val="en-US"/>
        </w:rPr>
      </w:pPr>
      <w:r w:rsidRPr="000A642F">
        <w:rPr>
          <w:rFonts w:ascii="Cambria" w:hAnsi="Cambria"/>
          <w:lang w:val="en-US"/>
        </w:rPr>
        <w:t>As said, this will generate a .</w:t>
      </w:r>
      <w:proofErr w:type="spellStart"/>
      <w:r w:rsidRPr="000A642F">
        <w:rPr>
          <w:rFonts w:ascii="Cambria" w:hAnsi="Cambria"/>
          <w:lang w:val="en-US"/>
        </w:rPr>
        <w:t>cmd</w:t>
      </w:r>
      <w:proofErr w:type="spellEnd"/>
      <w:r w:rsidRPr="000A642F">
        <w:rPr>
          <w:rFonts w:ascii="Cambria" w:hAnsi="Cambria"/>
          <w:lang w:val="en-US"/>
        </w:rPr>
        <w:t xml:space="preserve"> file that can be called using </w:t>
      </w:r>
      <w:proofErr w:type="gramStart"/>
      <w:r w:rsidRPr="000A642F">
        <w:rPr>
          <w:rFonts w:ascii="Cambria" w:hAnsi="Cambria"/>
          <w:lang w:val="en-US"/>
        </w:rPr>
        <w:t>chimera</w:t>
      </w:r>
      <w:proofErr w:type="gramEnd"/>
    </w:p>
    <w:p w14:paraId="170C4A26" w14:textId="77777777" w:rsidR="007D5B66" w:rsidRPr="000A642F" w:rsidRDefault="007D5B66" w:rsidP="007D5B66">
      <w:pPr>
        <w:jc w:val="both"/>
        <w:rPr>
          <w:rFonts w:ascii="Cambria" w:hAnsi="Cambria"/>
          <w:lang w:val="en-US"/>
        </w:rPr>
      </w:pPr>
    </w:p>
    <w:p w14:paraId="0D0C66D5" w14:textId="0487AF00" w:rsidR="007D5B66" w:rsidRPr="000A642F" w:rsidRDefault="007D5B66" w:rsidP="007D5B66">
      <w:pPr>
        <w:jc w:val="both"/>
        <w:rPr>
          <w:rFonts w:ascii="Cambria" w:hAnsi="Cambria" w:cs="Menlo"/>
          <w:lang w:val="en-US"/>
        </w:rPr>
      </w:pPr>
      <w:r w:rsidRPr="000A642F">
        <w:rPr>
          <w:rFonts w:ascii="Cambria" w:hAnsi="Cambria" w:cs="Menlo"/>
          <w:lang w:val="en-US"/>
        </w:rPr>
        <w:t>$ chimera protein_bindingProbability.cmd</w:t>
      </w:r>
    </w:p>
    <w:p w14:paraId="42351E3B" w14:textId="555934A1" w:rsidR="007D5B66" w:rsidRDefault="007D5B66" w:rsidP="007D5B66">
      <w:pPr>
        <w:jc w:val="both"/>
        <w:rPr>
          <w:rFonts w:ascii="Cambria" w:hAnsi="Cambria"/>
          <w:lang w:val="en-US"/>
        </w:rPr>
      </w:pPr>
    </w:p>
    <w:p w14:paraId="3C3650E4" w14:textId="77777777" w:rsidR="00217EB4" w:rsidRPr="000A642F" w:rsidRDefault="00217EB4" w:rsidP="007D5B66">
      <w:pPr>
        <w:jc w:val="both"/>
        <w:rPr>
          <w:rFonts w:ascii="Cambria" w:hAnsi="Cambria"/>
          <w:lang w:val="en-US"/>
        </w:rPr>
      </w:pPr>
    </w:p>
    <w:p w14:paraId="2045A05A" w14:textId="12DC0C40" w:rsidR="006365CC" w:rsidRPr="000A642F" w:rsidRDefault="006365CC">
      <w:pPr>
        <w:rPr>
          <w:rFonts w:ascii="Cambria" w:hAnsi="Cambria"/>
          <w:lang w:val="en-US"/>
        </w:rPr>
      </w:pPr>
      <w:r w:rsidRPr="000A642F">
        <w:rPr>
          <w:rFonts w:ascii="Cambria" w:hAnsi="Cambria"/>
          <w:lang w:val="en-US"/>
        </w:rPr>
        <w:br w:type="page"/>
      </w:r>
    </w:p>
    <w:p w14:paraId="1ECEA0A9" w14:textId="00EA6961" w:rsidR="007D5B66" w:rsidRPr="000A642F" w:rsidRDefault="006365CC" w:rsidP="007D5B66">
      <w:pPr>
        <w:jc w:val="both"/>
        <w:rPr>
          <w:rFonts w:ascii="Cambria" w:hAnsi="Cambria"/>
          <w:lang w:val="en-US"/>
        </w:rPr>
      </w:pPr>
      <w:r w:rsidRPr="000A642F">
        <w:rPr>
          <w:rFonts w:ascii="Cambria" w:hAnsi="Cambria"/>
          <w:lang w:val="en-US"/>
        </w:rPr>
        <w:lastRenderedPageBreak/>
        <w:t>Theory</w:t>
      </w:r>
    </w:p>
    <w:p w14:paraId="1EFF0A37" w14:textId="77777777" w:rsidR="006365CC" w:rsidRPr="000A642F" w:rsidRDefault="006365CC" w:rsidP="007D5B66">
      <w:pPr>
        <w:jc w:val="both"/>
        <w:rPr>
          <w:rFonts w:ascii="Cambria" w:hAnsi="Cambria"/>
          <w:lang w:val="en-US"/>
        </w:rPr>
      </w:pPr>
    </w:p>
    <w:p w14:paraId="4D9A930B" w14:textId="13D32243" w:rsidR="006365CC" w:rsidRPr="000A642F" w:rsidRDefault="006365CC" w:rsidP="006365CC">
      <w:pPr>
        <w:jc w:val="both"/>
        <w:rPr>
          <w:rFonts w:ascii="Cambria" w:hAnsi="Cambria"/>
          <w:lang w:val="en-US"/>
        </w:rPr>
      </w:pPr>
      <w:r w:rsidRPr="000A642F">
        <w:rPr>
          <w:rFonts w:ascii="Cambria" w:hAnsi="Cambria"/>
          <w:lang w:val="en-US"/>
        </w:rPr>
        <w:t xml:space="preserve">The binding sites detector is coded </w:t>
      </w:r>
      <w:r w:rsidR="00AF203C">
        <w:rPr>
          <w:rFonts w:ascii="Cambria" w:hAnsi="Cambria"/>
          <w:lang w:val="en-US"/>
        </w:rPr>
        <w:t xml:space="preserve">mainly </w:t>
      </w:r>
      <w:r w:rsidRPr="000A642F">
        <w:rPr>
          <w:rFonts w:ascii="Cambria" w:hAnsi="Cambria"/>
          <w:lang w:val="en-US"/>
        </w:rPr>
        <w:t xml:space="preserve">as a machine learning approach. It first computes some data and using the </w:t>
      </w:r>
      <w:proofErr w:type="spellStart"/>
      <w:r w:rsidRPr="000A642F">
        <w:rPr>
          <w:rFonts w:ascii="Cambria" w:hAnsi="Cambria"/>
          <w:lang w:val="en-US"/>
        </w:rPr>
        <w:t>pytorch</w:t>
      </w:r>
      <w:proofErr w:type="spellEnd"/>
      <w:r w:rsidRPr="000A642F">
        <w:rPr>
          <w:rFonts w:ascii="Cambria" w:hAnsi="Cambria"/>
          <w:lang w:val="en-US"/>
        </w:rPr>
        <w:t xml:space="preserve"> package it trains an artificial intelligence that is capable to predict if </w:t>
      </w:r>
      <w:r w:rsidR="00AF203C">
        <w:rPr>
          <w:rFonts w:ascii="Cambria" w:hAnsi="Cambria"/>
          <w:lang w:val="en-US"/>
        </w:rPr>
        <w:t>each</w:t>
      </w:r>
      <w:r w:rsidRPr="000A642F">
        <w:rPr>
          <w:rFonts w:ascii="Cambria" w:hAnsi="Cambria"/>
          <w:lang w:val="en-US"/>
        </w:rPr>
        <w:t xml:space="preserve"> atom of a molecule takes part on a binding site or not.</w:t>
      </w:r>
      <w:r w:rsidR="00320542">
        <w:rPr>
          <w:rFonts w:ascii="Cambria" w:hAnsi="Cambria"/>
          <w:lang w:val="en-US"/>
        </w:rPr>
        <w:t xml:space="preserve"> Lately, to filter the solutions, a clustering algorithm is computed in order to detect regions with high positive solution density.</w:t>
      </w:r>
      <w:r w:rsidRPr="000A642F">
        <w:rPr>
          <w:rFonts w:ascii="Cambria" w:hAnsi="Cambria"/>
          <w:lang w:val="en-US"/>
        </w:rPr>
        <w:t xml:space="preserve"> </w:t>
      </w:r>
      <w:proofErr w:type="spellStart"/>
      <w:r w:rsidRPr="000A642F">
        <w:rPr>
          <w:rFonts w:ascii="Cambria" w:hAnsi="Cambria"/>
          <w:lang w:val="en-US"/>
        </w:rPr>
        <w:t>To</w:t>
      </w:r>
      <w:proofErr w:type="spellEnd"/>
      <w:r w:rsidRPr="000A642F">
        <w:rPr>
          <w:rFonts w:ascii="Cambria" w:hAnsi="Cambria"/>
          <w:lang w:val="en-US"/>
        </w:rPr>
        <w:t xml:space="preserve"> get every data row passed to the model, it must compute some features:</w:t>
      </w:r>
    </w:p>
    <w:p w14:paraId="13D4B18C" w14:textId="19415E7C" w:rsidR="006365CC" w:rsidRPr="000A642F" w:rsidRDefault="006365CC" w:rsidP="006365CC">
      <w:pPr>
        <w:pStyle w:val="Prrafodelista"/>
        <w:numPr>
          <w:ilvl w:val="0"/>
          <w:numId w:val="2"/>
        </w:numPr>
        <w:jc w:val="both"/>
        <w:rPr>
          <w:rFonts w:ascii="Cambria" w:hAnsi="Cambria"/>
          <w:lang w:val="en-US"/>
        </w:rPr>
      </w:pPr>
      <w:r w:rsidRPr="000A642F">
        <w:rPr>
          <w:rFonts w:ascii="Cambria" w:hAnsi="Cambria"/>
          <w:lang w:val="en-US"/>
        </w:rPr>
        <w:t>Every row contains the atom that we are evaluating and its 15 nearest neighbors.</w:t>
      </w:r>
    </w:p>
    <w:p w14:paraId="533198FD" w14:textId="4AE720AF" w:rsidR="006365CC" w:rsidRPr="000A642F" w:rsidRDefault="006365CC" w:rsidP="006365CC">
      <w:pPr>
        <w:pStyle w:val="Prrafodelista"/>
        <w:numPr>
          <w:ilvl w:val="0"/>
          <w:numId w:val="2"/>
        </w:numPr>
        <w:jc w:val="both"/>
        <w:rPr>
          <w:rFonts w:ascii="Cambria" w:hAnsi="Cambria"/>
          <w:lang w:val="en-US"/>
        </w:rPr>
      </w:pPr>
      <w:r w:rsidRPr="000A642F">
        <w:rPr>
          <w:rFonts w:ascii="Cambria" w:hAnsi="Cambria"/>
          <w:lang w:val="en-US"/>
        </w:rPr>
        <w:t>For every neighbor:</w:t>
      </w:r>
    </w:p>
    <w:p w14:paraId="1863ADBC" w14:textId="2A99461D"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SASA value</w:t>
      </w:r>
    </w:p>
    <w:p w14:paraId="4E5FC780" w14:textId="78373E93"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 xml:space="preserve">Direction </w:t>
      </w:r>
      <w:proofErr w:type="gramStart"/>
      <w:r w:rsidRPr="000A642F">
        <w:rPr>
          <w:rFonts w:ascii="Cambria" w:hAnsi="Cambria"/>
          <w:lang w:val="en-US"/>
        </w:rPr>
        <w:t>respect</w:t>
      </w:r>
      <w:proofErr w:type="gramEnd"/>
      <w:r w:rsidRPr="000A642F">
        <w:rPr>
          <w:rFonts w:ascii="Cambria" w:hAnsi="Cambria"/>
          <w:lang w:val="en-US"/>
        </w:rPr>
        <w:t xml:space="preserve"> the main atom</w:t>
      </w:r>
    </w:p>
    <w:p w14:paraId="40C767D7" w14:textId="6112B125"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 xml:space="preserve">The secondary structure of the residue of which the atom </w:t>
      </w:r>
      <w:proofErr w:type="gramStart"/>
      <w:r w:rsidRPr="000A642F">
        <w:rPr>
          <w:rFonts w:ascii="Cambria" w:hAnsi="Cambria"/>
          <w:lang w:val="en-US"/>
        </w:rPr>
        <w:t>pertains</w:t>
      </w:r>
      <w:proofErr w:type="gramEnd"/>
    </w:p>
    <w:p w14:paraId="43CCEFE6" w14:textId="2F73EE81"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Lenard-Jones potential</w:t>
      </w:r>
    </w:p>
    <w:p w14:paraId="23ECABE9" w14:textId="77777777"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 xml:space="preserve">Hydrophobicity of the residue of which the atom </w:t>
      </w:r>
      <w:proofErr w:type="gramStart"/>
      <w:r w:rsidRPr="000A642F">
        <w:rPr>
          <w:rFonts w:ascii="Cambria" w:hAnsi="Cambria"/>
          <w:lang w:val="en-US"/>
        </w:rPr>
        <w:t>pertains</w:t>
      </w:r>
      <w:proofErr w:type="gramEnd"/>
    </w:p>
    <w:p w14:paraId="25C1D213" w14:textId="35DB402A"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10 nearest distances to geometric possible binding points</w:t>
      </w:r>
    </w:p>
    <w:p w14:paraId="3095E3C6" w14:textId="44339912" w:rsidR="006365CC" w:rsidRPr="000A642F" w:rsidRDefault="006365CC" w:rsidP="006365CC">
      <w:pPr>
        <w:jc w:val="both"/>
        <w:rPr>
          <w:rFonts w:ascii="Cambria" w:hAnsi="Cambria"/>
          <w:lang w:val="en-US"/>
        </w:rPr>
      </w:pPr>
    </w:p>
    <w:p w14:paraId="53FF7187" w14:textId="5EB1F6B3" w:rsidR="00E13221" w:rsidRPr="000A642F" w:rsidRDefault="00E13221" w:rsidP="00E13221">
      <w:pPr>
        <w:pStyle w:val="Prrafodelista"/>
        <w:numPr>
          <w:ilvl w:val="0"/>
          <w:numId w:val="4"/>
        </w:numPr>
        <w:jc w:val="both"/>
        <w:rPr>
          <w:rFonts w:ascii="Cambria" w:hAnsi="Cambria"/>
          <w:lang w:val="en-US"/>
        </w:rPr>
      </w:pPr>
      <w:r w:rsidRPr="000A642F">
        <w:rPr>
          <w:rFonts w:ascii="Cambria" w:hAnsi="Cambria"/>
          <w:lang w:val="en-US"/>
        </w:rPr>
        <w:t>SASA value:</w:t>
      </w:r>
    </w:p>
    <w:p w14:paraId="3EF9F004" w14:textId="77777777" w:rsidR="007F02AA" w:rsidRPr="000A642F" w:rsidRDefault="007F02AA" w:rsidP="007F02AA">
      <w:pPr>
        <w:jc w:val="both"/>
        <w:rPr>
          <w:rFonts w:ascii="Cambria" w:hAnsi="Cambria"/>
          <w:lang w:val="en-US"/>
        </w:rPr>
      </w:pPr>
    </w:p>
    <w:p w14:paraId="230D3199" w14:textId="12C8F7CF" w:rsidR="00E13221" w:rsidRPr="000A642F" w:rsidRDefault="00E13221" w:rsidP="00E13221">
      <w:pPr>
        <w:jc w:val="both"/>
        <w:rPr>
          <w:rFonts w:ascii="Cambria" w:hAnsi="Cambria"/>
          <w:lang w:val="en-US"/>
        </w:rPr>
      </w:pPr>
      <w:r w:rsidRPr="000A642F">
        <w:rPr>
          <w:rFonts w:ascii="Cambria" w:hAnsi="Cambria"/>
          <w:lang w:val="en-US"/>
        </w:rPr>
        <w:t xml:space="preserve">The SASA (solvent-accessible surface area) value is computed using the </w:t>
      </w:r>
      <w:proofErr w:type="spellStart"/>
      <w:r w:rsidRPr="000A642F">
        <w:rPr>
          <w:rFonts w:ascii="Cambria" w:hAnsi="Cambria"/>
          <w:lang w:val="en-US"/>
        </w:rPr>
        <w:t>Biopython</w:t>
      </w:r>
      <w:proofErr w:type="spellEnd"/>
      <w:r w:rsidRPr="000A642F">
        <w:rPr>
          <w:rFonts w:ascii="Cambria" w:hAnsi="Cambria"/>
          <w:lang w:val="en-US"/>
        </w:rPr>
        <w:t xml:space="preserve"> package.</w:t>
      </w:r>
    </w:p>
    <w:p w14:paraId="5F29FDC2" w14:textId="1BBB5C4A" w:rsidR="00E13221" w:rsidRPr="000A642F" w:rsidRDefault="00E13221" w:rsidP="00E13221">
      <w:pPr>
        <w:jc w:val="both"/>
        <w:rPr>
          <w:rFonts w:ascii="Cambria" w:hAnsi="Cambria"/>
          <w:lang w:val="en-US"/>
        </w:rPr>
      </w:pPr>
      <w:r w:rsidRPr="000A642F">
        <w:rPr>
          <w:rFonts w:ascii="Cambria" w:hAnsi="Cambria"/>
          <w:lang w:val="en-US"/>
        </w:rPr>
        <w:t xml:space="preserve">It uses </w:t>
      </w:r>
      <w:r w:rsidR="00430367" w:rsidRPr="000A642F">
        <w:rPr>
          <w:rFonts w:ascii="Cambria" w:hAnsi="Cambria"/>
          <w:lang w:val="en-US"/>
        </w:rPr>
        <w:t>“</w:t>
      </w:r>
      <w:r w:rsidRPr="000A642F">
        <w:rPr>
          <w:rFonts w:ascii="Cambria" w:hAnsi="Cambria"/>
          <w:lang w:val="en-US"/>
        </w:rPr>
        <w:t xml:space="preserve">the “rolling ball” algorithm developed by </w:t>
      </w:r>
      <w:proofErr w:type="spellStart"/>
      <w:r w:rsidRPr="000A642F">
        <w:rPr>
          <w:rFonts w:ascii="Cambria" w:hAnsi="Cambria"/>
          <w:lang w:val="en-US"/>
        </w:rPr>
        <w:t>Shrake</w:t>
      </w:r>
      <w:proofErr w:type="spellEnd"/>
      <w:r w:rsidRPr="000A642F">
        <w:rPr>
          <w:rFonts w:ascii="Cambria" w:hAnsi="Cambria"/>
          <w:lang w:val="en-US"/>
        </w:rPr>
        <w:t xml:space="preserve"> &amp; </w:t>
      </w:r>
      <w:proofErr w:type="spellStart"/>
      <w:r w:rsidRPr="000A642F">
        <w:rPr>
          <w:rFonts w:ascii="Cambria" w:hAnsi="Cambria"/>
          <w:lang w:val="en-US"/>
        </w:rPr>
        <w:t>Rupley</w:t>
      </w:r>
      <w:proofErr w:type="spellEnd"/>
      <w:r w:rsidRPr="000A642F">
        <w:rPr>
          <w:rFonts w:ascii="Cambria" w:hAnsi="Cambria"/>
          <w:lang w:val="en-US"/>
        </w:rPr>
        <w:t xml:space="preserve"> algorithm, which uses a sphere (of equal radius to a solvent molecule) to probe the surface of the molecule.</w:t>
      </w:r>
      <w:r w:rsidR="00430367" w:rsidRPr="000A642F">
        <w:rPr>
          <w:rFonts w:ascii="Cambria" w:hAnsi="Cambria"/>
          <w:lang w:val="en-US"/>
        </w:rPr>
        <w:t>” [https://biopython.org/docs/dev/api/Bio.PDB.SASA.html]</w:t>
      </w:r>
    </w:p>
    <w:p w14:paraId="3159A827" w14:textId="77777777" w:rsidR="007F02AA" w:rsidRPr="000A642F" w:rsidRDefault="007F02AA" w:rsidP="00E13221">
      <w:pPr>
        <w:jc w:val="both"/>
        <w:rPr>
          <w:rFonts w:ascii="Cambria" w:hAnsi="Cambria"/>
          <w:lang w:val="en-US"/>
        </w:rPr>
      </w:pPr>
    </w:p>
    <w:p w14:paraId="7D29ED7E" w14:textId="144E5878" w:rsidR="007F02AA" w:rsidRPr="000A642F" w:rsidRDefault="007F02AA" w:rsidP="007F02AA">
      <w:pPr>
        <w:pStyle w:val="Prrafodelista"/>
        <w:numPr>
          <w:ilvl w:val="0"/>
          <w:numId w:val="4"/>
        </w:numPr>
        <w:jc w:val="both"/>
        <w:rPr>
          <w:rFonts w:ascii="Cambria" w:hAnsi="Cambria"/>
          <w:lang w:val="en-US"/>
        </w:rPr>
      </w:pPr>
      <w:r w:rsidRPr="000A642F">
        <w:rPr>
          <w:rFonts w:ascii="Cambria" w:hAnsi="Cambria"/>
          <w:lang w:val="en-US"/>
        </w:rPr>
        <w:t xml:space="preserve">Direction </w:t>
      </w:r>
      <w:proofErr w:type="gramStart"/>
      <w:r w:rsidRPr="000A642F">
        <w:rPr>
          <w:rFonts w:ascii="Cambria" w:hAnsi="Cambria"/>
          <w:lang w:val="en-US"/>
        </w:rPr>
        <w:t>respect</w:t>
      </w:r>
      <w:proofErr w:type="gramEnd"/>
      <w:r w:rsidRPr="000A642F">
        <w:rPr>
          <w:rFonts w:ascii="Cambria" w:hAnsi="Cambria"/>
          <w:lang w:val="en-US"/>
        </w:rPr>
        <w:t xml:space="preserve"> the main atom</w:t>
      </w:r>
    </w:p>
    <w:p w14:paraId="48973661" w14:textId="3315BE3F" w:rsidR="007F02AA" w:rsidRPr="000A642F" w:rsidRDefault="007F02AA" w:rsidP="007F02AA">
      <w:pPr>
        <w:jc w:val="both"/>
        <w:rPr>
          <w:rFonts w:ascii="Cambria" w:hAnsi="Cambria"/>
          <w:lang w:val="en-US"/>
        </w:rPr>
      </w:pPr>
    </w:p>
    <w:p w14:paraId="28E6EBAA" w14:textId="4AEF4A18" w:rsidR="007F02AA" w:rsidRPr="000A642F" w:rsidRDefault="007F02AA" w:rsidP="007F02AA">
      <w:pPr>
        <w:jc w:val="both"/>
        <w:rPr>
          <w:rFonts w:ascii="Cambria" w:hAnsi="Cambria"/>
          <w:lang w:val="en-US"/>
        </w:rPr>
      </w:pPr>
      <w:r w:rsidRPr="000A642F">
        <w:rPr>
          <w:rFonts w:ascii="Cambria" w:hAnsi="Cambria"/>
          <w:lang w:val="en-US"/>
        </w:rPr>
        <w:t xml:space="preserve">The objective of this precalculus is to both describe the protein structure using several features and </w:t>
      </w:r>
      <w:r w:rsidR="00000C2C" w:rsidRPr="000A642F">
        <w:rPr>
          <w:rFonts w:ascii="Cambria" w:hAnsi="Cambria"/>
          <w:lang w:val="en-US"/>
        </w:rPr>
        <w:t>adding as much relevant information as possible.</w:t>
      </w:r>
    </w:p>
    <w:p w14:paraId="18C6C9E3" w14:textId="18D68BE3" w:rsidR="00000C2C" w:rsidRPr="000A642F" w:rsidRDefault="00000C2C" w:rsidP="007F02AA">
      <w:pPr>
        <w:jc w:val="both"/>
        <w:rPr>
          <w:rFonts w:ascii="Cambria" w:hAnsi="Cambria"/>
          <w:lang w:val="en-US"/>
        </w:rPr>
      </w:pPr>
      <w:r w:rsidRPr="000A642F">
        <w:rPr>
          <w:rFonts w:ascii="Cambria" w:hAnsi="Cambria"/>
          <w:lang w:val="en-US"/>
        </w:rPr>
        <w:t>One of the ways to describe the structure is to know the direction of the 15 nearest neighbors of each atom.</w:t>
      </w:r>
    </w:p>
    <w:p w14:paraId="5B8C673B" w14:textId="10224BE0" w:rsidR="006365CC" w:rsidRPr="000A642F" w:rsidRDefault="00000C2C" w:rsidP="00000C2C">
      <w:pPr>
        <w:jc w:val="both"/>
        <w:rPr>
          <w:rFonts w:ascii="Cambria" w:hAnsi="Cambria"/>
          <w:lang w:val="en-US"/>
        </w:rPr>
      </w:pPr>
      <w:r w:rsidRPr="000A642F">
        <w:rPr>
          <w:rFonts w:ascii="Cambria" w:hAnsi="Cambria"/>
          <w:lang w:val="en-US"/>
        </w:rPr>
        <w:t xml:space="preserve">This is basically computed using </w:t>
      </w:r>
      <w:proofErr w:type="spellStart"/>
      <w:r w:rsidRPr="000A642F">
        <w:rPr>
          <w:rFonts w:ascii="Cambria" w:hAnsi="Cambria"/>
          <w:lang w:val="en-US"/>
        </w:rPr>
        <w:t>numpy</w:t>
      </w:r>
      <w:proofErr w:type="spellEnd"/>
      <w:r w:rsidRPr="000A642F">
        <w:rPr>
          <w:rFonts w:ascii="Cambria" w:hAnsi="Cambria"/>
          <w:lang w:val="en-US"/>
        </w:rPr>
        <w:t xml:space="preserve"> arrays, and subtractions that result on a </w:t>
      </w:r>
      <w:proofErr w:type="gramStart"/>
      <w:r w:rsidRPr="000A642F">
        <w:rPr>
          <w:rFonts w:ascii="Cambria" w:hAnsi="Cambria"/>
          <w:lang w:val="en-US"/>
        </w:rPr>
        <w:t>direction</w:t>
      </w:r>
      <w:proofErr w:type="gramEnd"/>
    </w:p>
    <w:p w14:paraId="10B3CAFF" w14:textId="77777777" w:rsidR="006365CC" w:rsidRPr="000A642F" w:rsidRDefault="006365CC" w:rsidP="006365CC">
      <w:pPr>
        <w:jc w:val="both"/>
        <w:rPr>
          <w:rFonts w:ascii="Cambria" w:hAnsi="Cambria"/>
          <w:lang w:val="en-US"/>
        </w:rPr>
      </w:pPr>
    </w:p>
    <w:p w14:paraId="1AC00466" w14:textId="73539D62" w:rsidR="006365CC" w:rsidRPr="000A642F" w:rsidRDefault="00000000" w:rsidP="006365CC">
      <w:pPr>
        <w:jc w:val="both"/>
        <w:rPr>
          <w:rFonts w:ascii="Cambria" w:hAnsi="Cambria"/>
          <w:lang w:val="en-US"/>
        </w:rPr>
      </w:pPr>
      <m:oMathPara>
        <m:oMath>
          <m:acc>
            <m:accPr>
              <m:chr m:val="̅"/>
              <m:ctrlPr>
                <w:rPr>
                  <w:rFonts w:ascii="Cambria Math" w:hAnsi="Cambria Math"/>
                  <w:i/>
                  <w:lang w:val="en-US"/>
                </w:rPr>
              </m:ctrlPr>
            </m:accPr>
            <m:e>
              <m:r>
                <w:rPr>
                  <w:rFonts w:ascii="Cambria Math" w:hAnsi="Cambria Math"/>
                  <w:lang w:val="en-US"/>
                </w:rPr>
                <m:t>AB</m:t>
              </m:r>
            </m:e>
          </m:acc>
          <m:r>
            <w:rPr>
              <w:rFonts w:ascii="Cambria Math" w:hAnsi="Cambria Math"/>
              <w:lang w:val="en-US"/>
            </w:rPr>
            <m:t>=A-B</m:t>
          </m:r>
        </m:oMath>
      </m:oMathPara>
    </w:p>
    <w:p w14:paraId="13ED7497" w14:textId="77777777" w:rsidR="00880FEA" w:rsidRPr="000A642F" w:rsidRDefault="00880FEA" w:rsidP="006365CC">
      <w:pPr>
        <w:jc w:val="both"/>
        <w:rPr>
          <w:rFonts w:ascii="Cambria" w:hAnsi="Cambria"/>
          <w:lang w:val="en-US"/>
        </w:rPr>
      </w:pPr>
    </w:p>
    <w:p w14:paraId="70D54EF3" w14:textId="11E41685" w:rsidR="006365CC" w:rsidRPr="000A642F" w:rsidRDefault="00880FEA" w:rsidP="00880FEA">
      <w:pPr>
        <w:pStyle w:val="Prrafodelista"/>
        <w:numPr>
          <w:ilvl w:val="0"/>
          <w:numId w:val="4"/>
        </w:numPr>
        <w:jc w:val="both"/>
        <w:rPr>
          <w:rFonts w:ascii="Cambria" w:hAnsi="Cambria"/>
          <w:lang w:val="en-US"/>
        </w:rPr>
      </w:pPr>
      <w:r w:rsidRPr="000A642F">
        <w:rPr>
          <w:rFonts w:ascii="Cambria" w:hAnsi="Cambria"/>
          <w:lang w:val="en-US"/>
        </w:rPr>
        <w:t>Secondary structure</w:t>
      </w:r>
    </w:p>
    <w:p w14:paraId="2ADFA228" w14:textId="77777777" w:rsidR="00880FEA" w:rsidRPr="000A642F" w:rsidRDefault="00880FEA" w:rsidP="00880FEA">
      <w:pPr>
        <w:jc w:val="both"/>
        <w:rPr>
          <w:rFonts w:ascii="Cambria" w:hAnsi="Cambria"/>
          <w:lang w:val="en-US"/>
        </w:rPr>
      </w:pPr>
    </w:p>
    <w:p w14:paraId="7B44049F" w14:textId="198CB7F8" w:rsidR="007213BF" w:rsidRPr="000A642F" w:rsidRDefault="007213BF" w:rsidP="00880FEA">
      <w:pPr>
        <w:jc w:val="both"/>
        <w:rPr>
          <w:rFonts w:ascii="Cambria" w:hAnsi="Cambria"/>
          <w:lang w:val="en-US"/>
        </w:rPr>
      </w:pPr>
      <w:r w:rsidRPr="000A642F">
        <w:rPr>
          <w:rFonts w:ascii="Cambria" w:hAnsi="Cambria"/>
          <w:lang w:val="en-US"/>
        </w:rPr>
        <w:t>The secondary structure of the protein is computed using the Φ and Ψ angles for the helix structure. For the beta sheet, the angle computed is the resulting between the N-H bond and the O.</w:t>
      </w:r>
    </w:p>
    <w:p w14:paraId="6D6B2CD3" w14:textId="77777777" w:rsidR="007213BF" w:rsidRPr="000A642F" w:rsidRDefault="007213BF" w:rsidP="007213BF">
      <w:pPr>
        <w:jc w:val="both"/>
        <w:rPr>
          <w:rFonts w:ascii="Cambria" w:hAnsi="Cambria"/>
          <w:lang w:val="en-US"/>
        </w:rPr>
      </w:pPr>
    </w:p>
    <w:p w14:paraId="5D9F167A" w14:textId="7500062B" w:rsidR="007213BF" w:rsidRPr="000A642F" w:rsidRDefault="007213BF" w:rsidP="007213BF">
      <w:pPr>
        <w:jc w:val="both"/>
        <w:rPr>
          <w:rFonts w:ascii="Cambria" w:hAnsi="Cambria"/>
          <w:lang w:val="en-US"/>
        </w:rPr>
      </w:pPr>
      <w:r w:rsidRPr="000A642F">
        <w:rPr>
          <w:rFonts w:ascii="Cambria" w:hAnsi="Cambria"/>
          <w:lang w:val="en-US"/>
        </w:rPr>
        <w:t>Alpha helix:</w:t>
      </w:r>
    </w:p>
    <w:p w14:paraId="2FCE4F77" w14:textId="5D5BCD15" w:rsidR="007213BF" w:rsidRPr="000A642F" w:rsidRDefault="007213BF" w:rsidP="007213BF">
      <w:pPr>
        <w:jc w:val="both"/>
        <w:rPr>
          <w:rFonts w:ascii="Cambria" w:hAnsi="Cambria"/>
          <w:lang w:val="en-US"/>
        </w:rPr>
      </w:pPr>
      <w:r w:rsidRPr="000A642F">
        <w:rPr>
          <w:rFonts w:ascii="Cambria" w:hAnsi="Cambria"/>
          <w:lang w:val="en-US"/>
        </w:rPr>
        <w:t xml:space="preserve">For the alpha helix, the number of residues between one and another residue goes from 3 to 5. Also, the distance between those residues is less than 3.4 </w:t>
      </w:r>
      <w:r w:rsidR="000F276E" w:rsidRPr="000A642F">
        <w:rPr>
          <w:rFonts w:ascii="Cambria" w:hAnsi="Cambria"/>
          <w:lang w:val="en-US"/>
        </w:rPr>
        <w:t xml:space="preserve">Å. </w:t>
      </w:r>
      <w:proofErr w:type="gramStart"/>
      <w:r w:rsidR="000F276E" w:rsidRPr="000A642F">
        <w:rPr>
          <w:rFonts w:ascii="Cambria" w:hAnsi="Cambria"/>
          <w:lang w:val="en-US"/>
        </w:rPr>
        <w:t>Also</w:t>
      </w:r>
      <w:proofErr w:type="gramEnd"/>
      <w:r w:rsidR="000F276E" w:rsidRPr="000A642F">
        <w:rPr>
          <w:rFonts w:ascii="Cambria" w:hAnsi="Cambria"/>
          <w:lang w:val="en-US"/>
        </w:rPr>
        <w:t xml:space="preserve"> Φ has to be 92 ± 35 %, and Ψ must be 98 ± 35 %.</w:t>
      </w:r>
    </w:p>
    <w:p w14:paraId="11BD1905" w14:textId="77777777" w:rsidR="00ED65DE" w:rsidRPr="000A642F" w:rsidRDefault="00ED65DE" w:rsidP="007213BF">
      <w:pPr>
        <w:jc w:val="both"/>
        <w:rPr>
          <w:rFonts w:ascii="Cambria" w:hAnsi="Cambria"/>
          <w:lang w:val="en-US"/>
        </w:rPr>
      </w:pPr>
    </w:p>
    <w:p w14:paraId="1F5C0703" w14:textId="237408BD" w:rsidR="00ED65DE" w:rsidRPr="000A642F" w:rsidRDefault="00ED65DE" w:rsidP="007213BF">
      <w:pPr>
        <w:jc w:val="both"/>
        <w:rPr>
          <w:rFonts w:ascii="Cambria" w:hAnsi="Cambria"/>
          <w:lang w:val="en-US"/>
        </w:rPr>
      </w:pPr>
      <m:oMathPara>
        <m:oMath>
          <m:r>
            <w:rPr>
              <w:rFonts w:ascii="Cambria Math" w:hAnsi="Cambria Math"/>
              <w:lang w:val="en-US"/>
            </w:rPr>
            <w:lastRenderedPageBreak/>
            <m:t>Alpha Helix</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ub>
                  </m:sSub>
                  <m:r>
                    <w:rPr>
                      <w:rFonts w:ascii="Cambria Math" w:hAnsi="Cambria Math"/>
                      <w:lang w:val="en-US"/>
                    </w:rPr>
                    <m:t>+3, 4, 5</m:t>
                  </m:r>
                </m:e>
                <m:e>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ub>
                      </m:sSub>
                    </m:e>
                  </m:d>
                  <m:r>
                    <w:rPr>
                      <w:rFonts w:ascii="Cambria Math" w:hAnsi="Cambria Math"/>
                      <w:lang w:val="en-US"/>
                    </w:rPr>
                    <m:t>&lt;3.4</m:t>
                  </m:r>
                  <m:ctrlPr>
                    <w:rPr>
                      <w:rFonts w:ascii="Cambria Math" w:eastAsia="Cambria Math" w:hAnsi="Cambria Math" w:cs="Cambria Math"/>
                      <w:i/>
                      <w:lang w:val="en-US"/>
                    </w:rPr>
                  </m:ctrlPr>
                </m:e>
                <m:e>
                  <m:r>
                    <w:rPr>
                      <w:rFonts w:ascii="Cambria Math" w:hAnsi="Cambria Math"/>
                      <w:lang w:val="en-US"/>
                    </w:rPr>
                    <m:t>92-35%&lt;</m:t>
                  </m:r>
                  <m:r>
                    <m:rPr>
                      <m:sty m:val="p"/>
                    </m:rPr>
                    <w:rPr>
                      <w:rFonts w:ascii="Cambria Math" w:hAnsi="Cambria Math"/>
                      <w:lang w:val="en-US"/>
                    </w:rPr>
                    <m:t>Φ&lt;92+35%</m:t>
                  </m:r>
                </m:e>
                <m:e>
                  <m:r>
                    <w:rPr>
                      <w:rFonts w:ascii="Cambria Math" w:hAnsi="Cambria Math"/>
                      <w:lang w:val="en-US"/>
                    </w:rPr>
                    <m:t>98-35%&lt;</m:t>
                  </m:r>
                  <m:r>
                    <m:rPr>
                      <m:sty m:val="p"/>
                    </m:rPr>
                    <w:rPr>
                      <w:rFonts w:ascii="Cambria Math" w:hAnsi="Cambria Math"/>
                      <w:lang w:val="en-US"/>
                    </w:rPr>
                    <m:t>Ψ&lt;98+35%</m:t>
                  </m:r>
                </m:e>
              </m:eqArr>
            </m:e>
          </m:d>
        </m:oMath>
      </m:oMathPara>
    </w:p>
    <w:p w14:paraId="306F0602" w14:textId="77777777" w:rsidR="00ED65DE" w:rsidRPr="000A642F" w:rsidRDefault="00ED65DE" w:rsidP="007213BF">
      <w:pPr>
        <w:jc w:val="both"/>
        <w:rPr>
          <w:rFonts w:ascii="Cambria" w:hAnsi="Cambria"/>
          <w:lang w:val="en-US"/>
        </w:rPr>
      </w:pPr>
    </w:p>
    <w:p w14:paraId="15291FAA" w14:textId="74C8BBD9" w:rsidR="007213BF" w:rsidRPr="000A642F" w:rsidRDefault="00ED65DE" w:rsidP="007213BF">
      <w:pPr>
        <w:jc w:val="both"/>
        <w:rPr>
          <w:rFonts w:ascii="Cambria" w:hAnsi="Cambria"/>
          <w:lang w:val="en-US"/>
        </w:rPr>
      </w:pPr>
      <w:r w:rsidRPr="000A642F">
        <w:rPr>
          <w:rFonts w:ascii="Cambria" w:hAnsi="Cambria"/>
          <w:lang w:val="en-US"/>
        </w:rPr>
        <w:t>Beta sheet:</w:t>
      </w:r>
    </w:p>
    <w:p w14:paraId="06761D51" w14:textId="60A6CC98" w:rsidR="00997BD4" w:rsidRPr="000A642F" w:rsidRDefault="00ED65DE" w:rsidP="00997BD4">
      <w:pPr>
        <w:jc w:val="both"/>
        <w:rPr>
          <w:rFonts w:ascii="Cambria" w:hAnsi="Cambria"/>
          <w:lang w:val="en-US"/>
        </w:rPr>
      </w:pPr>
      <w:r w:rsidRPr="000A642F">
        <w:rPr>
          <w:rFonts w:ascii="Cambria" w:hAnsi="Cambria"/>
          <w:lang w:val="en-US"/>
        </w:rPr>
        <w:t xml:space="preserve">For the beta sheet </w:t>
      </w:r>
      <w:r w:rsidR="000A642F" w:rsidRPr="000A642F">
        <w:rPr>
          <w:rFonts w:ascii="Cambria" w:hAnsi="Cambria"/>
          <w:lang w:val="en-US"/>
        </w:rPr>
        <w:t>first the distance between N</w:t>
      </w:r>
      <w:r w:rsidR="000A642F">
        <w:rPr>
          <w:rFonts w:ascii="Cambria" w:hAnsi="Cambria"/>
          <w:vertAlign w:val="subscript"/>
          <w:lang w:val="en-US"/>
        </w:rPr>
        <w:t>i</w:t>
      </w:r>
      <w:r w:rsidR="000A642F" w:rsidRPr="000A642F">
        <w:rPr>
          <w:rFonts w:ascii="Cambria" w:hAnsi="Cambria"/>
          <w:lang w:val="en-US"/>
        </w:rPr>
        <w:t xml:space="preserve"> and </w:t>
      </w:r>
      <w:proofErr w:type="spellStart"/>
      <w:r w:rsidR="000A642F" w:rsidRPr="000A642F">
        <w:rPr>
          <w:rFonts w:ascii="Cambria" w:hAnsi="Cambria"/>
          <w:lang w:val="en-US"/>
        </w:rPr>
        <w:t>O</w:t>
      </w:r>
      <w:r w:rsidR="000A642F">
        <w:rPr>
          <w:rFonts w:ascii="Cambria" w:hAnsi="Cambria"/>
          <w:vertAlign w:val="subscript"/>
          <w:lang w:val="en-US"/>
        </w:rPr>
        <w:t>j</w:t>
      </w:r>
      <w:proofErr w:type="spellEnd"/>
      <w:r w:rsidR="000A642F" w:rsidRPr="000A642F">
        <w:rPr>
          <w:rFonts w:ascii="Cambria" w:hAnsi="Cambria"/>
          <w:lang w:val="en-US"/>
        </w:rPr>
        <w:t xml:space="preserve"> must be &lt; 3.2 Å. Then </w:t>
      </w:r>
      <w:r w:rsidR="008860BD" w:rsidRPr="000A642F">
        <w:rPr>
          <w:rFonts w:ascii="Cambria" w:hAnsi="Cambria"/>
          <w:lang w:val="en-US"/>
        </w:rPr>
        <w:t xml:space="preserve">a H is placed in the same plane as Cα-N-C at </w:t>
      </w:r>
      <w:proofErr w:type="gramStart"/>
      <w:r w:rsidR="008860BD" w:rsidRPr="000A642F">
        <w:rPr>
          <w:rFonts w:ascii="Cambria" w:hAnsi="Cambria"/>
          <w:lang w:val="en-US"/>
        </w:rPr>
        <w:t>a distance of the</w:t>
      </w:r>
      <w:proofErr w:type="gramEnd"/>
      <w:r w:rsidR="008860BD" w:rsidRPr="000A642F">
        <w:rPr>
          <w:rFonts w:ascii="Cambria" w:hAnsi="Cambria"/>
          <w:lang w:val="en-US"/>
        </w:rPr>
        <w:t xml:space="preserve"> midpoint of Cα-C, but in the opposite direction.</w:t>
      </w:r>
      <w:r w:rsidR="00997BD4" w:rsidRPr="000A642F">
        <w:rPr>
          <w:rFonts w:ascii="Cambria" w:hAnsi="Cambria"/>
          <w:lang w:val="en-US"/>
        </w:rPr>
        <w:t xml:space="preserve"> Having placed the H in between N</w:t>
      </w:r>
      <w:r w:rsidR="00997BD4" w:rsidRPr="000A642F">
        <w:rPr>
          <w:rFonts w:ascii="Cambria" w:hAnsi="Cambria"/>
          <w:vertAlign w:val="subscript"/>
          <w:lang w:val="en-US"/>
        </w:rPr>
        <w:t>i</w:t>
      </w:r>
      <w:r w:rsidR="00997BD4" w:rsidRPr="000A642F">
        <w:rPr>
          <w:rFonts w:ascii="Cambria" w:hAnsi="Cambria"/>
          <w:lang w:val="en-US"/>
        </w:rPr>
        <w:t xml:space="preserve"> and </w:t>
      </w:r>
      <w:proofErr w:type="spellStart"/>
      <w:r w:rsidR="00997BD4" w:rsidRPr="000A642F">
        <w:rPr>
          <w:rFonts w:ascii="Cambria" w:hAnsi="Cambria"/>
          <w:lang w:val="en-US"/>
        </w:rPr>
        <w:t>O</w:t>
      </w:r>
      <w:r w:rsidR="00997BD4" w:rsidRPr="000A642F">
        <w:rPr>
          <w:rFonts w:ascii="Cambria" w:hAnsi="Cambria"/>
          <w:vertAlign w:val="subscript"/>
          <w:lang w:val="en-US"/>
        </w:rPr>
        <w:t>j</w:t>
      </w:r>
      <w:proofErr w:type="spellEnd"/>
      <w:r w:rsidR="00997BD4" w:rsidRPr="000A642F">
        <w:rPr>
          <w:rFonts w:ascii="Cambria" w:hAnsi="Cambria"/>
          <w:lang w:val="en-US"/>
        </w:rPr>
        <w:t xml:space="preserve"> it is time to calculate the angle being H the vertex. The angle must be 180 ± 15 %.</w:t>
      </w:r>
    </w:p>
    <w:p w14:paraId="3AFF97C9" w14:textId="77777777" w:rsidR="00880FEA" w:rsidRPr="000A642F" w:rsidRDefault="00880FEA" w:rsidP="00880FEA">
      <w:pPr>
        <w:jc w:val="both"/>
        <w:rPr>
          <w:rFonts w:ascii="Cambria" w:hAnsi="Cambria"/>
          <w:lang w:val="en-US"/>
        </w:rPr>
      </w:pPr>
    </w:p>
    <w:p w14:paraId="7BCBFCAE" w14:textId="18EFE56E" w:rsidR="00880FEA" w:rsidRPr="004B6278" w:rsidRDefault="004B6278" w:rsidP="004B6278">
      <w:pPr>
        <w:pStyle w:val="Prrafodelista"/>
        <w:numPr>
          <w:ilvl w:val="0"/>
          <w:numId w:val="4"/>
        </w:numPr>
        <w:jc w:val="both"/>
        <w:rPr>
          <w:rFonts w:ascii="Cambria" w:hAnsi="Cambria"/>
          <w:lang w:val="en-US"/>
        </w:rPr>
      </w:pPr>
      <w:r>
        <w:rPr>
          <w:rFonts w:ascii="Cambria" w:hAnsi="Cambria"/>
          <w:lang w:val="en-US"/>
        </w:rPr>
        <w:t>Lennard-Jones potential</w:t>
      </w:r>
    </w:p>
    <w:p w14:paraId="16FC0452" w14:textId="77777777" w:rsidR="00880FEA" w:rsidRPr="000A642F" w:rsidRDefault="00880FEA" w:rsidP="007D5B66">
      <w:pPr>
        <w:jc w:val="both"/>
        <w:rPr>
          <w:rFonts w:ascii="Cambria" w:hAnsi="Cambria"/>
          <w:lang w:val="en-US"/>
        </w:rPr>
      </w:pPr>
    </w:p>
    <w:p w14:paraId="42C50A42" w14:textId="0D1843A6" w:rsidR="00880FEA" w:rsidRDefault="00961ABB" w:rsidP="007D5B66">
      <w:pPr>
        <w:jc w:val="both"/>
        <w:rPr>
          <w:rFonts w:ascii="Cambria" w:hAnsi="Cambria"/>
          <w:lang w:val="en-US"/>
        </w:rPr>
      </w:pPr>
      <w:r>
        <w:rPr>
          <w:rFonts w:ascii="Cambria" w:hAnsi="Cambria"/>
          <w:lang w:val="en-US"/>
        </w:rPr>
        <w:t>It returns a matrix with the potential for every pair of atoms</w:t>
      </w:r>
      <w:r w:rsidR="005033D5">
        <w:rPr>
          <w:rFonts w:ascii="Cambria" w:hAnsi="Cambria"/>
          <w:lang w:val="en-US"/>
        </w:rPr>
        <w:t>.</w:t>
      </w:r>
    </w:p>
    <w:p w14:paraId="2D316AC7" w14:textId="77777777" w:rsidR="00961ABB" w:rsidRDefault="00961ABB" w:rsidP="007D5B66">
      <w:pPr>
        <w:jc w:val="both"/>
        <w:rPr>
          <w:rFonts w:ascii="Cambria" w:hAnsi="Cambria"/>
          <w:lang w:val="en-US"/>
        </w:rPr>
      </w:pPr>
    </w:p>
    <w:p w14:paraId="5A7DC33A" w14:textId="6213131A" w:rsidR="00961ABB" w:rsidRDefault="00961ABB" w:rsidP="007D5B66">
      <w:pPr>
        <w:jc w:val="both"/>
        <w:rPr>
          <w:rFonts w:ascii="Cambria" w:hAnsi="Cambr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r</m:t>
              </m:r>
            </m:e>
          </m:d>
          <m:r>
            <w:rPr>
              <w:rFonts w:ascii="Cambria Math" w:hAnsi="Cambria Math"/>
              <w:lang w:val="en-US"/>
            </w:rPr>
            <m:t>=4ε</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12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6</m:t>
                  </m:r>
                </m:sup>
              </m:sSup>
            </m:e>
          </m:d>
        </m:oMath>
      </m:oMathPara>
    </w:p>
    <w:p w14:paraId="5FCB7969" w14:textId="77777777" w:rsidR="00961ABB" w:rsidRDefault="00961ABB" w:rsidP="007D5B66">
      <w:pPr>
        <w:jc w:val="both"/>
        <w:rPr>
          <w:rFonts w:ascii="Cambria" w:hAnsi="Cambria"/>
          <w:lang w:val="en-US"/>
        </w:rPr>
      </w:pPr>
    </w:p>
    <w:p w14:paraId="6224C74F" w14:textId="4A3DD92F" w:rsidR="005033D5" w:rsidRDefault="005033D5" w:rsidP="007D5B66">
      <w:pPr>
        <w:jc w:val="both"/>
        <w:rPr>
          <w:rFonts w:ascii="Cambria" w:hAnsi="Cambria"/>
          <w:lang w:val="en-US"/>
        </w:rPr>
      </w:pPr>
      <w:r>
        <w:rPr>
          <w:rFonts w:ascii="Cambria" w:hAnsi="Cambria"/>
          <w:lang w:val="en-US"/>
        </w:rPr>
        <w:t xml:space="preserve">ε and </w:t>
      </w:r>
      <w:r w:rsidRPr="005033D5">
        <w:rPr>
          <w:rFonts w:ascii="Cambria" w:hAnsi="Cambria"/>
          <w:lang w:val="en-US"/>
        </w:rPr>
        <w:t>σ</w:t>
      </w:r>
      <w:r>
        <w:rPr>
          <w:rFonts w:ascii="Cambria" w:hAnsi="Cambria"/>
          <w:lang w:val="en-US"/>
        </w:rPr>
        <w:t xml:space="preserve"> are obtained from a library that has those values from each pair of atoms [</w:t>
      </w:r>
      <w:r w:rsidRPr="00CA0FF2">
        <w:rPr>
          <w:rFonts w:ascii="Cambria" w:hAnsi="Cambria"/>
          <w:lang w:val="en-US"/>
        </w:rPr>
        <w:t>https://github.com/choderalab/ambermini/blob/master/share/amber/dat/leap/parm/parm99.dat</w:t>
      </w:r>
      <w:r>
        <w:rPr>
          <w:rFonts w:ascii="Cambria" w:hAnsi="Cambria"/>
          <w:lang w:val="en-US"/>
        </w:rPr>
        <w:t>].</w:t>
      </w:r>
    </w:p>
    <w:p w14:paraId="06D08FC6" w14:textId="77777777" w:rsidR="00961ABB" w:rsidRDefault="00961ABB" w:rsidP="007D5B66">
      <w:pPr>
        <w:jc w:val="both"/>
        <w:rPr>
          <w:rFonts w:ascii="Cambria" w:hAnsi="Cambria"/>
          <w:lang w:val="en-US"/>
        </w:rPr>
      </w:pPr>
    </w:p>
    <w:p w14:paraId="689BB949" w14:textId="77363C77" w:rsidR="00961ABB" w:rsidRDefault="00961ABB" w:rsidP="00961ABB">
      <w:pPr>
        <w:pStyle w:val="Prrafodelista"/>
        <w:numPr>
          <w:ilvl w:val="0"/>
          <w:numId w:val="4"/>
        </w:numPr>
        <w:jc w:val="both"/>
        <w:rPr>
          <w:rFonts w:ascii="Cambria" w:hAnsi="Cambria"/>
          <w:lang w:val="en-US"/>
        </w:rPr>
      </w:pPr>
      <w:r>
        <w:rPr>
          <w:rFonts w:ascii="Cambria" w:hAnsi="Cambria"/>
          <w:lang w:val="en-US"/>
        </w:rPr>
        <w:t>Hydrophobicity</w:t>
      </w:r>
    </w:p>
    <w:p w14:paraId="6CCADF5E" w14:textId="77777777" w:rsidR="00961ABB" w:rsidRDefault="00961ABB" w:rsidP="00961ABB">
      <w:pPr>
        <w:jc w:val="both"/>
        <w:rPr>
          <w:rFonts w:ascii="Cambria" w:hAnsi="Cambria"/>
          <w:lang w:val="en-US"/>
        </w:rPr>
      </w:pPr>
    </w:p>
    <w:p w14:paraId="6EB73B1D" w14:textId="5E96E796" w:rsidR="005033D5" w:rsidRDefault="005033D5" w:rsidP="005033D5">
      <w:pPr>
        <w:jc w:val="both"/>
        <w:rPr>
          <w:rFonts w:ascii="Cambria" w:hAnsi="Cambria"/>
          <w:lang w:val="en-US"/>
        </w:rPr>
      </w:pPr>
      <w:proofErr w:type="gramStart"/>
      <w:r>
        <w:rPr>
          <w:rFonts w:ascii="Cambria" w:hAnsi="Cambria"/>
          <w:lang w:val="en-US"/>
        </w:rPr>
        <w:t>In order to</w:t>
      </w:r>
      <w:proofErr w:type="gramEnd"/>
      <w:r>
        <w:rPr>
          <w:rFonts w:ascii="Cambria" w:hAnsi="Cambria"/>
          <w:lang w:val="en-US"/>
        </w:rPr>
        <w:t xml:space="preserve"> transform the letter symbol of each residue and to add hydrophobicity information, a library that contains different hydrophobicity types is used [</w:t>
      </w:r>
      <w:r w:rsidRPr="005033D5">
        <w:rPr>
          <w:rFonts w:ascii="Cambria" w:hAnsi="Cambria"/>
          <w:lang w:val="en-US"/>
        </w:rPr>
        <w:t>https://www.cgl.ucsf.edu/chimera/docs/UsersGuide/midas/hydrophob.html#a</w:t>
      </w:r>
      <w:r>
        <w:rPr>
          <w:rFonts w:ascii="Cambria" w:hAnsi="Cambria"/>
          <w:lang w:val="en-US"/>
        </w:rPr>
        <w:t>n</w:t>
      </w:r>
      <w:r w:rsidRPr="005033D5">
        <w:rPr>
          <w:rFonts w:ascii="Cambria" w:hAnsi="Cambria"/>
          <w:lang w:val="en-US"/>
        </w:rPr>
        <w:t>ote</w:t>
      </w:r>
      <w:r>
        <w:rPr>
          <w:rFonts w:ascii="Cambria" w:hAnsi="Cambria"/>
          <w:lang w:val="en-US"/>
        </w:rPr>
        <w:t>].</w:t>
      </w:r>
    </w:p>
    <w:p w14:paraId="2F1EFCEF" w14:textId="77777777" w:rsidR="00AC0A10" w:rsidRDefault="00AC0A10" w:rsidP="005033D5">
      <w:pPr>
        <w:jc w:val="both"/>
        <w:rPr>
          <w:rFonts w:ascii="Cambria" w:hAnsi="Cambria"/>
          <w:lang w:val="en-US"/>
        </w:rPr>
      </w:pPr>
    </w:p>
    <w:p w14:paraId="18A966D9" w14:textId="790DF866" w:rsidR="00AC0A10" w:rsidRDefault="00AC0A10" w:rsidP="00AC0A10">
      <w:pPr>
        <w:pStyle w:val="Prrafodelista"/>
        <w:numPr>
          <w:ilvl w:val="0"/>
          <w:numId w:val="4"/>
        </w:numPr>
        <w:jc w:val="both"/>
        <w:rPr>
          <w:rFonts w:ascii="Cambria" w:hAnsi="Cambria"/>
          <w:lang w:val="en-US"/>
        </w:rPr>
      </w:pPr>
      <w:r>
        <w:rPr>
          <w:rFonts w:ascii="Cambria" w:hAnsi="Cambria"/>
          <w:lang w:val="en-US"/>
        </w:rPr>
        <w:t>Geometry based.</w:t>
      </w:r>
    </w:p>
    <w:p w14:paraId="0BCCEC85" w14:textId="77777777" w:rsidR="00AC0A10" w:rsidRDefault="00AC0A10" w:rsidP="00AC0A10">
      <w:pPr>
        <w:jc w:val="both"/>
        <w:rPr>
          <w:rFonts w:ascii="Cambria" w:hAnsi="Cambria"/>
          <w:lang w:val="en-US"/>
        </w:rPr>
      </w:pPr>
    </w:p>
    <w:p w14:paraId="3A236227" w14:textId="3D8EDB57" w:rsidR="00AC0A10" w:rsidRDefault="00AC0A10" w:rsidP="00AC0A10">
      <w:pPr>
        <w:jc w:val="both"/>
        <w:rPr>
          <w:rFonts w:ascii="Cambria" w:hAnsi="Cambria"/>
          <w:lang w:val="en-US"/>
        </w:rPr>
      </w:pPr>
      <w:r>
        <w:rPr>
          <w:rFonts w:ascii="Cambria" w:hAnsi="Cambria"/>
          <w:lang w:val="en-US"/>
        </w:rPr>
        <w:t xml:space="preserve">To add more information about the geometry of the molecule </w:t>
      </w:r>
      <w:proofErr w:type="gramStart"/>
      <w:r>
        <w:rPr>
          <w:rFonts w:ascii="Cambria" w:hAnsi="Cambria"/>
          <w:lang w:val="en-US"/>
        </w:rPr>
        <w:t>its</w:t>
      </w:r>
      <w:proofErr w:type="gramEnd"/>
      <w:r>
        <w:rPr>
          <w:rFonts w:ascii="Cambria" w:hAnsi="Cambria"/>
          <w:lang w:val="en-US"/>
        </w:rPr>
        <w:t xml:space="preserve"> used a script that calculates points around the protein that are placed on concave regions.</w:t>
      </w:r>
    </w:p>
    <w:p w14:paraId="1EDE076A" w14:textId="42D59839" w:rsidR="00961ABB" w:rsidRPr="00961ABB" w:rsidRDefault="00AC0A10" w:rsidP="004038EB">
      <w:pPr>
        <w:jc w:val="both"/>
        <w:rPr>
          <w:rFonts w:ascii="Cambria" w:hAnsi="Cambria"/>
          <w:lang w:val="en-US"/>
        </w:rPr>
      </w:pPr>
      <w:r>
        <w:rPr>
          <w:rFonts w:ascii="Cambria" w:hAnsi="Cambria"/>
          <w:lang w:val="en-US"/>
        </w:rPr>
        <w:t xml:space="preserve">This script uses the SASA values to know which atoms do have accessible area, then it places points from [x-3, y-3, z-3] to [x+3, y+3, z+3] with a </w:t>
      </w:r>
      <w:proofErr w:type="gramStart"/>
      <w:r>
        <w:rPr>
          <w:rFonts w:ascii="Cambria" w:hAnsi="Cambria"/>
          <w:lang w:val="en-US"/>
        </w:rPr>
        <w:t>3 value</w:t>
      </w:r>
      <w:proofErr w:type="gramEnd"/>
      <w:r>
        <w:rPr>
          <w:rFonts w:ascii="Cambria" w:hAnsi="Cambria"/>
          <w:lang w:val="en-US"/>
        </w:rPr>
        <w:t xml:space="preserve"> step. Once it has the points it calculates whether each point is inside another atom or not. If not, it throws </w:t>
      </w:r>
      <w:r w:rsidR="004038EB">
        <w:rPr>
          <w:rFonts w:ascii="Cambria" w:hAnsi="Cambria"/>
          <w:lang w:val="en-US"/>
        </w:rPr>
        <w:t xml:space="preserve">other points until reached </w:t>
      </w:r>
      <w:proofErr w:type="gramStart"/>
      <w:r w:rsidR="004038EB">
        <w:rPr>
          <w:rFonts w:ascii="Cambria" w:hAnsi="Cambria"/>
          <w:lang w:val="en-US"/>
        </w:rPr>
        <w:t>a distance of 15</w:t>
      </w:r>
      <w:proofErr w:type="gramEnd"/>
      <w:r w:rsidR="004038EB">
        <w:rPr>
          <w:rFonts w:ascii="Cambria" w:hAnsi="Cambria"/>
          <w:lang w:val="en-US"/>
        </w:rPr>
        <w:t xml:space="preserve"> or a collision with another atom. Once it has all the collisions it calculates the area of first sphere that is occupied by the collisions. A draw in 2D molecule representation is shown for a better understanding.</w:t>
      </w:r>
    </w:p>
    <w:p w14:paraId="0E50BC4C" w14:textId="77777777" w:rsidR="007D5B66" w:rsidRDefault="007D5B66" w:rsidP="007D5B66">
      <w:pPr>
        <w:jc w:val="both"/>
        <w:rPr>
          <w:rFonts w:ascii="Cambria" w:hAnsi="Cambria"/>
          <w:lang w:val="en-US"/>
        </w:rPr>
      </w:pPr>
    </w:p>
    <w:p w14:paraId="30B443A8" w14:textId="2E92C9DF" w:rsidR="004038EB" w:rsidRDefault="004038EB" w:rsidP="007D5B66">
      <w:pPr>
        <w:jc w:val="both"/>
        <w:rPr>
          <w:rFonts w:ascii="Cambria" w:hAnsi="Cambria"/>
          <w:lang w:val="en-US"/>
        </w:rPr>
      </w:pPr>
      <w:r w:rsidRPr="004038EB">
        <w:rPr>
          <w:rFonts w:ascii="Cambria" w:hAnsi="Cambria"/>
          <w:noProof/>
          <w:lang w:val="en-US"/>
        </w:rPr>
        <w:lastRenderedPageBreak/>
        <w:drawing>
          <wp:inline distT="0" distB="0" distL="0" distR="0" wp14:anchorId="505737F2" wp14:editId="32E96CBC">
            <wp:extent cx="5400040" cy="39884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400040" cy="3988435"/>
                    </a:xfrm>
                    <a:prstGeom prst="rect">
                      <a:avLst/>
                    </a:prstGeom>
                  </pic:spPr>
                </pic:pic>
              </a:graphicData>
            </a:graphic>
          </wp:inline>
        </w:drawing>
      </w:r>
    </w:p>
    <w:p w14:paraId="686FB8E5" w14:textId="77777777" w:rsidR="004038EB" w:rsidRDefault="004038EB" w:rsidP="007D5B66">
      <w:pPr>
        <w:jc w:val="both"/>
        <w:rPr>
          <w:rFonts w:ascii="Cambria" w:hAnsi="Cambria"/>
          <w:lang w:val="en-US"/>
        </w:rPr>
      </w:pPr>
    </w:p>
    <w:p w14:paraId="412A38A9" w14:textId="04EAB192" w:rsidR="004038EB" w:rsidRDefault="004038EB" w:rsidP="007D5B66">
      <w:pPr>
        <w:jc w:val="both"/>
        <w:rPr>
          <w:rFonts w:ascii="Cambria" w:hAnsi="Cambria"/>
          <w:lang w:val="en-US"/>
        </w:rPr>
      </w:pPr>
      <w:r>
        <w:rPr>
          <w:rFonts w:ascii="Cambria" w:hAnsi="Cambria"/>
          <w:lang w:val="en-US"/>
        </w:rPr>
        <w:t xml:space="preserve">In this 2D example we can see 2 atoms (red spheres) with SASA &gt; 0. In this </w:t>
      </w:r>
      <w:proofErr w:type="gramStart"/>
      <w:r>
        <w:rPr>
          <w:rFonts w:ascii="Cambria" w:hAnsi="Cambria"/>
          <w:lang w:val="en-US"/>
        </w:rPr>
        <w:t>particular example</w:t>
      </w:r>
      <w:proofErr w:type="gramEnd"/>
      <w:r>
        <w:rPr>
          <w:rFonts w:ascii="Cambria" w:hAnsi="Cambria"/>
          <w:lang w:val="en-US"/>
        </w:rPr>
        <w:t xml:space="preserve"> each atom </w:t>
      </w:r>
      <w:r w:rsidR="006E3715">
        <w:rPr>
          <w:rFonts w:ascii="Cambria" w:hAnsi="Cambria"/>
          <w:lang w:val="en-US"/>
        </w:rPr>
        <w:t xml:space="preserve">throws possible points (green dots). Those points can be inside of another atom, that would be the case of the green dots inside the protein, or outside the protein. </w:t>
      </w:r>
      <w:proofErr w:type="gramStart"/>
      <w:r w:rsidR="006E3715">
        <w:rPr>
          <w:rFonts w:ascii="Cambria" w:hAnsi="Cambria"/>
          <w:lang w:val="en-US"/>
        </w:rPr>
        <w:t>Later on</w:t>
      </w:r>
      <w:proofErr w:type="gramEnd"/>
      <w:r w:rsidR="006E3715">
        <w:rPr>
          <w:rFonts w:ascii="Cambria" w:hAnsi="Cambria"/>
          <w:lang w:val="en-US"/>
        </w:rPr>
        <w:t>, using the outside of protein green points, lines are thrown in 45º difference in all directions from distance 2 to 15 or until collision.</w:t>
      </w:r>
    </w:p>
    <w:p w14:paraId="48A8B5FA" w14:textId="374C4B58" w:rsidR="006E3715" w:rsidRDefault="006E3715" w:rsidP="00C743B5">
      <w:pPr>
        <w:jc w:val="both"/>
        <w:rPr>
          <w:rFonts w:ascii="Cambria" w:hAnsi="Cambria"/>
          <w:lang w:val="en-US"/>
        </w:rPr>
      </w:pPr>
      <w:r>
        <w:rPr>
          <w:rFonts w:ascii="Cambria" w:hAnsi="Cambria"/>
          <w:lang w:val="en-US"/>
        </w:rPr>
        <w:t xml:space="preserve">Once we have all the </w:t>
      </w:r>
      <w:proofErr w:type="gramStart"/>
      <w:r>
        <w:rPr>
          <w:rFonts w:ascii="Cambria" w:hAnsi="Cambria"/>
          <w:lang w:val="en-US"/>
        </w:rPr>
        <w:t>collisions</w:t>
      </w:r>
      <w:proofErr w:type="gramEnd"/>
      <w:r>
        <w:rPr>
          <w:rFonts w:ascii="Cambria" w:hAnsi="Cambria"/>
          <w:lang w:val="en-US"/>
        </w:rPr>
        <w:t xml:space="preserve"> we know the </w:t>
      </w:r>
      <w:r w:rsidRPr="006E3715">
        <w:rPr>
          <w:rFonts w:ascii="Cambria" w:hAnsi="Cambria"/>
          <w:lang w:val="en-US"/>
        </w:rPr>
        <w:t>θ</w:t>
      </w:r>
      <w:r w:rsidR="00C743B5">
        <w:rPr>
          <w:rFonts w:ascii="Cambria" w:hAnsi="Cambria"/>
          <w:lang w:val="en-US"/>
        </w:rPr>
        <w:t xml:space="preserve"> and </w:t>
      </w:r>
      <w:r w:rsidR="00C743B5" w:rsidRPr="00C743B5">
        <w:rPr>
          <w:rFonts w:ascii="Cambria" w:hAnsi="Cambria"/>
          <w:lang w:val="en-US"/>
        </w:rPr>
        <w:t>ϕ</w:t>
      </w:r>
      <w:r w:rsidR="00C743B5">
        <w:rPr>
          <w:rFonts w:ascii="Cambria" w:hAnsi="Cambria"/>
          <w:lang w:val="en-US"/>
        </w:rPr>
        <w:t xml:space="preserve"> angles (in the case of the sphere). In the case of 2D protein we would have just one angle. Now, we </w:t>
      </w:r>
      <w:proofErr w:type="gramStart"/>
      <w:r w:rsidR="00C743B5">
        <w:rPr>
          <w:rFonts w:ascii="Cambria" w:hAnsi="Cambria"/>
          <w:lang w:val="en-US"/>
        </w:rPr>
        <w:t>have to</w:t>
      </w:r>
      <w:proofErr w:type="gramEnd"/>
      <w:r w:rsidR="00C743B5">
        <w:rPr>
          <w:rFonts w:ascii="Cambria" w:hAnsi="Cambria"/>
          <w:lang w:val="en-US"/>
        </w:rPr>
        <w:t xml:space="preserve"> know which angles do provide a collision with the protein. If it is 0.5 or higher of the </w:t>
      </w:r>
      <w:proofErr w:type="gramStart"/>
      <w:r w:rsidR="00C743B5">
        <w:rPr>
          <w:rFonts w:ascii="Cambria" w:hAnsi="Cambria"/>
          <w:lang w:val="en-US"/>
        </w:rPr>
        <w:t>sphere</w:t>
      </w:r>
      <w:proofErr w:type="gramEnd"/>
      <w:r w:rsidR="00C743B5">
        <w:rPr>
          <w:rFonts w:ascii="Cambria" w:hAnsi="Cambria"/>
          <w:lang w:val="en-US"/>
        </w:rPr>
        <w:t xml:space="preserve"> we know we are in a concave site. That would be the case of 2 and 3 green dots.</w:t>
      </w:r>
    </w:p>
    <w:p w14:paraId="5040CD92" w14:textId="5DA30394" w:rsidR="00C743B5" w:rsidRDefault="00C743B5" w:rsidP="003940CB">
      <w:pPr>
        <w:jc w:val="both"/>
        <w:rPr>
          <w:rFonts w:ascii="Cambria" w:hAnsi="Cambria"/>
          <w:lang w:val="en-US"/>
        </w:rPr>
      </w:pPr>
      <w:r>
        <w:rPr>
          <w:rFonts w:ascii="Cambria" w:hAnsi="Cambria"/>
          <w:lang w:val="en-US"/>
        </w:rPr>
        <w:t xml:space="preserve">When working in 3D, the area of the sphere is computed using </w:t>
      </w:r>
      <w:r w:rsidRPr="006E3715">
        <w:rPr>
          <w:rFonts w:ascii="Cambria" w:hAnsi="Cambria"/>
          <w:lang w:val="en-US"/>
        </w:rPr>
        <w:t>θ</w:t>
      </w:r>
      <w:r>
        <w:rPr>
          <w:rFonts w:ascii="Cambria" w:hAnsi="Cambria"/>
          <w:lang w:val="en-US"/>
        </w:rPr>
        <w:t xml:space="preserve"> and </w:t>
      </w:r>
      <w:r w:rsidRPr="00C743B5">
        <w:rPr>
          <w:rFonts w:ascii="Cambria" w:hAnsi="Cambria"/>
          <w:lang w:val="en-US"/>
        </w:rPr>
        <w:t>ϕ</w:t>
      </w:r>
      <w:r>
        <w:rPr>
          <w:rFonts w:ascii="Cambria" w:hAnsi="Cambria"/>
          <w:lang w:val="en-US"/>
        </w:rPr>
        <w:t xml:space="preserve"> angles, so in that case we search for an area equal or </w:t>
      </w:r>
      <w:proofErr w:type="spellStart"/>
      <w:r>
        <w:rPr>
          <w:rFonts w:ascii="Cambria" w:hAnsi="Cambria"/>
          <w:lang w:val="en-US"/>
        </w:rPr>
        <w:t>grater</w:t>
      </w:r>
      <w:proofErr w:type="spellEnd"/>
      <w:r>
        <w:rPr>
          <w:rFonts w:ascii="Cambria" w:hAnsi="Cambria"/>
          <w:lang w:val="en-US"/>
        </w:rPr>
        <w:t xml:space="preserve"> than 2π. </w:t>
      </w:r>
    </w:p>
    <w:p w14:paraId="4054D697" w14:textId="0F701F7A" w:rsidR="00C743B5" w:rsidRDefault="00C743B5" w:rsidP="007D5B66">
      <w:pPr>
        <w:jc w:val="both"/>
        <w:rPr>
          <w:rFonts w:ascii="Cambria" w:hAnsi="Cambria"/>
          <w:lang w:val="en-US"/>
        </w:rPr>
      </w:pPr>
      <w:r>
        <w:rPr>
          <w:rFonts w:ascii="Cambria" w:hAnsi="Cambria"/>
          <w:lang w:val="en-US"/>
        </w:rPr>
        <w:t xml:space="preserve">Once the program has all the points, it adds 10 features foreach atom, those features being the 10 nearest distances to those points using </w:t>
      </w:r>
      <w:proofErr w:type="spellStart"/>
      <w:r>
        <w:rPr>
          <w:rFonts w:ascii="Cambria" w:hAnsi="Cambria"/>
          <w:lang w:val="en-US"/>
        </w:rPr>
        <w:t>KDTrees</w:t>
      </w:r>
      <w:proofErr w:type="spellEnd"/>
      <w:r>
        <w:rPr>
          <w:rFonts w:ascii="Cambria" w:hAnsi="Cambria"/>
          <w:lang w:val="en-US"/>
        </w:rPr>
        <w:t xml:space="preserve"> algorithm.</w:t>
      </w:r>
    </w:p>
    <w:p w14:paraId="731BFC3C" w14:textId="77777777" w:rsidR="004038EB" w:rsidRDefault="004038EB" w:rsidP="007D5B66">
      <w:pPr>
        <w:jc w:val="both"/>
        <w:rPr>
          <w:rFonts w:ascii="Cambria" w:hAnsi="Cambria"/>
          <w:lang w:val="en-US"/>
        </w:rPr>
      </w:pPr>
    </w:p>
    <w:p w14:paraId="42A0A0E2" w14:textId="77777777" w:rsidR="004038EB" w:rsidRDefault="004038EB" w:rsidP="007D5B66">
      <w:pPr>
        <w:jc w:val="both"/>
        <w:rPr>
          <w:rFonts w:ascii="Cambria" w:hAnsi="Cambria"/>
          <w:lang w:val="en-US"/>
        </w:rPr>
      </w:pPr>
    </w:p>
    <w:p w14:paraId="1DAC1616" w14:textId="651B268E" w:rsidR="003940CB" w:rsidRDefault="003940CB" w:rsidP="007D5B66">
      <w:pPr>
        <w:jc w:val="both"/>
        <w:rPr>
          <w:rFonts w:ascii="Cambria" w:hAnsi="Cambria"/>
          <w:lang w:val="en-US"/>
        </w:rPr>
      </w:pPr>
      <w:r>
        <w:rPr>
          <w:rFonts w:ascii="Cambria" w:hAnsi="Cambria"/>
          <w:lang w:val="en-US"/>
        </w:rPr>
        <w:t xml:space="preserve">All this information is fed to the machine learning approach. For every molecule, it’s feed each single atom (avoiding H because some </w:t>
      </w:r>
      <w:proofErr w:type="spellStart"/>
      <w:r>
        <w:rPr>
          <w:rFonts w:ascii="Cambria" w:hAnsi="Cambria"/>
          <w:lang w:val="en-US"/>
        </w:rPr>
        <w:t>pdb</w:t>
      </w:r>
      <w:proofErr w:type="spellEnd"/>
      <w:r>
        <w:rPr>
          <w:rFonts w:ascii="Cambria" w:hAnsi="Cambria"/>
          <w:lang w:val="en-US"/>
        </w:rPr>
        <w:t xml:space="preserve"> may not have this information). </w:t>
      </w:r>
    </w:p>
    <w:p w14:paraId="14FDD56B" w14:textId="77777777" w:rsidR="003940CB" w:rsidRDefault="003940CB" w:rsidP="007D5B66">
      <w:pPr>
        <w:jc w:val="both"/>
        <w:rPr>
          <w:rFonts w:ascii="Cambria" w:hAnsi="Cambria"/>
          <w:lang w:val="en-US"/>
        </w:rPr>
      </w:pPr>
    </w:p>
    <w:p w14:paraId="090A8273" w14:textId="26885548" w:rsidR="003940CB" w:rsidRDefault="006D7821" w:rsidP="007D5B66">
      <w:pPr>
        <w:jc w:val="both"/>
        <w:rPr>
          <w:rFonts w:ascii="Cambria" w:hAnsi="Cambria"/>
          <w:lang w:val="en-US"/>
        </w:rPr>
      </w:pPr>
      <w:r>
        <w:rPr>
          <w:rFonts w:ascii="Cambria" w:hAnsi="Cambria"/>
          <w:lang w:val="en-US"/>
        </w:rPr>
        <w:t>T</w:t>
      </w:r>
      <w:r w:rsidR="00C8139F">
        <w:rPr>
          <w:rFonts w:ascii="Cambria" w:hAnsi="Cambria"/>
          <w:lang w:val="en-US"/>
        </w:rPr>
        <w:t>he data used is a curated database that each protein has at least one known binding site</w:t>
      </w:r>
      <w:r w:rsidR="00823FC6">
        <w:rPr>
          <w:rFonts w:ascii="Cambria" w:hAnsi="Cambria"/>
          <w:lang w:val="en-US"/>
        </w:rPr>
        <w:t xml:space="preserve">, so that leads to a good data used. </w:t>
      </w:r>
      <w:r w:rsidR="00823FC6" w:rsidRPr="006D15A9">
        <w:rPr>
          <w:rFonts w:ascii="Cambria" w:hAnsi="Cambria"/>
          <w:highlight w:val="yellow"/>
          <w:lang w:val="en-US"/>
        </w:rPr>
        <w:t>Different techniques such as upgrading the minority group could be applied</w:t>
      </w:r>
      <w:r w:rsidR="00823FC6">
        <w:rPr>
          <w:rFonts w:ascii="Cambria" w:hAnsi="Cambria"/>
          <w:lang w:val="en-US"/>
        </w:rPr>
        <w:t xml:space="preserve">. </w:t>
      </w:r>
    </w:p>
    <w:p w14:paraId="6206D6E6" w14:textId="77777777" w:rsidR="00FE7539" w:rsidRDefault="00FE7539" w:rsidP="007D5B66">
      <w:pPr>
        <w:jc w:val="both"/>
        <w:rPr>
          <w:rFonts w:ascii="Cambria" w:hAnsi="Cambria"/>
          <w:lang w:val="en-US"/>
        </w:rPr>
      </w:pPr>
    </w:p>
    <w:p w14:paraId="465CCC9B" w14:textId="47F00886" w:rsidR="00FE7539" w:rsidRDefault="00FE7539" w:rsidP="007D5B66">
      <w:pPr>
        <w:jc w:val="both"/>
        <w:rPr>
          <w:rFonts w:ascii="Cambria" w:hAnsi="Cambria"/>
          <w:lang w:val="en-US"/>
        </w:rPr>
      </w:pPr>
      <w:r>
        <w:rPr>
          <w:rFonts w:ascii="Cambria" w:hAnsi="Cambria"/>
          <w:lang w:val="en-US"/>
        </w:rPr>
        <w:t xml:space="preserve">The algorithm for training opens the folder called </w:t>
      </w:r>
      <w:proofErr w:type="spellStart"/>
      <w:r>
        <w:rPr>
          <w:rFonts w:ascii="Cambria" w:hAnsi="Cambria"/>
          <w:lang w:val="en-US"/>
        </w:rPr>
        <w:t>scPDB</w:t>
      </w:r>
      <w:proofErr w:type="spellEnd"/>
      <w:r w:rsidR="009550E6">
        <w:rPr>
          <w:rFonts w:ascii="Cambria" w:hAnsi="Cambria"/>
          <w:lang w:val="en-US"/>
        </w:rPr>
        <w:t xml:space="preserve"> and loads one at time </w:t>
      </w:r>
      <w:proofErr w:type="gramStart"/>
      <w:r w:rsidR="009550E6">
        <w:rPr>
          <w:rFonts w:ascii="Cambria" w:hAnsi="Cambria"/>
          <w:lang w:val="en-US"/>
        </w:rPr>
        <w:t>protein.mol</w:t>
      </w:r>
      <w:proofErr w:type="gramEnd"/>
      <w:r w:rsidR="009550E6">
        <w:rPr>
          <w:rFonts w:ascii="Cambria" w:hAnsi="Cambria"/>
          <w:lang w:val="en-US"/>
        </w:rPr>
        <w:t xml:space="preserve">2 file. </w:t>
      </w:r>
      <w:r w:rsidR="00D16687">
        <w:rPr>
          <w:rFonts w:ascii="Cambria" w:hAnsi="Cambria"/>
          <w:lang w:val="en-US"/>
        </w:rPr>
        <w:t xml:space="preserve">It is continuously </w:t>
      </w:r>
      <w:proofErr w:type="gramStart"/>
      <w:r w:rsidR="00D16687">
        <w:rPr>
          <w:rFonts w:ascii="Cambria" w:hAnsi="Cambria"/>
          <w:lang w:val="en-US"/>
        </w:rPr>
        <w:t>learning,</w:t>
      </w:r>
      <w:proofErr w:type="gramEnd"/>
      <w:r w:rsidR="00D16687">
        <w:rPr>
          <w:rFonts w:ascii="Cambria" w:hAnsi="Cambria"/>
          <w:lang w:val="en-US"/>
        </w:rPr>
        <w:t xml:space="preserve"> the program does not need to learn on one single </w:t>
      </w:r>
      <w:proofErr w:type="spellStart"/>
      <w:r w:rsidR="00D16687">
        <w:rPr>
          <w:rFonts w:ascii="Cambria" w:hAnsi="Cambria"/>
          <w:lang w:val="en-US"/>
        </w:rPr>
        <w:t>dataframe</w:t>
      </w:r>
      <w:proofErr w:type="spellEnd"/>
      <w:r w:rsidR="00D16687">
        <w:rPr>
          <w:rFonts w:ascii="Cambria" w:hAnsi="Cambria"/>
          <w:lang w:val="en-US"/>
        </w:rPr>
        <w:t xml:space="preserve">. This is more useful, because the computational resources </w:t>
      </w:r>
      <w:r w:rsidR="00D16687">
        <w:rPr>
          <w:rFonts w:ascii="Cambria" w:hAnsi="Cambria"/>
          <w:lang w:val="en-US"/>
        </w:rPr>
        <w:lastRenderedPageBreak/>
        <w:t>needed are less that when trying to load large amounts of information in a single time.</w:t>
      </w:r>
    </w:p>
    <w:p w14:paraId="05811EB2" w14:textId="5667650B" w:rsidR="00D16687" w:rsidRDefault="008048E3" w:rsidP="007D5B66">
      <w:pPr>
        <w:jc w:val="both"/>
        <w:rPr>
          <w:rFonts w:ascii="Cambria" w:hAnsi="Cambria"/>
          <w:lang w:val="en-US"/>
        </w:rPr>
      </w:pPr>
      <w:r>
        <w:rPr>
          <w:rFonts w:ascii="Cambria" w:hAnsi="Cambria"/>
          <w:lang w:val="en-US"/>
        </w:rPr>
        <w:t xml:space="preserve">Every protein </w:t>
      </w:r>
      <w:proofErr w:type="gramStart"/>
      <w:r>
        <w:rPr>
          <w:rFonts w:ascii="Cambria" w:hAnsi="Cambria"/>
          <w:lang w:val="en-US"/>
        </w:rPr>
        <w:t>loop</w:t>
      </w:r>
      <w:proofErr w:type="gramEnd"/>
      <w:r>
        <w:rPr>
          <w:rFonts w:ascii="Cambria" w:hAnsi="Cambria"/>
          <w:lang w:val="en-US"/>
        </w:rPr>
        <w:t xml:space="preserve"> the program loads the existing model and tries to improve it, when all the atoms of the protein have passed through the ML, the new model is saved, also the protein used is written down on a file. This way the algorithm can be paused at any time, and the information lost will just be the modified model with the protein running at the pause moment.</w:t>
      </w:r>
    </w:p>
    <w:p w14:paraId="7E8239D6" w14:textId="77777777" w:rsidR="00AB0E74" w:rsidRDefault="00AB0E74" w:rsidP="007D5B66">
      <w:pPr>
        <w:jc w:val="both"/>
        <w:rPr>
          <w:rFonts w:ascii="Cambria" w:hAnsi="Cambria"/>
          <w:lang w:val="en-US"/>
        </w:rPr>
      </w:pPr>
    </w:p>
    <w:p w14:paraId="2BDFB2DA" w14:textId="77777777" w:rsidR="00AB0E74" w:rsidRDefault="00AB0E74" w:rsidP="007D5B66">
      <w:pPr>
        <w:jc w:val="both"/>
        <w:rPr>
          <w:rFonts w:ascii="Cambria" w:hAnsi="Cambria"/>
          <w:lang w:val="en-US"/>
        </w:rPr>
      </w:pPr>
    </w:p>
    <w:p w14:paraId="1ED05294" w14:textId="77777777" w:rsidR="00AB0E74" w:rsidRDefault="00AB0E74" w:rsidP="007D5B66">
      <w:pPr>
        <w:jc w:val="both"/>
        <w:rPr>
          <w:rFonts w:ascii="Cambria" w:hAnsi="Cambria"/>
          <w:lang w:val="en-US"/>
        </w:rPr>
      </w:pPr>
    </w:p>
    <w:p w14:paraId="417C1F56" w14:textId="77777777" w:rsidR="003940CB" w:rsidRPr="000A642F" w:rsidRDefault="003940CB" w:rsidP="007D5B66">
      <w:pPr>
        <w:jc w:val="both"/>
        <w:rPr>
          <w:rFonts w:ascii="Cambria" w:hAnsi="Cambria"/>
          <w:lang w:val="en-US"/>
        </w:rPr>
      </w:pPr>
    </w:p>
    <w:sectPr w:rsidR="003940CB" w:rsidRPr="000A64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651A" w14:textId="77777777" w:rsidR="00767EBA" w:rsidRDefault="00767EBA" w:rsidP="00EF530B">
      <w:r>
        <w:separator/>
      </w:r>
    </w:p>
  </w:endnote>
  <w:endnote w:type="continuationSeparator" w:id="0">
    <w:p w14:paraId="54A9B053" w14:textId="77777777" w:rsidR="00767EBA" w:rsidRDefault="00767EBA" w:rsidP="00EF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A02A" w14:textId="77777777" w:rsidR="00767EBA" w:rsidRDefault="00767EBA" w:rsidP="00EF530B">
      <w:r>
        <w:separator/>
      </w:r>
    </w:p>
  </w:footnote>
  <w:footnote w:type="continuationSeparator" w:id="0">
    <w:p w14:paraId="067D9164" w14:textId="77777777" w:rsidR="00767EBA" w:rsidRDefault="00767EBA" w:rsidP="00EF5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4DD"/>
    <w:multiLevelType w:val="hybridMultilevel"/>
    <w:tmpl w:val="BBF8ACF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5CC7523"/>
    <w:multiLevelType w:val="hybridMultilevel"/>
    <w:tmpl w:val="9AAE91D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69B72F5"/>
    <w:multiLevelType w:val="hybridMultilevel"/>
    <w:tmpl w:val="A0F8E08A"/>
    <w:lvl w:ilvl="0" w:tplc="6E8A334E">
      <w:start w:val="3"/>
      <w:numFmt w:val="bullet"/>
      <w:lvlText w:val="-"/>
      <w:lvlJc w:val="left"/>
      <w:pPr>
        <w:ind w:left="720" w:hanging="360"/>
      </w:pPr>
      <w:rPr>
        <w:rFonts w:ascii="Constantia" w:eastAsiaTheme="minorEastAsia" w:hAnsi="Constantia"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AD05266"/>
    <w:multiLevelType w:val="hybridMultilevel"/>
    <w:tmpl w:val="0E2C0A8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63C26FC"/>
    <w:multiLevelType w:val="hybridMultilevel"/>
    <w:tmpl w:val="9F949D1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22864901">
    <w:abstractNumId w:val="4"/>
  </w:num>
  <w:num w:numId="2" w16cid:durableId="1849716541">
    <w:abstractNumId w:val="1"/>
  </w:num>
  <w:num w:numId="3" w16cid:durableId="1284850268">
    <w:abstractNumId w:val="3"/>
  </w:num>
  <w:num w:numId="4" w16cid:durableId="2053848183">
    <w:abstractNumId w:val="0"/>
  </w:num>
  <w:num w:numId="5" w16cid:durableId="1163207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FE"/>
    <w:rsid w:val="00000C2C"/>
    <w:rsid w:val="000A642F"/>
    <w:rsid w:val="000F276E"/>
    <w:rsid w:val="00217EB4"/>
    <w:rsid w:val="002C4ABF"/>
    <w:rsid w:val="00320542"/>
    <w:rsid w:val="003940CB"/>
    <w:rsid w:val="004038EB"/>
    <w:rsid w:val="00430367"/>
    <w:rsid w:val="004B6278"/>
    <w:rsid w:val="005033D5"/>
    <w:rsid w:val="005508FE"/>
    <w:rsid w:val="006365CC"/>
    <w:rsid w:val="006D15A9"/>
    <w:rsid w:val="006D7821"/>
    <w:rsid w:val="006E3715"/>
    <w:rsid w:val="007213BF"/>
    <w:rsid w:val="00767EBA"/>
    <w:rsid w:val="007D5B66"/>
    <w:rsid w:val="007F02AA"/>
    <w:rsid w:val="008048E3"/>
    <w:rsid w:val="00823FC6"/>
    <w:rsid w:val="00880FEA"/>
    <w:rsid w:val="008860BD"/>
    <w:rsid w:val="009327B7"/>
    <w:rsid w:val="009550E6"/>
    <w:rsid w:val="00961ABB"/>
    <w:rsid w:val="00997BD4"/>
    <w:rsid w:val="00A4435F"/>
    <w:rsid w:val="00AB0E74"/>
    <w:rsid w:val="00AC0A10"/>
    <w:rsid w:val="00AC52B2"/>
    <w:rsid w:val="00AC7E5B"/>
    <w:rsid w:val="00AF203C"/>
    <w:rsid w:val="00C743B5"/>
    <w:rsid w:val="00C8139F"/>
    <w:rsid w:val="00CA0FF2"/>
    <w:rsid w:val="00D16687"/>
    <w:rsid w:val="00DA53EE"/>
    <w:rsid w:val="00E13221"/>
    <w:rsid w:val="00EB65F7"/>
    <w:rsid w:val="00ED65DE"/>
    <w:rsid w:val="00EF530B"/>
    <w:rsid w:val="00F60811"/>
    <w:rsid w:val="00F75607"/>
    <w:rsid w:val="00FE0ACD"/>
    <w:rsid w:val="00FE753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8C6CD0"/>
  <w15:chartTrackingRefBased/>
  <w15:docId w15:val="{225ED49F-17F3-254A-BA6C-E2BED1CC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30B"/>
    <w:pPr>
      <w:tabs>
        <w:tab w:val="center" w:pos="4252"/>
        <w:tab w:val="right" w:pos="8504"/>
      </w:tabs>
    </w:pPr>
  </w:style>
  <w:style w:type="character" w:customStyle="1" w:styleId="EncabezadoCar">
    <w:name w:val="Encabezado Car"/>
    <w:basedOn w:val="Fuentedeprrafopredeter"/>
    <w:link w:val="Encabezado"/>
    <w:uiPriority w:val="99"/>
    <w:rsid w:val="00EF530B"/>
  </w:style>
  <w:style w:type="paragraph" w:styleId="Piedepgina">
    <w:name w:val="footer"/>
    <w:basedOn w:val="Normal"/>
    <w:link w:val="PiedepginaCar"/>
    <w:uiPriority w:val="99"/>
    <w:unhideWhenUsed/>
    <w:rsid w:val="00EF530B"/>
    <w:pPr>
      <w:tabs>
        <w:tab w:val="center" w:pos="4252"/>
        <w:tab w:val="right" w:pos="8504"/>
      </w:tabs>
    </w:pPr>
  </w:style>
  <w:style w:type="character" w:customStyle="1" w:styleId="PiedepginaCar">
    <w:name w:val="Pie de página Car"/>
    <w:basedOn w:val="Fuentedeprrafopredeter"/>
    <w:link w:val="Piedepgina"/>
    <w:uiPriority w:val="99"/>
    <w:rsid w:val="00EF530B"/>
  </w:style>
  <w:style w:type="paragraph" w:styleId="Prrafodelista">
    <w:name w:val="List Paragraph"/>
    <w:basedOn w:val="Normal"/>
    <w:uiPriority w:val="34"/>
    <w:qFormat/>
    <w:rsid w:val="007D5B66"/>
    <w:pPr>
      <w:ind w:left="720"/>
      <w:contextualSpacing/>
    </w:pPr>
  </w:style>
  <w:style w:type="character" w:styleId="Textodelmarcadordeposicin">
    <w:name w:val="Placeholder Text"/>
    <w:basedOn w:val="Fuentedeprrafopredeter"/>
    <w:uiPriority w:val="99"/>
    <w:semiHidden/>
    <w:rsid w:val="00880FEA"/>
    <w:rPr>
      <w:color w:val="808080"/>
    </w:rPr>
  </w:style>
  <w:style w:type="character" w:styleId="Textoennegrita">
    <w:name w:val="Strong"/>
    <w:basedOn w:val="Fuentedeprrafopredeter"/>
    <w:uiPriority w:val="22"/>
    <w:qFormat/>
    <w:rsid w:val="000F2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48627">
      <w:bodyDiv w:val="1"/>
      <w:marLeft w:val="0"/>
      <w:marRight w:val="0"/>
      <w:marTop w:val="0"/>
      <w:marBottom w:val="0"/>
      <w:divBdr>
        <w:top w:val="none" w:sz="0" w:space="0" w:color="auto"/>
        <w:left w:val="none" w:sz="0" w:space="0" w:color="auto"/>
        <w:bottom w:val="none" w:sz="0" w:space="0" w:color="auto"/>
        <w:right w:val="none" w:sz="0" w:space="0" w:color="auto"/>
      </w:divBdr>
      <w:divsChild>
        <w:div w:id="1291940376">
          <w:marLeft w:val="0"/>
          <w:marRight w:val="0"/>
          <w:marTop w:val="0"/>
          <w:marBottom w:val="0"/>
          <w:divBdr>
            <w:top w:val="none" w:sz="0" w:space="0" w:color="auto"/>
            <w:left w:val="none" w:sz="0" w:space="0" w:color="auto"/>
            <w:bottom w:val="none" w:sz="0" w:space="0" w:color="auto"/>
            <w:right w:val="none" w:sz="0" w:space="0" w:color="auto"/>
          </w:divBdr>
          <w:divsChild>
            <w:div w:id="8041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Pujol Vives (Teams)</dc:creator>
  <cp:keywords/>
  <dc:description/>
  <cp:lastModifiedBy>Pau Pujol Vives (Teams)</cp:lastModifiedBy>
  <cp:revision>61</cp:revision>
  <dcterms:created xsi:type="dcterms:W3CDTF">2023-04-03T17:42:00Z</dcterms:created>
  <dcterms:modified xsi:type="dcterms:W3CDTF">2023-04-05T07:51:00Z</dcterms:modified>
</cp:coreProperties>
</file>