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</w:tblPr>
      <w:tblGrid>
        <w:gridCol w:w="369"/>
        <w:gridCol w:w="4875"/>
        <w:gridCol w:w="5195"/>
        <w:gridCol w:w="361"/>
      </w:tblGrid>
      <w:tr w:rsidR="00265218" w:rsidRPr="002D3842" w14:paraId="37FD33E6" w14:textId="77777777" w:rsidTr="00F37EA1">
        <w:trPr>
          <w:trHeight w:val="983"/>
        </w:trPr>
        <w:tc>
          <w:tcPr>
            <w:tcW w:w="171" w:type="pct"/>
          </w:tcPr>
          <w:p w14:paraId="0B059F84" w14:textId="77777777" w:rsidR="00265218" w:rsidRPr="002D3842" w:rsidRDefault="00265218" w:rsidP="00AE3FB7">
            <w:pPr>
              <w:pStyle w:val="Title"/>
            </w:pPr>
          </w:p>
        </w:tc>
        <w:tc>
          <w:tcPr>
            <w:tcW w:w="2257" w:type="pct"/>
            <w:shd w:val="clear" w:color="auto" w:fill="1F497D" w:themeFill="text2"/>
            <w:vAlign w:val="center"/>
          </w:tcPr>
          <w:p w14:paraId="37B0CB5B" w14:textId="2FD95453" w:rsidR="00265218" w:rsidRPr="002D3842" w:rsidRDefault="00F45ABE" w:rsidP="00F45ABE">
            <w:pPr>
              <w:pStyle w:val="Title"/>
            </w:pPr>
            <w:r>
              <w:t>SHARE DOCUMENT</w:t>
            </w:r>
          </w:p>
        </w:tc>
        <w:tc>
          <w:tcPr>
            <w:tcW w:w="2405" w:type="pct"/>
          </w:tcPr>
          <w:p w14:paraId="14764065" w14:textId="77777777" w:rsidR="00265218" w:rsidRPr="002D3842" w:rsidRDefault="00265218" w:rsidP="00AE3FB7">
            <w:pPr>
              <w:pStyle w:val="Title"/>
            </w:pPr>
          </w:p>
        </w:tc>
        <w:tc>
          <w:tcPr>
            <w:tcW w:w="167" w:type="pct"/>
          </w:tcPr>
          <w:p w14:paraId="17913078" w14:textId="77777777" w:rsidR="00265218" w:rsidRPr="002D3842" w:rsidRDefault="00265218" w:rsidP="00AE3FB7">
            <w:pPr>
              <w:pStyle w:val="Title"/>
            </w:pPr>
          </w:p>
        </w:tc>
      </w:tr>
    </w:tbl>
    <w:p w14:paraId="07BCE343" w14:textId="77777777" w:rsidR="002F35E6" w:rsidRDefault="002F35E6"/>
    <w:p w14:paraId="10648D10" w14:textId="78877616" w:rsidR="00857086" w:rsidRPr="00B760EA" w:rsidRDefault="00F45ABE" w:rsidP="00F45ABE">
      <w:r w:rsidRPr="00B760EA">
        <w:t>Thank you for giving the opportunity to our company to grow and meet our objectives and encouraging us to change our vision into truth. This document can act as a proof of your investment on the unlisted shares we have posted in the Investopolis Blockchain Network.</w:t>
      </w:r>
    </w:p>
    <w:p w14:paraId="024DBDFE" w14:textId="77777777" w:rsidR="00AD0B89" w:rsidRDefault="00AD0B89" w:rsidP="00AD0B89">
      <w:pPr>
        <w:ind w:left="0"/>
      </w:pPr>
    </w:p>
    <w:p w14:paraId="3F1034C5" w14:textId="77777777" w:rsidR="00AD0B89" w:rsidRDefault="00AD0B89" w:rsidP="00AD0B89">
      <w:pPr>
        <w:ind w:left="0"/>
      </w:pPr>
    </w:p>
    <w:p w14:paraId="49C85A7A" w14:textId="63C08E81" w:rsidR="00B760EA" w:rsidRPr="007B6DF3" w:rsidRDefault="00F45ABE" w:rsidP="007B6DF3">
      <w:pPr>
        <w:pStyle w:val="ListParagraph"/>
        <w:spacing w:line="360" w:lineRule="auto"/>
      </w:pPr>
      <w:r w:rsidRPr="00B760EA">
        <w:t xml:space="preserve">Payment in the full amount of </w:t>
      </w:r>
      <w:r w:rsidRPr="00AD0B89">
        <w:rPr>
          <w:rFonts w:ascii="Arial" w:hAnsi="Arial" w:cs="Arial"/>
        </w:rPr>
        <w:t>₹</w:t>
      </w:r>
      <w:r w:rsidRPr="007B6DF3">
        <w:rPr>
          <w:rFonts w:cs="Arial"/>
        </w:rPr>
        <w:t xml:space="preserve"> _____________ (equivalent to ethers in the network) from the Metamask account of wallet address _____________________________ and </w:t>
      </w:r>
      <w:r w:rsidRPr="00AD0B89">
        <w:rPr>
          <w:rFonts w:cs="Arial"/>
        </w:rPr>
        <w:t xml:space="preserve">Investopolis’ </w:t>
      </w:r>
      <w:r w:rsidRPr="007B6DF3">
        <w:rPr>
          <w:rFonts w:cs="Arial"/>
        </w:rPr>
        <w:t>User ID ________________ has been</w:t>
      </w:r>
      <w:r w:rsidRPr="00AD0B89">
        <w:rPr>
          <w:rFonts w:cs="Arial"/>
        </w:rPr>
        <w:t xml:space="preserve"> successful</w:t>
      </w:r>
      <w:r w:rsidRPr="007B6DF3">
        <w:rPr>
          <w:rFonts w:cs="Arial"/>
        </w:rPr>
        <w:t>.</w:t>
      </w:r>
    </w:p>
    <w:p w14:paraId="26F6148A" w14:textId="77777777" w:rsidR="00B760EA" w:rsidRPr="007B6DF3" w:rsidRDefault="00B760EA" w:rsidP="007B6DF3">
      <w:pPr>
        <w:spacing w:line="360" w:lineRule="auto"/>
      </w:pPr>
    </w:p>
    <w:p w14:paraId="1A144C6F" w14:textId="3F908975" w:rsidR="00F45ABE" w:rsidRPr="00B760EA" w:rsidRDefault="00F45ABE" w:rsidP="007B6DF3">
      <w:pPr>
        <w:pStyle w:val="ListParagraph"/>
        <w:spacing w:line="360" w:lineRule="auto"/>
      </w:pPr>
      <w:r w:rsidRPr="00B760EA">
        <w:rPr>
          <w:rFonts w:cs="Arial"/>
        </w:rPr>
        <w:t xml:space="preserve">The number of shares bought are ________ in number with a face value of </w:t>
      </w:r>
      <w:r w:rsidRPr="007B6DF3">
        <w:rPr>
          <w:rFonts w:ascii="Arial" w:hAnsi="Arial" w:cs="Arial"/>
        </w:rPr>
        <w:t>₹</w:t>
      </w:r>
      <w:r w:rsidRPr="00B760EA">
        <w:rPr>
          <w:rFonts w:cs="Arial"/>
        </w:rPr>
        <w:t xml:space="preserve">_____________ and a current market value of </w:t>
      </w:r>
      <w:r w:rsidRPr="007B6DF3">
        <w:rPr>
          <w:rFonts w:ascii="Arial" w:hAnsi="Arial" w:cs="Arial"/>
        </w:rPr>
        <w:t>₹</w:t>
      </w:r>
      <w:r w:rsidRPr="00B760EA">
        <w:rPr>
          <w:rFonts w:cs="Arial"/>
        </w:rPr>
        <w:t>__________________</w:t>
      </w:r>
    </w:p>
    <w:p w14:paraId="0762A01C" w14:textId="5638AF1C" w:rsidR="00607C8E" w:rsidRDefault="00607C8E" w:rsidP="00AD0B89">
      <w:pPr>
        <w:pStyle w:val="ListBullet"/>
        <w:numPr>
          <w:ilvl w:val="0"/>
          <w:numId w:val="0"/>
        </w:numPr>
        <w:spacing w:line="360" w:lineRule="auto"/>
      </w:pPr>
    </w:p>
    <w:p w14:paraId="57A2ADEC" w14:textId="77777777" w:rsidR="00AD0B89" w:rsidRPr="00B760EA" w:rsidRDefault="00AD0B89" w:rsidP="007B6DF3">
      <w:pPr>
        <w:pStyle w:val="ListBullet"/>
        <w:numPr>
          <w:ilvl w:val="0"/>
          <w:numId w:val="0"/>
        </w:numPr>
      </w:pPr>
    </w:p>
    <w:p w14:paraId="6DA5118F" w14:textId="5251C78E" w:rsidR="00607C8E" w:rsidRPr="00B760EA" w:rsidRDefault="00F45ABE" w:rsidP="00607C8E">
      <w:r w:rsidRPr="00B760EA">
        <w:t>If you have any questions about the investment etc., contact us through messages in Investopolis or via the contact details provided at the end of the document.</w:t>
      </w:r>
    </w:p>
    <w:p w14:paraId="709F8E69" w14:textId="77777777" w:rsidR="00607C8E" w:rsidRDefault="00607C8E" w:rsidP="00607C8E"/>
    <w:tbl>
      <w:tblPr>
        <w:tblW w:w="4750" w:type="pct"/>
        <w:jc w:val="center"/>
        <w:tblLook w:val="0600" w:firstRow="0" w:lastRow="0" w:firstColumn="0" w:lastColumn="0" w:noHBand="1" w:noVBand="1"/>
      </w:tblPr>
      <w:tblGrid>
        <w:gridCol w:w="6162"/>
        <w:gridCol w:w="434"/>
        <w:gridCol w:w="3664"/>
      </w:tblGrid>
      <w:tr w:rsidR="00607C8E" w:rsidRPr="00607C8E" w14:paraId="75325FE6" w14:textId="77777777" w:rsidTr="00607C8E">
        <w:trPr>
          <w:trHeight w:val="576"/>
          <w:jc w:val="center"/>
        </w:trPr>
        <w:tc>
          <w:tcPr>
            <w:tcW w:w="6162" w:type="dxa"/>
            <w:tcBorders>
              <w:bottom w:val="single" w:sz="12" w:space="0" w:color="1F497D" w:themeColor="text2"/>
            </w:tcBorders>
            <w:vAlign w:val="bottom"/>
          </w:tcPr>
          <w:p w14:paraId="34274EE7" w14:textId="77777777" w:rsidR="00607C8E" w:rsidRPr="00607C8E" w:rsidRDefault="00607C8E" w:rsidP="00607C8E">
            <w:pPr>
              <w:ind w:left="0"/>
            </w:pPr>
          </w:p>
        </w:tc>
        <w:tc>
          <w:tcPr>
            <w:tcW w:w="434" w:type="dxa"/>
            <w:vAlign w:val="bottom"/>
          </w:tcPr>
          <w:p w14:paraId="630AB807" w14:textId="77777777" w:rsidR="00607C8E" w:rsidRPr="00607C8E" w:rsidRDefault="00607C8E" w:rsidP="00607C8E">
            <w:pPr>
              <w:ind w:left="0"/>
            </w:pPr>
          </w:p>
        </w:tc>
        <w:tc>
          <w:tcPr>
            <w:tcW w:w="3664" w:type="dxa"/>
            <w:tcBorders>
              <w:bottom w:val="single" w:sz="12" w:space="0" w:color="1F497D" w:themeColor="text2"/>
            </w:tcBorders>
            <w:vAlign w:val="bottom"/>
          </w:tcPr>
          <w:p w14:paraId="2D42C2A8" w14:textId="77777777" w:rsidR="00607C8E" w:rsidRPr="00607C8E" w:rsidRDefault="00607C8E" w:rsidP="00607C8E">
            <w:pPr>
              <w:ind w:left="0"/>
            </w:pPr>
          </w:p>
        </w:tc>
      </w:tr>
      <w:tr w:rsidR="00607C8E" w:rsidRPr="00607C8E" w14:paraId="0BE3E72F" w14:textId="77777777" w:rsidTr="00607C8E">
        <w:trPr>
          <w:jc w:val="center"/>
        </w:trPr>
        <w:tc>
          <w:tcPr>
            <w:tcW w:w="6162" w:type="dxa"/>
            <w:tcBorders>
              <w:top w:val="single" w:sz="12" w:space="0" w:color="1F497D" w:themeColor="text2"/>
            </w:tcBorders>
          </w:tcPr>
          <w:p w14:paraId="2895F597" w14:textId="0DA8078B" w:rsidR="00607C8E" w:rsidRPr="00607C8E" w:rsidRDefault="00F45ABE" w:rsidP="00886DB4">
            <w:pPr>
              <w:pStyle w:val="BlueText"/>
              <w:ind w:left="0"/>
            </w:pPr>
            <w:proofErr w:type="spellStart"/>
            <w:r>
              <w:t>Ideator</w:t>
            </w:r>
            <w:proofErr w:type="spellEnd"/>
            <w:r>
              <w:t xml:space="preserve"> User ID</w:t>
            </w:r>
          </w:p>
        </w:tc>
        <w:tc>
          <w:tcPr>
            <w:tcW w:w="434" w:type="dxa"/>
          </w:tcPr>
          <w:p w14:paraId="1BFB5F39" w14:textId="77777777" w:rsidR="00607C8E" w:rsidRPr="00607C8E" w:rsidRDefault="00607C8E" w:rsidP="00607C8E">
            <w:pPr>
              <w:pStyle w:val="BlueText"/>
            </w:pPr>
          </w:p>
        </w:tc>
        <w:sdt>
          <w:sdtPr>
            <w:id w:val="-146899377"/>
            <w:placeholder>
              <w:docPart w:val="6C0AD21A1E9C4C898125F31ED6CEF7AD"/>
            </w:placeholder>
            <w:temporary/>
            <w:showingPlcHdr/>
            <w15:appearance w15:val="hidden"/>
          </w:sdtPr>
          <w:sdtContent>
            <w:tc>
              <w:tcPr>
                <w:tcW w:w="3664" w:type="dxa"/>
                <w:tcBorders>
                  <w:top w:val="single" w:sz="12" w:space="0" w:color="1F497D" w:themeColor="text2"/>
                </w:tcBorders>
              </w:tcPr>
              <w:p w14:paraId="1580DE7C" w14:textId="1411363D" w:rsidR="00607C8E" w:rsidRPr="00607C8E" w:rsidRDefault="00607C8E" w:rsidP="00886DB4">
                <w:pPr>
                  <w:pStyle w:val="BlueText"/>
                  <w:ind w:left="0"/>
                </w:pPr>
                <w:r w:rsidRPr="00607C8E">
                  <w:rPr>
                    <w:rStyle w:val="PlaceholderText"/>
                    <w:color w:val="1F497D"/>
                  </w:rPr>
                  <w:t>Date</w:t>
                </w:r>
              </w:p>
            </w:tc>
          </w:sdtContent>
        </w:sdt>
      </w:tr>
      <w:tr w:rsidR="00607C8E" w:rsidRPr="00607C8E" w14:paraId="4FE938CD" w14:textId="77777777" w:rsidTr="00AD0B89">
        <w:trPr>
          <w:trHeight w:val="1136"/>
          <w:jc w:val="center"/>
        </w:trPr>
        <w:tc>
          <w:tcPr>
            <w:tcW w:w="10260" w:type="dxa"/>
            <w:gridSpan w:val="3"/>
            <w:tcBorders>
              <w:bottom w:val="single" w:sz="12" w:space="0" w:color="1F497D" w:themeColor="text2"/>
            </w:tcBorders>
            <w:vAlign w:val="bottom"/>
          </w:tcPr>
          <w:p w14:paraId="4128A907" w14:textId="77777777" w:rsidR="00607C8E" w:rsidRPr="00607C8E" w:rsidRDefault="00607C8E" w:rsidP="00607C8E">
            <w:pPr>
              <w:pStyle w:val="BlueText"/>
              <w:ind w:left="0"/>
            </w:pPr>
          </w:p>
        </w:tc>
      </w:tr>
      <w:tr w:rsidR="00607C8E" w:rsidRPr="00607C8E" w14:paraId="248F81F0" w14:textId="77777777" w:rsidTr="00AD0B89">
        <w:trPr>
          <w:trHeight w:val="1242"/>
          <w:jc w:val="center"/>
        </w:trPr>
        <w:tc>
          <w:tcPr>
            <w:tcW w:w="10260" w:type="dxa"/>
            <w:gridSpan w:val="3"/>
            <w:tcBorders>
              <w:top w:val="single" w:sz="12" w:space="0" w:color="1F497D" w:themeColor="text2"/>
            </w:tcBorders>
          </w:tcPr>
          <w:p w14:paraId="4134E059" w14:textId="6335A1B5" w:rsidR="00607C8E" w:rsidRPr="00607C8E" w:rsidRDefault="00F45ABE" w:rsidP="00886DB4">
            <w:pPr>
              <w:pStyle w:val="BlueText"/>
              <w:ind w:left="0"/>
            </w:pPr>
            <w:proofErr w:type="spellStart"/>
            <w:r>
              <w:t>Ideator</w:t>
            </w:r>
            <w:proofErr w:type="spellEnd"/>
            <w:r>
              <w:t xml:space="preserve"> Address</w:t>
            </w:r>
          </w:p>
        </w:tc>
      </w:tr>
      <w:tr w:rsidR="00F45ABE" w:rsidRPr="00607C8E" w14:paraId="58DD67B8" w14:textId="77777777" w:rsidTr="00607C8E">
        <w:trPr>
          <w:jc w:val="center"/>
        </w:trPr>
        <w:tc>
          <w:tcPr>
            <w:tcW w:w="10260" w:type="dxa"/>
            <w:gridSpan w:val="3"/>
            <w:tcBorders>
              <w:top w:val="single" w:sz="12" w:space="0" w:color="1F497D" w:themeColor="text2"/>
            </w:tcBorders>
          </w:tcPr>
          <w:p w14:paraId="6D866BAB" w14:textId="70D4F570" w:rsidR="00F45ABE" w:rsidRDefault="00F45ABE" w:rsidP="00886DB4">
            <w:pPr>
              <w:pStyle w:val="BlueText"/>
              <w:ind w:left="0"/>
            </w:pPr>
            <w:proofErr w:type="spellStart"/>
            <w:r>
              <w:t>Ideator</w:t>
            </w:r>
            <w:proofErr w:type="spellEnd"/>
            <w:r>
              <w:t xml:space="preserve"> Mobile</w:t>
            </w:r>
          </w:p>
        </w:tc>
      </w:tr>
    </w:tbl>
    <w:p w14:paraId="3078923B" w14:textId="77777777" w:rsidR="00607C8E" w:rsidRPr="00047E60" w:rsidRDefault="00607C8E" w:rsidP="00047E60">
      <w:pPr>
        <w:pStyle w:val="BlueText"/>
        <w:spacing w:after="0"/>
        <w:ind w:left="0"/>
        <w:rPr>
          <w:sz w:val="12"/>
        </w:rPr>
      </w:pPr>
    </w:p>
    <w:sectPr w:rsidR="00607C8E" w:rsidRPr="00047E60" w:rsidSect="00AE3FB7">
      <w:headerReference w:type="default" r:id="rId11"/>
      <w:footerReference w:type="default" r:id="rId12"/>
      <w:pgSz w:w="12240" w:h="15840" w:code="1"/>
      <w:pgMar w:top="1729" w:right="720" w:bottom="172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696A" w14:textId="77777777" w:rsidR="00DC3235" w:rsidRDefault="00DC3235" w:rsidP="00BC1B68">
      <w:r>
        <w:separator/>
      </w:r>
    </w:p>
  </w:endnote>
  <w:endnote w:type="continuationSeparator" w:id="0">
    <w:p w14:paraId="5AE1452E" w14:textId="77777777" w:rsidR="00DC3235" w:rsidRDefault="00DC3235" w:rsidP="00BC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2F35E6" w:rsidRPr="00047E60" w14:paraId="7541E607" w14:textId="77777777" w:rsidTr="002F35E6">
      <w:trPr>
        <w:trHeight w:val="576"/>
      </w:trPr>
      <w:tc>
        <w:tcPr>
          <w:tcW w:w="3596" w:type="dxa"/>
          <w:shd w:val="clear" w:color="auto" w:fill="auto"/>
          <w:vAlign w:val="center"/>
        </w:tcPr>
        <w:p w14:paraId="121FC2BB" w14:textId="02083FAC" w:rsidR="002F35E6" w:rsidRPr="00047E60" w:rsidRDefault="002F35E6" w:rsidP="00E53AFF">
          <w:pPr>
            <w:pStyle w:val="Contacts"/>
          </w:pPr>
        </w:p>
      </w:tc>
      <w:tc>
        <w:tcPr>
          <w:tcW w:w="3597" w:type="dxa"/>
          <w:shd w:val="clear" w:color="auto" w:fill="auto"/>
          <w:vAlign w:val="center"/>
        </w:tcPr>
        <w:p w14:paraId="677E2C10" w14:textId="117F691A" w:rsidR="002F35E6" w:rsidRPr="00047E60" w:rsidRDefault="002F35E6" w:rsidP="00E53AFF">
          <w:pPr>
            <w:pStyle w:val="Contacts"/>
          </w:pPr>
        </w:p>
      </w:tc>
      <w:tc>
        <w:tcPr>
          <w:tcW w:w="3597" w:type="dxa"/>
          <w:shd w:val="clear" w:color="auto" w:fill="auto"/>
          <w:vAlign w:val="center"/>
        </w:tcPr>
        <w:p w14:paraId="6E6D617D" w14:textId="5FEFC617" w:rsidR="002F35E6" w:rsidRPr="00047E60" w:rsidRDefault="002F35E6" w:rsidP="00E53AFF">
          <w:pPr>
            <w:pStyle w:val="Contacts"/>
          </w:pPr>
        </w:p>
      </w:tc>
    </w:tr>
    <w:tr w:rsidR="002F35E6" w:rsidRPr="00047E60" w14:paraId="061C6855" w14:textId="77777777" w:rsidTr="002D3842">
      <w:tc>
        <w:tcPr>
          <w:tcW w:w="3596" w:type="dxa"/>
          <w:shd w:val="clear" w:color="auto" w:fill="auto"/>
          <w:vAlign w:val="center"/>
        </w:tcPr>
        <w:p w14:paraId="7C2290DA" w14:textId="77777777" w:rsidR="002F35E6" w:rsidRPr="00047E60" w:rsidRDefault="002F35E6" w:rsidP="00E53AFF">
          <w:pPr>
            <w:pStyle w:val="Contacts"/>
          </w:pPr>
        </w:p>
      </w:tc>
      <w:tc>
        <w:tcPr>
          <w:tcW w:w="3597" w:type="dxa"/>
          <w:shd w:val="clear" w:color="auto" w:fill="auto"/>
          <w:vAlign w:val="center"/>
        </w:tcPr>
        <w:p w14:paraId="551BF434" w14:textId="77777777" w:rsidR="002F35E6" w:rsidRPr="00047E60" w:rsidRDefault="002F35E6" w:rsidP="00E53AFF">
          <w:pPr>
            <w:pStyle w:val="Contacts"/>
          </w:pPr>
        </w:p>
      </w:tc>
      <w:tc>
        <w:tcPr>
          <w:tcW w:w="3597" w:type="dxa"/>
          <w:shd w:val="clear" w:color="auto" w:fill="auto"/>
          <w:vAlign w:val="center"/>
        </w:tcPr>
        <w:p w14:paraId="2C745638" w14:textId="77777777" w:rsidR="002F35E6" w:rsidRPr="00047E60" w:rsidRDefault="002F35E6" w:rsidP="00E53AFF">
          <w:pPr>
            <w:pStyle w:val="Contacts"/>
          </w:pPr>
        </w:p>
      </w:tc>
    </w:tr>
    <w:tr w:rsidR="00AE3FB7" w:rsidRPr="00047E60" w14:paraId="3C6DA949" w14:textId="77777777" w:rsidTr="002D3842">
      <w:tc>
        <w:tcPr>
          <w:tcW w:w="3596" w:type="dxa"/>
          <w:shd w:val="clear" w:color="auto" w:fill="auto"/>
          <w:vAlign w:val="center"/>
        </w:tcPr>
        <w:p w14:paraId="0ADB2B05" w14:textId="4A92A77B" w:rsidR="00AE3FB7" w:rsidRPr="00047E60" w:rsidRDefault="00F45ABE" w:rsidP="00607C8E">
          <w:pPr>
            <w:pStyle w:val="Contacts"/>
          </w:pPr>
          <w:r>
            <w:t>T</w:t>
          </w:r>
          <w:r>
            <w:t>oken Activated:___________</w:t>
          </w:r>
        </w:p>
      </w:tc>
      <w:tc>
        <w:tcPr>
          <w:tcW w:w="3597" w:type="dxa"/>
          <w:shd w:val="clear" w:color="auto" w:fill="auto"/>
          <w:vAlign w:val="center"/>
        </w:tcPr>
        <w:p w14:paraId="150E23C1" w14:textId="51585767" w:rsidR="00AE3FB7" w:rsidRPr="00047E60" w:rsidRDefault="00AE3FB7" w:rsidP="00E53AFF">
          <w:pPr>
            <w:pStyle w:val="Contacts"/>
          </w:pPr>
        </w:p>
      </w:tc>
      <w:tc>
        <w:tcPr>
          <w:tcW w:w="3597" w:type="dxa"/>
          <w:shd w:val="clear" w:color="auto" w:fill="auto"/>
          <w:vAlign w:val="center"/>
        </w:tcPr>
        <w:p w14:paraId="5A7E5AC9" w14:textId="4F8016FD" w:rsidR="00AE3FB7" w:rsidRPr="00047E60" w:rsidRDefault="00F45ABE" w:rsidP="00E53AFF">
          <w:pPr>
            <w:pStyle w:val="Contacts"/>
          </w:pPr>
          <w:r>
            <w:t>D</w:t>
          </w:r>
          <w:r>
            <w:t>igitally Generated</w:t>
          </w:r>
        </w:p>
      </w:tc>
    </w:tr>
  </w:tbl>
  <w:p w14:paraId="56042E4F" w14:textId="5C06F0C2" w:rsidR="00AE3FB7" w:rsidRPr="00047E60" w:rsidRDefault="00F45A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0F58FE0D" wp14:editId="47FCB666">
              <wp:simplePos x="0" y="0"/>
              <wp:positionH relativeFrom="column">
                <wp:posOffset>0</wp:posOffset>
              </wp:positionH>
              <wp:positionV relativeFrom="paragraph">
                <wp:posOffset>-333146</wp:posOffset>
              </wp:positionV>
              <wp:extent cx="6784340" cy="943834"/>
              <wp:effectExtent l="0" t="0" r="0" b="889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340" cy="94383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9E2FF" id="Rectangle 17" o:spid="_x0000_s1026" style="position:absolute;margin-left:0;margin-top:-26.25pt;width:534.2pt;height:74.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" fillcolor="#f2f2f2 [3052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114F24B6" wp14:editId="33EE6F7E">
              <wp:simplePos x="0" y="0"/>
              <wp:positionH relativeFrom="column">
                <wp:posOffset>0</wp:posOffset>
              </wp:positionH>
              <wp:positionV relativeFrom="paragraph">
                <wp:posOffset>-333146</wp:posOffset>
              </wp:positionV>
              <wp:extent cx="6785610" cy="38109"/>
              <wp:effectExtent l="0" t="0" r="0" b="0"/>
              <wp:wrapNone/>
              <wp:docPr id="3" name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5610" cy="3810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rect w14:anchorId="2C8C9EDE" id="Rectangle" o:spid="_x0000_s1026" style="position:absolute;margin-left:0;margin-top:-26.25pt;width:534.3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" fillcolor="#1f497d [3215]" stroked="f" strokeweight="1pt">
              <v:stroke miterlimit="4"/>
              <v:textbox inset="3pt,3pt,3pt,3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B850" w14:textId="77777777" w:rsidR="00DC3235" w:rsidRDefault="00DC3235" w:rsidP="00BC1B68">
      <w:r>
        <w:separator/>
      </w:r>
    </w:p>
  </w:footnote>
  <w:footnote w:type="continuationSeparator" w:id="0">
    <w:p w14:paraId="08675D00" w14:textId="77777777" w:rsidR="00DC3235" w:rsidRDefault="00DC3235" w:rsidP="00BC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5DE8" w14:textId="559A6EA3" w:rsidR="00BC1B68" w:rsidRDefault="00F45ABE" w:rsidP="00D306E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37A9E84" wp14:editId="1635ED8A">
              <wp:simplePos x="0" y="0"/>
              <wp:positionH relativeFrom="column">
                <wp:posOffset>3745230</wp:posOffset>
              </wp:positionH>
              <wp:positionV relativeFrom="paragraph">
                <wp:posOffset>-139700</wp:posOffset>
              </wp:positionV>
              <wp:extent cx="2391410" cy="621030"/>
              <wp:effectExtent l="0" t="0" r="0" b="7620"/>
              <wp:wrapSquare wrapText="bothSides"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1410" cy="621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C01FC2" w14:textId="42CB9354" w:rsidR="00F45ABE" w:rsidRPr="00F45ABE" w:rsidRDefault="00F45ABE" w:rsidP="00F45ABE">
                          <w:pPr>
                            <w:pStyle w:val="Header"/>
                            <w:ind w:left="0"/>
                            <w:jc w:val="center"/>
                            <w:rPr>
                              <w:rFonts w:ascii="Comic Sans MS" w:hAnsi="Comic Sans MS"/>
                              <w:caps/>
                              <w:noProof/>
                              <w:color w:val="FFFFFF" w:themeColor="background1"/>
                              <w:sz w:val="36"/>
                              <w:szCs w:val="36"/>
                              <w:lang w:val="en-IN"/>
                            </w:rPr>
                          </w:pPr>
                          <w:r w:rsidRPr="00F45ABE">
                            <w:rPr>
                              <w:rFonts w:ascii="Comic Sans MS" w:hAnsi="Comic Sans MS"/>
                              <w:caps/>
                              <w:noProof/>
                              <w:color w:val="FFFFFF" w:themeColor="background1"/>
                              <w:sz w:val="36"/>
                              <w:szCs w:val="36"/>
                              <w:lang w:val="en-IN"/>
                            </w:rPr>
                            <w:t>Investopolis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A9E8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294.9pt;margin-top:-11pt;width:188.3pt;height:48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" filled="f" stroked="f" strokeweight=".5pt">
              <v:fill o:detectmouseclick="t"/>
              <v:textbox>
                <w:txbxContent>
                  <w:p w14:paraId="6CC01FC2" w14:textId="42CB9354" w:rsidR="00F45ABE" w:rsidRPr="00F45ABE" w:rsidRDefault="00F45ABE" w:rsidP="00F45ABE">
                    <w:pPr>
                      <w:pStyle w:val="Header"/>
                      <w:ind w:left="0"/>
                      <w:jc w:val="center"/>
                      <w:rPr>
                        <w:rFonts w:ascii="Comic Sans MS" w:hAnsi="Comic Sans MS"/>
                        <w:caps/>
                        <w:noProof/>
                        <w:color w:val="FFFFFF" w:themeColor="background1"/>
                        <w:sz w:val="36"/>
                        <w:szCs w:val="36"/>
                        <w:lang w:val="en-IN"/>
                      </w:rPr>
                    </w:pPr>
                    <w:r w:rsidRPr="00F45ABE">
                      <w:rPr>
                        <w:rFonts w:ascii="Comic Sans MS" w:hAnsi="Comic Sans MS"/>
                        <w:caps/>
                        <w:noProof/>
                        <w:color w:val="FFFFFF" w:themeColor="background1"/>
                        <w:sz w:val="36"/>
                        <w:szCs w:val="36"/>
                        <w:lang w:val="en-IN"/>
                      </w:rPr>
                      <w:t>Investopolis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8208" behindDoc="0" locked="0" layoutInCell="1" allowOverlap="1" wp14:anchorId="7B51B38E" wp14:editId="086237CA">
          <wp:simplePos x="0" y="0"/>
          <wp:positionH relativeFrom="margin">
            <wp:posOffset>410308</wp:posOffset>
          </wp:positionH>
          <wp:positionV relativeFrom="margin">
            <wp:posOffset>-1025525</wp:posOffset>
          </wp:positionV>
          <wp:extent cx="609600" cy="60960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5136" behindDoc="1" locked="0" layoutInCell="1" allowOverlap="1" wp14:anchorId="3B02F4C2" wp14:editId="7B748F0A">
              <wp:simplePos x="0" y="0"/>
              <wp:positionH relativeFrom="column">
                <wp:posOffset>0</wp:posOffset>
              </wp:positionH>
              <wp:positionV relativeFrom="paragraph">
                <wp:posOffset>1012215</wp:posOffset>
              </wp:positionV>
              <wp:extent cx="6854825" cy="7198970"/>
              <wp:effectExtent l="0" t="0" r="3175" b="2540"/>
              <wp:wrapNone/>
              <wp:docPr id="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854825" cy="7198970"/>
                        <a:chOff x="0" y="-4"/>
                        <a:chExt cx="6854952" cy="7197081"/>
                      </a:xfrm>
                    </wpg:grpSpPr>
                    <wps:wsp>
                      <wps:cNvPr id="20" name="Rectangle"/>
                      <wps:cNvSpPr>
                        <a:spLocks/>
                      </wps:cNvSpPr>
                      <wps:spPr>
                        <a:xfrm>
                          <a:off x="73152" y="65834"/>
                          <a:ext cx="6781800" cy="713124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20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1" name="Rectangle"/>
                      <wps:cNvSpPr>
                        <a:spLocks/>
                      </wps:cNvSpPr>
                      <wps:spPr>
                        <a:xfrm>
                          <a:off x="0" y="-4"/>
                          <a:ext cx="6785610" cy="712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1F497D">
                              <a:alpha val="30000"/>
                            </a:srgbClr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4E1096A2" id="Group 1" o:spid="_x0000_s1026" style="position:absolute;margin-left:0;margin-top:79.7pt;width:539.75pt;height:566.85pt;z-index:-251641344" coordorigin="" coordsize="68549,7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">
              <v:rect id="Rectangle" o:spid="_x0000_s1027" style="position:absolute;left:731;top:658;width:67818;height:71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" fillcolor="#1f497d [3215]" stroked="f" strokeweight="1pt">
                <v:fill opacity="13107f"/>
                <v:stroke miterlimit="4"/>
                <v:textbox inset="3pt,3pt,3pt,3pt"/>
              </v:rect>
              <v:rect id="Rectangle" o:spid="_x0000_s1028" style="position:absolute;width:67856;height:7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" fillcolor="window" strokecolor="#1f497d" strokeweight="1pt">
                <v:stroke opacity="19789f" miterlimit="4"/>
                <v:path arrowok="t"/>
                <v:textbox inset="3pt,3pt,3pt,3pt"/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1" locked="0" layoutInCell="1" allowOverlap="1" wp14:anchorId="41A0674C" wp14:editId="41A7A168">
              <wp:simplePos x="0" y="0"/>
              <wp:positionH relativeFrom="column">
                <wp:posOffset>0</wp:posOffset>
              </wp:positionH>
              <wp:positionV relativeFrom="paragraph">
                <wp:posOffset>997585</wp:posOffset>
              </wp:positionV>
              <wp:extent cx="6785484" cy="38110"/>
              <wp:effectExtent l="0" t="0" r="0" b="0"/>
              <wp:wrapNone/>
              <wp:docPr id="22" name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5484" cy="38110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rect w14:anchorId="22F03C0C" id="Rectangle" o:spid="_x0000_s1026" style="position:absolute;margin-left:0;margin-top:78.55pt;width:534.3pt;height:3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" fillcolor="#1f497d" stroked="f" strokeweight="1pt">
              <v:stroke miterlimit="4"/>
              <v:textbox inset="3pt,3pt,3pt,3p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56E7E19B" wp14:editId="18C6D472">
              <wp:simplePos x="0" y="0"/>
              <wp:positionH relativeFrom="column">
                <wp:posOffset>0</wp:posOffset>
              </wp:positionH>
              <wp:positionV relativeFrom="paragraph">
                <wp:posOffset>-458030</wp:posOffset>
              </wp:positionV>
              <wp:extent cx="6858000" cy="1476102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1476102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CAA94" id="Rectangle 5" o:spid="_x0000_s1026" style="position:absolute;margin-left:0;margin-top:-36.05pt;width:540pt;height:116.2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" fillcolor="#262b40 [2405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1" locked="0" layoutInCell="1" allowOverlap="1" wp14:anchorId="1ED0EACA" wp14:editId="4FCC04E6">
              <wp:simplePos x="0" y="0"/>
              <wp:positionH relativeFrom="column">
                <wp:posOffset>279400</wp:posOffset>
              </wp:positionH>
              <wp:positionV relativeFrom="paragraph">
                <wp:posOffset>-458030</wp:posOffset>
              </wp:positionV>
              <wp:extent cx="885825" cy="857453"/>
              <wp:effectExtent l="0" t="0" r="9525" b="0"/>
              <wp:wrapNone/>
              <wp:docPr id="14" name="Round Same Side Corner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85825" cy="857453"/>
                      </a:xfrm>
                      <a:prstGeom prst="round2Same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68475C" id="Round Same Side Corner Rectangle 14" o:spid="_x0000_s1026" style="position:absolute;margin-left:22pt;margin-top:-36.05pt;width:69.75pt;height:67.5pt;rotation:180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85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" path="m142912,l742913,v78928,,142912,63984,142912,142912l885825,857453r,l,857453r,l,142912c,63984,63984,,142912,xe" fillcolor="#17365d [2415]" stroked="f" strokeweight="1pt">
              <v:path arrowok="t" o:connecttype="custom" o:connectlocs="142912,0;742913,0;885825,142912;885825,857453;885825,857453;0,857453;0,857453;0,142912;142912,0" o:connectangles="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0A9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81594D"/>
    <w:multiLevelType w:val="hybridMultilevel"/>
    <w:tmpl w:val="39B41F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8C1113"/>
    <w:multiLevelType w:val="hybridMultilevel"/>
    <w:tmpl w:val="948E9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A752B"/>
    <w:multiLevelType w:val="hybridMultilevel"/>
    <w:tmpl w:val="8258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458E1"/>
    <w:multiLevelType w:val="hybridMultilevel"/>
    <w:tmpl w:val="0B76F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83275">
    <w:abstractNumId w:val="0"/>
  </w:num>
  <w:num w:numId="2" w16cid:durableId="87503433">
    <w:abstractNumId w:val="1"/>
  </w:num>
  <w:num w:numId="3" w16cid:durableId="1552695973">
    <w:abstractNumId w:val="3"/>
  </w:num>
  <w:num w:numId="4" w16cid:durableId="655961303">
    <w:abstractNumId w:val="4"/>
  </w:num>
  <w:num w:numId="5" w16cid:durableId="89038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BE"/>
    <w:rsid w:val="00037281"/>
    <w:rsid w:val="00047E60"/>
    <w:rsid w:val="00072B9D"/>
    <w:rsid w:val="000F7CE7"/>
    <w:rsid w:val="00110721"/>
    <w:rsid w:val="001257F0"/>
    <w:rsid w:val="00150904"/>
    <w:rsid w:val="00151F87"/>
    <w:rsid w:val="001A199E"/>
    <w:rsid w:val="002511A4"/>
    <w:rsid w:val="0025130C"/>
    <w:rsid w:val="00256391"/>
    <w:rsid w:val="002633EB"/>
    <w:rsid w:val="00265218"/>
    <w:rsid w:val="002A2BE4"/>
    <w:rsid w:val="002C0E78"/>
    <w:rsid w:val="002D3842"/>
    <w:rsid w:val="002F35E6"/>
    <w:rsid w:val="00337C0F"/>
    <w:rsid w:val="00361209"/>
    <w:rsid w:val="00394AC3"/>
    <w:rsid w:val="003E0129"/>
    <w:rsid w:val="00435E8C"/>
    <w:rsid w:val="00463B35"/>
    <w:rsid w:val="00482917"/>
    <w:rsid w:val="004C2F50"/>
    <w:rsid w:val="005310BC"/>
    <w:rsid w:val="005D124E"/>
    <w:rsid w:val="005E4903"/>
    <w:rsid w:val="00607C8E"/>
    <w:rsid w:val="0063667A"/>
    <w:rsid w:val="00676CD6"/>
    <w:rsid w:val="0071089C"/>
    <w:rsid w:val="00763E3A"/>
    <w:rsid w:val="007B52D2"/>
    <w:rsid w:val="007B6DF3"/>
    <w:rsid w:val="007C1F7D"/>
    <w:rsid w:val="007D38AB"/>
    <w:rsid w:val="007F5DB2"/>
    <w:rsid w:val="00857086"/>
    <w:rsid w:val="008D3EE1"/>
    <w:rsid w:val="00944ADF"/>
    <w:rsid w:val="00951F0A"/>
    <w:rsid w:val="009963B2"/>
    <w:rsid w:val="00A315FF"/>
    <w:rsid w:val="00AC7198"/>
    <w:rsid w:val="00AD0B89"/>
    <w:rsid w:val="00AE3FB7"/>
    <w:rsid w:val="00B122BA"/>
    <w:rsid w:val="00B46BE9"/>
    <w:rsid w:val="00B760EA"/>
    <w:rsid w:val="00BC1B68"/>
    <w:rsid w:val="00BF5A49"/>
    <w:rsid w:val="00C1571D"/>
    <w:rsid w:val="00C94D12"/>
    <w:rsid w:val="00CF0238"/>
    <w:rsid w:val="00D16015"/>
    <w:rsid w:val="00D306ED"/>
    <w:rsid w:val="00D4436A"/>
    <w:rsid w:val="00DC3235"/>
    <w:rsid w:val="00E53AFF"/>
    <w:rsid w:val="00EF1881"/>
    <w:rsid w:val="00F27B67"/>
    <w:rsid w:val="00F37EA1"/>
    <w:rsid w:val="00F45ABE"/>
    <w:rsid w:val="00FC469D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3E3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ED"/>
    <w:pPr>
      <w:ind w:left="360" w:right="360"/>
    </w:pPr>
    <w:rPr>
      <w:rFonts w:asciiTheme="minorHAnsi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AFF"/>
  </w:style>
  <w:style w:type="paragraph" w:styleId="Footer">
    <w:name w:val="footer"/>
    <w:basedOn w:val="Normal"/>
    <w:link w:val="Foot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AFF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857086"/>
    <w:pPr>
      <w:ind w:left="0" w:right="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rsid w:val="00857086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Text">
    <w:name w:val="Text"/>
    <w:basedOn w:val="Normal"/>
    <w:next w:val="Normal"/>
    <w:uiPriority w:val="1"/>
    <w:semiHidden/>
    <w:qFormat/>
    <w:rsid w:val="00265218"/>
    <w:pPr>
      <w:spacing w:after="240"/>
    </w:pPr>
    <w:rPr>
      <w:color w:val="000000"/>
      <w:sz w:val="22"/>
    </w:rPr>
  </w:style>
  <w:style w:type="paragraph" w:customStyle="1" w:styleId="BlueText">
    <w:name w:val="Blue Text"/>
    <w:basedOn w:val="Normal"/>
    <w:uiPriority w:val="2"/>
    <w:qFormat/>
    <w:rsid w:val="00265218"/>
    <w:pPr>
      <w:spacing w:after="120"/>
    </w:pPr>
    <w:rPr>
      <w:color w:val="1F497D"/>
      <w:sz w:val="22"/>
    </w:rPr>
  </w:style>
  <w:style w:type="paragraph" w:customStyle="1" w:styleId="Contacts">
    <w:name w:val="Contacts"/>
    <w:basedOn w:val="Normal"/>
    <w:uiPriority w:val="5"/>
    <w:qFormat/>
    <w:rsid w:val="005310BC"/>
    <w:pPr>
      <w:jc w:val="center"/>
    </w:pPr>
    <w:rPr>
      <w:color w:val="1F497D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oldText">
    <w:name w:val="Bold Text"/>
    <w:basedOn w:val="Text"/>
    <w:uiPriority w:val="2"/>
    <w:qFormat/>
    <w:rsid w:val="001A199E"/>
    <w:rPr>
      <w:b/>
      <w:bCs/>
      <w:color w:val="000000" w:themeColor="text1"/>
      <w:sz w:val="24"/>
    </w:rPr>
  </w:style>
  <w:style w:type="paragraph" w:customStyle="1" w:styleId="BlueBoldText">
    <w:name w:val="Blue Bold Text"/>
    <w:basedOn w:val="BlueText"/>
    <w:uiPriority w:val="4"/>
    <w:qFormat/>
    <w:rsid w:val="00857086"/>
    <w:pPr>
      <w:spacing w:after="200"/>
    </w:pPr>
    <w:rPr>
      <w:b/>
      <w:bCs/>
      <w:color w:val="1F497D" w:themeColor="text2"/>
      <w:sz w:val="24"/>
    </w:rPr>
  </w:style>
  <w:style w:type="paragraph" w:customStyle="1" w:styleId="Notes">
    <w:name w:val="Notes"/>
    <w:basedOn w:val="BlueText"/>
    <w:uiPriority w:val="6"/>
    <w:qFormat/>
    <w:rsid w:val="001A199E"/>
    <w:rPr>
      <w:i/>
      <w:iCs/>
      <w:sz w:val="20"/>
    </w:rPr>
  </w:style>
  <w:style w:type="table" w:styleId="GridTable4-Accent3">
    <w:name w:val="Grid Table 4 Accent 3"/>
    <w:basedOn w:val="TableNormal"/>
    <w:uiPriority w:val="49"/>
    <w:rsid w:val="00F37EA1"/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jc w:val="center"/>
      <w:tblBorders>
        <w:top w:val="single" w:sz="4" w:space="0" w:color="92A0C0" w:themeColor="accent3" w:themeTint="99"/>
        <w:bottom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rPr>
      <w:jc w:val="center"/>
    </w:tr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</w:rPr>
      <w:tblPr/>
      <w:tcPr>
        <w:tcBorders>
          <w:top w:val="double" w:sz="4" w:space="0" w:color="5265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  <w:style w:type="paragraph" w:styleId="ListBullet">
    <w:name w:val="List Bullet"/>
    <w:basedOn w:val="Normal"/>
    <w:uiPriority w:val="99"/>
    <w:rsid w:val="00607C8E"/>
    <w:pPr>
      <w:numPr>
        <w:numId w:val="1"/>
      </w:numPr>
      <w:spacing w:after="120"/>
      <w:ind w:left="1080"/>
    </w:pPr>
  </w:style>
  <w:style w:type="paragraph" w:styleId="Revision">
    <w:name w:val="Revision"/>
    <w:hidden/>
    <w:uiPriority w:val="99"/>
    <w:semiHidden/>
    <w:rsid w:val="00F45ABE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F45A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6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67A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67A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Patient%20payment%20agreement%20healthca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AD21A1E9C4C898125F31ED6CEF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B834E-A617-4578-8D7F-BF2226D6DB09}"/>
      </w:docPartPr>
      <w:docPartBody>
        <w:p w:rsidR="00000000" w:rsidRDefault="00000000">
          <w:pPr>
            <w:pStyle w:val="6C0AD21A1E9C4C898125F31ED6CEF7AD"/>
          </w:pPr>
          <w:r w:rsidRPr="00607C8E">
            <w:rPr>
              <w:rStyle w:val="PlaceholderText"/>
              <w:color w:val="1F497D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0A9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54327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F9"/>
    <w:rsid w:val="0071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  <w:jc w:val="center"/>
    </w:pPr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  <w:lang w:val="en-US" w:eastAsia="en-US"/>
    </w:rPr>
  </w:style>
  <w:style w:type="paragraph" w:customStyle="1" w:styleId="1852A48674E84F84BF93716B0F84BEFC">
    <w:name w:val="1852A48674E84F84BF93716B0F84BEFC"/>
  </w:style>
  <w:style w:type="paragraph" w:customStyle="1" w:styleId="26186B10557C40B8871838F679CBD9AF">
    <w:name w:val="26186B10557C40B8871838F679CBD9AF"/>
  </w:style>
  <w:style w:type="character" w:styleId="PlaceholderText">
    <w:name w:val="Placeholder Text"/>
    <w:uiPriority w:val="99"/>
    <w:semiHidden/>
    <w:rPr>
      <w:color w:val="808080"/>
    </w:rPr>
  </w:style>
  <w:style w:type="paragraph" w:styleId="ListBullet">
    <w:name w:val="List Bullet"/>
    <w:basedOn w:val="Normal"/>
    <w:uiPriority w:val="99"/>
    <w:pPr>
      <w:numPr>
        <w:numId w:val="1"/>
      </w:numPr>
      <w:spacing w:after="120" w:line="240" w:lineRule="auto"/>
      <w:ind w:left="1080" w:right="360"/>
    </w:pPr>
    <w:rPr>
      <w:rFonts w:eastAsia="Franklin Gothic Book" w:cs="Times New Roman"/>
      <w:sz w:val="24"/>
      <w:szCs w:val="24"/>
      <w:lang w:val="en-US" w:eastAsia="en-US"/>
    </w:rPr>
  </w:style>
  <w:style w:type="paragraph" w:customStyle="1" w:styleId="D2228EFB77824E47935D4B7B4629D90F">
    <w:name w:val="D2228EFB77824E47935D4B7B4629D90F"/>
  </w:style>
  <w:style w:type="paragraph" w:customStyle="1" w:styleId="63096F4B665645B183C17B257EC36619">
    <w:name w:val="63096F4B665645B183C17B257EC36619"/>
  </w:style>
  <w:style w:type="paragraph" w:customStyle="1" w:styleId="4157FB263F104C539A147865FEA8D6E4">
    <w:name w:val="4157FB263F104C539A147865FEA8D6E4"/>
  </w:style>
  <w:style w:type="paragraph" w:customStyle="1" w:styleId="6C0AD21A1E9C4C898125F31ED6CEF7AD">
    <w:name w:val="6C0AD21A1E9C4C898125F31ED6CEF7AD"/>
  </w:style>
  <w:style w:type="paragraph" w:customStyle="1" w:styleId="743434D204C3458C9D773417F5FD3A3D">
    <w:name w:val="743434D204C3458C9D773417F5FD3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86FC69-13BA-413C-A2E3-32B46D7E6F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DED59C-62ED-4C6B-821F-05516A069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C760BB-AC6F-4C99-B43B-D7208C0798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E05B66-F9F6-4508-9A3E-F967A33E24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payment agreement healthcare.dotx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2022-12-06T09:49:00Z</dcterms:created>
  <dcterms:modified xsi:type="dcterms:W3CDTF">2022-12-06T14:43:00Z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