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995A" w14:textId="20676F5C" w:rsidR="00266445" w:rsidRPr="00C202FC" w:rsidRDefault="00266445" w:rsidP="00C202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202FC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proofErr w:type="gramStart"/>
      <w:r w:rsidRPr="00C202FC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Pr="00C202FC">
        <w:rPr>
          <w:rFonts w:ascii="Times New Roman" w:hAnsi="Times New Roman" w:cs="Times New Roman"/>
          <w:b/>
          <w:bCs/>
          <w:sz w:val="28"/>
          <w:szCs w:val="28"/>
          <w:lang w:val="kk-KZ"/>
        </w:rPr>
        <w:t>Кестенің</w:t>
      </w:r>
      <w:proofErr w:type="gramEnd"/>
      <w:r w:rsidRPr="00C202F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сыртқы түрің қалай өзгертуге болады</w:t>
      </w:r>
    </w:p>
    <w:p w14:paraId="1C0C84C8" w14:textId="23B39AF7" w:rsidR="00266445" w:rsidRPr="00CC5F28" w:rsidRDefault="00266445" w:rsidP="00C202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C5F28">
        <w:rPr>
          <w:rFonts w:ascii="Times New Roman" w:hAnsi="Times New Roman" w:cs="Times New Roman"/>
          <w:b/>
          <w:bCs/>
          <w:sz w:val="28"/>
          <w:szCs w:val="28"/>
          <w:lang w:val="kk-KZ"/>
        </w:rPr>
        <w:t>&lt;TABLE&gt;Операторларының параметрлері</w:t>
      </w:r>
    </w:p>
    <w:p w14:paraId="322BD551" w14:textId="14902610" w:rsidR="00B935CA" w:rsidRPr="00CC5F28" w:rsidRDefault="00B935CA" w:rsidP="00C202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C5F28">
        <w:rPr>
          <w:rFonts w:ascii="Times New Roman" w:hAnsi="Times New Roman" w:cs="Times New Roman"/>
          <w:b/>
          <w:bCs/>
          <w:sz w:val="28"/>
          <w:szCs w:val="28"/>
          <w:lang w:val="kk-KZ"/>
        </w:rPr>
        <w:t>&lt;TABLE&gt;Операторлары үшің белгіленген кестенің сыртқы түрің анықтайтын кестенің басы көпсанды параметрлерің көрсетуге болады.</w:t>
      </w:r>
    </w:p>
    <w:p w14:paraId="1B6E5210" w14:textId="154E38AB" w:rsidR="00B935CA" w:rsidRPr="00CC5F28" w:rsidRDefault="00B935CA" w:rsidP="00C202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C5F28">
        <w:rPr>
          <w:rFonts w:ascii="Times New Roman" w:hAnsi="Times New Roman" w:cs="Times New Roman"/>
          <w:b/>
          <w:bCs/>
          <w:sz w:val="28"/>
          <w:szCs w:val="28"/>
          <w:lang w:val="kk-KZ"/>
        </w:rPr>
        <w:t>Төмендегі кестеде қажетті параметрлері берілген(8Кесте)</w:t>
      </w:r>
    </w:p>
    <w:p w14:paraId="6E233036" w14:textId="55E06597" w:rsidR="00B935CA" w:rsidRPr="00CC5F28" w:rsidRDefault="00B935CA" w:rsidP="00C202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C0C4DC4" w14:textId="31D2F2F1" w:rsidR="00B935CA" w:rsidRPr="00CC5F28" w:rsidRDefault="00B935CA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CC5F2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Кесте </w:t>
      </w:r>
      <w:r w:rsidRPr="00CC5F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r w:rsidRPr="00CC5F28">
        <w:rPr>
          <w:rFonts w:ascii="Times New Roman" w:hAnsi="Times New Roman" w:cs="Times New Roman"/>
          <w:b/>
          <w:bCs/>
          <w:sz w:val="28"/>
          <w:szCs w:val="28"/>
          <w:lang w:val="kk-KZ"/>
        </w:rPr>
        <w:t>Кесте параиатерлері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202FC" w:rsidRPr="00CC5F28" w14:paraId="34FF2966" w14:textId="77777777" w:rsidTr="00C202FC">
        <w:tc>
          <w:tcPr>
            <w:tcW w:w="4672" w:type="dxa"/>
          </w:tcPr>
          <w:p w14:paraId="6E19FC4C" w14:textId="1C1FF7FA" w:rsidR="00C202FC" w:rsidRPr="00CC5F28" w:rsidRDefault="00C202FC" w:rsidP="00C202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75F0E146" w14:textId="5865B826" w:rsidR="00C202FC" w:rsidRPr="00CC5F28" w:rsidRDefault="00C202FC" w:rsidP="00C202F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CC5F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C202FC" w:rsidRPr="00CC5F28" w14:paraId="28344C05" w14:textId="77777777" w:rsidTr="00C202FC">
        <w:tc>
          <w:tcPr>
            <w:tcW w:w="4672" w:type="dxa"/>
          </w:tcPr>
          <w:p w14:paraId="3BE40858" w14:textId="4DE32B49" w:rsidR="00C202FC" w:rsidRPr="00CC5F28" w:rsidRDefault="00C202FC" w:rsidP="00C202FC">
            <w:pPr>
              <w:jc w:val="center"/>
              <w:rPr>
                <w:b/>
                <w:bCs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ALIGN</w:t>
            </w:r>
          </w:p>
        </w:tc>
        <w:tc>
          <w:tcPr>
            <w:tcW w:w="4673" w:type="dxa"/>
            <w:vAlign w:val="center"/>
          </w:tcPr>
          <w:p w14:paraId="3620ED17" w14:textId="2DE94C90" w:rsidR="00C202FC" w:rsidRPr="00CC5F28" w:rsidRDefault="00C202FC" w:rsidP="00C202F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Кестенің туралануын анықтайды. Келесі мәндерді көрсетуге болады: LEFT көру терезесінің сол жақ бойынша кесте тураланады; CENTER кестенің орталықтандырылды; RIGHT оң жақ бойынша туралау; JUSTIFY оң және сол жақтары бойынша туралау</w:t>
            </w:r>
          </w:p>
        </w:tc>
      </w:tr>
      <w:tr w:rsidR="00C202FC" w:rsidRPr="00CC5F28" w14:paraId="7A4F0185" w14:textId="77777777" w:rsidTr="00C202FC">
        <w:tc>
          <w:tcPr>
            <w:tcW w:w="4672" w:type="dxa"/>
          </w:tcPr>
          <w:p w14:paraId="79552C49" w14:textId="212292DA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BACKGROUND</w:t>
            </w:r>
          </w:p>
        </w:tc>
        <w:tc>
          <w:tcPr>
            <w:tcW w:w="4673" w:type="dxa"/>
            <w:vAlign w:val="center"/>
          </w:tcPr>
          <w:p w14:paraId="5390EFDE" w14:textId="3F114F97" w:rsidR="00C202FC" w:rsidRPr="00CC5F28" w:rsidRDefault="00C202FC" w:rsidP="00C202F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Кестенің мазмұнын көрсету үшін фон ретінде қолданылатын растырлық графикалық кескін</w:t>
            </w:r>
          </w:p>
        </w:tc>
      </w:tr>
      <w:tr w:rsidR="00C202FC" w:rsidRPr="00CC5F28" w14:paraId="0E33A670" w14:textId="77777777" w:rsidTr="00C202FC">
        <w:tc>
          <w:tcPr>
            <w:tcW w:w="4672" w:type="dxa"/>
            <w:vAlign w:val="center"/>
          </w:tcPr>
          <w:p w14:paraId="43FA3E68" w14:textId="366EEA24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BGCOLOR</w:t>
            </w:r>
          </w:p>
        </w:tc>
        <w:tc>
          <w:tcPr>
            <w:tcW w:w="4673" w:type="dxa"/>
          </w:tcPr>
          <w:p w14:paraId="7238F59E" w14:textId="3DFB3093" w:rsidR="00C202FC" w:rsidRPr="00CC5F28" w:rsidRDefault="00C202FC" w:rsidP="00C202FC">
            <w:pPr>
              <w:rPr>
                <w:b/>
                <w:bCs/>
                <w:sz w:val="28"/>
                <w:szCs w:val="28"/>
                <w:lang w:val="kk-KZ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үшін фонның түсі</w:t>
            </w:r>
          </w:p>
        </w:tc>
      </w:tr>
      <w:tr w:rsidR="00C202FC" w:rsidRPr="00CC5F28" w14:paraId="1394A271" w14:textId="77777777" w:rsidTr="00C202FC">
        <w:tc>
          <w:tcPr>
            <w:tcW w:w="4672" w:type="dxa"/>
          </w:tcPr>
          <w:p w14:paraId="6E84C9DC" w14:textId="571BB262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BORDER</w:t>
            </w:r>
          </w:p>
        </w:tc>
        <w:tc>
          <w:tcPr>
            <w:tcW w:w="4673" w:type="dxa"/>
          </w:tcPr>
          <w:p w14:paraId="7740FF72" w14:textId="0D4A466A" w:rsidR="00C202FC" w:rsidRPr="00CC5F28" w:rsidRDefault="00C202FC" w:rsidP="00C202F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Пикселмен берілген жақтау қалыңдығын орнату</w:t>
            </w:r>
          </w:p>
        </w:tc>
      </w:tr>
      <w:tr w:rsidR="00C202FC" w:rsidRPr="00CC5F28" w14:paraId="1893F490" w14:textId="77777777" w:rsidTr="00C202FC">
        <w:trPr>
          <w:trHeight w:val="992"/>
        </w:trPr>
        <w:tc>
          <w:tcPr>
            <w:tcW w:w="4672" w:type="dxa"/>
          </w:tcPr>
          <w:p w14:paraId="48287D6D" w14:textId="1B612F02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BORDERCOLOR</w:t>
            </w:r>
          </w:p>
        </w:tc>
        <w:tc>
          <w:tcPr>
            <w:tcW w:w="4673" w:type="dxa"/>
          </w:tcPr>
          <w:p w14:paraId="54609729" w14:textId="093FD30F" w:rsidR="00C202FC" w:rsidRPr="00CC5F28" w:rsidRDefault="00C202FC" w:rsidP="00C202F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Жақтау түсін орнату. Бұл параметр BORDER параметрімен бірге қолданылады</w:t>
            </w:r>
          </w:p>
        </w:tc>
      </w:tr>
      <w:tr w:rsidR="00C202FC" w:rsidRPr="00CC5F28" w14:paraId="3728A980" w14:textId="77777777" w:rsidTr="00C202FC">
        <w:tc>
          <w:tcPr>
            <w:tcW w:w="4672" w:type="dxa"/>
          </w:tcPr>
          <w:p w14:paraId="76659E2C" w14:textId="11D8BCE2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BORDERCOLORDARK</w:t>
            </w:r>
          </w:p>
        </w:tc>
        <w:tc>
          <w:tcPr>
            <w:tcW w:w="4673" w:type="dxa"/>
          </w:tcPr>
          <w:p w14:paraId="3371FDF7" w14:textId="7A11070C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Үшөлшемді жақтауды ерекшелеу үшін қолданылатын қараңғы түс</w:t>
            </w:r>
          </w:p>
        </w:tc>
      </w:tr>
      <w:tr w:rsidR="00C202FC" w:rsidRPr="00CC5F28" w14:paraId="47C79DC7" w14:textId="77777777" w:rsidTr="00C202FC">
        <w:tc>
          <w:tcPr>
            <w:tcW w:w="4672" w:type="dxa"/>
          </w:tcPr>
          <w:p w14:paraId="2DFB52E4" w14:textId="2AAD653D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BORDERCOLORLIGHT</w:t>
            </w:r>
          </w:p>
        </w:tc>
        <w:tc>
          <w:tcPr>
            <w:tcW w:w="4673" w:type="dxa"/>
          </w:tcPr>
          <w:p w14:paraId="1DA7C1EF" w14:textId="521621BC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Үшөлшемді жақтауды ерекшелеу үшін қолданылатын ашық түс</w:t>
            </w:r>
          </w:p>
        </w:tc>
      </w:tr>
      <w:tr w:rsidR="00C202FC" w:rsidRPr="00CC5F28" w14:paraId="268BD093" w14:textId="121E5DEC" w:rsidTr="00C202FC">
        <w:tc>
          <w:tcPr>
            <w:tcW w:w="4672" w:type="dxa"/>
            <w:vAlign w:val="center"/>
          </w:tcPr>
          <w:p w14:paraId="4FFCBEB9" w14:textId="5D4FB325" w:rsidR="00C202FC" w:rsidRPr="00CC5F28" w:rsidRDefault="00C202FC" w:rsidP="00C202FC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CELLPADDING</w:t>
            </w:r>
          </w:p>
        </w:tc>
        <w:tc>
          <w:tcPr>
            <w:tcW w:w="4673" w:type="dxa"/>
            <w:vAlign w:val="center"/>
          </w:tcPr>
          <w:p w14:paraId="2E2D9A79" w14:textId="73ED53B4" w:rsidR="00C202FC" w:rsidRPr="00CC5F28" w:rsidRDefault="00C202FC" w:rsidP="00C202FC">
            <w:pPr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Кестенің ұяшықтарының жақтары және сол ұяшықтың мазмұны арасындағы қашықтық</w:t>
            </w:r>
          </w:p>
        </w:tc>
      </w:tr>
      <w:tr w:rsidR="005B6605" w:rsidRPr="00CC5F28" w14:paraId="71921181" w14:textId="77777777" w:rsidTr="00D7322E">
        <w:tc>
          <w:tcPr>
            <w:tcW w:w="4672" w:type="dxa"/>
            <w:vAlign w:val="center"/>
          </w:tcPr>
          <w:p w14:paraId="5CCD6F38" w14:textId="5814008D" w:rsidR="005B6605" w:rsidRPr="00CC5F28" w:rsidRDefault="005B6605" w:rsidP="005B6605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</w:rPr>
              <w:t>CELLSPACING</w:t>
            </w:r>
          </w:p>
        </w:tc>
        <w:tc>
          <w:tcPr>
            <w:tcW w:w="4673" w:type="dxa"/>
            <w:vAlign w:val="center"/>
          </w:tcPr>
          <w:p w14:paraId="50308CB0" w14:textId="51A00050" w:rsidR="005B6605" w:rsidRPr="00CC5F28" w:rsidRDefault="005B6605" w:rsidP="005B6605">
            <w:pPr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 w:rsidRPr="00CC5F28">
              <w:rPr>
                <w:b/>
                <w:bCs/>
                <w:sz w:val="28"/>
                <w:szCs w:val="28"/>
                <w:lang w:val="kk-KZ"/>
              </w:rPr>
              <w:t>Кестенің жақтауы және сол кестенің ұяшықтары арасындағы қашықтық</w:t>
            </w:r>
          </w:p>
        </w:tc>
      </w:tr>
    </w:tbl>
    <w:p w14:paraId="0539C9B5" w14:textId="77777777" w:rsidR="00C202FC" w:rsidRPr="00CC5F28" w:rsidRDefault="00C202FC" w:rsidP="00C202FC">
      <w:pPr>
        <w:jc w:val="center"/>
        <w:rPr>
          <w:b/>
          <w:bCs/>
          <w:sz w:val="28"/>
          <w:szCs w:val="28"/>
          <w:lang w:val="kk-KZ"/>
        </w:rPr>
      </w:pPr>
    </w:p>
    <w:p w14:paraId="1B69CF34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152966A7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5CDDFAD2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65295E7F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4DF931DE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1484E7F2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tbl>
      <w:tblPr>
        <w:tblStyle w:val="ae"/>
        <w:tblpPr w:leftFromText="180" w:rightFromText="180" w:vertAnchor="text" w:horzAnchor="page" w:tblpX="1" w:tblpY="317"/>
        <w:tblW w:w="10002" w:type="dxa"/>
        <w:tblLayout w:type="fixed"/>
        <w:tblLook w:val="04A0" w:firstRow="1" w:lastRow="0" w:firstColumn="1" w:lastColumn="0" w:noHBand="0" w:noVBand="1"/>
      </w:tblPr>
      <w:tblGrid>
        <w:gridCol w:w="1801"/>
        <w:gridCol w:w="8201"/>
      </w:tblGrid>
      <w:tr w:rsidR="005B6605" w:rsidRPr="00CC5F28" w14:paraId="60F24927" w14:textId="77777777" w:rsidTr="005B6605">
        <w:tc>
          <w:tcPr>
            <w:tcW w:w="1801" w:type="dxa"/>
            <w:hideMark/>
          </w:tcPr>
          <w:p w14:paraId="7DAAF7C1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r w:rsidRPr="00CC5F28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8201" w:type="dxa"/>
            <w:hideMark/>
          </w:tcPr>
          <w:p w14:paraId="22EFB4A8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Сипаттамасы</w:t>
            </w:r>
            <w:proofErr w:type="spellEnd"/>
          </w:p>
        </w:tc>
      </w:tr>
      <w:tr w:rsidR="005B6605" w:rsidRPr="00CC5F28" w14:paraId="5C0F8EB6" w14:textId="77777777" w:rsidTr="005B6605">
        <w:tc>
          <w:tcPr>
            <w:tcW w:w="1801" w:type="dxa"/>
            <w:hideMark/>
          </w:tcPr>
          <w:p w14:paraId="49ED38E1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r w:rsidRPr="00CC5F28">
              <w:rPr>
                <w:b/>
                <w:bCs/>
                <w:sz w:val="28"/>
                <w:szCs w:val="28"/>
              </w:rPr>
              <w:t>CLEAR</w:t>
            </w:r>
          </w:p>
        </w:tc>
        <w:tc>
          <w:tcPr>
            <w:tcW w:w="8201" w:type="dxa"/>
            <w:hideMark/>
          </w:tcPr>
          <w:p w14:paraId="2CABF62B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Кестеден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кейінгі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HTML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құжатта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орналасқан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мәтінді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пішімдеу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NO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мәтін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кестеден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кейін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орналасады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LEFT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мәтін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кестеден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кейін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бірінші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жолда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орналасады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Бұл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сол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шекара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тураланады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RIGHT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мәтін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кестеден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кейін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бірінші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жолда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орналасады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Бұл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шекара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тураланады</w:t>
            </w:r>
            <w:proofErr w:type="spellEnd"/>
          </w:p>
        </w:tc>
      </w:tr>
      <w:tr w:rsidR="005B6605" w:rsidRPr="00CC5F28" w14:paraId="79B5E284" w14:textId="77777777" w:rsidTr="005B6605">
        <w:tc>
          <w:tcPr>
            <w:tcW w:w="1801" w:type="dxa"/>
            <w:hideMark/>
          </w:tcPr>
          <w:p w14:paraId="5BE2B3B5" w14:textId="31CF266C" w:rsidR="005B6605" w:rsidRPr="00CC5F28" w:rsidRDefault="005B6605" w:rsidP="005B6605">
            <w:pPr>
              <w:rPr>
                <w:b/>
                <w:bCs/>
                <w:sz w:val="28"/>
                <w:szCs w:val="28"/>
                <w:lang w:val="kk-KZ"/>
              </w:rPr>
            </w:pPr>
            <w:proofErr w:type="gramStart"/>
            <w:r w:rsidRPr="00CC5F28">
              <w:rPr>
                <w:b/>
                <w:bCs/>
                <w:sz w:val="28"/>
                <w:szCs w:val="28"/>
              </w:rPr>
              <w:t>COLS</w:t>
            </w:r>
            <w:r w:rsidRPr="00CC5F28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r w:rsidRPr="00CC5F28">
              <w:rPr>
                <w:b/>
                <w:bCs/>
                <w:sz w:val="28"/>
                <w:szCs w:val="28"/>
              </w:rPr>
              <w:t>FRAME</w:t>
            </w:r>
            <w:proofErr w:type="gramEnd"/>
          </w:p>
        </w:tc>
        <w:tc>
          <w:tcPr>
            <w:tcW w:w="8201" w:type="dxa"/>
            <w:hideMark/>
          </w:tcPr>
          <w:p w14:paraId="23150D8F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Кестедегі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бағандар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саны</w:t>
            </w:r>
          </w:p>
        </w:tc>
      </w:tr>
      <w:tr w:rsidR="005B6605" w:rsidRPr="00CC5F28" w14:paraId="516E3D5E" w14:textId="77777777" w:rsidTr="005B6605">
        <w:tc>
          <w:tcPr>
            <w:tcW w:w="1801" w:type="dxa"/>
            <w:hideMark/>
          </w:tcPr>
          <w:p w14:paraId="51BFCB4D" w14:textId="5065F460" w:rsidR="005B6605" w:rsidRPr="00CC5F28" w:rsidRDefault="005B6605" w:rsidP="005B660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C5F28">
              <w:rPr>
                <w:b/>
                <w:bCs/>
                <w:sz w:val="28"/>
                <w:szCs w:val="28"/>
                <w:lang w:val="en-US"/>
              </w:rPr>
              <w:t>NOWRAP</w:t>
            </w:r>
          </w:p>
        </w:tc>
        <w:tc>
          <w:tcPr>
            <w:tcW w:w="8201" w:type="dxa"/>
            <w:hideMark/>
          </w:tcPr>
          <w:p w14:paraId="45E731CC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Бұл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C5F28">
              <w:rPr>
                <w:b/>
                <w:bCs/>
                <w:sz w:val="28"/>
                <w:szCs w:val="28"/>
              </w:rPr>
              <w:t>параметр</w:t>
            </w:r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жан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>-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жағында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орналасқан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жақтаудың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сыртқы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түрін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анықтайды</w:t>
            </w:r>
            <w:proofErr w:type="spellEnd"/>
            <w:r w:rsidRPr="00CC5F28">
              <w:rPr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Оның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келесі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мәндері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болады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: BORDER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барлық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жақтарынан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VOID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жан-жағындағы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көрсетілмейді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ABOVE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жоғарғы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BELOW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төменгі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HSIDES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жоғарғы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және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төменгі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LHS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сол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RHS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VSIDES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сол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және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жағынан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BOX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жақтау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сыртқы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жағынан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Егер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жолдары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навигатордың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терезесінде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горизонталь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сыймаса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онда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олар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келесі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жолға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көшіріледі</w:t>
            </w:r>
            <w:proofErr w:type="spellEnd"/>
          </w:p>
        </w:tc>
      </w:tr>
      <w:tr w:rsidR="005B6605" w:rsidRPr="00CC5F28" w14:paraId="20B1AC50" w14:textId="77777777" w:rsidTr="005B6605">
        <w:tc>
          <w:tcPr>
            <w:tcW w:w="1801" w:type="dxa"/>
            <w:hideMark/>
          </w:tcPr>
          <w:p w14:paraId="0D352C53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r w:rsidRPr="00CC5F28">
              <w:rPr>
                <w:b/>
                <w:bCs/>
                <w:sz w:val="28"/>
                <w:szCs w:val="28"/>
              </w:rPr>
              <w:t>RULES</w:t>
            </w:r>
          </w:p>
        </w:tc>
        <w:tc>
          <w:tcPr>
            <w:tcW w:w="8201" w:type="dxa"/>
            <w:hideMark/>
          </w:tcPr>
          <w:p w14:paraId="4BF21237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Бұл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параметр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ұяшықтарының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өз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іштеріне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бөлінетін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түзулердің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сыртқы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түрін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анықтайды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Оның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келесі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мәндері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болады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: NONE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ұяшықтар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арасындағы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бөліктіргіш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сызықтар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көрсетілмейді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GROUPS THEAD, TBODY, TFOOT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және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COLGROUP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операторларымен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анықталған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барлық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топтары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арасындағы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горизонталь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бөліктіргіш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сызықтар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ROWS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барлық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жолдар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арасындағы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горизонталь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бөліктіргіш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сызықтар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COLS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бағаналар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арасындағы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вертикаль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бөліктіргіш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сызықтар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көрсетіледі</w:t>
            </w:r>
            <w:proofErr w:type="spellEnd"/>
          </w:p>
        </w:tc>
      </w:tr>
      <w:tr w:rsidR="005B6605" w:rsidRPr="00CC5F28" w14:paraId="45E35117" w14:textId="77777777" w:rsidTr="005B6605">
        <w:tc>
          <w:tcPr>
            <w:tcW w:w="1801" w:type="dxa"/>
            <w:hideMark/>
          </w:tcPr>
          <w:p w14:paraId="5B2C34DB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r w:rsidRPr="00CC5F28">
              <w:rPr>
                <w:b/>
                <w:bCs/>
                <w:sz w:val="28"/>
                <w:szCs w:val="28"/>
              </w:rPr>
              <w:t>VALIGN</w:t>
            </w:r>
          </w:p>
        </w:tc>
        <w:tc>
          <w:tcPr>
            <w:tcW w:w="8201" w:type="dxa"/>
            <w:hideMark/>
          </w:tcPr>
          <w:p w14:paraId="49F48D73" w14:textId="77777777" w:rsidR="005B6605" w:rsidRPr="00CC5F28" w:rsidRDefault="005B6605" w:rsidP="005B660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CC5F28">
              <w:rPr>
                <w:b/>
                <w:bCs/>
                <w:sz w:val="28"/>
                <w:szCs w:val="28"/>
              </w:rPr>
              <w:t>Бұл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параметр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вертикаль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туралауын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көрсетеді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Оның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келесі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мәндері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болады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: TOP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жоғарғы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шекара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MIDDLE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терезе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ортасы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BOTTOM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төменгі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шекара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BASELINE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мәтіннің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базалық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сызығы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бойынша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туралау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Навигатордың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көру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терезесінің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енінен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алынған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пикселмен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немесе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процентпен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берілген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кесте</w:t>
            </w:r>
            <w:proofErr w:type="spellEnd"/>
            <w:r w:rsidRPr="00CC5F28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C5F28">
              <w:rPr>
                <w:b/>
                <w:bCs/>
                <w:sz w:val="28"/>
                <w:szCs w:val="28"/>
              </w:rPr>
              <w:t>ені</w:t>
            </w:r>
            <w:proofErr w:type="spellEnd"/>
          </w:p>
        </w:tc>
      </w:tr>
    </w:tbl>
    <w:p w14:paraId="78EEC123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5A733516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7476BB87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03C23E2C" w14:textId="77777777" w:rsidR="00C202FC" w:rsidRPr="00CC5F28" w:rsidRDefault="00C202FC" w:rsidP="00CC5F28">
      <w:pPr>
        <w:rPr>
          <w:lang w:val="kk-KZ"/>
        </w:rPr>
      </w:pPr>
    </w:p>
    <w:p w14:paraId="6A635ADB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4F963E05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1F0AA75A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2C0E7C47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3C26DD86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28067BC4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36A457FB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1F5E75B2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7E49B8C6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2BD99DD7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649C4A6E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68CEEDDD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33C5DF1A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0A2734F4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02129A63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49D61159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0C50F063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0A307332" w14:textId="77777777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7F291FD2" w14:textId="6A34EC12" w:rsidR="00C202FC" w:rsidRPr="00CC5F28" w:rsidRDefault="00C202FC">
      <w:pPr>
        <w:rPr>
          <w:b/>
          <w:bCs/>
          <w:sz w:val="28"/>
          <w:szCs w:val="28"/>
          <w:lang w:val="kk-KZ"/>
        </w:rPr>
      </w:pPr>
    </w:p>
    <w:p w14:paraId="25A0BBA1" w14:textId="77777777" w:rsidR="00B935CA" w:rsidRPr="00CC5F28" w:rsidRDefault="00B935CA" w:rsidP="00CC5F28">
      <w:pPr>
        <w:pStyle w:val="a3"/>
      </w:pPr>
    </w:p>
    <w:sectPr w:rsidR="00B935CA" w:rsidRPr="00CC5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45"/>
    <w:rsid w:val="00205C7A"/>
    <w:rsid w:val="00266445"/>
    <w:rsid w:val="002D4587"/>
    <w:rsid w:val="004773A4"/>
    <w:rsid w:val="005B6605"/>
    <w:rsid w:val="007F6221"/>
    <w:rsid w:val="00833AEF"/>
    <w:rsid w:val="009B07AD"/>
    <w:rsid w:val="00B935CA"/>
    <w:rsid w:val="00C202FC"/>
    <w:rsid w:val="00CC1D4A"/>
    <w:rsid w:val="00CC5F28"/>
    <w:rsid w:val="00FA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C9E49"/>
  <w15:chartTrackingRefBased/>
  <w15:docId w15:val="{22D0A4E7-707E-4533-A432-E41BECD2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64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64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64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64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64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64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64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64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64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64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6445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935CA"/>
    <w:rPr>
      <w:b/>
      <w:bCs/>
    </w:rPr>
  </w:style>
  <w:style w:type="table" w:styleId="ad">
    <w:name w:val="Table Grid"/>
    <w:basedOn w:val="a1"/>
    <w:uiPriority w:val="39"/>
    <w:rsid w:val="00C2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1"/>
    <w:uiPriority w:val="40"/>
    <w:rsid w:val="005B66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">
    <w:name w:val="No Spacing"/>
    <w:uiPriority w:val="1"/>
    <w:qFormat/>
    <w:rsid w:val="00CC5F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students</cp:lastModifiedBy>
  <cp:revision>2</cp:revision>
  <dcterms:created xsi:type="dcterms:W3CDTF">2026-02-04T10:40:00Z</dcterms:created>
  <dcterms:modified xsi:type="dcterms:W3CDTF">2026-02-04T11:46:00Z</dcterms:modified>
</cp:coreProperties>
</file>