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6F371" w14:textId="77777777" w:rsidR="00A07429" w:rsidRDefault="00000000">
      <w:pPr>
        <w:pStyle w:val="BodyText"/>
        <w:ind w:left="4023"/>
        <w:rPr>
          <w:rFonts w:ascii="Times New Roman"/>
          <w:sz w:val="20"/>
        </w:rPr>
      </w:pPr>
      <w:r>
        <w:rPr>
          <w:rFonts w:ascii="Times New Roman"/>
          <w:noProof/>
          <w:sz w:val="20"/>
        </w:rPr>
        <w:drawing>
          <wp:inline distT="0" distB="0" distL="0" distR="0" wp14:anchorId="2DE48825" wp14:editId="3347CBB5">
            <wp:extent cx="1296035" cy="841375"/>
            <wp:effectExtent l="0" t="0" r="0" b="0"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.jpeg"/>
                    <pic:cNvPicPr>
                      <a:picLocks noChangeAspect="1"/>
                    </pic:cNvPicPr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96068" cy="8420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35ED0D" w14:textId="77777777" w:rsidR="00A07429" w:rsidRDefault="00A07429">
      <w:pPr>
        <w:pStyle w:val="BodyText"/>
        <w:rPr>
          <w:rFonts w:ascii="Times New Roman"/>
          <w:sz w:val="20"/>
        </w:rPr>
      </w:pPr>
    </w:p>
    <w:p w14:paraId="69D3CBA2" w14:textId="77777777" w:rsidR="00A07429" w:rsidRDefault="00A07429">
      <w:pPr>
        <w:pStyle w:val="BodyText"/>
        <w:spacing w:before="1"/>
        <w:rPr>
          <w:rFonts w:ascii="Times New Roman"/>
          <w:sz w:val="27"/>
        </w:rPr>
      </w:pPr>
    </w:p>
    <w:p w14:paraId="7D3803BB" w14:textId="77777777" w:rsidR="00A07429" w:rsidRDefault="00000000">
      <w:pPr>
        <w:pStyle w:val="Heading1"/>
      </w:pPr>
      <w:r>
        <w:pict w14:anchorId="645EB78B">
          <v:shapetype id="_x0000_t202" coordsize="21600,21600" o:spt="202" path="m,l,21600r21600,l21600,xe">
            <v:stroke joinstyle="miter"/>
            <v:path gradientshapeok="t" o:connecttype="rect"/>
          </v:shapetype>
          <v:shape id="docshape1" o:spid="_x0000_s1026" type="#_x0000_t202" style="position:absolute;left:0;text-align:left;margin-left:272pt;margin-top:-7.3pt;width:12.1pt;height:40pt;z-index:251655680;mso-position-horizontal-relative:page;mso-width-relative:page;mso-height-relative:page" filled="f" stroked="f">
            <v:textbox inset="0,0,0,0">
              <w:txbxContent>
                <w:p w14:paraId="048191DE" w14:textId="77777777" w:rsidR="00A07429" w:rsidRDefault="00000000">
                  <w:pPr>
                    <w:spacing w:line="228" w:lineRule="exact"/>
                    <w:rPr>
                      <w:rFonts w:ascii="Arial"/>
                      <w:sz w:val="24"/>
                    </w:rPr>
                  </w:pPr>
                  <w:r>
                    <w:rPr>
                      <w:rFonts w:ascii="Arial"/>
                      <w:color w:val="102D42"/>
                      <w:spacing w:val="-5"/>
                      <w:sz w:val="24"/>
                    </w:rPr>
                    <w:t>In</w:t>
                  </w:r>
                </w:p>
                <w:p w14:paraId="79C5B6F4" w14:textId="77777777" w:rsidR="00A07429" w:rsidRDefault="00000000">
                  <w:pPr>
                    <w:ind w:right="20"/>
                    <w:rPr>
                      <w:rFonts w:ascii="Arial"/>
                      <w:sz w:val="24"/>
                    </w:rPr>
                  </w:pPr>
                  <w:r>
                    <w:rPr>
                      <w:rFonts w:ascii="Arial"/>
                      <w:color w:val="102D42"/>
                      <w:spacing w:val="-10"/>
                      <w:sz w:val="24"/>
                    </w:rPr>
                    <w:t xml:space="preserve">s </w:t>
                  </w:r>
                  <w:r>
                    <w:rPr>
                      <w:rFonts w:ascii="Arial"/>
                      <w:color w:val="102D42"/>
                      <w:spacing w:val="-6"/>
                      <w:sz w:val="24"/>
                    </w:rPr>
                    <w:t>er</w:t>
                  </w:r>
                </w:p>
              </w:txbxContent>
            </v:textbox>
            <w10:wrap anchorx="page"/>
          </v:shape>
        </w:pict>
      </w:r>
      <w:r>
        <w:pict w14:anchorId="20B432B4">
          <v:shape id="docshape2" o:spid="_x0000_s1027" type="#_x0000_t202" style="position:absolute;left:0;text-align:left;margin-left:472.25pt;margin-top:-7.65pt;width:84.35pt;height:16.2pt;z-index:251656704;mso-position-horizontal-relative:page;mso-width-relative:page;mso-height-relative:page" filled="f" stroked="f">
            <v:textbox inset="0,0,0,0">
              <w:txbxContent>
                <w:p w14:paraId="354244FA" w14:textId="7133824E" w:rsidR="00A07429" w:rsidRDefault="00E672AE">
                  <w:pPr>
                    <w:spacing w:line="228" w:lineRule="exact"/>
                    <w:rPr>
                      <w:rFonts w:ascii="Arial"/>
                      <w:sz w:val="24"/>
                    </w:rPr>
                  </w:pPr>
                  <w:r>
                    <w:rPr>
                      <w:rFonts w:ascii="Arial"/>
                      <w:color w:val="102D42"/>
                      <w:sz w:val="24"/>
                    </w:rPr>
                    <w:t>15</w:t>
                  </w:r>
                  <w:r w:rsidRPr="00E672AE">
                    <w:rPr>
                      <w:rFonts w:ascii="Arial"/>
                      <w:color w:val="102D42"/>
                      <w:sz w:val="24"/>
                      <w:vertAlign w:val="superscript"/>
                    </w:rPr>
                    <w:t>th</w:t>
                  </w:r>
                  <w:r>
                    <w:rPr>
                      <w:rFonts w:ascii="Arial"/>
                      <w:color w:val="102D42"/>
                      <w:sz w:val="24"/>
                    </w:rPr>
                    <w:t xml:space="preserve"> </w:t>
                  </w:r>
                  <w:proofErr w:type="gramStart"/>
                  <w:r>
                    <w:rPr>
                      <w:rFonts w:ascii="Arial"/>
                      <w:color w:val="102D42"/>
                      <w:sz w:val="24"/>
                    </w:rPr>
                    <w:t>May,</w:t>
                  </w:r>
                  <w:proofErr w:type="gramEnd"/>
                  <w:r>
                    <w:rPr>
                      <w:rFonts w:ascii="Arial"/>
                      <w:color w:val="102D42"/>
                      <w:sz w:val="24"/>
                    </w:rPr>
                    <w:t xml:space="preserve"> 2026</w:t>
                  </w:r>
                </w:p>
              </w:txbxContent>
            </v:textbox>
            <w10:wrap anchorx="page"/>
          </v:shape>
        </w:pict>
      </w:r>
      <w:r>
        <w:t>Project</w:t>
      </w:r>
      <w:r>
        <w:rPr>
          <w:spacing w:val="-4"/>
        </w:rPr>
        <w:t xml:space="preserve"> </w:t>
      </w:r>
      <w:r>
        <w:rPr>
          <w:u w:val="single"/>
        </w:rPr>
        <w:t>Proposal:</w:t>
      </w:r>
      <w:r>
        <w:rPr>
          <w:spacing w:val="-3"/>
          <w:u w:val="single"/>
        </w:rPr>
        <w:t xml:space="preserve"> </w:t>
      </w:r>
      <w:proofErr w:type="gramStart"/>
      <w:r>
        <w:rPr>
          <w:u w:val="single"/>
        </w:rPr>
        <w:t>[</w:t>
      </w:r>
      <w:r>
        <w:rPr>
          <w:spacing w:val="-3"/>
          <w:u w:val="single"/>
        </w:rPr>
        <w:t xml:space="preserve"> </w:t>
      </w:r>
      <w:r>
        <w:rPr>
          <w:spacing w:val="-2"/>
          <w:u w:val="single"/>
        </w:rPr>
        <w:t>PERFECT</w:t>
      </w:r>
      <w:proofErr w:type="gramEnd"/>
      <w:r>
        <w:rPr>
          <w:spacing w:val="-2"/>
          <w:u w:val="single"/>
        </w:rPr>
        <w:t xml:space="preserve"> </w:t>
      </w:r>
      <w:proofErr w:type="gramStart"/>
      <w:r>
        <w:rPr>
          <w:spacing w:val="-2"/>
          <w:u w:val="single"/>
        </w:rPr>
        <w:t>OUTLOOK ]</w:t>
      </w:r>
      <w:proofErr w:type="gramEnd"/>
    </w:p>
    <w:p w14:paraId="68F413C5" w14:textId="77777777" w:rsidR="00A07429" w:rsidRDefault="00A07429">
      <w:pPr>
        <w:pStyle w:val="BodyText"/>
        <w:rPr>
          <w:b/>
          <w:sz w:val="36"/>
        </w:rPr>
      </w:pPr>
    </w:p>
    <w:p w14:paraId="76A749B3" w14:textId="77777777" w:rsidR="00A07429" w:rsidRDefault="00A07429">
      <w:pPr>
        <w:pStyle w:val="BodyText"/>
        <w:rPr>
          <w:b/>
          <w:sz w:val="36"/>
        </w:rPr>
      </w:pPr>
    </w:p>
    <w:p w14:paraId="0AC34FC4" w14:textId="77777777" w:rsidR="00A07429" w:rsidRDefault="00A07429">
      <w:pPr>
        <w:pStyle w:val="BodyText"/>
        <w:spacing w:before="5"/>
        <w:rPr>
          <w:b/>
          <w:sz w:val="43"/>
        </w:rPr>
      </w:pPr>
    </w:p>
    <w:p w14:paraId="01D7CFE0" w14:textId="77777777" w:rsidR="00A07429" w:rsidRDefault="00000000">
      <w:pPr>
        <w:ind w:left="216"/>
        <w:rPr>
          <w:b/>
          <w:sz w:val="24"/>
        </w:rPr>
      </w:pPr>
      <w:r>
        <w:rPr>
          <w:b/>
          <w:spacing w:val="-2"/>
          <w:sz w:val="24"/>
        </w:rPr>
        <w:t>Background</w:t>
      </w:r>
    </w:p>
    <w:p w14:paraId="4F4E644B" w14:textId="77777777" w:rsidR="00A07429" w:rsidRDefault="00000000">
      <w:pPr>
        <w:pStyle w:val="BodyText"/>
        <w:spacing w:before="45"/>
        <w:ind w:leftChars="98" w:left="326" w:hangingChars="50" w:hanging="110"/>
      </w:pPr>
      <w:r>
        <w:t xml:space="preserve"> </w:t>
      </w:r>
      <w:r w:rsidRPr="00E672AE">
        <w:rPr>
          <w:rFonts w:ascii="Aptos Display" w:eastAsia="SimSun" w:hAnsi="Aptos Display" w:cs="SimSun"/>
          <w:sz w:val="24"/>
          <w:szCs w:val="24"/>
        </w:rPr>
        <w:t xml:space="preserve">The fashion industry increasingly requires a digital presence that reflects the quality and precision of bespoke craftsmanship. This project is undertaken to create a professional e-commerce platform for </w:t>
      </w:r>
      <w:r w:rsidRPr="00E672AE">
        <w:rPr>
          <w:rFonts w:ascii="Aptos Display" w:eastAsia="SimSun" w:hAnsi="Aptos Display" w:cs="SimSun"/>
          <w:b/>
          <w:bCs/>
          <w:sz w:val="24"/>
          <w:szCs w:val="24"/>
        </w:rPr>
        <w:t>PERFECT OUTLOOK</w:t>
      </w:r>
      <w:r w:rsidRPr="00E672AE">
        <w:rPr>
          <w:rFonts w:ascii="Aptos Display" w:eastAsia="SimSun" w:hAnsi="Aptos Display" w:cs="SimSun"/>
          <w:sz w:val="24"/>
          <w:szCs w:val="24"/>
        </w:rPr>
        <w:t xml:space="preserve"> that bridges the gap between high-end, individualized tailoring and online accessibility. It addresses the need for a cohesive brand identity where customers can explore curated collections—such as "Executive wear" and "Spring Collection 2024"—while maintaining direct communication via integrated tools like WhatsApp</w:t>
      </w:r>
      <w:r>
        <w:rPr>
          <w:rFonts w:ascii="SimSun" w:eastAsia="SimSun" w:hAnsi="SimSun" w:cs="SimSun"/>
          <w:sz w:val="24"/>
          <w:szCs w:val="24"/>
        </w:rPr>
        <w:t>.</w:t>
      </w:r>
    </w:p>
    <w:p w14:paraId="0D6A79A1" w14:textId="77777777" w:rsidR="00A07429" w:rsidRDefault="00A07429">
      <w:pPr>
        <w:pStyle w:val="BodyText"/>
        <w:spacing w:before="7"/>
        <w:rPr>
          <w:sz w:val="28"/>
        </w:rPr>
      </w:pPr>
    </w:p>
    <w:p w14:paraId="48C8BA94" w14:textId="77777777" w:rsidR="00A07429" w:rsidRDefault="00000000">
      <w:pPr>
        <w:ind w:left="216"/>
      </w:pPr>
      <w:r>
        <w:rPr>
          <w:b/>
          <w:spacing w:val="-2"/>
          <w:sz w:val="24"/>
        </w:rPr>
        <w:t>Objectives</w:t>
      </w:r>
    </w:p>
    <w:p w14:paraId="57AA963B" w14:textId="77777777" w:rsidR="00A07429" w:rsidRDefault="00000000">
      <w:pPr>
        <w:pStyle w:val="NormalWeb"/>
        <w:ind w:left="720"/>
      </w:pPr>
      <w:r>
        <w:rPr>
          <w:b/>
          <w:bCs/>
        </w:rPr>
        <w:t>. Establish a Digital Showroom</w:t>
      </w:r>
      <w:r>
        <w:t>: Launch a high-fidelity website that showcases "Curated Collections" with high-resolution imagery to reflect a "Perfection in Fashion" brand ethos.</w:t>
      </w:r>
    </w:p>
    <w:p w14:paraId="465246CD" w14:textId="77777777" w:rsidR="00A07429" w:rsidRDefault="00000000">
      <w:pPr>
        <w:pStyle w:val="NormalWeb"/>
        <w:ind w:left="720"/>
      </w:pPr>
      <w:r>
        <w:rPr>
          <w:b/>
          <w:bCs/>
        </w:rPr>
        <w:t>. Enhance Customer Engagement</w:t>
      </w:r>
      <w:r>
        <w:t>: Integrate a direct "Chat on WhatsApp" feature to facilitate real-time consultation for bespoke designs.</w:t>
      </w:r>
    </w:p>
    <w:p w14:paraId="5D72F97E" w14:textId="77777777" w:rsidR="00A07429" w:rsidRDefault="00000000">
      <w:pPr>
        <w:pStyle w:val="NormalWeb"/>
        <w:ind w:left="720"/>
      </w:pPr>
      <w:r>
        <w:rPr>
          <w:b/>
          <w:bCs/>
        </w:rPr>
        <w:t>. Streamlined Navigation</w:t>
      </w:r>
      <w:r>
        <w:t>: Categorize products effectively into distinct sections such as Dresses, Suits, and Accessories to improve the user journey and conversion rates.</w:t>
      </w:r>
    </w:p>
    <w:p w14:paraId="1EDA3A81" w14:textId="77777777" w:rsidR="00A07429" w:rsidRDefault="00A07429">
      <w:pPr>
        <w:pStyle w:val="BodyText"/>
        <w:spacing w:before="10"/>
        <w:rPr>
          <w:sz w:val="30"/>
        </w:rPr>
      </w:pPr>
    </w:p>
    <w:p w14:paraId="350337A3" w14:textId="77777777" w:rsidR="00A07429" w:rsidRDefault="00000000">
      <w:pPr>
        <w:spacing w:before="1"/>
        <w:ind w:left="216"/>
        <w:rPr>
          <w:b/>
          <w:sz w:val="24"/>
        </w:rPr>
      </w:pPr>
      <w:r>
        <w:rPr>
          <w:b/>
          <w:spacing w:val="-2"/>
          <w:sz w:val="24"/>
        </w:rPr>
        <w:t>Scope</w:t>
      </w:r>
    </w:p>
    <w:p w14:paraId="577A3AB6" w14:textId="4CE51D8F" w:rsidR="00A07429" w:rsidRPr="00E672AE" w:rsidRDefault="00000000">
      <w:pPr>
        <w:ind w:left="216"/>
        <w:rPr>
          <w:rFonts w:ascii="Aptos" w:eastAsia="SimSun" w:hAnsi="Aptos" w:cs="SimSun"/>
          <w:sz w:val="24"/>
          <w:szCs w:val="24"/>
        </w:rPr>
      </w:pPr>
      <w:proofErr w:type="gramStart"/>
      <w:r w:rsidRPr="00E672AE">
        <w:rPr>
          <w:rFonts w:ascii="Aptos" w:eastAsia="SimSun" w:hAnsi="Aptos" w:cs="SimSun"/>
          <w:sz w:val="24"/>
          <w:szCs w:val="24"/>
        </w:rPr>
        <w:t>The end result</w:t>
      </w:r>
      <w:proofErr w:type="gramEnd"/>
      <w:r w:rsidRPr="00E672AE">
        <w:rPr>
          <w:rFonts w:ascii="Aptos" w:eastAsia="SimSun" w:hAnsi="Aptos" w:cs="SimSun"/>
          <w:sz w:val="24"/>
          <w:szCs w:val="24"/>
        </w:rPr>
        <w:t xml:space="preserve"> of this project will be a fully functional, responsive e-commerce website. The work will encompass the design of a "Hero Section" featuring the brand story, a "</w:t>
      </w:r>
      <w:r w:rsidR="00E672AE" w:rsidRPr="00E672AE">
        <w:rPr>
          <w:rFonts w:ascii="Aptos" w:eastAsia="SimSun" w:hAnsi="Aptos" w:cs="SimSun"/>
          <w:sz w:val="24"/>
          <w:szCs w:val="24"/>
        </w:rPr>
        <w:t>Perfect</w:t>
      </w:r>
      <w:r w:rsidRPr="00E672AE">
        <w:rPr>
          <w:rFonts w:ascii="Aptos" w:eastAsia="SimSun" w:hAnsi="Aptos" w:cs="SimSun"/>
          <w:sz w:val="24"/>
          <w:szCs w:val="24"/>
        </w:rPr>
        <w:t xml:space="preserve"> Collections" gallery with filtering capabilities, and a </w:t>
      </w:r>
    </w:p>
    <w:p w14:paraId="072B316F" w14:textId="77777777" w:rsidR="00A07429" w:rsidRPr="00E672AE" w:rsidRDefault="00000000">
      <w:pPr>
        <w:ind w:left="216"/>
        <w:rPr>
          <w:rFonts w:ascii="Aptos" w:eastAsia="SimSun" w:hAnsi="Aptos" w:cs="SimSun"/>
          <w:sz w:val="24"/>
          <w:szCs w:val="24"/>
        </w:rPr>
      </w:pPr>
      <w:r w:rsidRPr="00E672AE">
        <w:rPr>
          <w:rFonts w:ascii="Aptos" w:eastAsia="SimSun" w:hAnsi="Aptos" w:cs="SimSun"/>
          <w:sz w:val="24"/>
          <w:szCs w:val="24"/>
        </w:rPr>
        <w:t>"Designer's Story" section to build brand trust and authenticity.</w:t>
      </w:r>
    </w:p>
    <w:p w14:paraId="1F143695" w14:textId="77777777" w:rsidR="00A07429" w:rsidRPr="00E672AE" w:rsidRDefault="00A07429">
      <w:pPr>
        <w:ind w:left="216"/>
        <w:rPr>
          <w:rFonts w:ascii="Aptos" w:eastAsia="SimSun" w:hAnsi="Aptos" w:cs="SimSun"/>
          <w:sz w:val="24"/>
          <w:szCs w:val="24"/>
        </w:rPr>
      </w:pPr>
    </w:p>
    <w:p w14:paraId="657EC200" w14:textId="77777777" w:rsidR="00A07429" w:rsidRDefault="00000000">
      <w:pPr>
        <w:ind w:left="216"/>
        <w:rPr>
          <w:b/>
          <w:spacing w:val="-2"/>
          <w:sz w:val="24"/>
          <w:u w:val="single"/>
        </w:rPr>
      </w:pPr>
      <w:r>
        <w:rPr>
          <w:b/>
          <w:spacing w:val="-2"/>
          <w:sz w:val="24"/>
          <w:u w:val="single"/>
        </w:rPr>
        <w:t>Timeframe</w:t>
      </w:r>
    </w:p>
    <w:p w14:paraId="4AE56BF7" w14:textId="77777777" w:rsidR="00A07429" w:rsidRDefault="00A07429">
      <w:pPr>
        <w:ind w:left="216"/>
        <w:rPr>
          <w:b/>
          <w:spacing w:val="-2"/>
          <w:sz w:val="24"/>
          <w:u w:val="single"/>
        </w:rPr>
      </w:pPr>
    </w:p>
    <w:p w14:paraId="5E6BC722" w14:textId="77777777" w:rsidR="00A07429" w:rsidRDefault="00A07429">
      <w:pPr>
        <w:pStyle w:val="BodyText"/>
        <w:spacing w:before="11"/>
        <w:rPr>
          <w:b/>
          <w:sz w:val="19"/>
        </w:rPr>
      </w:pPr>
    </w:p>
    <w:tbl>
      <w:tblPr>
        <w:tblW w:w="0" w:type="auto"/>
        <w:tblInd w:w="11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34"/>
        <w:gridCol w:w="4678"/>
        <w:gridCol w:w="2942"/>
      </w:tblGrid>
      <w:tr w:rsidR="00A07429" w14:paraId="40FE9EEC" w14:textId="77777777">
        <w:trPr>
          <w:trHeight w:val="268"/>
        </w:trPr>
        <w:tc>
          <w:tcPr>
            <w:tcW w:w="2234" w:type="dxa"/>
            <w:tcBorders>
              <w:top w:val="nil"/>
              <w:left w:val="nil"/>
            </w:tcBorders>
          </w:tcPr>
          <w:p w14:paraId="67C34C79" w14:textId="77777777" w:rsidR="00A07429" w:rsidRDefault="00A07429">
            <w:pPr>
              <w:pStyle w:val="TableParagraph"/>
              <w:spacing w:line="240" w:lineRule="auto"/>
              <w:ind w:left="0"/>
              <w:rPr>
                <w:rFonts w:ascii="Times New Roman"/>
                <w:sz w:val="18"/>
              </w:rPr>
            </w:pPr>
          </w:p>
        </w:tc>
        <w:tc>
          <w:tcPr>
            <w:tcW w:w="4678" w:type="dxa"/>
            <w:tcBorders>
              <w:top w:val="nil"/>
            </w:tcBorders>
          </w:tcPr>
          <w:p w14:paraId="4A59B817" w14:textId="77777777" w:rsidR="00A07429" w:rsidRDefault="00000000">
            <w:pPr>
              <w:pStyle w:val="TableParagraph"/>
              <w:spacing w:line="249" w:lineRule="exact"/>
              <w:ind w:left="1440"/>
            </w:pPr>
            <w:r>
              <w:rPr>
                <w:u w:val="single"/>
              </w:rPr>
              <w:t>Description</w:t>
            </w:r>
            <w:r>
              <w:rPr>
                <w:spacing w:val="-7"/>
                <w:u w:val="single"/>
              </w:rPr>
              <w:t xml:space="preserve"> </w:t>
            </w:r>
            <w:r>
              <w:rPr>
                <w:u w:val="single"/>
              </w:rPr>
              <w:t>of</w:t>
            </w:r>
            <w:r>
              <w:rPr>
                <w:spacing w:val="-3"/>
                <w:u w:val="single"/>
              </w:rPr>
              <w:t xml:space="preserve"> </w:t>
            </w:r>
            <w:r>
              <w:rPr>
                <w:spacing w:val="-4"/>
                <w:u w:val="single"/>
              </w:rPr>
              <w:t>Work</w:t>
            </w:r>
          </w:p>
        </w:tc>
        <w:tc>
          <w:tcPr>
            <w:tcW w:w="2942" w:type="dxa"/>
            <w:tcBorders>
              <w:top w:val="nil"/>
              <w:right w:val="nil"/>
            </w:tcBorders>
          </w:tcPr>
          <w:p w14:paraId="6EF8270A" w14:textId="77777777" w:rsidR="00A07429" w:rsidRDefault="00000000">
            <w:pPr>
              <w:pStyle w:val="TableParagraph"/>
              <w:spacing w:line="249" w:lineRule="exact"/>
              <w:ind w:left="584"/>
            </w:pPr>
            <w:r>
              <w:t>Start</w:t>
            </w:r>
            <w:r>
              <w:rPr>
                <w:spacing w:val="-3"/>
              </w:rPr>
              <w:t xml:space="preserve"> </w:t>
            </w:r>
            <w:r>
              <w:t>and</w:t>
            </w:r>
            <w:r>
              <w:rPr>
                <w:spacing w:val="-3"/>
              </w:rPr>
              <w:t xml:space="preserve"> </w:t>
            </w:r>
            <w:r>
              <w:t>End</w:t>
            </w:r>
            <w:r>
              <w:rPr>
                <w:spacing w:val="-4"/>
              </w:rPr>
              <w:t xml:space="preserve"> Dates</w:t>
            </w:r>
          </w:p>
        </w:tc>
      </w:tr>
      <w:tr w:rsidR="00A07429" w14:paraId="5ED434BB" w14:textId="77777777">
        <w:trPr>
          <w:trHeight w:val="268"/>
        </w:trPr>
        <w:tc>
          <w:tcPr>
            <w:tcW w:w="2234" w:type="dxa"/>
            <w:tcBorders>
              <w:left w:val="nil"/>
            </w:tcBorders>
          </w:tcPr>
          <w:p w14:paraId="032399FB" w14:textId="77777777" w:rsidR="00A07429" w:rsidRDefault="00000000">
            <w:pPr>
              <w:pStyle w:val="TableParagraph"/>
            </w:pPr>
            <w:r>
              <w:rPr>
                <w:u w:val="single"/>
              </w:rPr>
              <w:t>Phase</w:t>
            </w:r>
            <w:r>
              <w:rPr>
                <w:spacing w:val="-5"/>
                <w:u w:val="single"/>
              </w:rPr>
              <w:t xml:space="preserve"> One</w:t>
            </w:r>
          </w:p>
        </w:tc>
        <w:tc>
          <w:tcPr>
            <w:tcW w:w="4678" w:type="dxa"/>
          </w:tcPr>
          <w:p w14:paraId="07D6E849" w14:textId="77777777" w:rsidR="00A07429" w:rsidRDefault="00000000">
            <w:pPr>
              <w:pStyle w:val="TableParagraph"/>
              <w:ind w:left="105"/>
            </w:pPr>
            <w:r>
              <w:t>…</w:t>
            </w:r>
            <w:r>
              <w:rPr>
                <w:rFonts w:ascii="SimSun" w:eastAsia="SimSun" w:hAnsi="SimSun" w:cs="SimSun"/>
                <w:sz w:val="24"/>
                <w:szCs w:val="24"/>
              </w:rPr>
              <w:t>UI/UX Design &amp; Branding (Hero &amp; Collections Layout)</w:t>
            </w:r>
          </w:p>
        </w:tc>
        <w:tc>
          <w:tcPr>
            <w:tcW w:w="2942" w:type="dxa"/>
            <w:tcBorders>
              <w:right w:val="nil"/>
            </w:tcBorders>
          </w:tcPr>
          <w:p w14:paraId="5A99F18A" w14:textId="432A9351" w:rsidR="00A07429" w:rsidRDefault="00E672AE" w:rsidP="00E672AE">
            <w:pPr>
              <w:pStyle w:val="TableParagraph"/>
            </w:pPr>
            <w:r>
              <w:t xml:space="preserve">15 May,2026 to 15 </w:t>
            </w:r>
            <w:proofErr w:type="gramStart"/>
            <w:r>
              <w:t>June,</w:t>
            </w:r>
            <w:proofErr w:type="gramEnd"/>
            <w:r>
              <w:t xml:space="preserve"> 2036 </w:t>
            </w:r>
          </w:p>
        </w:tc>
      </w:tr>
      <w:tr w:rsidR="00A07429" w14:paraId="7BDD9870" w14:textId="77777777">
        <w:trPr>
          <w:trHeight w:val="268"/>
        </w:trPr>
        <w:tc>
          <w:tcPr>
            <w:tcW w:w="2234" w:type="dxa"/>
            <w:tcBorders>
              <w:left w:val="nil"/>
            </w:tcBorders>
          </w:tcPr>
          <w:p w14:paraId="0DF7D349" w14:textId="77777777" w:rsidR="00A07429" w:rsidRDefault="00000000">
            <w:pPr>
              <w:pStyle w:val="TableParagraph"/>
            </w:pPr>
            <w:r>
              <w:rPr>
                <w:u w:val="single"/>
              </w:rPr>
              <w:t>Phase</w:t>
            </w:r>
            <w:r>
              <w:rPr>
                <w:spacing w:val="-5"/>
                <w:u w:val="single"/>
              </w:rPr>
              <w:t xml:space="preserve"> Two</w:t>
            </w:r>
          </w:p>
        </w:tc>
        <w:tc>
          <w:tcPr>
            <w:tcW w:w="4678" w:type="dxa"/>
          </w:tcPr>
          <w:p w14:paraId="777159D4" w14:textId="7FCA8CB7" w:rsidR="00A07429" w:rsidRDefault="00000000">
            <w:pPr>
              <w:pStyle w:val="TableParagraph"/>
              <w:ind w:left="105"/>
            </w:pPr>
            <w:r>
              <w:t>…</w:t>
            </w:r>
            <w:r w:rsidR="00E672AE" w:rsidRPr="00E672AE">
              <w:t>Development of Product Filtering (Suits, Dresses, Accessories)</w:t>
            </w:r>
          </w:p>
        </w:tc>
        <w:tc>
          <w:tcPr>
            <w:tcW w:w="2942" w:type="dxa"/>
            <w:tcBorders>
              <w:right w:val="nil"/>
            </w:tcBorders>
          </w:tcPr>
          <w:p w14:paraId="529010B4" w14:textId="7D73B8DF" w:rsidR="00A07429" w:rsidRDefault="00E672AE" w:rsidP="00E672AE">
            <w:pPr>
              <w:pStyle w:val="TableParagraph"/>
              <w:tabs>
                <w:tab w:val="left" w:pos="709"/>
              </w:tabs>
            </w:pPr>
            <w:r w:rsidRPr="00E672AE">
              <w:t>15 May,2026 to 15 June, 2036</w:t>
            </w:r>
          </w:p>
        </w:tc>
      </w:tr>
      <w:tr w:rsidR="00A07429" w14:paraId="1BE9DD63" w14:textId="77777777">
        <w:trPr>
          <w:trHeight w:val="270"/>
        </w:trPr>
        <w:tc>
          <w:tcPr>
            <w:tcW w:w="2234" w:type="dxa"/>
            <w:tcBorders>
              <w:left w:val="nil"/>
              <w:bottom w:val="nil"/>
            </w:tcBorders>
          </w:tcPr>
          <w:p w14:paraId="7F2DF2BA" w14:textId="77777777" w:rsidR="00A07429" w:rsidRDefault="00000000">
            <w:pPr>
              <w:pStyle w:val="TableParagraph"/>
              <w:spacing w:before="1" w:line="249" w:lineRule="exact"/>
            </w:pPr>
            <w:r>
              <w:rPr>
                <w:u w:val="single"/>
              </w:rPr>
              <w:t>Phase</w:t>
            </w:r>
            <w:r>
              <w:rPr>
                <w:spacing w:val="-5"/>
                <w:u w:val="single"/>
              </w:rPr>
              <w:t xml:space="preserve"> </w:t>
            </w:r>
            <w:r>
              <w:rPr>
                <w:spacing w:val="-2"/>
                <w:u w:val="single"/>
              </w:rPr>
              <w:t>Three</w:t>
            </w:r>
          </w:p>
        </w:tc>
        <w:tc>
          <w:tcPr>
            <w:tcW w:w="4678" w:type="dxa"/>
            <w:tcBorders>
              <w:bottom w:val="nil"/>
            </w:tcBorders>
          </w:tcPr>
          <w:p w14:paraId="20C5B518" w14:textId="0E455AC9" w:rsidR="00A07429" w:rsidRDefault="00000000">
            <w:pPr>
              <w:pStyle w:val="TableParagraph"/>
              <w:spacing w:before="1" w:line="240" w:lineRule="auto"/>
              <w:ind w:left="105"/>
              <w:rPr>
                <w:sz w:val="20"/>
              </w:rPr>
            </w:pPr>
            <w:r>
              <w:rPr>
                <w:w w:val="99"/>
                <w:sz w:val="20"/>
              </w:rPr>
              <w:t>…</w:t>
            </w:r>
            <w:r w:rsidR="00E672AE" w:rsidRPr="00E672AE">
              <w:rPr>
                <w:w w:val="99"/>
                <w:sz w:val="20"/>
              </w:rPr>
              <w:t>Integration of WhatsApp Chat &amp; Final Launch</w:t>
            </w:r>
          </w:p>
        </w:tc>
        <w:tc>
          <w:tcPr>
            <w:tcW w:w="2942" w:type="dxa"/>
            <w:tcBorders>
              <w:bottom w:val="nil"/>
              <w:right w:val="nil"/>
            </w:tcBorders>
          </w:tcPr>
          <w:p w14:paraId="5BC1265E" w14:textId="554A9D59" w:rsidR="00A07429" w:rsidRDefault="00E672AE" w:rsidP="00E672AE">
            <w:pPr>
              <w:pStyle w:val="TableParagraph"/>
              <w:spacing w:before="1" w:line="249" w:lineRule="exact"/>
            </w:pPr>
            <w:r w:rsidRPr="00E672AE">
              <w:t>15 May,2026 to 15 June, 2036</w:t>
            </w:r>
          </w:p>
        </w:tc>
      </w:tr>
    </w:tbl>
    <w:p w14:paraId="75DECE64" w14:textId="77777777" w:rsidR="00A07429" w:rsidRDefault="00A07429">
      <w:pPr>
        <w:pStyle w:val="BodyText"/>
        <w:spacing w:before="8"/>
        <w:rPr>
          <w:b/>
          <w:sz w:val="27"/>
        </w:rPr>
      </w:pPr>
    </w:p>
    <w:p w14:paraId="7FA0D1B4" w14:textId="77777777" w:rsidR="00A07429" w:rsidRDefault="00000000">
      <w:pPr>
        <w:ind w:left="216"/>
        <w:rPr>
          <w:b/>
          <w:sz w:val="24"/>
        </w:rPr>
      </w:pPr>
      <w:r>
        <w:rPr>
          <w:b/>
          <w:sz w:val="24"/>
          <w:u w:val="single"/>
        </w:rPr>
        <w:t>Project</w:t>
      </w:r>
      <w:r>
        <w:rPr>
          <w:b/>
          <w:spacing w:val="-3"/>
          <w:sz w:val="24"/>
          <w:u w:val="single"/>
        </w:rPr>
        <w:t xml:space="preserve"> </w:t>
      </w:r>
      <w:r>
        <w:rPr>
          <w:b/>
          <w:spacing w:val="-2"/>
          <w:sz w:val="24"/>
          <w:u w:val="single"/>
        </w:rPr>
        <w:t>Budget</w:t>
      </w:r>
    </w:p>
    <w:p w14:paraId="5799DE80" w14:textId="77777777" w:rsidR="00A07429" w:rsidRDefault="00A07429">
      <w:pPr>
        <w:pStyle w:val="BodyText"/>
        <w:spacing w:before="1"/>
        <w:rPr>
          <w:b/>
          <w:sz w:val="20"/>
        </w:rPr>
      </w:pPr>
    </w:p>
    <w:tbl>
      <w:tblPr>
        <w:tblW w:w="0" w:type="auto"/>
        <w:tblInd w:w="11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34"/>
        <w:gridCol w:w="4678"/>
        <w:gridCol w:w="2942"/>
      </w:tblGrid>
      <w:tr w:rsidR="00A07429" w14:paraId="27322D25" w14:textId="77777777">
        <w:trPr>
          <w:trHeight w:val="268"/>
        </w:trPr>
        <w:tc>
          <w:tcPr>
            <w:tcW w:w="2234" w:type="dxa"/>
            <w:tcBorders>
              <w:top w:val="nil"/>
              <w:left w:val="nil"/>
            </w:tcBorders>
          </w:tcPr>
          <w:p w14:paraId="44F9B4EF" w14:textId="77777777" w:rsidR="00A07429" w:rsidRDefault="00A07429">
            <w:pPr>
              <w:pStyle w:val="TableParagraph"/>
              <w:spacing w:line="240" w:lineRule="auto"/>
              <w:ind w:left="0"/>
              <w:rPr>
                <w:rFonts w:ascii="Times New Roman"/>
                <w:sz w:val="18"/>
              </w:rPr>
            </w:pPr>
          </w:p>
        </w:tc>
        <w:tc>
          <w:tcPr>
            <w:tcW w:w="4678" w:type="dxa"/>
            <w:tcBorders>
              <w:top w:val="nil"/>
            </w:tcBorders>
          </w:tcPr>
          <w:p w14:paraId="3A9F05E6" w14:textId="77777777" w:rsidR="00A07429" w:rsidRDefault="00000000">
            <w:pPr>
              <w:pStyle w:val="TableParagraph"/>
              <w:spacing w:line="249" w:lineRule="exact"/>
              <w:ind w:left="1440"/>
            </w:pPr>
            <w:r>
              <w:rPr>
                <w:u w:val="single"/>
              </w:rPr>
              <w:t>De</w:t>
            </w:r>
            <w:r>
              <w:t>scription</w:t>
            </w:r>
            <w:r>
              <w:rPr>
                <w:spacing w:val="-7"/>
              </w:rPr>
              <w:t xml:space="preserve"> </w:t>
            </w:r>
            <w:r>
              <w:t>of</w:t>
            </w:r>
            <w:r>
              <w:rPr>
                <w:spacing w:val="-3"/>
              </w:rPr>
              <w:t xml:space="preserve"> </w:t>
            </w:r>
            <w:r>
              <w:rPr>
                <w:spacing w:val="-4"/>
              </w:rPr>
              <w:t>Work</w:t>
            </w:r>
          </w:p>
        </w:tc>
        <w:tc>
          <w:tcPr>
            <w:tcW w:w="2942" w:type="dxa"/>
            <w:tcBorders>
              <w:top w:val="nil"/>
              <w:right w:val="nil"/>
            </w:tcBorders>
          </w:tcPr>
          <w:p w14:paraId="01B21091" w14:textId="77777777" w:rsidR="00A07429" w:rsidRDefault="00000000">
            <w:pPr>
              <w:pStyle w:val="TableParagraph"/>
              <w:spacing w:line="249" w:lineRule="exact"/>
              <w:ind w:left="687"/>
            </w:pPr>
            <w:r>
              <w:t>Anticipated</w:t>
            </w:r>
            <w:r>
              <w:rPr>
                <w:spacing w:val="-4"/>
              </w:rPr>
              <w:t xml:space="preserve"> </w:t>
            </w:r>
            <w:r>
              <w:rPr>
                <w:spacing w:val="-2"/>
              </w:rPr>
              <w:t>Costs</w:t>
            </w:r>
          </w:p>
        </w:tc>
      </w:tr>
      <w:tr w:rsidR="00A07429" w14:paraId="358CC136" w14:textId="77777777">
        <w:trPr>
          <w:trHeight w:val="268"/>
        </w:trPr>
        <w:tc>
          <w:tcPr>
            <w:tcW w:w="2234" w:type="dxa"/>
            <w:tcBorders>
              <w:left w:val="nil"/>
            </w:tcBorders>
          </w:tcPr>
          <w:p w14:paraId="4AFAAD33" w14:textId="77777777" w:rsidR="00A07429" w:rsidRDefault="00000000">
            <w:pPr>
              <w:pStyle w:val="TableParagraph"/>
            </w:pPr>
            <w:r>
              <w:t>Phase</w:t>
            </w:r>
            <w:r>
              <w:rPr>
                <w:spacing w:val="-5"/>
              </w:rPr>
              <w:t xml:space="preserve"> One</w:t>
            </w:r>
          </w:p>
        </w:tc>
        <w:tc>
          <w:tcPr>
            <w:tcW w:w="4678" w:type="dxa"/>
          </w:tcPr>
          <w:p w14:paraId="0DD35652" w14:textId="7A9624B7" w:rsidR="00A07429" w:rsidRDefault="00000000">
            <w:pPr>
              <w:pStyle w:val="TableParagraph"/>
              <w:ind w:left="105"/>
            </w:pPr>
            <w:r>
              <w:t>…</w:t>
            </w:r>
            <w:r w:rsidR="0036140C" w:rsidRPr="0036140C">
              <w:t>UI/UX Design, Branding, &amp; Homepage Layout</w:t>
            </w:r>
          </w:p>
        </w:tc>
        <w:tc>
          <w:tcPr>
            <w:tcW w:w="2942" w:type="dxa"/>
            <w:tcBorders>
              <w:right w:val="nil"/>
            </w:tcBorders>
          </w:tcPr>
          <w:p w14:paraId="7FA344A1" w14:textId="41F4F7C8" w:rsidR="00A07429" w:rsidRDefault="00000000">
            <w:pPr>
              <w:pStyle w:val="TableParagraph"/>
              <w:ind w:left="103"/>
            </w:pPr>
            <w:r>
              <w:t>…</w:t>
            </w:r>
            <w:r w:rsidR="0036140C">
              <w:t>1,500-3</w:t>
            </w:r>
            <w:r w:rsidR="00A95223">
              <w:t>,</w:t>
            </w:r>
            <w:r w:rsidR="0036140C">
              <w:t>500</w:t>
            </w:r>
          </w:p>
        </w:tc>
      </w:tr>
      <w:tr w:rsidR="00A07429" w14:paraId="50787E48" w14:textId="77777777">
        <w:trPr>
          <w:trHeight w:val="268"/>
        </w:trPr>
        <w:tc>
          <w:tcPr>
            <w:tcW w:w="2234" w:type="dxa"/>
            <w:tcBorders>
              <w:left w:val="nil"/>
            </w:tcBorders>
          </w:tcPr>
          <w:p w14:paraId="73DCFDAB" w14:textId="77777777" w:rsidR="00A07429" w:rsidRDefault="00000000">
            <w:pPr>
              <w:pStyle w:val="TableParagraph"/>
            </w:pPr>
            <w:r>
              <w:t>Phase</w:t>
            </w:r>
            <w:r>
              <w:rPr>
                <w:spacing w:val="-5"/>
              </w:rPr>
              <w:t xml:space="preserve"> Two</w:t>
            </w:r>
          </w:p>
        </w:tc>
        <w:tc>
          <w:tcPr>
            <w:tcW w:w="4678" w:type="dxa"/>
          </w:tcPr>
          <w:p w14:paraId="7FFC8D24" w14:textId="60CAAEE3" w:rsidR="00A07429" w:rsidRDefault="00000000">
            <w:pPr>
              <w:pStyle w:val="TableParagraph"/>
              <w:ind w:left="105"/>
            </w:pPr>
            <w:r>
              <w:t>…</w:t>
            </w:r>
            <w:r w:rsidR="0036140C">
              <w:t>Frontend</w:t>
            </w:r>
            <w:r w:rsidR="0036140C" w:rsidRPr="0036140C">
              <w:t xml:space="preserve"> Development (Catalog, Shopping Cart, Payment Gateway)</w:t>
            </w:r>
          </w:p>
        </w:tc>
        <w:tc>
          <w:tcPr>
            <w:tcW w:w="2942" w:type="dxa"/>
            <w:tcBorders>
              <w:right w:val="nil"/>
            </w:tcBorders>
          </w:tcPr>
          <w:p w14:paraId="16BFA062" w14:textId="6BA8B357" w:rsidR="00A07429" w:rsidRDefault="00000000">
            <w:pPr>
              <w:pStyle w:val="TableParagraph"/>
              <w:ind w:left="103"/>
            </w:pPr>
            <w:r>
              <w:t>…</w:t>
            </w:r>
            <w:r w:rsidR="00A95223">
              <w:t>4,000-5,000</w:t>
            </w:r>
          </w:p>
        </w:tc>
      </w:tr>
      <w:tr w:rsidR="00A07429" w14:paraId="73BE8668" w14:textId="77777777">
        <w:trPr>
          <w:trHeight w:val="269"/>
        </w:trPr>
        <w:tc>
          <w:tcPr>
            <w:tcW w:w="2234" w:type="dxa"/>
            <w:tcBorders>
              <w:left w:val="nil"/>
            </w:tcBorders>
          </w:tcPr>
          <w:p w14:paraId="39917037" w14:textId="77777777" w:rsidR="00A07429" w:rsidRDefault="00000000">
            <w:pPr>
              <w:pStyle w:val="TableParagraph"/>
              <w:spacing w:line="249" w:lineRule="exact"/>
            </w:pPr>
            <w:r>
              <w:t>Phase</w:t>
            </w:r>
            <w:r>
              <w:rPr>
                <w:spacing w:val="-5"/>
              </w:rPr>
              <w:t xml:space="preserve"> </w:t>
            </w:r>
            <w:r>
              <w:rPr>
                <w:spacing w:val="-2"/>
              </w:rPr>
              <w:t>Three</w:t>
            </w:r>
          </w:p>
        </w:tc>
        <w:tc>
          <w:tcPr>
            <w:tcW w:w="4678" w:type="dxa"/>
          </w:tcPr>
          <w:p w14:paraId="1B8AC294" w14:textId="7ADE0D97" w:rsidR="00A07429" w:rsidRDefault="00000000">
            <w:pPr>
              <w:pStyle w:val="TableParagraph"/>
              <w:spacing w:before="1" w:line="240" w:lineRule="auto"/>
              <w:ind w:left="105"/>
              <w:rPr>
                <w:sz w:val="20"/>
              </w:rPr>
            </w:pPr>
            <w:r>
              <w:rPr>
                <w:w w:val="99"/>
                <w:sz w:val="20"/>
              </w:rPr>
              <w:t>…</w:t>
            </w:r>
            <w:r w:rsidR="00A95223" w:rsidRPr="00A95223">
              <w:rPr>
                <w:w w:val="99"/>
                <w:sz w:val="20"/>
              </w:rPr>
              <w:t>WhatsApp Integration, SEO Setup, &amp; Testing</w:t>
            </w:r>
          </w:p>
        </w:tc>
        <w:tc>
          <w:tcPr>
            <w:tcW w:w="2942" w:type="dxa"/>
            <w:tcBorders>
              <w:right w:val="nil"/>
            </w:tcBorders>
          </w:tcPr>
          <w:p w14:paraId="35575E04" w14:textId="04635FB7" w:rsidR="00A07429" w:rsidRDefault="00000000">
            <w:pPr>
              <w:pStyle w:val="TableParagraph"/>
              <w:spacing w:line="249" w:lineRule="exact"/>
              <w:ind w:left="103"/>
            </w:pPr>
            <w:r>
              <w:t>…</w:t>
            </w:r>
            <w:r w:rsidR="00A95223">
              <w:t>1,000-2,500</w:t>
            </w:r>
          </w:p>
        </w:tc>
      </w:tr>
      <w:tr w:rsidR="00A07429" w14:paraId="7BB85497" w14:textId="77777777">
        <w:trPr>
          <w:trHeight w:val="268"/>
        </w:trPr>
        <w:tc>
          <w:tcPr>
            <w:tcW w:w="2234" w:type="dxa"/>
            <w:tcBorders>
              <w:left w:val="nil"/>
              <w:bottom w:val="nil"/>
            </w:tcBorders>
          </w:tcPr>
          <w:p w14:paraId="6F374481" w14:textId="77777777" w:rsidR="00A07429" w:rsidRDefault="00A07429">
            <w:pPr>
              <w:pStyle w:val="TableParagraph"/>
              <w:spacing w:line="240" w:lineRule="auto"/>
              <w:ind w:left="0"/>
              <w:rPr>
                <w:rFonts w:ascii="Times New Roman"/>
                <w:sz w:val="18"/>
              </w:rPr>
            </w:pPr>
          </w:p>
        </w:tc>
        <w:tc>
          <w:tcPr>
            <w:tcW w:w="4678" w:type="dxa"/>
            <w:tcBorders>
              <w:bottom w:val="nil"/>
            </w:tcBorders>
          </w:tcPr>
          <w:p w14:paraId="364C0B77" w14:textId="77777777" w:rsidR="00A07429" w:rsidRDefault="00000000">
            <w:pPr>
              <w:pStyle w:val="TableParagraph"/>
              <w:spacing w:before="1" w:line="240" w:lineRule="auto"/>
              <w:ind w:left="0" w:right="383"/>
              <w:jc w:val="right"/>
              <w:rPr>
                <w:b/>
                <w:sz w:val="20"/>
              </w:rPr>
            </w:pPr>
            <w:r>
              <w:rPr>
                <w:b/>
                <w:spacing w:val="-2"/>
                <w:sz w:val="20"/>
              </w:rPr>
              <w:t>Total</w:t>
            </w:r>
          </w:p>
        </w:tc>
        <w:tc>
          <w:tcPr>
            <w:tcW w:w="2942" w:type="dxa"/>
            <w:tcBorders>
              <w:bottom w:val="nil"/>
              <w:right w:val="nil"/>
            </w:tcBorders>
          </w:tcPr>
          <w:p w14:paraId="1E609EC9" w14:textId="27C0A6EC" w:rsidR="00A07429" w:rsidRDefault="00A95223">
            <w:pPr>
              <w:pStyle w:val="TableParagraph"/>
              <w:spacing w:line="240" w:lineRule="auto"/>
              <w:ind w:left="0"/>
              <w:rPr>
                <w:rFonts w:ascii="Times New Roman"/>
                <w:sz w:val="18"/>
              </w:rPr>
            </w:pPr>
            <w:r>
              <w:rPr>
                <w:rFonts w:ascii="Times New Roman"/>
                <w:sz w:val="18"/>
              </w:rPr>
              <w:t xml:space="preserve">   6,500-8,000</w:t>
            </w:r>
          </w:p>
        </w:tc>
      </w:tr>
    </w:tbl>
    <w:p w14:paraId="6992214F" w14:textId="77777777" w:rsidR="00A07429" w:rsidRDefault="00A07429">
      <w:pPr>
        <w:rPr>
          <w:rFonts w:ascii="Times New Roman"/>
          <w:sz w:val="18"/>
        </w:rPr>
        <w:sectPr w:rsidR="00A07429">
          <w:type w:val="continuous"/>
          <w:pgSz w:w="11910" w:h="16840"/>
          <w:pgMar w:top="1260" w:right="640" w:bottom="280" w:left="1200" w:header="720" w:footer="720" w:gutter="0"/>
          <w:pgBorders w:offsetFrom="page">
            <w:top w:val="single" w:sz="4" w:space="24" w:color="000000"/>
            <w:left w:val="single" w:sz="4" w:space="24" w:color="000000"/>
            <w:bottom w:val="single" w:sz="4" w:space="24" w:color="000000"/>
            <w:right w:val="single" w:sz="4" w:space="24" w:color="000000"/>
          </w:pgBorders>
          <w:cols w:space="720"/>
        </w:sectPr>
      </w:pPr>
    </w:p>
    <w:p w14:paraId="2614C8AA" w14:textId="77777777" w:rsidR="00A07429" w:rsidRDefault="00A07429">
      <w:pPr>
        <w:pStyle w:val="BodyText"/>
        <w:spacing w:before="4"/>
        <w:rPr>
          <w:b/>
          <w:sz w:val="16"/>
        </w:rPr>
      </w:pPr>
    </w:p>
    <w:p w14:paraId="0662E9FE" w14:textId="77777777" w:rsidR="00A07429" w:rsidRDefault="00A07429">
      <w:pPr>
        <w:rPr>
          <w:sz w:val="16"/>
        </w:rPr>
        <w:sectPr w:rsidR="00A07429">
          <w:pgSz w:w="12240" w:h="15840"/>
          <w:pgMar w:top="1820" w:right="1720" w:bottom="280" w:left="1720" w:header="720" w:footer="720" w:gutter="0"/>
          <w:cols w:space="720"/>
        </w:sectPr>
      </w:pPr>
    </w:p>
    <w:p w14:paraId="1BB76CA6" w14:textId="77777777" w:rsidR="00A07429" w:rsidRDefault="00A07429">
      <w:pPr>
        <w:pStyle w:val="BodyText"/>
        <w:spacing w:before="4"/>
        <w:rPr>
          <w:b/>
          <w:sz w:val="16"/>
        </w:rPr>
      </w:pPr>
    </w:p>
    <w:p w14:paraId="66CFD8B2" w14:textId="77777777" w:rsidR="00A07429" w:rsidRDefault="00A07429">
      <w:pPr>
        <w:rPr>
          <w:sz w:val="16"/>
        </w:rPr>
        <w:sectPr w:rsidR="00A07429">
          <w:pgSz w:w="12240" w:h="15840"/>
          <w:pgMar w:top="1820" w:right="1720" w:bottom="280" w:left="1720" w:header="720" w:footer="720" w:gutter="0"/>
          <w:cols w:space="720"/>
        </w:sectPr>
      </w:pPr>
    </w:p>
    <w:p w14:paraId="4EB90DF0" w14:textId="77777777" w:rsidR="00A07429" w:rsidRDefault="00000000">
      <w:pPr>
        <w:pStyle w:val="BodyText"/>
        <w:ind w:left="4023"/>
        <w:rPr>
          <w:sz w:val="20"/>
        </w:rPr>
      </w:pPr>
      <w:r>
        <w:rPr>
          <w:noProof/>
          <w:sz w:val="20"/>
        </w:rPr>
        <w:lastRenderedPageBreak/>
        <w:drawing>
          <wp:inline distT="0" distB="0" distL="0" distR="0" wp14:anchorId="3C09E9C0" wp14:editId="635933BA">
            <wp:extent cx="1296035" cy="841375"/>
            <wp:effectExtent l="0" t="0" r="0" b="0"/>
            <wp:docPr id="3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1.jpeg"/>
                    <pic:cNvPicPr>
                      <a:picLocks noChangeAspect="1"/>
                    </pic:cNvPicPr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96068" cy="8420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5891E5" w14:textId="77777777" w:rsidR="00A07429" w:rsidRDefault="00A07429">
      <w:pPr>
        <w:pStyle w:val="BodyText"/>
        <w:rPr>
          <w:b/>
          <w:sz w:val="20"/>
        </w:rPr>
      </w:pPr>
    </w:p>
    <w:p w14:paraId="5CE1D2A2" w14:textId="77777777" w:rsidR="00A07429" w:rsidRDefault="00A07429">
      <w:pPr>
        <w:pStyle w:val="BodyText"/>
        <w:spacing w:before="4"/>
        <w:rPr>
          <w:b/>
          <w:sz w:val="24"/>
        </w:rPr>
      </w:pPr>
    </w:p>
    <w:p w14:paraId="5E5A85E3" w14:textId="30681EBE" w:rsidR="00A07429" w:rsidRDefault="00000000">
      <w:pPr>
        <w:pStyle w:val="Heading1"/>
        <w:spacing w:before="28"/>
      </w:pPr>
      <w:r>
        <w:t>Project</w:t>
      </w:r>
      <w:r>
        <w:rPr>
          <w:spacing w:val="-4"/>
        </w:rPr>
        <w:t xml:space="preserve"> </w:t>
      </w:r>
      <w:r>
        <w:t>Proposal:</w:t>
      </w:r>
      <w:r>
        <w:rPr>
          <w:spacing w:val="-3"/>
        </w:rPr>
        <w:t xml:space="preserve"> </w:t>
      </w:r>
      <w:r w:rsidR="00A95223">
        <w:t>PERFECT OUTLOOK</w:t>
      </w:r>
    </w:p>
    <w:p w14:paraId="51CF4B07" w14:textId="77777777" w:rsidR="00A07429" w:rsidRDefault="00A07429">
      <w:pPr>
        <w:pStyle w:val="BodyText"/>
        <w:rPr>
          <w:b/>
          <w:sz w:val="20"/>
        </w:rPr>
      </w:pPr>
    </w:p>
    <w:p w14:paraId="187E2529" w14:textId="77777777" w:rsidR="00A07429" w:rsidRDefault="00A07429">
      <w:pPr>
        <w:pStyle w:val="BodyText"/>
        <w:rPr>
          <w:b/>
          <w:sz w:val="20"/>
        </w:rPr>
      </w:pPr>
    </w:p>
    <w:p w14:paraId="3A6452A9" w14:textId="77777777" w:rsidR="00A07429" w:rsidRDefault="00A07429">
      <w:pPr>
        <w:pStyle w:val="BodyText"/>
        <w:rPr>
          <w:b/>
          <w:sz w:val="20"/>
        </w:rPr>
      </w:pPr>
    </w:p>
    <w:p w14:paraId="35C40326" w14:textId="77777777" w:rsidR="00A07429" w:rsidRDefault="00A07429">
      <w:pPr>
        <w:pStyle w:val="BodyText"/>
        <w:spacing w:before="5"/>
        <w:rPr>
          <w:b/>
          <w:sz w:val="18"/>
        </w:rPr>
      </w:pPr>
    </w:p>
    <w:p w14:paraId="3BB995E8" w14:textId="77777777" w:rsidR="00A07429" w:rsidRDefault="00000000">
      <w:pPr>
        <w:spacing w:before="52"/>
        <w:ind w:left="216"/>
        <w:rPr>
          <w:b/>
          <w:sz w:val="24"/>
        </w:rPr>
      </w:pPr>
      <w:r>
        <w:rPr>
          <w:b/>
          <w:sz w:val="24"/>
        </w:rPr>
        <w:t>Key</w:t>
      </w:r>
      <w:r>
        <w:rPr>
          <w:b/>
          <w:spacing w:val="-2"/>
          <w:sz w:val="24"/>
        </w:rPr>
        <w:t xml:space="preserve"> Stakeholders</w:t>
      </w:r>
    </w:p>
    <w:p w14:paraId="59B8BB99" w14:textId="77777777" w:rsidR="00A07429" w:rsidRDefault="00A07429">
      <w:pPr>
        <w:pStyle w:val="BodyText"/>
        <w:spacing w:before="1"/>
        <w:rPr>
          <w:b/>
          <w:sz w:val="20"/>
        </w:rPr>
      </w:pPr>
    </w:p>
    <w:tbl>
      <w:tblPr>
        <w:tblW w:w="0" w:type="auto"/>
        <w:tblInd w:w="11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34"/>
        <w:gridCol w:w="7621"/>
      </w:tblGrid>
      <w:tr w:rsidR="00A07429" w14:paraId="4BA375AD" w14:textId="77777777">
        <w:trPr>
          <w:trHeight w:val="266"/>
        </w:trPr>
        <w:tc>
          <w:tcPr>
            <w:tcW w:w="2234" w:type="dxa"/>
            <w:tcBorders>
              <w:top w:val="nil"/>
              <w:left w:val="nil"/>
            </w:tcBorders>
          </w:tcPr>
          <w:p w14:paraId="1F01C004" w14:textId="77777777" w:rsidR="00A07429" w:rsidRDefault="00000000">
            <w:pPr>
              <w:pStyle w:val="TableParagraph"/>
              <w:spacing w:line="247" w:lineRule="exact"/>
            </w:pPr>
            <w:r>
              <w:rPr>
                <w:spacing w:val="-2"/>
              </w:rPr>
              <w:t>Client</w:t>
            </w:r>
          </w:p>
        </w:tc>
        <w:tc>
          <w:tcPr>
            <w:tcW w:w="7621" w:type="dxa"/>
            <w:tcBorders>
              <w:top w:val="nil"/>
              <w:right w:val="nil"/>
            </w:tcBorders>
          </w:tcPr>
          <w:p w14:paraId="21300E5B" w14:textId="0237A089" w:rsidR="00A07429" w:rsidRDefault="00797113">
            <w:pPr>
              <w:pStyle w:val="TableParagraph"/>
              <w:spacing w:line="247" w:lineRule="exact"/>
              <w:ind w:left="105"/>
            </w:pPr>
            <w:r>
              <w:t>OFOSU KENNETH</w:t>
            </w:r>
          </w:p>
        </w:tc>
      </w:tr>
      <w:tr w:rsidR="00797113" w14:paraId="70729B03" w14:textId="77777777">
        <w:trPr>
          <w:trHeight w:val="268"/>
        </w:trPr>
        <w:tc>
          <w:tcPr>
            <w:tcW w:w="2234" w:type="dxa"/>
            <w:tcBorders>
              <w:left w:val="nil"/>
            </w:tcBorders>
          </w:tcPr>
          <w:p w14:paraId="58E645AA" w14:textId="77777777" w:rsidR="00797113" w:rsidRDefault="00797113" w:rsidP="00797113">
            <w:pPr>
              <w:pStyle w:val="TableParagraph"/>
            </w:pPr>
            <w:r>
              <w:rPr>
                <w:spacing w:val="-2"/>
              </w:rPr>
              <w:t>Sponsor</w:t>
            </w:r>
          </w:p>
        </w:tc>
        <w:tc>
          <w:tcPr>
            <w:tcW w:w="7621" w:type="dxa"/>
            <w:tcBorders>
              <w:right w:val="nil"/>
            </w:tcBorders>
          </w:tcPr>
          <w:p w14:paraId="150B601B" w14:textId="7B70EE0B" w:rsidR="00797113" w:rsidRDefault="00797113" w:rsidP="00797113">
            <w:pPr>
              <w:pStyle w:val="TableParagraph"/>
              <w:ind w:left="105"/>
            </w:pPr>
            <w:r>
              <w:t>OFOSU KENNETH</w:t>
            </w:r>
          </w:p>
        </w:tc>
      </w:tr>
      <w:tr w:rsidR="00797113" w14:paraId="0E0B646B" w14:textId="77777777">
        <w:trPr>
          <w:trHeight w:val="271"/>
        </w:trPr>
        <w:tc>
          <w:tcPr>
            <w:tcW w:w="2234" w:type="dxa"/>
            <w:tcBorders>
              <w:left w:val="nil"/>
              <w:bottom w:val="nil"/>
            </w:tcBorders>
          </w:tcPr>
          <w:p w14:paraId="77B1AC8F" w14:textId="77777777" w:rsidR="00797113" w:rsidRDefault="00797113" w:rsidP="00797113">
            <w:pPr>
              <w:pStyle w:val="TableParagraph"/>
              <w:spacing w:before="1" w:line="249" w:lineRule="exact"/>
            </w:pPr>
            <w:r>
              <w:t>Project</w:t>
            </w:r>
            <w:r>
              <w:rPr>
                <w:spacing w:val="-5"/>
              </w:rPr>
              <w:t xml:space="preserve"> </w:t>
            </w:r>
            <w:r>
              <w:rPr>
                <w:spacing w:val="-2"/>
              </w:rPr>
              <w:t>manager</w:t>
            </w:r>
          </w:p>
        </w:tc>
        <w:tc>
          <w:tcPr>
            <w:tcW w:w="7621" w:type="dxa"/>
            <w:tcBorders>
              <w:bottom w:val="nil"/>
              <w:right w:val="nil"/>
            </w:tcBorders>
          </w:tcPr>
          <w:p w14:paraId="7635EE7F" w14:textId="2FDED725" w:rsidR="00797113" w:rsidRDefault="00797113" w:rsidP="00797113">
            <w:pPr>
              <w:pStyle w:val="TableParagraph"/>
              <w:spacing w:before="1" w:line="249" w:lineRule="exact"/>
              <w:ind w:left="105"/>
            </w:pPr>
            <w:r>
              <w:t>OFOSU KENNETH</w:t>
            </w:r>
          </w:p>
        </w:tc>
      </w:tr>
    </w:tbl>
    <w:p w14:paraId="66180E19" w14:textId="77777777" w:rsidR="00A07429" w:rsidRDefault="00A07429">
      <w:pPr>
        <w:pStyle w:val="BodyText"/>
        <w:rPr>
          <w:b/>
          <w:sz w:val="24"/>
        </w:rPr>
      </w:pPr>
    </w:p>
    <w:p w14:paraId="43E1BBE2" w14:textId="77777777" w:rsidR="00A07429" w:rsidRDefault="00A07429">
      <w:pPr>
        <w:pStyle w:val="BodyText"/>
        <w:spacing w:before="7"/>
        <w:rPr>
          <w:b/>
          <w:sz w:val="26"/>
        </w:rPr>
      </w:pPr>
    </w:p>
    <w:p w14:paraId="45F1AF08" w14:textId="77777777" w:rsidR="00A07429" w:rsidRDefault="00000000">
      <w:pPr>
        <w:ind w:left="216"/>
        <w:rPr>
          <w:b/>
          <w:sz w:val="24"/>
        </w:rPr>
      </w:pPr>
      <w:r>
        <w:rPr>
          <w:b/>
          <w:sz w:val="24"/>
        </w:rPr>
        <w:t>Monitoring</w:t>
      </w:r>
      <w:r>
        <w:rPr>
          <w:b/>
          <w:spacing w:val="-4"/>
          <w:sz w:val="24"/>
        </w:rPr>
        <w:t xml:space="preserve"> </w:t>
      </w:r>
      <w:r>
        <w:rPr>
          <w:b/>
          <w:sz w:val="24"/>
        </w:rPr>
        <w:t>and</w:t>
      </w:r>
      <w:r>
        <w:rPr>
          <w:b/>
          <w:spacing w:val="-1"/>
          <w:sz w:val="24"/>
        </w:rPr>
        <w:t xml:space="preserve"> </w:t>
      </w:r>
      <w:r>
        <w:rPr>
          <w:b/>
          <w:spacing w:val="-2"/>
          <w:sz w:val="24"/>
        </w:rPr>
        <w:t>Evaluation</w:t>
      </w:r>
    </w:p>
    <w:p w14:paraId="2CD48B3B" w14:textId="77777777" w:rsidR="00A95223" w:rsidRPr="00A95223" w:rsidRDefault="00A95223" w:rsidP="00A95223">
      <w:pPr>
        <w:pStyle w:val="BodyText"/>
      </w:pPr>
      <w:r w:rsidRPr="00A95223">
        <w:t>Progress will be evaluated by the visual accuracy of the web interface compared to the brand's aesthetic standards. Key indicators include:</w:t>
      </w:r>
    </w:p>
    <w:p w14:paraId="70EE105A" w14:textId="1E8FD67A" w:rsidR="00A95223" w:rsidRPr="00A95223" w:rsidRDefault="00A95223" w:rsidP="00A95223">
      <w:pPr>
        <w:pStyle w:val="BodyText"/>
        <w:numPr>
          <w:ilvl w:val="0"/>
          <w:numId w:val="1"/>
        </w:numPr>
      </w:pPr>
      <w:r w:rsidRPr="00A95223">
        <w:rPr>
          <w:b/>
          <w:bCs/>
        </w:rPr>
        <w:t>User Interaction</w:t>
      </w:r>
      <w:r w:rsidRPr="00A95223">
        <w:t xml:space="preserve">: Successful clicks on </w:t>
      </w:r>
      <w:proofErr w:type="gramStart"/>
      <w:r w:rsidRPr="00A95223">
        <w:t>the  "</w:t>
      </w:r>
      <w:proofErr w:type="gramEnd"/>
      <w:r w:rsidRPr="00A95223">
        <w:t>WhatsApp" buttons.</w:t>
      </w:r>
    </w:p>
    <w:p w14:paraId="77F63631" w14:textId="77777777" w:rsidR="00A95223" w:rsidRPr="00A95223" w:rsidRDefault="00A95223" w:rsidP="00A95223">
      <w:pPr>
        <w:pStyle w:val="BodyText"/>
        <w:numPr>
          <w:ilvl w:val="0"/>
          <w:numId w:val="1"/>
        </w:numPr>
      </w:pPr>
      <w:r w:rsidRPr="00A95223">
        <w:rPr>
          <w:b/>
          <w:bCs/>
        </w:rPr>
        <w:t>Performance</w:t>
      </w:r>
      <w:r w:rsidRPr="00A95223">
        <w:t>: Loading speeds for high-quality imagery like the "Spring Collection 2024" banner.</w:t>
      </w:r>
    </w:p>
    <w:p w14:paraId="3B89EC6A" w14:textId="77777777" w:rsidR="00A95223" w:rsidRPr="00A95223" w:rsidRDefault="00A95223" w:rsidP="00A95223">
      <w:pPr>
        <w:pStyle w:val="BodyText"/>
        <w:numPr>
          <w:ilvl w:val="0"/>
          <w:numId w:val="1"/>
        </w:numPr>
      </w:pPr>
      <w:r w:rsidRPr="00A95223">
        <w:rPr>
          <w:b/>
          <w:bCs/>
        </w:rPr>
        <w:t>Conversion</w:t>
      </w:r>
      <w:r w:rsidRPr="00A95223">
        <w:t>: Tracking inquiries generated through the digital storefront.</w:t>
      </w:r>
    </w:p>
    <w:p w14:paraId="47269C35" w14:textId="77777777" w:rsidR="00A07429" w:rsidRDefault="00A07429">
      <w:pPr>
        <w:pStyle w:val="BodyText"/>
      </w:pPr>
    </w:p>
    <w:p w14:paraId="2F436C4E" w14:textId="77777777" w:rsidR="00A07429" w:rsidRDefault="00A07429">
      <w:pPr>
        <w:pStyle w:val="BodyText"/>
      </w:pPr>
    </w:p>
    <w:p w14:paraId="489EB803" w14:textId="77777777" w:rsidR="00A07429" w:rsidRDefault="00A07429">
      <w:pPr>
        <w:pStyle w:val="BodyText"/>
      </w:pPr>
    </w:p>
    <w:p w14:paraId="0C063677" w14:textId="77777777" w:rsidR="00A07429" w:rsidRDefault="00A07429">
      <w:pPr>
        <w:pStyle w:val="BodyText"/>
      </w:pPr>
    </w:p>
    <w:p w14:paraId="656431DE" w14:textId="77777777" w:rsidR="00A07429" w:rsidRDefault="00A07429">
      <w:pPr>
        <w:pStyle w:val="BodyText"/>
      </w:pPr>
    </w:p>
    <w:p w14:paraId="4FDA0C28" w14:textId="77777777" w:rsidR="00A07429" w:rsidRDefault="00A07429">
      <w:pPr>
        <w:pStyle w:val="BodyText"/>
      </w:pPr>
    </w:p>
    <w:p w14:paraId="7B1133B1" w14:textId="77777777" w:rsidR="00A07429" w:rsidRDefault="00A07429">
      <w:pPr>
        <w:pStyle w:val="BodyText"/>
      </w:pPr>
    </w:p>
    <w:p w14:paraId="5DF91359" w14:textId="77777777" w:rsidR="00A07429" w:rsidRDefault="00A07429">
      <w:pPr>
        <w:pStyle w:val="BodyText"/>
      </w:pPr>
    </w:p>
    <w:p w14:paraId="37681586" w14:textId="77777777" w:rsidR="00A07429" w:rsidRDefault="00A07429">
      <w:pPr>
        <w:pStyle w:val="BodyText"/>
        <w:spacing w:before="10"/>
        <w:rPr>
          <w:sz w:val="26"/>
        </w:rPr>
      </w:pPr>
    </w:p>
    <w:p w14:paraId="2F0E8781" w14:textId="77777777" w:rsidR="00A07429" w:rsidRDefault="00000000">
      <w:pPr>
        <w:ind w:left="216"/>
        <w:rPr>
          <w:b/>
        </w:rPr>
      </w:pPr>
      <w:r>
        <w:rPr>
          <w:b/>
        </w:rPr>
        <w:t>Approval</w:t>
      </w:r>
      <w:r>
        <w:rPr>
          <w:b/>
          <w:spacing w:val="-8"/>
        </w:rPr>
        <w:t xml:space="preserve"> </w:t>
      </w:r>
      <w:r>
        <w:rPr>
          <w:b/>
          <w:spacing w:val="-2"/>
        </w:rPr>
        <w:t>Signatures</w:t>
      </w:r>
    </w:p>
    <w:p w14:paraId="5B7120D3" w14:textId="77777777" w:rsidR="00A07429" w:rsidRDefault="00A07429">
      <w:pPr>
        <w:pStyle w:val="BodyText"/>
        <w:rPr>
          <w:b/>
          <w:sz w:val="20"/>
        </w:rPr>
      </w:pPr>
    </w:p>
    <w:p w14:paraId="1E052B00" w14:textId="77777777" w:rsidR="00A07429" w:rsidRDefault="00A07429">
      <w:pPr>
        <w:pStyle w:val="BodyText"/>
        <w:rPr>
          <w:b/>
          <w:sz w:val="20"/>
        </w:rPr>
      </w:pPr>
    </w:p>
    <w:p w14:paraId="474F6B80" w14:textId="77777777" w:rsidR="00A07429" w:rsidRDefault="00000000">
      <w:pPr>
        <w:pStyle w:val="BodyText"/>
        <w:spacing w:before="4"/>
        <w:rPr>
          <w:b/>
          <w:sz w:val="26"/>
        </w:rPr>
      </w:pPr>
      <w:r>
        <w:pict w14:anchorId="7022639F">
          <v:rect id="docshape3" o:spid="_x0000_s1028" style="position:absolute;margin-left:65.4pt;margin-top:17.3pt;width:147.1pt;height:.45pt;z-index:-251658752;mso-wrap-distance-top:0;mso-wrap-distance-bottom:0;mso-position-horizontal-relative:page;mso-width-relative:page;mso-height-relative:page" fillcolor="black" stroked="f">
            <w10:wrap type="topAndBottom" anchorx="page"/>
          </v:rect>
        </w:pict>
      </w:r>
      <w:r>
        <w:pict w14:anchorId="7254D108">
          <v:rect id="docshape4" o:spid="_x0000_s1029" style="position:absolute;margin-left:241pt;margin-top:17.3pt;width:148.8pt;height:.45pt;z-index:-251657728;mso-wrap-distance-top:0;mso-wrap-distance-bottom:0;mso-position-horizontal-relative:page;mso-width-relative:page;mso-height-relative:page" fillcolor="black" stroked="f">
            <w10:wrap type="topAndBottom" anchorx="page"/>
          </v:rect>
        </w:pict>
      </w:r>
      <w:r>
        <w:pict w14:anchorId="3AE40CED">
          <v:rect id="docshape5" o:spid="_x0000_s1030" style="position:absolute;margin-left:418.1pt;margin-top:17.3pt;width:140.05pt;height:.45pt;z-index:-251656704;mso-wrap-distance-top:0;mso-wrap-distance-bottom:0;mso-position-horizontal-relative:page;mso-width-relative:page;mso-height-relative:page" fillcolor="black" stroked="f">
            <w10:wrap type="topAndBottom" anchorx="page"/>
          </v:rect>
        </w:pict>
      </w:r>
    </w:p>
    <w:p w14:paraId="4CDBF8CC" w14:textId="77777777" w:rsidR="00A07429" w:rsidRDefault="00000000">
      <w:pPr>
        <w:spacing w:before="1"/>
        <w:ind w:left="689"/>
        <w:rPr>
          <w:sz w:val="20"/>
        </w:rPr>
      </w:pPr>
      <w:r>
        <w:rPr>
          <w:sz w:val="20"/>
        </w:rPr>
        <w:t>[Name],</w:t>
      </w:r>
      <w:r>
        <w:rPr>
          <w:spacing w:val="-9"/>
          <w:sz w:val="20"/>
        </w:rPr>
        <w:t xml:space="preserve"> </w:t>
      </w:r>
      <w:r>
        <w:rPr>
          <w:sz w:val="20"/>
        </w:rPr>
        <w:t>Project</w:t>
      </w:r>
      <w:r>
        <w:rPr>
          <w:spacing w:val="-6"/>
          <w:sz w:val="20"/>
        </w:rPr>
        <w:t xml:space="preserve"> </w:t>
      </w:r>
      <w:r>
        <w:rPr>
          <w:spacing w:val="-4"/>
          <w:sz w:val="20"/>
        </w:rPr>
        <w:t>Team</w:t>
      </w:r>
    </w:p>
    <w:sectPr w:rsidR="00A07429">
      <w:pgSz w:w="11910" w:h="16840"/>
      <w:pgMar w:top="1260" w:right="640" w:bottom="280" w:left="1200" w:header="720" w:footer="720" w:gutter="0"/>
      <w:pgBorders w:offsetFrom="page">
        <w:top w:val="single" w:sz="4" w:space="24" w:color="000000"/>
        <w:left w:val="single" w:sz="4" w:space="24" w:color="000000"/>
        <w:bottom w:val="single" w:sz="4" w:space="24" w:color="000000"/>
        <w:right w:val="single" w:sz="4" w:space="24" w:color="000000"/>
      </w:pgBorders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13AEA6" w14:textId="77777777" w:rsidR="00AC26B9" w:rsidRDefault="00AC26B9">
      <w:r>
        <w:separator/>
      </w:r>
    </w:p>
  </w:endnote>
  <w:endnote w:type="continuationSeparator" w:id="0">
    <w:p w14:paraId="3A1EBAB1" w14:textId="77777777" w:rsidR="00AC26B9" w:rsidRDefault="00AC26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22836E" w14:textId="77777777" w:rsidR="00AC26B9" w:rsidRDefault="00AC26B9">
      <w:r>
        <w:separator/>
      </w:r>
    </w:p>
  </w:footnote>
  <w:footnote w:type="continuationSeparator" w:id="0">
    <w:p w14:paraId="71333DCF" w14:textId="77777777" w:rsidR="00AC26B9" w:rsidRDefault="00AC26B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79176E0"/>
    <w:multiLevelType w:val="multilevel"/>
    <w:tmpl w:val="7BEA3C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71651353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rawingGridHorizontalSpacing w:val="11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lTrailSpace/>
    <w:doNotExpandShiftReturn/>
    <w:doNotWrapTextWithPunct/>
    <w:doNotUseEastAsianBreakRules/>
    <w:useFELayout/>
    <w:compatSetting w:name="compatibilityMode" w:uri="http://schemas.microsoft.com/office/word" w:val="14"/>
    <w:compatSetting w:name="useWord2013TrackBottomHyphenation" w:uri="http://schemas.microsoft.com/office/word" w:val="1"/>
  </w:compat>
  <w:rsids>
    <w:rsidRoot w:val="00A07429"/>
    <w:rsid w:val="0021608E"/>
    <w:rsid w:val="002874E0"/>
    <w:rsid w:val="0036140C"/>
    <w:rsid w:val="004B234F"/>
    <w:rsid w:val="004F3D38"/>
    <w:rsid w:val="00797113"/>
    <w:rsid w:val="008A0860"/>
    <w:rsid w:val="00A07429"/>
    <w:rsid w:val="00A95223"/>
    <w:rsid w:val="00AC26B9"/>
    <w:rsid w:val="00E672AE"/>
    <w:rsid w:val="51D61A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1"/>
    <o:shapelayout v:ext="edit">
      <o:idmap v:ext="edit" data="1"/>
    </o:shapelayout>
  </w:shapeDefaults>
  <w:decimalSymbol w:val="."/>
  <w:listSeparator w:val=","/>
  <w14:docId w14:val="5D34CD21"/>
  <w15:docId w15:val="{B5A65542-A67D-4221-B267-BFACD5D0D1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uiPriority="1" w:qFormat="1"/>
    <w:lsdException w:name="heading 1" w:uiPriority="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 w:qFormat="1"/>
    <w:lsdException w:name="Body Text" w:uiPriority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1" w:qFormat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uiPriority w:val="1"/>
    <w:qFormat/>
    <w:pPr>
      <w:widowControl w:val="0"/>
      <w:autoSpaceDE w:val="0"/>
      <w:autoSpaceDN w:val="0"/>
    </w:pPr>
    <w:rPr>
      <w:rFonts w:ascii="Calibri" w:eastAsia="Calibri" w:hAnsi="Calibri" w:cs="Calibri"/>
      <w:sz w:val="22"/>
      <w:szCs w:val="22"/>
    </w:rPr>
  </w:style>
  <w:style w:type="paragraph" w:styleId="Heading1">
    <w:name w:val="heading 1"/>
    <w:basedOn w:val="Normal"/>
    <w:uiPriority w:val="1"/>
    <w:qFormat/>
    <w:pPr>
      <w:spacing w:before="27"/>
      <w:ind w:left="2336" w:right="2432"/>
      <w:jc w:val="center"/>
      <w:outlineLvl w:val="0"/>
    </w:pPr>
    <w:rPr>
      <w:b/>
      <w:bCs/>
      <w:sz w:val="36"/>
      <w:szCs w:val="3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</w:style>
  <w:style w:type="paragraph" w:styleId="NormalWeb">
    <w:name w:val="Normal (Web)"/>
    <w:pPr>
      <w:spacing w:beforeAutospacing="1" w:afterAutospacing="1"/>
    </w:pPr>
    <w:rPr>
      <w:sz w:val="24"/>
      <w:szCs w:val="24"/>
      <w:lang w:eastAsia="zh-CN"/>
    </w:rPr>
  </w:style>
  <w:style w:type="table" w:customStyle="1" w:styleId="TableNormal1">
    <w:name w:val="Table Normal1"/>
    <w:uiPriority w:val="2"/>
    <w:semiHidden/>
    <w:unhideWhenUsed/>
    <w:qFormat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ListParagraph">
    <w:name w:val="List Paragraph"/>
    <w:basedOn w:val="Normal"/>
    <w:uiPriority w:val="1"/>
    <w:qFormat/>
    <w:pPr>
      <w:ind w:left="576" w:hanging="361"/>
    </w:pPr>
  </w:style>
  <w:style w:type="paragraph" w:customStyle="1" w:styleId="TableParagraph">
    <w:name w:val="Table Paragraph"/>
    <w:basedOn w:val="Normal"/>
    <w:uiPriority w:val="1"/>
    <w:qFormat/>
    <w:pPr>
      <w:spacing w:line="248" w:lineRule="exact"/>
      <w:ind w:left="102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/>
    <customShpInfo spid="_x0000_s1027"/>
    <customShpInfo spid="_x0000_s1028"/>
    <customShpInfo spid="_x0000_s1029"/>
    <customShpInfo spid="_x0000_s1030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5</Pages>
  <Words>395</Words>
  <Characters>2255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PRINCE BOATENG</dc:creator>
  <cp:lastModifiedBy>Prince Boateng</cp:lastModifiedBy>
  <cp:revision>2</cp:revision>
  <dcterms:created xsi:type="dcterms:W3CDTF">2026-05-13T13:33:00Z</dcterms:created>
  <dcterms:modified xsi:type="dcterms:W3CDTF">2026-05-13T13:33:00Z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2022-05-19T00:00:00Z</vt:filetime>
  </property>
  <property fmtid="{D5CDD505-2E9C-101B-9397-08002B2CF9AE}" pid="3" name="Creator">
    <vt:lpwstr>Microsoft® Word for Microsoft 365</vt:lpwstr>
  </property>
  <property fmtid="{D5CDD505-2E9C-101B-9397-08002B2CF9AE}" pid="4" name="LastSaved">
    <vt:filetime>2026-05-12T00:00:00Z</vt:filetime>
  </property>
  <property fmtid="{D5CDD505-2E9C-101B-9397-08002B2CF9AE}" pid="5" name="Producer">
    <vt:lpwstr>Microsoft® Word for Microsoft 365</vt:lpwstr>
  </property>
  <property fmtid="{D5CDD505-2E9C-101B-9397-08002B2CF9AE}" pid="6" name="KSOTemplateDocerSaveRecord">
    <vt:lpwstr>eyJoZGlkIjoiODkzZTgwNzQ0NzRhMTk1OTg1N2NjZjlmYzdmNTQyYzgifQ==</vt:lpwstr>
  </property>
  <property fmtid="{D5CDD505-2E9C-101B-9397-08002B2CF9AE}" pid="7" name="KSOProductBuildVer">
    <vt:lpwstr>1033-12.1.0.25242</vt:lpwstr>
  </property>
  <property fmtid="{D5CDD505-2E9C-101B-9397-08002B2CF9AE}" pid="8" name="ICV">
    <vt:lpwstr>F2A13158CCFF44CAB8396036FF8BE949_12</vt:lpwstr>
  </property>
</Properties>
</file>