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6D3" w14:textId="77777777" w:rsidR="00004703" w:rsidRPr="00B7344F" w:rsidRDefault="0000470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z w:val="19"/>
          <w:szCs w:val="19"/>
          <w:lang w:val="fr-FR"/>
        </w:rPr>
      </w:pPr>
      <w:r w:rsidRPr="00B7344F">
        <w:rPr>
          <w:rFonts w:ascii="Verdana" w:eastAsiaTheme="minorHAnsi" w:hAnsi="Verdana" w:cs="TTdcr10"/>
          <w:b/>
          <w:sz w:val="19"/>
          <w:szCs w:val="19"/>
          <w:lang w:val="fr-FR"/>
        </w:rPr>
        <w:t>Dr. Pierre-Alexandre Balland</w:t>
      </w:r>
    </w:p>
    <w:p w14:paraId="3A929E18" w14:textId="77777777" w:rsidR="00004703" w:rsidRPr="00B7344F" w:rsidRDefault="00004703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14:paraId="25C7D8DC" w14:textId="6F049784" w:rsidR="00597CF1" w:rsidRPr="00030E78" w:rsidRDefault="00C910D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  <w:r>
        <w:rPr>
          <w:rFonts w:ascii="Verdana" w:eastAsiaTheme="minorHAnsi" w:hAnsi="Verdana" w:cs="TTdcr10"/>
          <w:sz w:val="19"/>
          <w:szCs w:val="19"/>
          <w:lang w:val="fr-FR"/>
        </w:rPr>
        <w:t>Associate</w:t>
      </w:r>
      <w:r w:rsidR="00004703" w:rsidRPr="00030E78">
        <w:rPr>
          <w:rFonts w:ascii="Verdana" w:eastAsiaTheme="minorHAnsi" w:hAnsi="Verdana" w:cs="TTdcr10"/>
          <w:sz w:val="19"/>
          <w:szCs w:val="19"/>
          <w:lang w:val="fr-FR"/>
        </w:rPr>
        <w:t xml:space="preserve"> Professor</w:t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of </w:t>
      </w:r>
      <w:proofErr w:type="spellStart"/>
      <w:r w:rsidR="00245505">
        <w:rPr>
          <w:rFonts w:ascii="Verdana" w:eastAsiaTheme="minorHAnsi" w:hAnsi="Verdana" w:cs="TTdcr10"/>
          <w:sz w:val="19"/>
          <w:szCs w:val="19"/>
          <w:lang w:val="fr-FR"/>
        </w:rPr>
        <w:t>Economic</w:t>
      </w:r>
      <w:proofErr w:type="spellEnd"/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</w:t>
      </w:r>
      <w:proofErr w:type="spellStart"/>
      <w:r w:rsidR="00245505">
        <w:rPr>
          <w:rFonts w:ascii="Verdana" w:eastAsiaTheme="minorHAnsi" w:hAnsi="Verdana" w:cs="TTdcr10"/>
          <w:sz w:val="19"/>
          <w:szCs w:val="19"/>
          <w:lang w:val="fr-FR"/>
        </w:rPr>
        <w:t>Geography</w:t>
      </w:r>
      <w:proofErr w:type="spellEnd"/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</w:t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 xml:space="preserve">  </w:t>
      </w:r>
      <w:r w:rsidR="00245505">
        <w:rPr>
          <w:rFonts w:ascii="Verdana" w:eastAsiaTheme="minorHAnsi" w:hAnsi="Verdana" w:cs="TTdcr10"/>
          <w:sz w:val="19"/>
          <w:szCs w:val="19"/>
          <w:lang w:val="fr-FR"/>
        </w:rPr>
        <w:tab/>
      </w:r>
      <w:r w:rsidR="00030E78" w:rsidRPr="00030E78">
        <w:rPr>
          <w:rFonts w:ascii="Verdana" w:eastAsiaTheme="minorHAnsi" w:hAnsi="Verdana" w:cs="TTdcr10"/>
          <w:sz w:val="19"/>
          <w:szCs w:val="19"/>
          <w:lang w:val="fr-FR"/>
        </w:rPr>
        <w:t xml:space="preserve">E-mail: </w:t>
      </w:r>
      <w:hyperlink r:id="rId7" w:history="1">
        <w:r w:rsidR="00245505" w:rsidRPr="002335BE">
          <w:rPr>
            <w:rStyle w:val="Hyperlink"/>
            <w:rFonts w:ascii="Verdana" w:eastAsiaTheme="minorHAnsi" w:hAnsi="Verdana" w:cs="TTdcr10"/>
            <w:sz w:val="19"/>
            <w:szCs w:val="19"/>
            <w:lang w:val="fr-FR"/>
          </w:rPr>
          <w:t>p.balland@uu.nl</w:t>
        </w:r>
      </w:hyperlink>
    </w:p>
    <w:p w14:paraId="7ED7371A" w14:textId="77777777" w:rsidR="00245505" w:rsidRPr="00B7344F" w:rsidRDefault="00245505" w:rsidP="00245505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005CF6">
        <w:rPr>
          <w:rFonts w:ascii="Verdana" w:eastAsiaTheme="minorHAnsi" w:hAnsi="Verdana" w:cs="TTdcr10"/>
          <w:sz w:val="19"/>
          <w:szCs w:val="19"/>
        </w:rPr>
        <w:t>Department of Human Geography and Planning</w:t>
      </w:r>
      <w:r w:rsidR="00D64841">
        <w:rPr>
          <w:rFonts w:ascii="Verdana" w:eastAsiaTheme="minorHAnsi" w:hAnsi="Verdana" w:cs="TTdcr10"/>
          <w:sz w:val="19"/>
          <w:szCs w:val="19"/>
        </w:rPr>
        <w:t xml:space="preserve">      </w:t>
      </w:r>
      <w:r w:rsidR="00030E78">
        <w:rPr>
          <w:rFonts w:ascii="Verdana" w:eastAsiaTheme="minorHAnsi" w:hAnsi="Verdana" w:cs="TTdcr10"/>
          <w:sz w:val="19"/>
          <w:szCs w:val="19"/>
        </w:rPr>
        <w:tab/>
      </w:r>
      <w:r w:rsidR="00030E78" w:rsidRPr="00005CF6">
        <w:rPr>
          <w:rFonts w:ascii="Verdana" w:eastAsiaTheme="minorHAnsi" w:hAnsi="Verdana" w:cs="TTdcr10"/>
          <w:sz w:val="19"/>
          <w:szCs w:val="19"/>
        </w:rPr>
        <w:t xml:space="preserve"> </w:t>
      </w:r>
      <w:r w:rsidR="00030E78" w:rsidRPr="00005CF6">
        <w:rPr>
          <w:rFonts w:ascii="Verdana" w:eastAsiaTheme="minorHAnsi" w:hAnsi="Verdana" w:cs="TTdcr10"/>
          <w:sz w:val="19"/>
          <w:szCs w:val="19"/>
        </w:rPr>
        <w:tab/>
      </w:r>
      <w:r w:rsidRPr="00245505">
        <w:rPr>
          <w:rFonts w:ascii="Verdana" w:eastAsiaTheme="minorHAnsi" w:hAnsi="Verdana" w:cs="TTdcr10"/>
          <w:sz w:val="19"/>
          <w:szCs w:val="19"/>
        </w:rPr>
        <w:t>Phone: +31 30 253 7210</w:t>
      </w:r>
      <w:r w:rsidR="00030E78" w:rsidRPr="00005CF6">
        <w:rPr>
          <w:rFonts w:ascii="Verdana" w:eastAsiaTheme="minorHAnsi" w:hAnsi="Verdana" w:cs="TTdcr10"/>
          <w:sz w:val="19"/>
          <w:szCs w:val="19"/>
        </w:rPr>
        <w:tab/>
      </w:r>
    </w:p>
    <w:p w14:paraId="2169CFB7" w14:textId="77777777" w:rsidR="00004703" w:rsidRPr="00B7344F" w:rsidRDefault="00004703" w:rsidP="00A03C74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r w:rsidRPr="00B7344F">
        <w:rPr>
          <w:rFonts w:ascii="Verdana" w:eastAsiaTheme="minorHAnsi" w:hAnsi="Verdana" w:cs="TTdcr10"/>
          <w:sz w:val="19"/>
          <w:szCs w:val="19"/>
        </w:rPr>
        <w:t>Utrecht Univ</w:t>
      </w:r>
      <w:r w:rsidR="00EE618B" w:rsidRPr="00B7344F">
        <w:rPr>
          <w:rFonts w:ascii="Verdana" w:eastAsiaTheme="minorHAnsi" w:hAnsi="Verdana" w:cs="TTdcr10"/>
          <w:sz w:val="19"/>
          <w:szCs w:val="19"/>
        </w:rPr>
        <w:t xml:space="preserve">ersity 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030E78" w:rsidRPr="00B7344F">
        <w:rPr>
          <w:rFonts w:ascii="Verdana" w:eastAsiaTheme="minorHAnsi" w:hAnsi="Verdana" w:cs="TTdcr10"/>
          <w:sz w:val="19"/>
          <w:szCs w:val="19"/>
        </w:rPr>
        <w:t>Office: 623</w:t>
      </w:r>
    </w:p>
    <w:p w14:paraId="73526F47" w14:textId="77777777" w:rsidR="00FA2E08" w:rsidRPr="00B7344F" w:rsidRDefault="00AD67F4" w:rsidP="00EE618B">
      <w:pPr>
        <w:autoSpaceDE w:val="0"/>
        <w:autoSpaceDN w:val="0"/>
        <w:adjustRightInd w:val="0"/>
        <w:spacing w:after="40" w:line="240" w:lineRule="auto"/>
        <w:rPr>
          <w:rFonts w:ascii="Verdana" w:eastAsiaTheme="minorHAnsi" w:hAnsi="Verdana" w:cs="TTdcr10"/>
          <w:sz w:val="19"/>
          <w:szCs w:val="19"/>
        </w:rPr>
      </w:pPr>
      <w:proofErr w:type="spellStart"/>
      <w:r w:rsidRPr="00AD67F4">
        <w:rPr>
          <w:rFonts w:ascii="Verdana" w:eastAsiaTheme="minorHAnsi" w:hAnsi="Verdana" w:cs="TTdcr10"/>
          <w:sz w:val="19"/>
          <w:szCs w:val="19"/>
        </w:rPr>
        <w:t>Princetonlaan</w:t>
      </w:r>
      <w:proofErr w:type="spellEnd"/>
      <w:r w:rsidRPr="00AD67F4">
        <w:rPr>
          <w:rFonts w:ascii="Verdana" w:eastAsiaTheme="minorHAnsi" w:hAnsi="Verdana" w:cs="TTdcr10"/>
          <w:sz w:val="19"/>
          <w:szCs w:val="19"/>
        </w:rPr>
        <w:t xml:space="preserve"> 8a</w:t>
      </w:r>
      <w:r w:rsidR="00004703" w:rsidRPr="00B7344F">
        <w:rPr>
          <w:rFonts w:ascii="Verdana" w:eastAsiaTheme="minorHAnsi" w:hAnsi="Verdana" w:cs="TTdcr10"/>
          <w:sz w:val="19"/>
          <w:szCs w:val="19"/>
        </w:rPr>
        <w:t>, 358</w:t>
      </w:r>
      <w:r>
        <w:rPr>
          <w:rFonts w:ascii="Verdana" w:eastAsiaTheme="minorHAnsi" w:hAnsi="Verdana" w:cs="TTdcr10"/>
          <w:sz w:val="19"/>
          <w:szCs w:val="19"/>
        </w:rPr>
        <w:t>4CB</w:t>
      </w:r>
      <w:r w:rsidR="00004703" w:rsidRPr="00B7344F">
        <w:rPr>
          <w:rFonts w:ascii="Verdana" w:eastAsiaTheme="minorHAnsi" w:hAnsi="Verdana" w:cs="TTdcr10"/>
          <w:sz w:val="19"/>
          <w:szCs w:val="19"/>
        </w:rPr>
        <w:t xml:space="preserve"> Utrecht</w:t>
      </w:r>
      <w:r w:rsidR="00030E78" w:rsidRPr="00B7344F">
        <w:rPr>
          <w:rFonts w:ascii="Verdana" w:eastAsiaTheme="minorHAnsi" w:hAnsi="Verdana" w:cs="TTdcr10"/>
          <w:sz w:val="19"/>
          <w:szCs w:val="19"/>
        </w:rPr>
        <w:t xml:space="preserve"> (The Netherlands)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030E78" w:rsidRPr="00005CF6">
        <w:rPr>
          <w:rFonts w:ascii="Verdana" w:hAnsi="Verdana" w:cs="TTdcr10"/>
          <w:sz w:val="19"/>
          <w:szCs w:val="19"/>
        </w:rPr>
        <w:t xml:space="preserve">Webpage: www.paballand.com  </w:t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B7344F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eastAsiaTheme="minorHAnsi" w:hAnsi="Verdana" w:cs="TTdcr10"/>
          <w:sz w:val="19"/>
          <w:szCs w:val="19"/>
        </w:rPr>
        <w:tab/>
      </w:r>
      <w:r w:rsidR="00EE618B" w:rsidRPr="00005CF6">
        <w:rPr>
          <w:rFonts w:ascii="Verdana" w:hAnsi="Verdana" w:cs="TTdcr10"/>
          <w:sz w:val="19"/>
          <w:szCs w:val="19"/>
        </w:rPr>
        <w:tab/>
      </w:r>
      <w:r w:rsidR="00C150C4" w:rsidRPr="00005CF6">
        <w:rPr>
          <w:rFonts w:ascii="Verdana" w:hAnsi="Verdana" w:cs="TTdcr10"/>
          <w:sz w:val="19"/>
          <w:szCs w:val="19"/>
        </w:rPr>
        <w:t xml:space="preserve"> </w:t>
      </w:r>
    </w:p>
    <w:p w14:paraId="3C83E1CB" w14:textId="77777777" w:rsidR="00004703" w:rsidRPr="00005CF6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05CF6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14:paraId="2A79EAE9" w14:textId="77777777" w:rsidR="00004703" w:rsidRPr="00005CF6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05CF6" w:rsidSect="00EE618B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2235AF08" w14:textId="77777777" w:rsidR="00714DD2" w:rsidRPr="00005CF6" w:rsidRDefault="00080B70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Academic appointments</w:t>
      </w:r>
      <w:r w:rsidR="00714DD2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00889D34" w14:textId="77777777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421F19DB"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C910D3">
        <w:rPr>
          <w:rFonts w:ascii="Verdana" w:eastAsia="Times New Roman" w:hAnsi="Verdana" w:cs="Times New Roman"/>
          <w:sz w:val="19"/>
          <w:szCs w:val="19"/>
          <w:lang w:eastAsia="fr-FR"/>
        </w:rPr>
        <w:t>21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C910D3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</w:p>
    <w:p w14:paraId="6430EC8E" w14:textId="07B78994" w:rsidR="00526EF0" w:rsidRDefault="00526EF0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681FE472" w14:textId="166BD6E0" w:rsidR="00840919" w:rsidRPr="00005CF6" w:rsidRDefault="00840919" w:rsidP="00840919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Visiting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</w:p>
    <w:p w14:paraId="27259708" w14:textId="72D25BDA" w:rsidR="00840919" w:rsidRDefault="00840919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Artificial and Natural Intelligence Toulouse Institute </w:t>
      </w:r>
    </w:p>
    <w:p w14:paraId="78593746" w14:textId="432EC091" w:rsidR="00C910D3" w:rsidRPr="00005CF6" w:rsidRDefault="00C910D3" w:rsidP="00C910D3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2014 -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2020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Assistant Professor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of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Economic Geography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35758417" w14:textId="54DFA537" w:rsidR="00C910D3" w:rsidRDefault="00C910D3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43EFF6F0" w14:textId="77777777" w:rsidR="00030E78" w:rsidRPr="00005CF6" w:rsidRDefault="00030E78" w:rsidP="00030E78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Member of the ESIR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xpert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G</w:t>
      </w:r>
      <w:r w:rsidR="008F0C14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roup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>on Innovation and Digital Transformation</w:t>
      </w:r>
    </w:p>
    <w:p w14:paraId="67E13432" w14:textId="77777777" w:rsidR="00030E78" w:rsidRDefault="00030E78" w:rsidP="000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30E78">
        <w:rPr>
          <w:rFonts w:ascii="Verdana" w:eastAsia="Times New Roman" w:hAnsi="Verdana" w:cs="Times New Roman"/>
          <w:i/>
          <w:sz w:val="19"/>
          <w:szCs w:val="19"/>
          <w:lang w:eastAsia="fr-FR"/>
        </w:rPr>
        <w:t>Directorate-General for Research and Innovation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459C484B" w14:textId="77777777" w:rsidR="00786AF7" w:rsidRPr="00005CF6" w:rsidRDefault="00786AF7" w:rsidP="00786AF7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 w:rsidR="00B7344F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present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P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Fellow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in</w:t>
      </w:r>
      <w:r w:rsidRP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Complex Systems </w:t>
      </w:r>
    </w:p>
    <w:p w14:paraId="178E2ED4" w14:textId="77777777" w:rsidR="00786AF7" w:rsidRDefault="00786AF7" w:rsidP="00030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786AF7">
        <w:rPr>
          <w:rFonts w:ascii="Verdana" w:eastAsia="Times New Roman" w:hAnsi="Verdana" w:cs="Times New Roman"/>
          <w:i/>
          <w:sz w:val="19"/>
          <w:szCs w:val="19"/>
          <w:lang w:eastAsia="fr-FR"/>
        </w:rPr>
        <w:t>Fellow at the Center for Complex Systems Studies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44A73CBA" w14:textId="77777777" w:rsidR="00526EF0" w:rsidRPr="00005CF6" w:rsidRDefault="00526EF0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30E78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Visiting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Professor </w:t>
      </w:r>
    </w:p>
    <w:p w14:paraId="5ED190DF" w14:textId="77777777" w:rsidR="00526EF0" w:rsidRDefault="00526EF0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Media Lab - </w:t>
      </w:r>
      <w:r w:rsidRPr="000711B6">
        <w:rPr>
          <w:rFonts w:ascii="Verdana" w:eastAsia="Times New Roman" w:hAnsi="Verdana" w:cs="Times New Roman"/>
          <w:i/>
          <w:sz w:val="19"/>
          <w:szCs w:val="19"/>
          <w:lang w:eastAsia="fr-FR"/>
        </w:rPr>
        <w:t>Massachusetts Institute of Technology</w:t>
      </w:r>
    </w:p>
    <w:p w14:paraId="28AFAB08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2013 - present 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Deputy-Head of the R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earch P</w:t>
      </w:r>
      <w:r w:rsidR="00E25D5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rogramme in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</w:p>
    <w:p w14:paraId="76411A95" w14:textId="77777777" w:rsidR="00E80903" w:rsidRDefault="00B10B68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3AA5CDAD" w14:textId="77777777" w:rsidR="00472E31" w:rsidRPr="00005CF6" w:rsidRDefault="00472E31" w:rsidP="0047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Visiting Professor </w:t>
      </w:r>
    </w:p>
    <w:p w14:paraId="05D02FF5" w14:textId="77777777" w:rsidR="00472E31" w:rsidRPr="00005CF6" w:rsidRDefault="00472E31" w:rsidP="00C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Geography, University of California, Los Angeles</w:t>
      </w:r>
    </w:p>
    <w:p w14:paraId="1ECC6FC5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2014 - 2016 </w:t>
      </w:r>
      <w:r w:rsidR="0036431F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="00472E3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786AF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Data Science for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Studies</w:t>
      </w:r>
    </w:p>
    <w:p w14:paraId="23E8A106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CIRCLE, Lund University</w:t>
      </w:r>
    </w:p>
    <w:p w14:paraId="2E762F75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2010 - 2014 </w:t>
      </w:r>
      <w:r w:rsidR="0036431F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Post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-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doctoral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searcher in Economic Geography</w:t>
      </w:r>
    </w:p>
    <w:p w14:paraId="070771E6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Human Geography and Planning, Utrecht University</w:t>
      </w:r>
    </w:p>
    <w:p w14:paraId="43A94897" w14:textId="77777777" w:rsidR="00B10B68" w:rsidRPr="00005CF6" w:rsidRDefault="00A50B1A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</w:t>
      </w:r>
      <w:r w:rsidR="00080B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80B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2013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Visiting 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Scholar</w:t>
      </w:r>
    </w:p>
    <w:p w14:paraId="50529FFF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E8090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Department of Geography, University of California, Los Angeles</w:t>
      </w:r>
    </w:p>
    <w:p w14:paraId="0CD0DCFF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2010 - 2013 </w:t>
      </w:r>
      <w:r w:rsidR="00ED5E9A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="00ED5E9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Associate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Innovation Studies</w:t>
      </w:r>
    </w:p>
    <w:p w14:paraId="43BAD091" w14:textId="77777777" w:rsidR="00080B70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Eindhoven University of Technology</w:t>
      </w:r>
    </w:p>
    <w:p w14:paraId="70E031C6" w14:textId="77777777" w:rsidR="00B10B68" w:rsidRPr="00005CF6" w:rsidRDefault="00080B70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B20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            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E809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aching A</w:t>
      </w:r>
      <w:r w:rsidR="00B10B6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ssistant</w:t>
      </w:r>
    </w:p>
    <w:p w14:paraId="63E276BC" w14:textId="77777777" w:rsidR="00BC7B67" w:rsidRPr="00005CF6" w:rsidRDefault="00B10B68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80B7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University of Toulouse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005CF6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Education</w:t>
      </w:r>
      <w:r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University of Toulouse</w:t>
      </w:r>
    </w:p>
    <w:p w14:paraId="1B620425" w14:textId="77777777" w:rsidR="00116C4B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</w:t>
      </w:r>
    </w:p>
    <w:p w14:paraId="1A45B6F7" w14:textId="77777777" w:rsidR="00E80E9F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</w:t>
      </w:r>
    </w:p>
    <w:p w14:paraId="7F88EC0E" w14:textId="77777777" w:rsidR="00C51C69" w:rsidRPr="00005CF6" w:rsidRDefault="00C51C69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005CF6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Grants, </w:t>
      </w:r>
      <w:r w:rsidR="005F7C36" w:rsidRPr="00005CF6">
        <w:rPr>
          <w:rFonts w:ascii="Verdana" w:hAnsi="Verdana" w:cs="Times New Roman"/>
          <w:b/>
          <w:sz w:val="19"/>
          <w:szCs w:val="19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083B59" w14:textId="77777777" w:rsidR="00CA55BE" w:rsidRPr="00F742E7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F742E7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201</w:t>
      </w:r>
      <w:r w:rsidR="00786AF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9 - 20</w:t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CA55BE" w:rsidRPr="00F742E7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Marie </w:t>
      </w:r>
      <w:proofErr w:type="spellStart"/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Skłodowska</w:t>
      </w:r>
      <w:proofErr w:type="spellEnd"/>
      <w:r w:rsidR="00F742E7" w:rsidRPr="00F742E7">
        <w:rPr>
          <w:rFonts w:ascii="Verdana" w:eastAsia="Times New Roman" w:hAnsi="Verdana" w:cs="Times New Roman"/>
          <w:sz w:val="19"/>
          <w:szCs w:val="19"/>
          <w:lang w:eastAsia="fr-FR"/>
        </w:rPr>
        <w:t>-Curie fellow</w:t>
      </w:r>
      <w:r w:rsidR="00296952" w:rsidRPr="00F742E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742E7" w:rsidRP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TREND Pro</w:t>
      </w:r>
      <w:r w:rsidR="00F742E7">
        <w:rPr>
          <w:rFonts w:ascii="Verdana" w:eastAsia="Times New Roman" w:hAnsi="Verdana" w:cs="Times New Roman"/>
          <w:i/>
          <w:sz w:val="19"/>
          <w:szCs w:val="19"/>
          <w:lang w:eastAsia="fr-FR"/>
        </w:rPr>
        <w:t>ject, Horizon 2020</w:t>
      </w:r>
    </w:p>
    <w:p w14:paraId="59D9B38D" w14:textId="77777777" w:rsidR="00786AF7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0FCA097C" w14:textId="77777777" w:rsidR="00786AF7" w:rsidRPr="00005CF6" w:rsidRDefault="00786AF7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Big Data Grant,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54DA84AE" w14:textId="77777777" w:rsidR="00D25B1C" w:rsidRPr="00005CF6" w:rsidRDefault="00D25B1C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Smart Specialization Project,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5E20EE9C" w14:textId="77777777" w:rsidR="00DF6551" w:rsidRPr="00005CF6" w:rsidRDefault="00DF655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Strategic Collaboration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&amp; UCLA</w:t>
      </w:r>
    </w:p>
    <w:p w14:paraId="306EC9FD" w14:textId="77777777"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="00762C7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762C7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</w:t>
      </w:r>
      <w:r w:rsidR="00DF655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Award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</w:p>
    <w:p w14:paraId="2547B74B" w14:textId="77777777"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DC066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Grant</w:t>
      </w:r>
      <w:r w:rsidR="006134E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Complex Systems </w:t>
      </w:r>
      <w:r w:rsidR="006134E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Focus Area</w:t>
      </w:r>
      <w:r w:rsidR="002D187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876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</w:t>
      </w:r>
    </w:p>
    <w:p w14:paraId="4B4F7D8E" w14:textId="77777777" w:rsidR="003731B1" w:rsidRPr="00005CF6" w:rsidRDefault="003731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608BF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Strategic Collaboration Programme, </w:t>
      </w:r>
      <w:r w:rsidR="008608BF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Utrecht University &amp; UCLA</w:t>
      </w:r>
    </w:p>
    <w:p w14:paraId="43908B19" w14:textId="77777777" w:rsidR="00321A92" w:rsidRPr="00005CF6" w:rsidRDefault="00321A92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JPI Urban Europe (co-app),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</w:t>
      </w:r>
    </w:p>
    <w:p w14:paraId="1B35281C" w14:textId="77777777" w:rsidR="004F7771" w:rsidRPr="00005CF6" w:rsidRDefault="004F777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2014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Seed Money Program,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Faculty of Geosciences, Utrecht University</w:t>
      </w:r>
    </w:p>
    <w:p w14:paraId="61506E78" w14:textId="77777777" w:rsidR="00B30863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2007 - 2010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1E2CE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Doctoral Fellowship,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French Ministry of Higher Education and Research</w:t>
      </w:r>
    </w:p>
    <w:p w14:paraId="65AAE98D" w14:textId="77777777" w:rsidR="005F7C36" w:rsidRPr="00005CF6" w:rsidRDefault="00B30863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2005 - 2007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>Master Scholarship</w:t>
      </w:r>
      <w:r w:rsidR="00164A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150C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Midi-Pyrénées Centre for Higher Education</w:t>
      </w:r>
    </w:p>
    <w:p w14:paraId="68CEBF01" w14:textId="77777777" w:rsidR="00C9632D" w:rsidRPr="00005CF6" w:rsidRDefault="00C9632D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E828212" w14:textId="77777777" w:rsidR="00657C20" w:rsidRPr="00005CF6" w:rsidRDefault="005F7C36" w:rsidP="00657C2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Research A</w:t>
      </w:r>
      <w:r w:rsidR="00657C20" w:rsidRPr="00005CF6">
        <w:rPr>
          <w:rFonts w:ascii="Verdana" w:hAnsi="Verdana" w:cs="Times New Roman"/>
          <w:b/>
          <w:sz w:val="19"/>
          <w:szCs w:val="19"/>
        </w:rPr>
        <w:t>reas</w:t>
      </w:r>
      <w:r w:rsidR="00657C20" w:rsidRPr="00005CF6">
        <w:rPr>
          <w:rFonts w:ascii="Verdana" w:hAnsi="Verdana" w:cs="Times New Roman"/>
          <w:b/>
          <w:bCs/>
          <w:sz w:val="19"/>
          <w:szCs w:val="19"/>
        </w:rPr>
        <w:t xml:space="preserve"> </w:t>
      </w:r>
    </w:p>
    <w:p w14:paraId="4FC4DE48" w14:textId="77777777" w:rsidR="00657C20" w:rsidRPr="00005CF6" w:rsidRDefault="00657C20" w:rsidP="00657C2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4E903FA8" w14:textId="6C134DF0" w:rsidR="00850205" w:rsidRPr="00005CF6" w:rsidRDefault="00850205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</w:t>
      </w:r>
      <w:r w:rsidR="00682D8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3843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tudies 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Applied Artificial Intelligence</w:t>
      </w:r>
    </w:p>
    <w:p w14:paraId="0EE6DF29" w14:textId="6A21F62E" w:rsidR="00BF3575" w:rsidRPr="00005CF6" w:rsidRDefault="008D50EB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 Systems</w:t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Sustainable Cities</w:t>
      </w:r>
      <w:r w:rsidR="002E17DE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2C6577" w:rsidRPr="00005CF6">
        <w:rPr>
          <w:rFonts w:ascii="Verdana" w:eastAsia="Times New Roman" w:hAnsi="Verdana" w:cs="Times New Roman"/>
          <w:sz w:val="19"/>
          <w:szCs w:val="19"/>
          <w:lang w:eastAsia="fr-FR"/>
        </w:rPr>
        <w:tab/>
        <w:t xml:space="preserve">     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Economics of Blockchain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77777777" w:rsidR="00E40429" w:rsidRPr="00005CF6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Keynotes </w:t>
      </w:r>
    </w:p>
    <w:p w14:paraId="669237F5" w14:textId="77777777" w:rsidR="00E40429" w:rsidRPr="00005CF6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0851955A" w14:textId="726F4E4C" w:rsidR="00343EDF" w:rsidRDefault="00343EDF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343ED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Urban Economy Forum (UEF)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– </w:t>
      </w:r>
      <w:r w:rsidRPr="00343EDF">
        <w:rPr>
          <w:rFonts w:ascii="Verdana" w:eastAsia="Times New Roman" w:hAnsi="Verdana" w:cs="Times New Roman"/>
          <w:sz w:val="19"/>
          <w:szCs w:val="19"/>
          <w:lang w:eastAsia="fr-FR"/>
        </w:rPr>
        <w:t>UN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343EDF">
        <w:rPr>
          <w:rFonts w:ascii="Verdana" w:eastAsia="Times New Roman" w:hAnsi="Verdana" w:cs="Times New Roman"/>
          <w:sz w:val="19"/>
          <w:szCs w:val="19"/>
          <w:lang w:eastAsia="fr-FR"/>
        </w:rPr>
        <w:t>Habitat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(Toronto, 2022) </w:t>
      </w:r>
    </w:p>
    <w:p w14:paraId="331BBDEF" w14:textId="21904AD4" w:rsidR="00FC6C64" w:rsidRDefault="00FC6C64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WIRE 2022, Paris-</w:t>
      </w:r>
      <w:proofErr w:type="spellStart"/>
      <w:r>
        <w:rPr>
          <w:rFonts w:ascii="Verdana" w:eastAsia="Times New Roman" w:hAnsi="Verdana" w:cs="Times New Roman"/>
          <w:sz w:val="19"/>
          <w:szCs w:val="19"/>
          <w:lang w:eastAsia="fr-FR"/>
        </w:rPr>
        <w:t>Saclay</w:t>
      </w:r>
      <w:proofErr w:type="spellEnd"/>
    </w:p>
    <w:p w14:paraId="379361D6" w14:textId="51995BA5" w:rsidR="000E78F1" w:rsidRDefault="000E78F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Seminario</w:t>
      </w:r>
      <w:proofErr w:type="spellEnd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</w:t>
      </w:r>
      <w:proofErr w:type="spellStart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Complejidad</w:t>
      </w:r>
      <w:proofErr w:type="spellEnd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Económica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>, Ciudad de Mexico, 2022</w:t>
      </w:r>
    </w:p>
    <w:p w14:paraId="1279A8FE" w14:textId="09832C92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and Innovation Days of the European Commission (Online,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2021,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3000 people)</w:t>
      </w:r>
    </w:p>
    <w:p w14:paraId="6054DCD5" w14:textId="2A9F21E5" w:rsidR="00F91175" w:rsidRDefault="00F91175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European Regional Science Association Annual Conference – ERSA (Online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, 2020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2A8B8F0" w14:textId="66ECF0FE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and Innovation Days of the European Commission (Brussels,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2019,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3000 people)</w:t>
      </w:r>
    </w:p>
    <w:p w14:paraId="0DCB95B3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Asian Real Estate Society International Conference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600 people)</w:t>
      </w:r>
    </w:p>
    <w:p w14:paraId="563AA494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(Hangzhou, 2019, 200 people)</w:t>
      </w:r>
    </w:p>
    <w:p w14:paraId="22C8B695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Future city innovation (Tianjin, 2019, 200 people)</w:t>
      </w:r>
    </w:p>
    <w:p w14:paraId="09112C6D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 (Utrecht, 2019, 200 people)</w:t>
      </w:r>
    </w:p>
    <w:p w14:paraId="72E21136" w14:textId="77777777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2019)</w:t>
      </w:r>
    </w:p>
    <w:p w14:paraId="65BB269F" w14:textId="77777777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World Real Estate Forum (Boston, 2018 – </w:t>
      </w:r>
      <w:r w:rsidR="0011252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00 people)</w:t>
      </w:r>
    </w:p>
    <w:p w14:paraId="57C59214" w14:textId="77777777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MIT Workshop on Economic Complexity (Boston, 2018 – 200 people)</w:t>
      </w:r>
    </w:p>
    <w:p w14:paraId="5181EDD2" w14:textId="77777777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Institute for New Economic Thinking (</w:t>
      </w: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Urban and Regional Economics Webinar Series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2017)</w:t>
      </w:r>
    </w:p>
    <w:p w14:paraId="008D61F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Annual Conference (Dublin, 2017 – 600 people)</w:t>
      </w:r>
    </w:p>
    <w:p w14:paraId="4AF4F27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TED Talk - TEDx University of Bordeaux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– 100 people; &gt; </w:t>
      </w:r>
      <w:r w:rsidR="00F742E7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000 views)</w:t>
      </w:r>
    </w:p>
    <w:p w14:paraId="32059020" w14:textId="77777777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Cluster and Networks Annual Conference (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Plana, 2013 – 80 people)</w:t>
      </w:r>
    </w:p>
    <w:p w14:paraId="1A76EDF9" w14:textId="77777777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B7344F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B7344F">
        <w:rPr>
          <w:rFonts w:ascii="Verdana" w:hAnsi="Verdana" w:cs="Times New Roman"/>
          <w:b/>
          <w:sz w:val="19"/>
          <w:szCs w:val="19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lastRenderedPageBreak/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 xml:space="preserve">INGENIO,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University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of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 xml:space="preserve">versity Sidi Mohamed Ben </w:t>
      </w:r>
      <w:proofErr w:type="spellStart"/>
      <w:r w:rsidR="000A0F6C">
        <w:rPr>
          <w:rFonts w:ascii="Verdana" w:hAnsi="Verdana" w:cs="Times New Roman"/>
          <w:sz w:val="19"/>
          <w:szCs w:val="19"/>
        </w:rPr>
        <w:t>Abdellah</w:t>
      </w:r>
      <w:proofErr w:type="spellEnd"/>
      <w:r w:rsidR="000A0F6C">
        <w:rPr>
          <w:rFonts w:ascii="Verdana" w:hAnsi="Verdana" w:cs="Times New Roman"/>
          <w:sz w:val="19"/>
          <w:szCs w:val="19"/>
        </w:rPr>
        <w:t xml:space="preserve"> (</w:t>
      </w:r>
      <w:proofErr w:type="spellStart"/>
      <w:r w:rsidR="000A0F6C">
        <w:rPr>
          <w:rFonts w:ascii="Verdana" w:hAnsi="Verdana" w:cs="Times New Roman"/>
          <w:sz w:val="19"/>
          <w:szCs w:val="19"/>
        </w:rPr>
        <w:t>Fès</w:t>
      </w:r>
      <w:proofErr w:type="spellEnd"/>
      <w:r w:rsidR="000A0F6C">
        <w:rPr>
          <w:rFonts w:ascii="Verdana" w:hAnsi="Verdana" w:cs="Times New Roman"/>
          <w:sz w:val="19"/>
          <w:szCs w:val="19"/>
        </w:rPr>
        <w:t>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Cluster and Networks Seminar -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Universitat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Jaume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 de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Innovation and Growth - University of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005CF6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>
        <w:rPr>
          <w:rFonts w:ascii="Verdana" w:hAnsi="Verdana" w:cs="Times New Roman"/>
          <w:b/>
          <w:sz w:val="19"/>
          <w:szCs w:val="19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234692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77777777" w:rsidR="00786AF7" w:rsidRDefault="00786AF7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0B0F3819" w14:textId="77777777" w:rsidR="00B94311" w:rsidRPr="00005CF6" w:rsidRDefault="00B9431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1E7D951" w14:textId="77777777" w:rsidR="007B46B0" w:rsidRPr="00005CF6" w:rsidRDefault="007B46B0" w:rsidP="007B46B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Articles </w:t>
      </w:r>
      <w:r w:rsidR="002C68D8">
        <w:rPr>
          <w:rFonts w:ascii="Verdana" w:hAnsi="Verdana" w:cs="Times New Roman"/>
          <w:b/>
          <w:sz w:val="19"/>
          <w:szCs w:val="19"/>
        </w:rPr>
        <w:t xml:space="preserve">published </w:t>
      </w:r>
      <w:r w:rsidRPr="00005CF6">
        <w:rPr>
          <w:rFonts w:ascii="Verdana" w:hAnsi="Verdana" w:cs="Times New Roman"/>
          <w:b/>
          <w:sz w:val="19"/>
          <w:szCs w:val="19"/>
        </w:rPr>
        <w:t>in Peer-Reviewed Journals</w:t>
      </w:r>
      <w:r w:rsidR="00A97C90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1688E826" w14:textId="77777777" w:rsidR="007B46B0" w:rsidRPr="00005CF6" w:rsidRDefault="007B46B0" w:rsidP="007B46B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0651B8A7" w14:textId="6E5B6955" w:rsidR="000E78F1" w:rsidRPr="000E78F1" w:rsidRDefault="009B35E9" w:rsidP="000E78F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3</w:t>
      </w:r>
      <w:r w:rsidR="000E78F1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0E78F1" w:rsidRPr="000E78F1">
        <w:rPr>
          <w:rFonts w:ascii="Verdana" w:eastAsia="Times New Roman" w:hAnsi="Verdana" w:cs="Times New Roman"/>
          <w:sz w:val="19"/>
          <w:szCs w:val="19"/>
          <w:lang w:eastAsia="fr-FR"/>
        </w:rPr>
        <w:t>Balland, P.A. &amp; Boschma, R. (2022) Do scientific capabilities in specific domains matter for technological diversification in European regions?, Research Policy, forthcoming.</w:t>
      </w:r>
    </w:p>
    <w:p w14:paraId="24C622B8" w14:textId="4D4DE6F0" w:rsidR="000E78F1" w:rsidRPr="000E78F1" w:rsidRDefault="000E78F1" w:rsidP="000E78F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34. </w:t>
      </w:r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Pinheiro, F., Balland, P.A., Boschma, R. &amp; Hartmann, D. (2022) The Dark Side of the Geography of Innovation. Relatedness, Complexity, and Regional Inequality in Europe, Regional Studies, forthcoming.</w:t>
      </w:r>
    </w:p>
    <w:p w14:paraId="590D0E0C" w14:textId="4039C2FB" w:rsidR="009B35E9" w:rsidRDefault="000E78F1" w:rsidP="000E78F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33. </w:t>
      </w:r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 &amp; Balland, P.A. (2022) </w:t>
      </w:r>
      <w:proofErr w:type="spellStart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Nieuwe</w:t>
      </w:r>
      <w:proofErr w:type="spellEnd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methode</w:t>
      </w:r>
      <w:proofErr w:type="spellEnd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brengt</w:t>
      </w:r>
      <w:proofErr w:type="spellEnd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kansen</w:t>
      </w:r>
      <w:proofErr w:type="spellEnd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op </w:t>
      </w:r>
      <w:proofErr w:type="spellStart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regionale</w:t>
      </w:r>
      <w:proofErr w:type="spellEnd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vernieuwing</w:t>
      </w:r>
      <w:proofErr w:type="spellEnd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proofErr w:type="spellStart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kaart</w:t>
      </w:r>
      <w:proofErr w:type="spellEnd"/>
      <w:r w:rsidRPr="000E78F1">
        <w:rPr>
          <w:rFonts w:ascii="Verdana" w:eastAsia="Times New Roman" w:hAnsi="Verdana" w:cs="Times New Roman"/>
          <w:sz w:val="19"/>
          <w:szCs w:val="19"/>
          <w:lang w:eastAsia="fr-FR"/>
        </w:rPr>
        <w:t>, ESB, forthcoming.</w:t>
      </w:r>
    </w:p>
    <w:p w14:paraId="24F676A5" w14:textId="0A84198C" w:rsidR="000E78F1" w:rsidRPr="009B35E9" w:rsidRDefault="000E78F1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32.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Broekel, T., Diodato, D., Giuliani, E., Hausmann, R., </w:t>
      </w:r>
      <w:proofErr w:type="spellStart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O’Clery</w:t>
      </w:r>
      <w:proofErr w:type="spellEnd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, N. &amp; Rigby, D. (2022) The new paradigm of economic complexity, Research Policy, 51 (3): 1-11.</w:t>
      </w:r>
    </w:p>
    <w:p w14:paraId="1D41BAF6" w14:textId="36E4FBDD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31.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Uhlbach, W., Balland, P.A. &amp; </w:t>
      </w:r>
      <w:proofErr w:type="spellStart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(2022) Public R&amp;D funding and new regional </w:t>
      </w:r>
      <w:proofErr w:type="spellStart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specialisations</w:t>
      </w:r>
      <w:proofErr w:type="spellEnd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: The contingent role of technological relatedness, Industry and Innovation, forthcoming</w:t>
      </w:r>
    </w:p>
    <w:p w14:paraId="1C534BF4" w14:textId="4ED70E10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30.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Dong, Z., Li, Y., Balland, P.A. &amp; Zheng, S. (2022) Industrial land policy and economic complexity of Chinese Cities, Industry and Innovation, 29 (3).</w:t>
      </w:r>
    </w:p>
    <w:p w14:paraId="7FA846FA" w14:textId="28F03606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29.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Rigby, D., </w:t>
      </w:r>
      <w:proofErr w:type="spellStart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Roesler</w:t>
      </w:r>
      <w:proofErr w:type="spellEnd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C., </w:t>
      </w:r>
      <w:proofErr w:type="spellStart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, D., Boschma, R. &amp; Balland, P.A. (2022) Do EU regions benefit from Smart Specialization principles?, Regional Studies, forthcoming.</w:t>
      </w:r>
    </w:p>
    <w:p w14:paraId="2A612E5C" w14:textId="7C9F8DA2" w:rsidR="009B35E9" w:rsidRP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28.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Balland, P.A., and Boschma, R. (2021) Mapping the potentials of regions in Europe to contribute to new knowledge production in Industry 4.0 technologies, Regional Studies, forthcoming.</w:t>
      </w:r>
    </w:p>
    <w:p w14:paraId="478B1731" w14:textId="3FEB96C4" w:rsidR="009B35E9" w:rsidRDefault="009B35E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27. </w:t>
      </w:r>
      <w:r w:rsidRPr="009B35E9">
        <w:rPr>
          <w:rFonts w:ascii="Verdana" w:eastAsia="Times New Roman" w:hAnsi="Verdana" w:cs="Times New Roman"/>
          <w:sz w:val="19"/>
          <w:szCs w:val="19"/>
          <w:lang w:eastAsia="fr-FR"/>
        </w:rPr>
        <w:t>Balland, P.A. and Boschma, R. (2021) Complementary Inter-Regional Linkages and Smart Specialization: an Empirical Study on European Regions, Regional Studies, 55 (6): 1059-1070.</w:t>
      </w:r>
    </w:p>
    <w:p w14:paraId="609E2048" w14:textId="3D6785F7" w:rsidR="009B35E9" w:rsidRDefault="00840919" w:rsidP="009B35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26. </w:t>
      </w:r>
      <w:proofErr w:type="spellStart"/>
      <w:r w:rsidRPr="00840919">
        <w:rPr>
          <w:rFonts w:ascii="Verdana" w:eastAsia="Times New Roman" w:hAnsi="Verdana" w:cs="Times New Roman"/>
          <w:sz w:val="19"/>
          <w:szCs w:val="19"/>
          <w:lang w:eastAsia="fr-FR"/>
        </w:rPr>
        <w:t>Maghssudipour</w:t>
      </w:r>
      <w:proofErr w:type="spellEnd"/>
      <w:r w:rsidRPr="0084091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Giuliani, E. (2021) Cast apart by the elites: how status influences assortative matching in industrial clusters, </w:t>
      </w:r>
      <w:r w:rsidRPr="009B35E9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Industry &amp; Innovation</w:t>
      </w:r>
      <w:r w:rsidRPr="0084091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9B35E9" w:rsidRPr="009B35E9">
        <w:rPr>
          <w:rFonts w:ascii="Verdana" w:eastAsia="Times New Roman" w:hAnsi="Verdana" w:cs="Times New Roman"/>
          <w:sz w:val="19"/>
          <w:szCs w:val="19"/>
          <w:lang w:eastAsia="fr-FR"/>
        </w:rPr>
        <w:t>28</w:t>
      </w:r>
      <w:r w:rsid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9B35E9" w:rsidRPr="009B35E9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="009B35E9">
        <w:rPr>
          <w:rFonts w:ascii="Verdana" w:eastAsia="Times New Roman" w:hAnsi="Verdana" w:cs="Times New Roman"/>
          <w:sz w:val="19"/>
          <w:szCs w:val="19"/>
          <w:lang w:eastAsia="fr-FR"/>
        </w:rPr>
        <w:t>):</w:t>
      </w:r>
      <w:r w:rsidR="009B35E9" w:rsidRP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836-859</w:t>
      </w:r>
      <w:r w:rsidR="009B35E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A990230" w14:textId="2B6BC62B" w:rsidR="00840919" w:rsidRDefault="00840919" w:rsidP="002D17A7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25. </w:t>
      </w:r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</w:t>
      </w:r>
      <w:proofErr w:type="spellStart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Jara</w:t>
      </w:r>
      <w:proofErr w:type="spellEnd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-Figueroa, C., </w:t>
      </w:r>
      <w:proofErr w:type="spellStart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</w:t>
      </w:r>
      <w:proofErr w:type="spellStart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>, M., Rigby, D., and Hidalgo, C. (20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Pr="00522BA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Complex Economic Activities Concentrate in Large Cities, </w:t>
      </w:r>
      <w:r w:rsidRPr="00522BAA">
        <w:rPr>
          <w:rFonts w:ascii="Verdana" w:eastAsia="Times New Roman" w:hAnsi="Verdana" w:cs="Times New Roman"/>
          <w:i/>
          <w:sz w:val="19"/>
          <w:szCs w:val="19"/>
          <w:lang w:eastAsia="fr-FR"/>
        </w:rPr>
        <w:t>Nature Human Behavio</w:t>
      </w:r>
      <w:r w:rsidRPr="00F467F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r, </w:t>
      </w:r>
      <w:r w:rsidRPr="00F467F5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4</w:t>
      </w:r>
      <w:r w:rsidRPr="00F467F5">
        <w:rPr>
          <w:rFonts w:ascii="Verdana" w:eastAsia="Times New Roman" w:hAnsi="Verdana" w:cs="Times New Roman"/>
          <w:iCs/>
          <w:sz w:val="19"/>
          <w:szCs w:val="19"/>
          <w:lang w:eastAsia="fr-FR"/>
        </w:rPr>
        <w:t>: 248–254.</w:t>
      </w:r>
    </w:p>
    <w:p w14:paraId="774CDEB6" w14:textId="3CA89D2E" w:rsidR="009E2811" w:rsidRPr="00840919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4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Ascani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A.,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Bettarelli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L.,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Resmini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L., and Balland, P. A. (2020) Global networks, local specialisation and regional patterns of innovation, 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49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(8)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</w:p>
    <w:p w14:paraId="5B08DDEF" w14:textId="77777777" w:rsidR="009E2811" w:rsidRPr="009E2811" w:rsidRDefault="009E2811" w:rsidP="009E2811">
      <w:pPr>
        <w:spacing w:after="140"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. </w:t>
      </w:r>
      <w:proofErr w:type="spellStart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Ascani</w:t>
      </w:r>
      <w:proofErr w:type="spellEnd"/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>, A., Balland, P.A., and Morrison, A. (2020) Heterogeneous foreign direct investment and local innovation in Italian Provinces,</w:t>
      </w:r>
      <w:r w:rsidRPr="009E2811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Structural Change and Economic Dynamics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, </w:t>
      </w:r>
      <w:r w:rsidRPr="009E2811"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>53</w:t>
      </w:r>
      <w:r w:rsidRPr="009E2811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: 388-401. </w:t>
      </w:r>
    </w:p>
    <w:p w14:paraId="7E36F05D" w14:textId="77777777" w:rsidR="00522BAA" w:rsidRPr="002D17A7" w:rsidRDefault="00522BAA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Crespo, J. and Rigby, D. (2019) Smart Specialization policy in the EU: Relatedness, Knowledge Complexity and Regional Diversification, </w:t>
      </w:r>
      <w:r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1252-126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</w:p>
    <w:p w14:paraId="1CB0181F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R., and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(2019) Network dynamics in collaborative research in the EU, 2003–2017,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Planning Studies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27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(9): 1811-1837. </w:t>
      </w:r>
    </w:p>
    <w:p w14:paraId="2A9A2C50" w14:textId="77777777" w:rsidR="002D17A7" w:rsidRPr="002D17A7" w:rsidRDefault="006F583C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20</w:t>
      </w:r>
      <w:r w:rsidR="009D512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(2019) Heterogeneous foreign direct investment and local innovation in Italian Provinces,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Structural Change and Economic Dynamics, forthcoming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77A2C4BD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Fernandes, T., Balland, P.A., Morrison, A., and Boschma, R. (2019) What drives the geography of jobs in the US? Unpacking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Industry and Innovation, forthcoming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A627208" w14:textId="77777777" w:rsidR="002D17A7" w:rsidRPr="002D17A7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Giuliani, E., Balland, P.A., and Matta, A. (2019) Straining but not thriving: Understanding network dynamics in underperforming industrial clusters,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19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147–172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6DBD81FB" w14:textId="77777777" w:rsidR="002D17A7" w:rsidRPr="009D5120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Hidalgo, C., Balland, P.A., Boschma, R., Delgado, M., Feldman, M., Frenken, K.,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Glaeser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E., He, C.,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Morrison, A.,  Neffke, F., Rigby, D., Stern, S., Zheng, S., and Zhu, S. (2018)  The Principle of Relatedness,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eastAsia="fr-FR"/>
        </w:rPr>
        <w:t>Unifying Themes in Complex Systems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eastAsia="fr-FR"/>
        </w:rPr>
        <w:t>IX</w:t>
      </w:r>
      <w:r w:rsidR="002D17A7" w:rsidRPr="002D17A7">
        <w:rPr>
          <w:rFonts w:ascii="Verdana" w:eastAsia="Times New Roman" w:hAnsi="Verdana" w:cs="Times New Roman"/>
          <w:sz w:val="19"/>
          <w:szCs w:val="19"/>
          <w:lang w:eastAsia="fr-FR"/>
        </w:rPr>
        <w:t>): 451-457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1A307BAA" w14:textId="77777777" w:rsidR="009D5120" w:rsidRPr="00B7344F" w:rsidRDefault="009D5120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lastRenderedPageBreak/>
        <w:t>1</w:t>
      </w:r>
      <w:r w:rsidR="006F583C">
        <w:rPr>
          <w:rFonts w:ascii="Verdana" w:eastAsia="Times New Roman" w:hAnsi="Verdana" w:cs="Times New Roman"/>
          <w:sz w:val="19"/>
          <w:szCs w:val="19"/>
          <w:lang w:val="fr-FR" w:eastAsia="fr-FR"/>
        </w:rPr>
        <w:t>6</w:t>
      </w:r>
      <w:r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. 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Vicente, J., Balland, P.A., and </w:t>
      </w:r>
      <w:proofErr w:type="spellStart"/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>Crespo</w:t>
      </w:r>
      <w:proofErr w:type="spellEnd"/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J. (2018) Les fondements micro du changement structurel régional: Que nous enseignent 25 ans de proximités?, </w:t>
      </w:r>
      <w:r w:rsidR="002D17A7" w:rsidRPr="009D5120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Revue d'Économie Régionale &amp; Urbaine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</w:t>
      </w:r>
      <w:r w:rsidR="002D17A7" w:rsidRPr="009D5120">
        <w:rPr>
          <w:rFonts w:ascii="Verdana" w:eastAsia="Times New Roman" w:hAnsi="Verdana" w:cs="Times New Roman"/>
          <w:b/>
          <w:sz w:val="19"/>
          <w:szCs w:val="19"/>
          <w:lang w:val="fr-FR" w:eastAsia="fr-FR"/>
        </w:rPr>
        <w:t>5</w:t>
      </w:r>
      <w:r w:rsidR="002D17A7" w:rsidRPr="002D17A7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(6): 1013-1041. </w:t>
      </w:r>
      <w:r w:rsidR="002D17A7" w:rsidRPr="00B7344F">
        <w:rPr>
          <w:rFonts w:ascii="Verdana" w:eastAsia="Times New Roman" w:hAnsi="Verdana" w:cs="Times New Roman"/>
          <w:sz w:val="19"/>
          <w:szCs w:val="19"/>
          <w:lang w:eastAsia="fr-FR"/>
        </w:rPr>
        <w:t>[Abstract] [PDF]</w:t>
      </w:r>
    </w:p>
    <w:p w14:paraId="5104D770" w14:textId="77777777" w:rsidR="007F4BE9" w:rsidRPr="00005CF6" w:rsidRDefault="00284825" w:rsidP="002D17A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</w:t>
      </w:r>
      <w:r w:rsidR="007F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Climbing the Ladder of Technological Development, </w:t>
      </w:r>
      <w:r w:rsidR="007F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Research Policy, </w:t>
      </w:r>
      <w:r w:rsidR="007F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46</w:t>
      </w:r>
      <w:r w:rsidR="007F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956–969.</w:t>
      </w:r>
    </w:p>
    <w:p w14:paraId="41C9C3BF" w14:textId="77777777" w:rsidR="00F604D9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6F583C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</w:t>
      </w:r>
      <w:r w:rsidR="00F604D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The Geography of Complex Knowledge, </w:t>
      </w:r>
      <w:r w:rsidR="00F604D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Economic Geography, </w:t>
      </w:r>
      <w:r w:rsidR="00F604D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93 </w:t>
      </w:r>
      <w:r w:rsidR="00F604D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1-23.</w:t>
      </w:r>
    </w:p>
    <w:p w14:paraId="74674AFA" w14:textId="77777777" w:rsidR="006F583C" w:rsidRPr="006F583C" w:rsidRDefault="006F583C" w:rsidP="006F583C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(2017) A review of Why Information Grows? The Evolution of Order, from Atoms to Economies by César Hidalgo,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and Social Geography (TESG), </w:t>
      </w: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258–260.</w:t>
      </w:r>
    </w:p>
    <w:p w14:paraId="39B45BCC" w14:textId="77777777" w:rsidR="00A94BE9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G.</w:t>
      </w:r>
      <w:r w:rsidR="005D42E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How Smart is Specialisation? An Analysis of Specialisation Patterns in Knowledge Production, 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Science and Public Policy, </w:t>
      </w:r>
      <w:r w:rsidR="00D4174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43</w:t>
      </w:r>
      <w:r w:rsidR="00D4174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(4): 562-574.</w:t>
      </w:r>
    </w:p>
    <w:p w14:paraId="57326811" w14:textId="77777777" w:rsidR="003C3B67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11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</w:t>
      </w:r>
      <w:proofErr w:type="spellStart"/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>Belso</w:t>
      </w:r>
      <w:proofErr w:type="spellEnd"/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-Martinez, J.A., and Morrison, A. (2016) The Dynamics of Technical and Business Knowledge Networks in Industrial Clusters: Embeddedness, status or proximity?, </w:t>
      </w:r>
      <w:r w:rsidR="003C3B67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 Geography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3C3B67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92 </w:t>
      </w:r>
      <w:r w:rsidR="003C3B6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(1): 35-60. </w:t>
      </w:r>
    </w:p>
    <w:p w14:paraId="43CF2E8A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Unveiling the geography of historical patents in the United States from 1836 to 1975,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Scientific Data</w:t>
      </w:r>
      <w:r w:rsidR="00A94BE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A94BE9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(160074): 1-14. </w:t>
      </w:r>
    </w:p>
    <w:p w14:paraId="7E394037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Rigby, D., and Boschma, R. (2015) The Technological Resilience of U.S.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Cambridge Journal of Regions, </w:t>
      </w:r>
      <w:r w:rsidR="007B46B0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Economy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Society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8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167-184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7561873F" w14:textId="77777777" w:rsidR="007B46B0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8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Boschma, R. and Frenken, K. (2015) Proximity and Innovation: From Statics to Dynamics,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49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(6): 907-920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98E7319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7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Balland, P.A. and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 (2015) Relatedness and Technological Change in Cities: The rise and fall of technological knowledge in U.S. metropolitan areas from 1981 to 2010,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Industrial and Corporate Change,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24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223-250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8E25FA0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Broekel, T.,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Modeling Knowledge Networks in Economic Geography: A Discussion of Four Empirical Strategies,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The Annals of Regional Science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53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(2): 423-452. </w:t>
      </w:r>
    </w:p>
    <w:p w14:paraId="0F7B32ED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Boschma, R.,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 and Balland, P.A. (2014) Scientific Knowledge Dynamics and Relatedness in Bio-Tech Cities,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Policy,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43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(1): 107-114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45D719D" w14:textId="77777777" w:rsidR="007B46B0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and Boschma, R. (2013) The Dynamics of Interfirm Networks along the Industry Life Cycle: The Case of the Global Video Games Industry 1987-2007,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Journal of Economic Geography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13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(5): 741-765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FDC3A67" w14:textId="77777777" w:rsidR="00A94BE9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</w:t>
      </w:r>
      <w:proofErr w:type="spellStart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and Vicente, J. (2013) Structural and Geographical Patterns of Knowledge Networks in Emerging Technological Standards: Evidence from the European GNSS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Economics of Innovation and New Technology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22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(1): 47-72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EB934E6" w14:textId="77777777" w:rsidR="007B46B0" w:rsidRPr="00005CF6" w:rsidRDefault="00284825" w:rsidP="007F4BE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(2012) Proximity and the Evolution of Collaboration Networks: Evidence from Research and Development Projects within the Global Navigation Satellite System (GNSS) Industry,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46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(6): 741-756</w:t>
      </w:r>
      <w:r w:rsidR="00A94BE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5C298359" w14:textId="43E4DE1C" w:rsidR="006F583C" w:rsidRPr="00005CF6" w:rsidRDefault="00A94BE9" w:rsidP="006F583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Vicente, J., Balland, P.A. and Brossard, O. (2011) Getting into Networks and Clusters: Evidence from the Midi-Pyrenean Global Navigation Satellite Systems (GNSS) Collaboration Network, </w:t>
      </w:r>
      <w:r w:rsidR="007B46B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Studies,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B46B0"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45</w:t>
      </w:r>
      <w:r w:rsidR="007B46B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(8): 1059-1078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FA0E0A6" w14:textId="77777777" w:rsidR="00FD5EDB" w:rsidRPr="00005CF6" w:rsidRDefault="00FD5EDB" w:rsidP="00FD5EDB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Book Chapters</w:t>
      </w:r>
      <w:r w:rsidR="00284825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19D708B0" w14:textId="77777777" w:rsidR="00FD5EDB" w:rsidRPr="00005CF6" w:rsidRDefault="00FD5EDB" w:rsidP="00FD5EDB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9750D3E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6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(2016) Relatedness and the Geography of Innovation,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Shearmur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Carrincazeaux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D.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Doloreux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on the Geography of Innovation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 Northampton, MA: Edward Elgar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. </w:t>
      </w:r>
    </w:p>
    <w:p w14:paraId="4A8A0466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Crespo, P.A.., R. Boschma and P.A. Balland (2016) Resilience, networks and competitiveness: a conceptual framework,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R. Huggins and P. Thompson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Handbook of Regions and Competitiveness.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Cheltenham: Edward Elgar, forthcoming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2BD7A714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P.A. Balland and D.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(2015) The geography of interfirm knowledge spillovers in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bio-tech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Crespi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F.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Quatraro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(eds)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The Economics of Knowledge,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Systemic Technology Policy.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London/New York: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B3184EF" w14:textId="77777777" w:rsidR="00FD5EDB" w:rsidRPr="00005CF6" w:rsidRDefault="00284825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Vicente, J., Balland, P.A. and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(2013) The structure and geography of collaboration networks in the European GNSS industry: a 1-mode and 2-mode network analysis, in T.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(ed.) The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geography of networks and R&amp;D collaborations.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Advances in Spatial Science Springer Series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5C57010" w14:textId="77777777" w:rsidR="00FD5EDB" w:rsidRPr="00005CF6" w:rsidRDefault="007F4BE9" w:rsidP="00443DA8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 and de </w:t>
      </w:r>
      <w:proofErr w:type="spellStart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(2014) The Formation of Economic Networks: A Proximity Approach, in A. Torre and F. Wallet (eds.)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Development and Proximity Relations.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Northampton, MA: Edward Elgar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268C1E0" w14:textId="77777777" w:rsidR="00805C89" w:rsidRPr="00005CF6" w:rsidRDefault="00284825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P.A., Boschma, R. and Frenken, K. (2013) Proximity and Innovation Networks: An Evolutionary Approach, </w:t>
      </w:r>
      <w:r w:rsidR="00FD5EDB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in: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 Cooke (ed.) 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Re-framing Regional Development: Evolution, </w:t>
      </w:r>
      <w:r w:rsidR="00FD5EDB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Innovation</w:t>
      </w:r>
      <w:r w:rsidR="00FD5EDB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and Transition.</w:t>
      </w:r>
      <w:r w:rsidR="00FD5ED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New York, NY: Routledge</w:t>
      </w:r>
      <w:r w:rsidR="00CA5F2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07E25A5D" w14:textId="77777777" w:rsidR="00D8318A" w:rsidRPr="00005CF6" w:rsidRDefault="00D8318A" w:rsidP="005442B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11B146CE" w14:textId="77777777" w:rsidR="00CB08F9" w:rsidRPr="00005CF6" w:rsidRDefault="00CB08F9" w:rsidP="00CB08F9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Policy Reports</w:t>
      </w:r>
      <w:r w:rsidR="00400166">
        <w:rPr>
          <w:rFonts w:ascii="Verdana" w:eastAsia="Times New Roman" w:hAnsi="Verdana" w:cs="Times New Roman"/>
          <w:b/>
          <w:sz w:val="19"/>
          <w:szCs w:val="19"/>
          <w:lang w:eastAsia="fr-FR"/>
        </w:rPr>
        <w:t xml:space="preserve"> </w:t>
      </w:r>
    </w:p>
    <w:p w14:paraId="58F60CF7" w14:textId="77777777" w:rsidR="006A3E09" w:rsidRPr="006A3E09" w:rsidRDefault="000B2085" w:rsidP="006A3E0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3E275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="006A3E09" w:rsidRPr="003E275E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Dixson-Declève, S., Balland, P.A. et al. </w:t>
      </w:r>
      <w:r w:rsidR="006A3E09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Protect, prepare and transform Europe - Recovery and resilience post COVID-19</w:t>
      </w:r>
      <w:r w:rsidR="006A3E09"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="006A3E09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6A3E09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725C3CE7" w14:textId="77777777" w:rsidR="006A3E09" w:rsidRPr="006A3E09" w:rsidRDefault="006A3E09" w:rsidP="006A3E0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579951EB" w14:textId="77777777" w:rsidR="00CB08F9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</w:t>
      </w:r>
      <w:proofErr w:type="spellStart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, J. (2018) Dynamic Network Analysis of the EU R&amp;I Framework Programme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="00CB08F9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FE882B5" w14:textId="77777777" w:rsidR="00A3549A" w:rsidRPr="00005CF6" w:rsidRDefault="00A3549A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P.A., Crespo, J., and Rigby, D. (2017) Linking impacts to open innovation: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05EB2789" w14:textId="77777777" w:rsidR="00152311" w:rsidRDefault="00400166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Massard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N., and Balland, P.A. (2010)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Quelles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collaborations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entre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acteurs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du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processus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d’innovation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?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="00CB08F9"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générale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</w:t>
      </w:r>
      <w:proofErr w:type="spellStart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compétitivité</w:t>
      </w:r>
      <w:proofErr w:type="spellEnd"/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de </w:t>
      </w:r>
      <w:r w:rsidR="00CB08F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="00CB08F9"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295854B7" w14:textId="77777777" w:rsidR="00C038D9" w:rsidRPr="00005CF6" w:rsidRDefault="00C038D9" w:rsidP="00B9431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CB6AED2" w14:textId="77777777" w:rsidR="00152311" w:rsidRPr="00005CF6" w:rsidRDefault="007B3E6E" w:rsidP="00152311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Data and </w:t>
      </w:r>
      <w:proofErr w:type="spellStart"/>
      <w:r w:rsidRPr="00005CF6">
        <w:rPr>
          <w:rFonts w:ascii="Verdana" w:hAnsi="Verdana" w:cs="Times New Roman"/>
          <w:b/>
          <w:sz w:val="19"/>
          <w:szCs w:val="19"/>
        </w:rPr>
        <w:t>Softwares</w:t>
      </w:r>
      <w:proofErr w:type="spellEnd"/>
      <w:r w:rsidR="00400166">
        <w:rPr>
          <w:rFonts w:ascii="Verdana" w:hAnsi="Verdana" w:cs="Times New Roman"/>
          <w:b/>
          <w:sz w:val="19"/>
          <w:szCs w:val="19"/>
        </w:rPr>
        <w:t xml:space="preserve"> </w:t>
      </w:r>
    </w:p>
    <w:p w14:paraId="475D8CEC" w14:textId="77777777" w:rsidR="00152311" w:rsidRPr="00005CF6" w:rsidRDefault="00152311" w:rsidP="00152311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AF42362" w14:textId="77777777" w:rsidR="00DA1E01" w:rsidRPr="00005CF6" w:rsidRDefault="00400166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(2016)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EconGeo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Computing Key Indicators of the Spatial Distribution of Economic Activities,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https://github.com/PABalland/EconGeo</w:t>
      </w:r>
    </w:p>
    <w:p w14:paraId="32FE44CA" w14:textId="77777777" w:rsidR="00DA1E01" w:rsidRPr="00005CF6" w:rsidRDefault="006873BE" w:rsidP="00805C89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="00CB08F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HistPat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Dataset, </w:t>
      </w:r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Harvard </w:t>
      </w:r>
      <w:proofErr w:type="spellStart"/>
      <w:r w:rsidR="00DA1E01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Dataverse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proofErr w:type="spellStart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doi</w:t>
      </w:r>
      <w:proofErr w:type="spellEnd"/>
      <w:r w:rsidR="00DA1E0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10.7910/DVN/BPC15W</w:t>
      </w:r>
    </w:p>
    <w:p w14:paraId="5FA1B94C" w14:textId="77777777" w:rsidR="00D03C9C" w:rsidRPr="00005CF6" w:rsidRDefault="00D03C9C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A4E7020" w14:textId="77777777" w:rsidR="005C332D" w:rsidRPr="00005CF6" w:rsidRDefault="00CB7576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lastRenderedPageBreak/>
        <w:t>PhD Thesis</w:t>
      </w:r>
    </w:p>
    <w:p w14:paraId="0E305B76" w14:textId="77777777" w:rsidR="000B3372" w:rsidRPr="00005CF6" w:rsidRDefault="000B3372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0317D8E" w14:textId="77777777" w:rsidR="00CB7576" w:rsidRPr="00005CF6" w:rsidRDefault="00CB757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Proximity and the Structure of Knowledge Networks: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5442B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5AA9990" w14:textId="77777777" w:rsidR="00005CF6" w:rsidRPr="00005CF6" w:rsidRDefault="00005CF6" w:rsidP="000B3372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D1EF38" w14:textId="77777777" w:rsidR="00005CF6" w:rsidRPr="00005CF6" w:rsidRDefault="00005CF6" w:rsidP="00005CF6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Supervision of </w:t>
      </w:r>
      <w:r w:rsidRPr="00005CF6">
        <w:rPr>
          <w:rFonts w:ascii="Verdana" w:hAnsi="Verdana" w:cs="Times New Roman"/>
          <w:b/>
          <w:noProof/>
          <w:sz w:val="19"/>
          <w:szCs w:val="19"/>
        </w:rPr>
        <w:t>Ph.D.</w:t>
      </w:r>
      <w:r w:rsidRPr="00005CF6">
        <w:rPr>
          <w:rFonts w:ascii="Verdana" w:hAnsi="Verdana" w:cs="Times New Roman"/>
          <w:b/>
          <w:sz w:val="19"/>
          <w:szCs w:val="19"/>
        </w:rPr>
        <w:t xml:space="preserve"> students</w:t>
      </w:r>
    </w:p>
    <w:p w14:paraId="4CD3233D" w14:textId="77777777" w:rsidR="00005CF6" w:rsidRPr="00005CF6" w:rsidRDefault="00005CF6" w:rsidP="00005CF6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AFBCA94" w14:textId="77777777" w:rsidR="00BF400C" w:rsidRDefault="00BF400C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>
        <w:rPr>
          <w:rFonts w:ascii="Verdana" w:eastAsia="Times New Roman" w:hAnsi="Verdana" w:cs="Times New Roman"/>
          <w:sz w:val="19"/>
          <w:szCs w:val="19"/>
          <w:lang w:eastAsia="fr-FR"/>
        </w:rPr>
        <w:t>Arnault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sz w:val="19"/>
          <w:szCs w:val="19"/>
          <w:lang w:eastAsia="fr-FR"/>
        </w:rPr>
        <w:t>Morisson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– </w:t>
      </w:r>
      <w:r w:rsidR="00DD1B9B">
        <w:rPr>
          <w:rFonts w:ascii="Verdana" w:eastAsia="Times New Roman" w:hAnsi="Verdana" w:cs="Times New Roman"/>
          <w:sz w:val="19"/>
          <w:szCs w:val="19"/>
          <w:lang w:eastAsia="fr-FR"/>
        </w:rPr>
        <w:t>Policy Analyst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D1B9B" w:rsidRP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>Interreg Europe Policy</w:t>
      </w:r>
      <w:r w:rsidR="00DD1B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Program</w:t>
      </w:r>
    </w:p>
    <w:p w14:paraId="08976D6E" w14:textId="77777777"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Sergio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(2013 – 2017) –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London School of Economics &amp; Harvard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344DCA63" w14:textId="77777777" w:rsid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Matthias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Brachert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(2012-2016)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>–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347F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Post-Doc, </w:t>
      </w:r>
      <w:r w:rsidRPr="007347F0">
        <w:rPr>
          <w:rFonts w:ascii="Verdana" w:eastAsia="Times New Roman" w:hAnsi="Verdana" w:cs="Times New Roman"/>
          <w:i/>
          <w:sz w:val="19"/>
          <w:szCs w:val="19"/>
          <w:lang w:eastAsia="fr-FR"/>
        </w:rPr>
        <w:t>Halle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2759FF00" w14:textId="77777777" w:rsidR="00005CF6" w:rsidRPr="00005CF6" w:rsidRDefault="00005CF6" w:rsidP="00005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Teresa Farinha Fernandes - Utrecht University (since 2014) </w:t>
      </w:r>
    </w:p>
    <w:p w14:paraId="42985DF8" w14:textId="77777777" w:rsidR="00005CF6" w:rsidRDefault="00005CF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Mathieu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(since 2014) </w:t>
      </w:r>
    </w:p>
    <w:p w14:paraId="6A59CB0F" w14:textId="77777777" w:rsidR="0090108B" w:rsidRDefault="0090108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276449">
        <w:rPr>
          <w:rFonts w:ascii="Verdana" w:eastAsia="Times New Roman" w:hAnsi="Verdana" w:cs="Times New Roman"/>
          <w:sz w:val="19"/>
          <w:szCs w:val="19"/>
          <w:lang w:eastAsia="fr-FR"/>
        </w:rPr>
        <w:t>Alje</w:t>
      </w:r>
      <w:proofErr w:type="spellEnd"/>
      <w:r w:rsidRPr="0027644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van Dam – Utrecht University (since 2017)</w:t>
      </w:r>
    </w:p>
    <w:p w14:paraId="11CFE1BB" w14:textId="77777777" w:rsidR="00400166" w:rsidRDefault="00400166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0016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Lars </w:t>
      </w:r>
      <w:proofErr w:type="spellStart"/>
      <w:r w:rsidRPr="00400166">
        <w:rPr>
          <w:rFonts w:ascii="Verdana" w:eastAsia="Times New Roman" w:hAnsi="Verdana" w:cs="Times New Roman"/>
          <w:sz w:val="19"/>
          <w:szCs w:val="19"/>
          <w:lang w:eastAsia="fr-FR"/>
        </w:rPr>
        <w:t>Mewes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University of Hanover (since 2016)</w:t>
      </w:r>
    </w:p>
    <w:p w14:paraId="6F139042" w14:textId="77777777" w:rsidR="00DD1B9B" w:rsidRDefault="00DD1B9B" w:rsidP="00DD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Sándor</w:t>
      </w:r>
      <w:proofErr w:type="spellEnd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Juhász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University &amp; Hungarian Academy of Sciences (since 2016)</w:t>
      </w:r>
    </w:p>
    <w:p w14:paraId="5C921F33" w14:textId="77777777" w:rsidR="00DD1B9B" w:rsidRPr="00B7344F" w:rsidRDefault="00DD1B9B" w:rsidP="00196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>Diego Osorio - Utrecht University &amp; Wageningen University (since 2016)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0711B6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711B6">
        <w:rPr>
          <w:rFonts w:ascii="Verdana" w:eastAsia="Times New Roman" w:hAnsi="Verdana" w:cs="Times New Roman"/>
          <w:b/>
          <w:sz w:val="19"/>
          <w:szCs w:val="19"/>
          <w:lang w:eastAsia="fr-FR"/>
        </w:rPr>
        <w:t>Media</w:t>
      </w:r>
    </w:p>
    <w:p w14:paraId="5A84E1C3" w14:textId="77777777" w:rsidR="00CB7576" w:rsidRPr="000711B6" w:rsidRDefault="00CB7576" w:rsidP="000B3372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"The EU needs to fix the east – west innovation gap", by Florin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Zubașcu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</w:t>
      </w:r>
      <w:proofErr w:type="spellStart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Périé</w:t>
      </w:r>
      <w:proofErr w:type="spellEnd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Boschma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005CF6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005CF6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Member of the research committee of the Regional Studies Association</w:t>
      </w:r>
    </w:p>
    <w:p w14:paraId="2BF07B70" w14:textId="77777777" w:rsidR="00CA5BAA" w:rsidRPr="00005CF6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Main Organizer</w:t>
      </w:r>
      <w:r w:rsidR="009C5AA0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Social Network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Analysis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005CF6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Member of Organizing Committees </w:t>
      </w:r>
      <w:r w:rsidR="00A249FD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Informetrics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lastRenderedPageBreak/>
        <w:t xml:space="preserve">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L'Actualité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Économique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Scientometrics,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23100F3" w14:textId="77777777" w:rsidR="00D759BD" w:rsidRPr="00005CF6" w:rsidRDefault="00D759BD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3CFE49A9" w14:textId="77777777" w:rsidR="00F03EB5" w:rsidRPr="00005CF6" w:rsidRDefault="00F03EB5" w:rsidP="00F03EB5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 xml:space="preserve">Participation </w:t>
      </w:r>
      <w:r w:rsidR="005D42E8" w:rsidRPr="00005CF6">
        <w:rPr>
          <w:rFonts w:ascii="Verdana" w:hAnsi="Verdana" w:cs="Times New Roman"/>
          <w:b/>
          <w:noProof/>
          <w:sz w:val="19"/>
          <w:szCs w:val="19"/>
        </w:rPr>
        <w:t>in</w:t>
      </w:r>
      <w:r w:rsidRPr="00005CF6">
        <w:rPr>
          <w:rFonts w:ascii="Verdana" w:hAnsi="Verdana" w:cs="Times New Roman"/>
          <w:b/>
          <w:sz w:val="19"/>
          <w:szCs w:val="19"/>
        </w:rPr>
        <w:t xml:space="preserve"> International Collaboration Projects</w:t>
      </w:r>
    </w:p>
    <w:p w14:paraId="025CBB01" w14:textId="77777777" w:rsidR="00F03EB5" w:rsidRPr="00005CF6" w:rsidRDefault="00F03EB5" w:rsidP="00F03EB5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A7ECA57" w14:textId="77777777" w:rsidR="00CE21A5" w:rsidRDefault="00CE21A5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TREND project (</w:t>
      </w:r>
      <w:r w:rsidRPr="00CE21A5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), Horizon 2020 (2019-2023)</w:t>
      </w:r>
    </w:p>
    <w:p w14:paraId="2D252F32" w14:textId="77777777" w:rsidR="00AF259B" w:rsidRPr="00005CF6" w:rsidRDefault="00AF259B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Relatedness, knowledge complexity and technological opportunities of regions: A framework for smart specialisation,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Regional Studies Association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(2016-2017)</w:t>
      </w:r>
    </w:p>
    <w:p w14:paraId="06905581" w14:textId="77777777" w:rsidR="00A012CF" w:rsidRPr="00005CF6" w:rsidRDefault="00A012CF" w:rsidP="00A01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Resilient Cities Project: Industrial Network and Institutional perspectives on Economic Growth and Well-Being,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JPI Urban Europe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(2014-2017)</w:t>
      </w:r>
    </w:p>
    <w:p w14:paraId="6A2CDC26" w14:textId="77777777" w:rsidR="00F03EB5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T-RES P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roject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="0098739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Territories and technologies in an unstable knowledge economy: An evolutionary framework of regional resilience, </w:t>
      </w:r>
      <w:r w:rsidR="0098739C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Open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Research Area funding programme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(2011-2014)</w:t>
      </w:r>
    </w:p>
    <w:p w14:paraId="5606970A" w14:textId="77777777" w:rsidR="00A012CF" w:rsidRPr="00005CF6" w:rsidRDefault="00A012CF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EURODITE Project: Regional Trajectories to the Knowledge Economy: A Dynamic Model,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Sixth Framework Program</w:t>
      </w:r>
      <w:r w:rsidR="0023724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of the European </w:t>
      </w:r>
      <w:r w:rsidR="00E10F53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Union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(2007-2010)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005CF6" w:rsidRDefault="00393868" w:rsidP="006C7AF2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b/>
          <w:sz w:val="19"/>
          <w:szCs w:val="19"/>
          <w:lang w:eastAsia="fr-FR"/>
        </w:rPr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005CF6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z w:val="19"/>
          <w:szCs w:val="19"/>
        </w:rPr>
      </w:pPr>
      <w:r w:rsidRPr="00005CF6">
        <w:rPr>
          <w:rFonts w:ascii="Verdana" w:hAnsi="Verdana" w:cs="Times New Roman"/>
          <w:b/>
          <w:sz w:val="19"/>
          <w:szCs w:val="19"/>
        </w:rPr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Basiskwalificatie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Onderwijs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005CF6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</w:t>
      </w:r>
      <w:r w:rsidR="005D42E8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  <w:r w:rsidR="00EC34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M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B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.S</w:t>
      </w:r>
      <w:r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c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.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135C3B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3B88" w14:textId="77777777" w:rsidR="00A30B47" w:rsidRDefault="00A30B47" w:rsidP="001C5E98">
      <w:pPr>
        <w:spacing w:after="0" w:line="240" w:lineRule="auto"/>
      </w:pPr>
      <w:r>
        <w:separator/>
      </w:r>
    </w:p>
  </w:endnote>
  <w:endnote w:type="continuationSeparator" w:id="0">
    <w:p w14:paraId="4544533F" w14:textId="77777777" w:rsidR="00A30B47" w:rsidRDefault="00A30B47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33763"/>
      <w:docPartObj>
        <w:docPartGallery w:val="Page Numbers (Bottom of Page)"/>
        <w:docPartUnique/>
      </w:docPartObj>
    </w:sdtPr>
    <w:sdtEndPr/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E783" w14:textId="77777777" w:rsidR="00A30B47" w:rsidRDefault="00A30B47" w:rsidP="001C5E98">
      <w:pPr>
        <w:spacing w:after="0" w:line="240" w:lineRule="auto"/>
      </w:pPr>
      <w:r>
        <w:separator/>
      </w:r>
    </w:p>
  </w:footnote>
  <w:footnote w:type="continuationSeparator" w:id="0">
    <w:p w14:paraId="72FCA753" w14:textId="77777777" w:rsidR="00A30B47" w:rsidRDefault="00A30B47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wFALVfU84tAAAA"/>
  </w:docVars>
  <w:rsids>
    <w:rsidRoot w:val="001C5E98"/>
    <w:rsid w:val="00000B7C"/>
    <w:rsid w:val="00004703"/>
    <w:rsid w:val="00005CF6"/>
    <w:rsid w:val="00014E99"/>
    <w:rsid w:val="0002363E"/>
    <w:rsid w:val="000264C6"/>
    <w:rsid w:val="00030980"/>
    <w:rsid w:val="00030E78"/>
    <w:rsid w:val="000322B1"/>
    <w:rsid w:val="00033782"/>
    <w:rsid w:val="00050EA8"/>
    <w:rsid w:val="0005471A"/>
    <w:rsid w:val="000711B6"/>
    <w:rsid w:val="00077AFD"/>
    <w:rsid w:val="00080B70"/>
    <w:rsid w:val="00084206"/>
    <w:rsid w:val="00085FA1"/>
    <w:rsid w:val="00091300"/>
    <w:rsid w:val="000A0F6C"/>
    <w:rsid w:val="000A24D0"/>
    <w:rsid w:val="000A27CE"/>
    <w:rsid w:val="000B2085"/>
    <w:rsid w:val="000B2462"/>
    <w:rsid w:val="000B3372"/>
    <w:rsid w:val="000B7DA7"/>
    <w:rsid w:val="000D4CA0"/>
    <w:rsid w:val="000E78F1"/>
    <w:rsid w:val="000F444E"/>
    <w:rsid w:val="000F6D4A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2303"/>
    <w:rsid w:val="00202D97"/>
    <w:rsid w:val="00202E54"/>
    <w:rsid w:val="00207969"/>
    <w:rsid w:val="002121A5"/>
    <w:rsid w:val="002173E2"/>
    <w:rsid w:val="002174D7"/>
    <w:rsid w:val="0022177A"/>
    <w:rsid w:val="00234692"/>
    <w:rsid w:val="00237243"/>
    <w:rsid w:val="00245505"/>
    <w:rsid w:val="00253E65"/>
    <w:rsid w:val="00261886"/>
    <w:rsid w:val="00270D86"/>
    <w:rsid w:val="00276449"/>
    <w:rsid w:val="00284825"/>
    <w:rsid w:val="00296952"/>
    <w:rsid w:val="002B1CDA"/>
    <w:rsid w:val="002B2E6D"/>
    <w:rsid w:val="002B5364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3D8E"/>
    <w:rsid w:val="00307165"/>
    <w:rsid w:val="003079CB"/>
    <w:rsid w:val="00312F7C"/>
    <w:rsid w:val="00321A92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3868"/>
    <w:rsid w:val="0039662D"/>
    <w:rsid w:val="00397B93"/>
    <w:rsid w:val="00397D9A"/>
    <w:rsid w:val="003A3874"/>
    <w:rsid w:val="003A6955"/>
    <w:rsid w:val="003B1030"/>
    <w:rsid w:val="003B3DAC"/>
    <w:rsid w:val="003B5655"/>
    <w:rsid w:val="003B7EEF"/>
    <w:rsid w:val="003C3B67"/>
    <w:rsid w:val="003C763A"/>
    <w:rsid w:val="003D3691"/>
    <w:rsid w:val="003E275E"/>
    <w:rsid w:val="003E6609"/>
    <w:rsid w:val="003E7913"/>
    <w:rsid w:val="00400166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3DA8"/>
    <w:rsid w:val="00452818"/>
    <w:rsid w:val="0045339F"/>
    <w:rsid w:val="00456668"/>
    <w:rsid w:val="00456E27"/>
    <w:rsid w:val="004611D4"/>
    <w:rsid w:val="00472E31"/>
    <w:rsid w:val="00473CDC"/>
    <w:rsid w:val="0047608F"/>
    <w:rsid w:val="00487BC6"/>
    <w:rsid w:val="004B14BE"/>
    <w:rsid w:val="004B1D54"/>
    <w:rsid w:val="004B2023"/>
    <w:rsid w:val="004C4834"/>
    <w:rsid w:val="004D5F5E"/>
    <w:rsid w:val="004E25A7"/>
    <w:rsid w:val="004E6980"/>
    <w:rsid w:val="004E6E1A"/>
    <w:rsid w:val="004F2735"/>
    <w:rsid w:val="004F5367"/>
    <w:rsid w:val="004F7771"/>
    <w:rsid w:val="00506CF2"/>
    <w:rsid w:val="00512D97"/>
    <w:rsid w:val="005149E4"/>
    <w:rsid w:val="00514C48"/>
    <w:rsid w:val="00520696"/>
    <w:rsid w:val="00522BAA"/>
    <w:rsid w:val="0052455F"/>
    <w:rsid w:val="00526EF0"/>
    <w:rsid w:val="005442B5"/>
    <w:rsid w:val="00553524"/>
    <w:rsid w:val="0056695D"/>
    <w:rsid w:val="00580323"/>
    <w:rsid w:val="0059229B"/>
    <w:rsid w:val="00596030"/>
    <w:rsid w:val="00596A40"/>
    <w:rsid w:val="00597CF1"/>
    <w:rsid w:val="005A2035"/>
    <w:rsid w:val="005B4612"/>
    <w:rsid w:val="005B6DE2"/>
    <w:rsid w:val="005C332D"/>
    <w:rsid w:val="005C74AB"/>
    <w:rsid w:val="005D2C50"/>
    <w:rsid w:val="005D42E8"/>
    <w:rsid w:val="005D5B95"/>
    <w:rsid w:val="005F1754"/>
    <w:rsid w:val="005F2E7D"/>
    <w:rsid w:val="005F3104"/>
    <w:rsid w:val="005F56F4"/>
    <w:rsid w:val="005F5C1B"/>
    <w:rsid w:val="005F7C36"/>
    <w:rsid w:val="005F7F94"/>
    <w:rsid w:val="006045B5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4181"/>
    <w:rsid w:val="00696618"/>
    <w:rsid w:val="006A3150"/>
    <w:rsid w:val="006A3E09"/>
    <w:rsid w:val="006B5AEF"/>
    <w:rsid w:val="006C3074"/>
    <w:rsid w:val="006C7AF2"/>
    <w:rsid w:val="006D28B5"/>
    <w:rsid w:val="006D6316"/>
    <w:rsid w:val="006D6903"/>
    <w:rsid w:val="006F583C"/>
    <w:rsid w:val="00703641"/>
    <w:rsid w:val="00712605"/>
    <w:rsid w:val="00714DD2"/>
    <w:rsid w:val="00715855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D02A7"/>
    <w:rsid w:val="007E61D7"/>
    <w:rsid w:val="007F4BE9"/>
    <w:rsid w:val="007F6507"/>
    <w:rsid w:val="00805C89"/>
    <w:rsid w:val="00827B80"/>
    <w:rsid w:val="00840919"/>
    <w:rsid w:val="00850205"/>
    <w:rsid w:val="0085430D"/>
    <w:rsid w:val="00855AC1"/>
    <w:rsid w:val="008608BF"/>
    <w:rsid w:val="008615DD"/>
    <w:rsid w:val="00861C4A"/>
    <w:rsid w:val="008744D5"/>
    <w:rsid w:val="0088177B"/>
    <w:rsid w:val="00887181"/>
    <w:rsid w:val="00887B96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F0C14"/>
    <w:rsid w:val="008F1BF9"/>
    <w:rsid w:val="008F4274"/>
    <w:rsid w:val="0090108B"/>
    <w:rsid w:val="00902499"/>
    <w:rsid w:val="00904525"/>
    <w:rsid w:val="0092247A"/>
    <w:rsid w:val="00923999"/>
    <w:rsid w:val="009355CF"/>
    <w:rsid w:val="00935B8D"/>
    <w:rsid w:val="009372D5"/>
    <w:rsid w:val="009466CC"/>
    <w:rsid w:val="00950531"/>
    <w:rsid w:val="009513CA"/>
    <w:rsid w:val="009555FF"/>
    <w:rsid w:val="009607D6"/>
    <w:rsid w:val="00973366"/>
    <w:rsid w:val="0097632C"/>
    <w:rsid w:val="0098521B"/>
    <w:rsid w:val="0098739C"/>
    <w:rsid w:val="00990C4E"/>
    <w:rsid w:val="009A2721"/>
    <w:rsid w:val="009A5988"/>
    <w:rsid w:val="009B3061"/>
    <w:rsid w:val="009B35E9"/>
    <w:rsid w:val="009B7CD7"/>
    <w:rsid w:val="009C1352"/>
    <w:rsid w:val="009C5AA0"/>
    <w:rsid w:val="009C619D"/>
    <w:rsid w:val="009D000D"/>
    <w:rsid w:val="009D5120"/>
    <w:rsid w:val="009E2811"/>
    <w:rsid w:val="009F0A06"/>
    <w:rsid w:val="00A001EF"/>
    <w:rsid w:val="00A012CF"/>
    <w:rsid w:val="00A03C74"/>
    <w:rsid w:val="00A209AA"/>
    <w:rsid w:val="00A211D5"/>
    <w:rsid w:val="00A249FD"/>
    <w:rsid w:val="00A2796C"/>
    <w:rsid w:val="00A30B47"/>
    <w:rsid w:val="00A3549A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94BE9"/>
    <w:rsid w:val="00A96019"/>
    <w:rsid w:val="00A97C90"/>
    <w:rsid w:val="00AB09C0"/>
    <w:rsid w:val="00AB12E3"/>
    <w:rsid w:val="00AB386C"/>
    <w:rsid w:val="00AC70F4"/>
    <w:rsid w:val="00AD67F4"/>
    <w:rsid w:val="00AE2D81"/>
    <w:rsid w:val="00AE5838"/>
    <w:rsid w:val="00AE6BE9"/>
    <w:rsid w:val="00AF259B"/>
    <w:rsid w:val="00B10B68"/>
    <w:rsid w:val="00B13DA2"/>
    <w:rsid w:val="00B1631C"/>
    <w:rsid w:val="00B20B9B"/>
    <w:rsid w:val="00B23BEF"/>
    <w:rsid w:val="00B24158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916B1"/>
    <w:rsid w:val="00B94311"/>
    <w:rsid w:val="00BA4F9D"/>
    <w:rsid w:val="00BA5069"/>
    <w:rsid w:val="00BA50B7"/>
    <w:rsid w:val="00BC7B67"/>
    <w:rsid w:val="00BD331B"/>
    <w:rsid w:val="00BD3475"/>
    <w:rsid w:val="00BD5DD2"/>
    <w:rsid w:val="00BE0DC2"/>
    <w:rsid w:val="00BF25CC"/>
    <w:rsid w:val="00BF3575"/>
    <w:rsid w:val="00BF400C"/>
    <w:rsid w:val="00BF46B4"/>
    <w:rsid w:val="00C038D9"/>
    <w:rsid w:val="00C04A4E"/>
    <w:rsid w:val="00C07418"/>
    <w:rsid w:val="00C150C4"/>
    <w:rsid w:val="00C2509E"/>
    <w:rsid w:val="00C3072F"/>
    <w:rsid w:val="00C34D70"/>
    <w:rsid w:val="00C355C2"/>
    <w:rsid w:val="00C40870"/>
    <w:rsid w:val="00C51C69"/>
    <w:rsid w:val="00C60CB9"/>
    <w:rsid w:val="00C64A81"/>
    <w:rsid w:val="00C74444"/>
    <w:rsid w:val="00C75BE8"/>
    <w:rsid w:val="00C772B7"/>
    <w:rsid w:val="00C80D64"/>
    <w:rsid w:val="00C83CEE"/>
    <w:rsid w:val="00C910D3"/>
    <w:rsid w:val="00C94209"/>
    <w:rsid w:val="00C9632D"/>
    <w:rsid w:val="00C96D6A"/>
    <w:rsid w:val="00CA55BE"/>
    <w:rsid w:val="00CA5BAA"/>
    <w:rsid w:val="00CA5F29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F16D4"/>
    <w:rsid w:val="00D03C9C"/>
    <w:rsid w:val="00D0798B"/>
    <w:rsid w:val="00D14C80"/>
    <w:rsid w:val="00D17B5C"/>
    <w:rsid w:val="00D22F2A"/>
    <w:rsid w:val="00D24D7C"/>
    <w:rsid w:val="00D25B1C"/>
    <w:rsid w:val="00D36DD7"/>
    <w:rsid w:val="00D41749"/>
    <w:rsid w:val="00D64739"/>
    <w:rsid w:val="00D64841"/>
    <w:rsid w:val="00D727CC"/>
    <w:rsid w:val="00D759BD"/>
    <w:rsid w:val="00D8318A"/>
    <w:rsid w:val="00D84E9E"/>
    <w:rsid w:val="00D8743A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6551"/>
    <w:rsid w:val="00DF7AD1"/>
    <w:rsid w:val="00E10F53"/>
    <w:rsid w:val="00E16333"/>
    <w:rsid w:val="00E2327D"/>
    <w:rsid w:val="00E25D5B"/>
    <w:rsid w:val="00E30B23"/>
    <w:rsid w:val="00E33269"/>
    <w:rsid w:val="00E3329F"/>
    <w:rsid w:val="00E34EE0"/>
    <w:rsid w:val="00E37049"/>
    <w:rsid w:val="00E40429"/>
    <w:rsid w:val="00E45F72"/>
    <w:rsid w:val="00E53BAA"/>
    <w:rsid w:val="00E65615"/>
    <w:rsid w:val="00E70771"/>
    <w:rsid w:val="00E74100"/>
    <w:rsid w:val="00E80903"/>
    <w:rsid w:val="00E80E9F"/>
    <w:rsid w:val="00E92E70"/>
    <w:rsid w:val="00E949C2"/>
    <w:rsid w:val="00E97DD8"/>
    <w:rsid w:val="00EA7827"/>
    <w:rsid w:val="00EB4171"/>
    <w:rsid w:val="00EC34AE"/>
    <w:rsid w:val="00EC6111"/>
    <w:rsid w:val="00EC6527"/>
    <w:rsid w:val="00EC6D61"/>
    <w:rsid w:val="00ED1B4A"/>
    <w:rsid w:val="00ED5E9A"/>
    <w:rsid w:val="00EE618B"/>
    <w:rsid w:val="00EE68BF"/>
    <w:rsid w:val="00EF4969"/>
    <w:rsid w:val="00EF6C41"/>
    <w:rsid w:val="00F03EB5"/>
    <w:rsid w:val="00F05219"/>
    <w:rsid w:val="00F136ED"/>
    <w:rsid w:val="00F22266"/>
    <w:rsid w:val="00F36959"/>
    <w:rsid w:val="00F44774"/>
    <w:rsid w:val="00F45728"/>
    <w:rsid w:val="00F467F5"/>
    <w:rsid w:val="00F516DA"/>
    <w:rsid w:val="00F5342F"/>
    <w:rsid w:val="00F546FE"/>
    <w:rsid w:val="00F54990"/>
    <w:rsid w:val="00F604D9"/>
    <w:rsid w:val="00F61E81"/>
    <w:rsid w:val="00F649F7"/>
    <w:rsid w:val="00F7203B"/>
    <w:rsid w:val="00F742E7"/>
    <w:rsid w:val="00F91175"/>
    <w:rsid w:val="00FA2E08"/>
    <w:rsid w:val="00FA681F"/>
    <w:rsid w:val="00FB1337"/>
    <w:rsid w:val="00FB5275"/>
    <w:rsid w:val="00FC38C5"/>
    <w:rsid w:val="00FC6C64"/>
    <w:rsid w:val="00FD07C8"/>
    <w:rsid w:val="00FD101D"/>
    <w:rsid w:val="00FD25D9"/>
    <w:rsid w:val="00FD5602"/>
    <w:rsid w:val="00FD5EDB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.balland@uu.nl" TargetMode="External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4143</Words>
  <Characters>22791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8</cp:revision>
  <cp:lastPrinted>2016-09-19T17:19:00Z</cp:lastPrinted>
  <dcterms:created xsi:type="dcterms:W3CDTF">2021-08-27T16:27:00Z</dcterms:created>
  <dcterms:modified xsi:type="dcterms:W3CDTF">2022-08-02T12:35:00Z</dcterms:modified>
</cp:coreProperties>
</file>