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66D3" w14:textId="03641D22" w:rsidR="00004703" w:rsidRPr="00FF4DEE" w:rsidRDefault="00294EA3" w:rsidP="00FA2E08">
      <w:pPr>
        <w:autoSpaceDE w:val="0"/>
        <w:autoSpaceDN w:val="0"/>
        <w:adjustRightInd w:val="0"/>
        <w:spacing w:before="480" w:after="0" w:line="240" w:lineRule="auto"/>
        <w:rPr>
          <w:rFonts w:ascii="Verdana" w:eastAsiaTheme="minorHAnsi" w:hAnsi="Verdana" w:cs="TTdcr10"/>
          <w:b/>
          <w:smallCaps/>
          <w:color w:val="0A6654"/>
          <w:sz w:val="32"/>
          <w:szCs w:val="32"/>
          <w:lang w:val="fr-FR"/>
        </w:rPr>
      </w:pPr>
      <w:r w:rsidRPr="00FF4DEE">
        <w:rPr>
          <w:rFonts w:ascii="Verdana" w:eastAsia="Verdana" w:hAnsi="Verdana"/>
          <w:b/>
          <w:bCs/>
          <w:smallCaps/>
          <w:color w:val="3A9A98"/>
          <w:kern w:val="24"/>
          <w:sz w:val="32"/>
          <w:szCs w:val="32"/>
          <w:lang w:val="fr-FR"/>
        </w:rPr>
        <w:t>Dr. Pierre-Alexandre Balland</w:t>
      </w:r>
    </w:p>
    <w:p w14:paraId="3A929E18" w14:textId="2CDD6888" w:rsidR="00004703" w:rsidRPr="008074D9" w:rsidRDefault="006B4E8C" w:rsidP="00004703">
      <w:pPr>
        <w:autoSpaceDE w:val="0"/>
        <w:autoSpaceDN w:val="0"/>
        <w:adjustRightInd w:val="0"/>
        <w:spacing w:after="0" w:line="240" w:lineRule="auto"/>
        <w:rPr>
          <w:rFonts w:ascii="Verdana" w:eastAsiaTheme="minorHAnsi" w:hAnsi="Verdana" w:cs="TTdcr10"/>
          <w:sz w:val="28"/>
          <w:szCs w:val="28"/>
          <w:lang w:val="fr-FR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520F51B" wp14:editId="4263775F">
            <wp:simplePos x="0" y="0"/>
            <wp:positionH relativeFrom="column">
              <wp:posOffset>4369845</wp:posOffset>
            </wp:positionH>
            <wp:positionV relativeFrom="paragraph">
              <wp:posOffset>152225</wp:posOffset>
            </wp:positionV>
            <wp:extent cx="1713600" cy="178600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1786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949A2" w14:textId="77777777" w:rsidR="00E94A43" w:rsidRDefault="00E94A43" w:rsidP="00862648">
      <w:pPr>
        <w:autoSpaceDE w:val="0"/>
        <w:autoSpaceDN w:val="0"/>
        <w:adjustRightInd w:val="0"/>
        <w:spacing w:after="60" w:line="240" w:lineRule="auto"/>
        <w:rPr>
          <w:rFonts w:ascii="Verdana" w:eastAsiaTheme="minorHAnsi" w:hAnsi="Verdana" w:cs="TTdcr10"/>
          <w:sz w:val="19"/>
          <w:szCs w:val="19"/>
          <w:lang w:val="fr-FR"/>
        </w:rPr>
      </w:pPr>
    </w:p>
    <w:p w14:paraId="58FBD110" w14:textId="30796475" w:rsidR="003F31A4" w:rsidRPr="000977DA" w:rsidRDefault="000977DA" w:rsidP="0044104F">
      <w:pPr>
        <w:autoSpaceDE w:val="0"/>
        <w:autoSpaceDN w:val="0"/>
        <w:adjustRightInd w:val="0"/>
        <w:spacing w:after="0" w:line="240" w:lineRule="auto"/>
        <w:rPr>
          <w:rFonts w:ascii="Verdana" w:eastAsiaTheme="minorHAnsi" w:hAnsi="Verdana" w:cs="TTdcr10"/>
          <w:sz w:val="21"/>
          <w:szCs w:val="21"/>
        </w:rPr>
      </w:pPr>
      <w:r w:rsidRPr="000977DA">
        <w:rPr>
          <w:rFonts w:ascii="Verdana" w:eastAsiaTheme="minorHAnsi" w:hAnsi="Verdana" w:cs="TTdcr10"/>
          <w:sz w:val="21"/>
          <w:szCs w:val="21"/>
        </w:rPr>
        <w:t>Chief Data Sc</w:t>
      </w:r>
      <w:r>
        <w:rPr>
          <w:rFonts w:ascii="Verdana" w:eastAsiaTheme="minorHAnsi" w:hAnsi="Verdana" w:cs="TTdcr10"/>
          <w:sz w:val="21"/>
          <w:szCs w:val="21"/>
        </w:rPr>
        <w:t xml:space="preserve">ientist </w:t>
      </w:r>
    </w:p>
    <w:p w14:paraId="7F4DA301" w14:textId="77777777" w:rsidR="000977DA" w:rsidRDefault="000977DA" w:rsidP="0044104F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bCs/>
          <w:color w:val="173E2A"/>
          <w:kern w:val="24"/>
          <w:sz w:val="21"/>
          <w:szCs w:val="21"/>
        </w:rPr>
      </w:pPr>
      <w:r w:rsidRPr="000977DA">
        <w:rPr>
          <w:rFonts w:ascii="Verdana" w:hAnsi="Verdana" w:cs="Arial"/>
          <w:b/>
          <w:bCs/>
          <w:color w:val="173E2A"/>
          <w:kern w:val="24"/>
          <w:sz w:val="21"/>
          <w:szCs w:val="21"/>
        </w:rPr>
        <w:t>Centre for European Policy Studies</w:t>
      </w:r>
    </w:p>
    <w:p w14:paraId="4263D1AC" w14:textId="77777777" w:rsidR="000977DA" w:rsidRDefault="000977DA" w:rsidP="0044104F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bCs/>
          <w:color w:val="173E2A"/>
          <w:kern w:val="24"/>
          <w:sz w:val="21"/>
          <w:szCs w:val="21"/>
        </w:rPr>
      </w:pPr>
    </w:p>
    <w:p w14:paraId="5726F4F2" w14:textId="6B368C01" w:rsidR="003F31A4" w:rsidRPr="000977DA" w:rsidRDefault="00643EC1" w:rsidP="0044104F">
      <w:pPr>
        <w:autoSpaceDE w:val="0"/>
        <w:autoSpaceDN w:val="0"/>
        <w:adjustRightInd w:val="0"/>
        <w:spacing w:after="0" w:line="240" w:lineRule="auto"/>
        <w:rPr>
          <w:rFonts w:ascii="Verdana" w:eastAsiaTheme="minorHAnsi" w:hAnsi="Verdana" w:cs="TTdcr10"/>
          <w:sz w:val="21"/>
          <w:szCs w:val="21"/>
        </w:rPr>
      </w:pPr>
      <w:r>
        <w:rPr>
          <w:rFonts w:ascii="Verdana" w:eastAsiaTheme="minorHAnsi" w:hAnsi="Verdana" w:cs="TTdcr10"/>
          <w:sz w:val="21"/>
          <w:szCs w:val="21"/>
        </w:rPr>
        <w:t xml:space="preserve">Visiting </w:t>
      </w:r>
      <w:r w:rsidR="00195630" w:rsidRPr="000977DA">
        <w:rPr>
          <w:rFonts w:ascii="Verdana" w:eastAsiaTheme="minorHAnsi" w:hAnsi="Verdana" w:cs="TTdcr10"/>
          <w:sz w:val="21"/>
          <w:szCs w:val="21"/>
        </w:rPr>
        <w:t>Professor</w:t>
      </w:r>
    </w:p>
    <w:p w14:paraId="33E3C3BC" w14:textId="241F0A54" w:rsidR="00294EA3" w:rsidRDefault="00643EC1" w:rsidP="0044104F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bCs/>
          <w:color w:val="173E2A"/>
          <w:kern w:val="24"/>
          <w:sz w:val="21"/>
          <w:szCs w:val="21"/>
        </w:rPr>
      </w:pPr>
      <w:r>
        <w:rPr>
          <w:rFonts w:ascii="Verdana" w:hAnsi="Verdana" w:cs="Arial"/>
          <w:b/>
          <w:bCs/>
          <w:color w:val="173E2A"/>
          <w:kern w:val="24"/>
          <w:sz w:val="21"/>
          <w:szCs w:val="21"/>
        </w:rPr>
        <w:t>Harvard Kennedy School</w:t>
      </w:r>
    </w:p>
    <w:p w14:paraId="281F358A" w14:textId="77777777" w:rsidR="0044104F" w:rsidRPr="000977DA" w:rsidRDefault="0044104F" w:rsidP="0044104F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bCs/>
          <w:color w:val="173E2A"/>
          <w:kern w:val="24"/>
          <w:sz w:val="21"/>
          <w:szCs w:val="21"/>
        </w:rPr>
      </w:pPr>
    </w:p>
    <w:p w14:paraId="3C9B2F2A" w14:textId="0F5F2343" w:rsidR="00266765" w:rsidRPr="000977DA" w:rsidRDefault="00266765" w:rsidP="0044104F">
      <w:pPr>
        <w:autoSpaceDE w:val="0"/>
        <w:autoSpaceDN w:val="0"/>
        <w:adjustRightInd w:val="0"/>
        <w:spacing w:after="0" w:line="240" w:lineRule="auto"/>
        <w:rPr>
          <w:rFonts w:ascii="Verdana" w:eastAsiaTheme="minorHAnsi" w:hAnsi="Verdana" w:cs="TTdcr10"/>
          <w:sz w:val="21"/>
          <w:szCs w:val="21"/>
        </w:rPr>
      </w:pPr>
      <w:r w:rsidRPr="000977DA">
        <w:rPr>
          <w:rFonts w:ascii="Verdana" w:eastAsiaTheme="minorHAnsi" w:hAnsi="Verdana" w:cs="TTdcr10"/>
          <w:sz w:val="21"/>
          <w:szCs w:val="21"/>
        </w:rPr>
        <w:t xml:space="preserve">E-mail: </w:t>
      </w:r>
      <w:r w:rsidR="00EE60CA">
        <w:rPr>
          <w:rFonts w:ascii="Verdana" w:eastAsiaTheme="minorHAnsi" w:hAnsi="Verdana" w:cs="TTdcr10"/>
          <w:sz w:val="21"/>
          <w:szCs w:val="21"/>
        </w:rPr>
        <w:t>p</w:t>
      </w:r>
      <w:r w:rsidR="00D67E81" w:rsidRPr="00D67E81">
        <w:rPr>
          <w:rFonts w:ascii="Verdana" w:eastAsiaTheme="minorHAnsi" w:hAnsi="Verdana" w:cs="TTdcr10"/>
          <w:sz w:val="21"/>
          <w:szCs w:val="21"/>
        </w:rPr>
        <w:t>ierre-</w:t>
      </w:r>
      <w:r w:rsidR="00EE60CA">
        <w:rPr>
          <w:rFonts w:ascii="Verdana" w:eastAsiaTheme="minorHAnsi" w:hAnsi="Verdana" w:cs="TTdcr10"/>
          <w:sz w:val="21"/>
          <w:szCs w:val="21"/>
        </w:rPr>
        <w:t>a</w:t>
      </w:r>
      <w:r w:rsidR="00D67E81" w:rsidRPr="00D67E81">
        <w:rPr>
          <w:rFonts w:ascii="Verdana" w:eastAsiaTheme="minorHAnsi" w:hAnsi="Verdana" w:cs="TTdcr10"/>
          <w:sz w:val="21"/>
          <w:szCs w:val="21"/>
        </w:rPr>
        <w:t>lexandre.</w:t>
      </w:r>
      <w:r w:rsidR="00EE60CA">
        <w:rPr>
          <w:rFonts w:ascii="Verdana" w:eastAsiaTheme="minorHAnsi" w:hAnsi="Verdana" w:cs="TTdcr10"/>
          <w:sz w:val="21"/>
          <w:szCs w:val="21"/>
        </w:rPr>
        <w:t>b</w:t>
      </w:r>
      <w:r w:rsidR="00D67E81" w:rsidRPr="00D67E81">
        <w:rPr>
          <w:rFonts w:ascii="Verdana" w:eastAsiaTheme="minorHAnsi" w:hAnsi="Verdana" w:cs="TTdcr10"/>
          <w:sz w:val="21"/>
          <w:szCs w:val="21"/>
        </w:rPr>
        <w:t>alland@ceps.eu</w:t>
      </w:r>
    </w:p>
    <w:p w14:paraId="73526F47" w14:textId="14AD0D2E" w:rsidR="00FA2E08" w:rsidRPr="000977DA" w:rsidRDefault="00294EA3" w:rsidP="0044104F">
      <w:pPr>
        <w:autoSpaceDE w:val="0"/>
        <w:autoSpaceDN w:val="0"/>
        <w:adjustRightInd w:val="0"/>
        <w:spacing w:after="0" w:line="240" w:lineRule="auto"/>
        <w:rPr>
          <w:rFonts w:ascii="Verdana" w:eastAsiaTheme="minorHAnsi" w:hAnsi="Verdana" w:cs="TTdcr10"/>
          <w:b/>
          <w:bCs/>
          <w:color w:val="0A6654"/>
          <w:sz w:val="19"/>
          <w:szCs w:val="19"/>
        </w:rPr>
      </w:pPr>
      <w:r w:rsidRPr="000977DA">
        <w:rPr>
          <w:rFonts w:ascii="Verdana" w:hAnsi="Verdana" w:cs="Arial"/>
          <w:b/>
          <w:bCs/>
          <w:color w:val="173E2A"/>
          <w:kern w:val="24"/>
          <w:sz w:val="21"/>
          <w:szCs w:val="21"/>
        </w:rPr>
        <w:t>Webpage: www.paballand.com</w:t>
      </w:r>
      <w:r w:rsidR="00EE618B" w:rsidRPr="000977DA">
        <w:rPr>
          <w:rFonts w:ascii="Verdana" w:eastAsiaTheme="minorHAnsi" w:hAnsi="Verdana" w:cs="TTdcr10"/>
          <w:b/>
          <w:bCs/>
          <w:color w:val="0A6654"/>
          <w:sz w:val="21"/>
          <w:szCs w:val="21"/>
        </w:rPr>
        <w:tab/>
      </w:r>
      <w:r w:rsidR="00EE618B" w:rsidRPr="000977DA">
        <w:rPr>
          <w:rFonts w:ascii="Verdana" w:hAnsi="Verdana" w:cs="TTdcr10"/>
          <w:b/>
          <w:bCs/>
          <w:color w:val="0A6654"/>
          <w:sz w:val="19"/>
          <w:szCs w:val="19"/>
        </w:rPr>
        <w:tab/>
      </w:r>
      <w:r w:rsidR="00C150C4" w:rsidRPr="000977DA">
        <w:rPr>
          <w:rFonts w:ascii="Verdana" w:hAnsi="Verdana" w:cs="TTdcr10"/>
          <w:b/>
          <w:bCs/>
          <w:color w:val="0A6654"/>
          <w:sz w:val="19"/>
          <w:szCs w:val="19"/>
        </w:rPr>
        <w:t xml:space="preserve"> </w:t>
      </w:r>
    </w:p>
    <w:p w14:paraId="3C83E1CB" w14:textId="42EF01E8" w:rsidR="00004703" w:rsidRPr="000977DA" w:rsidRDefault="00004703" w:rsidP="00004703">
      <w:pPr>
        <w:pStyle w:val="Header"/>
        <w:tabs>
          <w:tab w:val="clear" w:pos="4536"/>
        </w:tabs>
        <w:spacing w:line="288" w:lineRule="auto"/>
        <w:rPr>
          <w:rFonts w:ascii="Verdana" w:hAnsi="Verdana"/>
          <w:noProof/>
          <w:sz w:val="19"/>
          <w:szCs w:val="19"/>
          <w:lang w:val="en-US" w:eastAsia="nl-NL"/>
        </w:rPr>
      </w:pPr>
      <w:r w:rsidRPr="000977DA">
        <w:rPr>
          <w:rFonts w:ascii="Verdana" w:hAnsi="Verdana"/>
          <w:noProof/>
          <w:sz w:val="19"/>
          <w:szCs w:val="19"/>
          <w:lang w:val="en-US" w:eastAsia="nl-NL"/>
        </w:rPr>
        <w:tab/>
      </w:r>
    </w:p>
    <w:p w14:paraId="2A79EAE9" w14:textId="77777777" w:rsidR="00004703" w:rsidRPr="000977DA" w:rsidRDefault="00004703" w:rsidP="00BC7B67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  <w:sectPr w:rsidR="00004703" w:rsidRPr="000977DA" w:rsidSect="005F5515">
          <w:headerReference w:type="default" r:id="rId8"/>
          <w:footerReference w:type="default" r:id="rId9"/>
          <w:type w:val="continuous"/>
          <w:pgSz w:w="11906" w:h="16838"/>
          <w:pgMar w:top="794" w:right="1077" w:bottom="964" w:left="1077" w:header="0" w:footer="397" w:gutter="0"/>
          <w:cols w:space="708"/>
          <w:docGrid w:linePitch="360"/>
        </w:sectPr>
      </w:pPr>
    </w:p>
    <w:p w14:paraId="53717507" w14:textId="0B551C4D" w:rsidR="00323568" w:rsidRPr="000977DA" w:rsidRDefault="00323568" w:rsidP="00080B70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</w:p>
    <w:p w14:paraId="5B2B730A" w14:textId="77777777" w:rsidR="003975DA" w:rsidRPr="000977DA" w:rsidRDefault="003975DA" w:rsidP="00080B70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</w:p>
    <w:p w14:paraId="2235AF08" w14:textId="33FCF9E4" w:rsidR="00714DD2" w:rsidRPr="0084035B" w:rsidRDefault="00F66491" w:rsidP="00080B70">
      <w:pPr>
        <w:pBdr>
          <w:bottom w:val="single" w:sz="4" w:space="1" w:color="auto"/>
        </w:pBdr>
        <w:spacing w:after="0" w:line="300" w:lineRule="auto"/>
        <w:jc w:val="both"/>
        <w:rPr>
          <w:rFonts w:ascii="Verdana" w:hAnsi="Verdana" w:cs="Times New Roman"/>
          <w:b/>
          <w:bCs/>
          <w:smallCaps/>
          <w:sz w:val="24"/>
          <w:szCs w:val="24"/>
        </w:rPr>
      </w:pPr>
      <w:r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Professional Experience</w:t>
      </w:r>
    </w:p>
    <w:p w14:paraId="00889D34" w14:textId="1845E305" w:rsidR="00714DD2" w:rsidRPr="00005CF6" w:rsidRDefault="00714DD2" w:rsidP="00714DD2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3307FBB4" w14:textId="46AF110B" w:rsidR="00F66491" w:rsidRPr="00F66491" w:rsidRDefault="00F66491" w:rsidP="00F66491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F66491">
        <w:rPr>
          <w:rFonts w:ascii="Verdana" w:eastAsia="Times New Roman" w:hAnsi="Verdana" w:cs="Times New Roman"/>
          <w:sz w:val="19"/>
          <w:szCs w:val="19"/>
          <w:lang w:eastAsia="fr-FR"/>
        </w:rPr>
        <w:t>I study how AI and other transformative technologies impact our economy and society - and I've spent my career turning that research into real policy and real companies.</w:t>
      </w:r>
    </w:p>
    <w:p w14:paraId="544FF651" w14:textId="77777777" w:rsidR="00F66491" w:rsidRPr="00F66491" w:rsidRDefault="00F66491" w:rsidP="00F66491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1AA957AC" w14:textId="77777777" w:rsidR="00F66491" w:rsidRPr="00F66491" w:rsidRDefault="00F66491" w:rsidP="00F66491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F66491">
        <w:rPr>
          <w:rFonts w:ascii="Verdana" w:eastAsia="Times New Roman" w:hAnsi="Verdana" w:cs="Times New Roman"/>
          <w:sz w:val="19"/>
          <w:szCs w:val="19"/>
          <w:lang w:eastAsia="fr-FR"/>
        </w:rPr>
        <w:t xml:space="preserve">The drive to understand the biggest revolutions of our time has taken me from Toulouse, Utrecht, UCLA, and MIT to Harvard's Growth Lab, where I work on the fundamental questions: how technology drives growth, what industrial policy should look like in the age of AI, where the jobs of the future will come from. Clarivate and </w:t>
      </w:r>
      <w:proofErr w:type="spellStart"/>
      <w:r w:rsidRPr="00F66491">
        <w:rPr>
          <w:rFonts w:ascii="Verdana" w:eastAsia="Times New Roman" w:hAnsi="Verdana" w:cs="Times New Roman"/>
          <w:sz w:val="19"/>
          <w:szCs w:val="19"/>
          <w:lang w:eastAsia="fr-FR"/>
        </w:rPr>
        <w:t>RePEC</w:t>
      </w:r>
      <w:proofErr w:type="spellEnd"/>
      <w:r w:rsidRPr="00F66491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rank me among the world's top 1% most cited scientists.</w:t>
      </w:r>
    </w:p>
    <w:p w14:paraId="6D951795" w14:textId="77777777" w:rsidR="00F66491" w:rsidRPr="00F66491" w:rsidRDefault="00F66491" w:rsidP="00F66491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0BB68E84" w14:textId="6026E1AD" w:rsidR="00F66491" w:rsidRPr="00F66491" w:rsidRDefault="00F66491" w:rsidP="00F66491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F66491">
        <w:rPr>
          <w:rFonts w:ascii="Verdana" w:eastAsia="Times New Roman" w:hAnsi="Verdana" w:cs="Times New Roman"/>
          <w:sz w:val="19"/>
          <w:szCs w:val="19"/>
          <w:lang w:eastAsia="fr-FR"/>
        </w:rPr>
        <w:t xml:space="preserve">But I've never been able to leave research in the lab. In 2023 I joined CEPS - the largest EU think tank, to lead a data science team that turns that thinking into policy that moves - AI strategy, industrial policy, Ukraine's reconstruction and we built </w:t>
      </w:r>
      <w:hyperlink r:id="rId10" w:history="1">
        <w:r w:rsidRPr="00F66491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AI World</w:t>
        </w:r>
      </w:hyperlink>
      <w:r w:rsidRPr="00F66491">
        <w:rPr>
          <w:rFonts w:ascii="Verdana" w:eastAsia="Times New Roman" w:hAnsi="Verdana" w:cs="Times New Roman"/>
          <w:sz w:val="19"/>
          <w:szCs w:val="19"/>
          <w:lang w:eastAsia="fr-FR"/>
        </w:rPr>
        <w:t>. I advise the European Commission on innovation policy and work directly with governments navigating the hardest questions of technological change.</w:t>
      </w:r>
    </w:p>
    <w:p w14:paraId="75861A44" w14:textId="77777777" w:rsidR="00F66491" w:rsidRPr="00F66491" w:rsidRDefault="00F66491" w:rsidP="00F66491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34AAAB60" w14:textId="77777777" w:rsidR="00F66491" w:rsidRPr="00F66491" w:rsidRDefault="00F66491" w:rsidP="00F66491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F66491">
        <w:rPr>
          <w:rFonts w:ascii="Verdana" w:eastAsia="Times New Roman" w:hAnsi="Verdana" w:cs="Times New Roman"/>
          <w:sz w:val="19"/>
          <w:szCs w:val="19"/>
          <w:lang w:eastAsia="fr-FR"/>
        </w:rPr>
        <w:t>And I build - because I can't truly understand technology without making something with it. I co-founded General Robotics, Argos, and 71West, each one targeting a gap between the lab and the market I believed worth closing.</w:t>
      </w:r>
    </w:p>
    <w:p w14:paraId="127D4158" w14:textId="77777777" w:rsidR="00F66491" w:rsidRPr="00F66491" w:rsidRDefault="00F66491" w:rsidP="00F66491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6430EC8E" w14:textId="6A407AAC" w:rsidR="00526EF0" w:rsidRDefault="00F66491" w:rsidP="00F66491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F66491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 bring all of this to the stage at Slush, </w:t>
      </w:r>
      <w:proofErr w:type="spellStart"/>
      <w:r w:rsidRPr="00F66491">
        <w:rPr>
          <w:rFonts w:ascii="Verdana" w:eastAsia="Times New Roman" w:hAnsi="Verdana" w:cs="Times New Roman"/>
          <w:sz w:val="19"/>
          <w:szCs w:val="19"/>
          <w:lang w:eastAsia="fr-FR"/>
        </w:rPr>
        <w:t>VivaTech</w:t>
      </w:r>
      <w:proofErr w:type="spellEnd"/>
      <w:r w:rsidRPr="00F66491">
        <w:rPr>
          <w:rFonts w:ascii="Verdana" w:eastAsia="Times New Roman" w:hAnsi="Verdana" w:cs="Times New Roman"/>
          <w:sz w:val="19"/>
          <w:szCs w:val="19"/>
          <w:lang w:eastAsia="fr-FR"/>
        </w:rPr>
        <w:t>, and Unleash World, and into the classroom with business leaders who need to act on AI, not just understand it.</w:t>
      </w:r>
    </w:p>
    <w:p w14:paraId="44BAC514" w14:textId="77777777" w:rsidR="00F66491" w:rsidRDefault="00F66491" w:rsidP="00391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654EE4AA" w14:textId="77777777" w:rsidR="00F66491" w:rsidRPr="0084035B" w:rsidRDefault="00F66491" w:rsidP="00F66491">
      <w:pPr>
        <w:pBdr>
          <w:bottom w:val="single" w:sz="4" w:space="1" w:color="auto"/>
        </w:pBdr>
        <w:spacing w:after="0" w:line="300" w:lineRule="auto"/>
        <w:jc w:val="both"/>
        <w:rPr>
          <w:rFonts w:ascii="Verdana" w:hAnsi="Verdana" w:cs="Times New Roman"/>
          <w:b/>
          <w:bCs/>
          <w:smallCaps/>
          <w:sz w:val="24"/>
          <w:szCs w:val="24"/>
        </w:rPr>
      </w:pPr>
      <w:r w:rsidRPr="0084035B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Academic Appointments </w:t>
      </w:r>
    </w:p>
    <w:p w14:paraId="1EA74A97" w14:textId="77777777" w:rsidR="00F66491" w:rsidRPr="00005CF6" w:rsidRDefault="00F66491" w:rsidP="00F66491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12E54DDD" w14:textId="77777777" w:rsidR="00F66491" w:rsidRPr="00005CF6" w:rsidRDefault="00F66491" w:rsidP="00F66491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</w:t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>3</w:t>
      </w: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– now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Centre for European Policy Studies 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1F5D9CA3" w14:textId="4EAC9DB0" w:rsidR="00F66491" w:rsidRDefault="00F66491" w:rsidP="00391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  <w:t xml:space="preserve">Chief Data Scientist </w:t>
      </w:r>
    </w:p>
    <w:p w14:paraId="424B69EA" w14:textId="072E24E2" w:rsidR="00643EC1" w:rsidRPr="00005CF6" w:rsidRDefault="00643EC1" w:rsidP="00643EC1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</w:t>
      </w:r>
      <w:r w:rsidR="00BD5744">
        <w:rPr>
          <w:rFonts w:ascii="Verdana" w:eastAsia="Times New Roman" w:hAnsi="Verdana" w:cs="Times New Roman"/>
          <w:iCs/>
          <w:sz w:val="19"/>
          <w:szCs w:val="19"/>
          <w:lang w:eastAsia="fr-FR"/>
        </w:rPr>
        <w:t>4</w:t>
      </w: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– now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Harvard Kennedy School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49C5BF5F" w14:textId="2B2B1110" w:rsidR="00643EC1" w:rsidRDefault="00643EC1" w:rsidP="00391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Pr="00391D4B">
        <w:rPr>
          <w:rFonts w:ascii="Verdana" w:eastAsia="Times New Roman" w:hAnsi="Verdana" w:cs="Times New Roman"/>
          <w:sz w:val="19"/>
          <w:szCs w:val="19"/>
          <w:lang w:eastAsia="fr-FR"/>
        </w:rPr>
        <w:t>Visiting Professor</w:t>
      </w:r>
    </w:p>
    <w:p w14:paraId="70127919" w14:textId="37E471C1" w:rsidR="00D6235F" w:rsidRPr="00005CF6" w:rsidRDefault="00D6235F" w:rsidP="00D6235F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</w:t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>5</w:t>
      </w: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– now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Microsoft AI Economy Institute 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0FBCB45D" w14:textId="1BCBFAC0" w:rsidR="00D6235F" w:rsidRDefault="00D6235F" w:rsidP="00D62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Senior Research Fellow</w:t>
      </w:r>
    </w:p>
    <w:p w14:paraId="7FCC347D" w14:textId="77777777" w:rsidR="00067BE0" w:rsidRPr="00005CF6" w:rsidRDefault="00067BE0" w:rsidP="00067BE0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</w:t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>4</w:t>
      </w: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– now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AI World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1976DB6A" w14:textId="135F422E" w:rsidR="00067BE0" w:rsidRPr="00067BE0" w:rsidRDefault="00067BE0" w:rsidP="00D62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  <w:t xml:space="preserve">Director </w:t>
      </w:r>
    </w:p>
    <w:p w14:paraId="07C6C8D0" w14:textId="77777777" w:rsidR="00D6235F" w:rsidRPr="00643EC1" w:rsidRDefault="00D6235F" w:rsidP="00391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</w:p>
    <w:p w14:paraId="5DBFFAB9" w14:textId="113320CF" w:rsidR="000977DA" w:rsidRPr="00005CF6" w:rsidRDefault="000977DA" w:rsidP="000977DA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2021 – </w:t>
      </w:r>
      <w:r w:rsidR="00643EC1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2024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Artificial and Natural Intelligence Toulouse Institute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15A10816" w14:textId="5E9D2FFE" w:rsidR="000977DA" w:rsidRPr="00391D4B" w:rsidRDefault="000977DA" w:rsidP="00391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Pr="00391D4B">
        <w:rPr>
          <w:rFonts w:ascii="Verdana" w:eastAsia="Times New Roman" w:hAnsi="Verdana" w:cs="Times New Roman"/>
          <w:sz w:val="19"/>
          <w:szCs w:val="19"/>
          <w:lang w:eastAsia="fr-FR"/>
        </w:rPr>
        <w:t>Visiting Professor</w:t>
      </w:r>
    </w:p>
    <w:p w14:paraId="681FE472" w14:textId="028B92C6" w:rsidR="00840919" w:rsidRPr="00323568" w:rsidRDefault="00B152D7" w:rsidP="00840919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2020 – </w:t>
      </w:r>
      <w:r w:rsidR="00643EC1">
        <w:rPr>
          <w:rFonts w:ascii="Verdana" w:eastAsia="Times New Roman" w:hAnsi="Verdana" w:cs="Times New Roman"/>
          <w:sz w:val="19"/>
          <w:szCs w:val="19"/>
          <w:lang w:eastAsia="fr-FR"/>
        </w:rPr>
        <w:t>2024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 w:rsidR="00391D4B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Utrecht University </w:t>
      </w:r>
    </w:p>
    <w:p w14:paraId="27259708" w14:textId="70CC2C37" w:rsidR="00840919" w:rsidRDefault="00B152D7" w:rsidP="0087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 w:rsidR="00391D4B"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Associate Professor </w:t>
      </w:r>
      <w:r w:rsidR="00E56460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in Economic Geography and Complex Systems </w:t>
      </w:r>
    </w:p>
    <w:p w14:paraId="747988B6" w14:textId="1C61978D" w:rsidR="0087646B" w:rsidRPr="00323568" w:rsidRDefault="00B152D7" w:rsidP="0087646B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2019 – now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="0087646B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DG for Research &amp; Innovation</w:t>
      </w:r>
      <w:r w:rsidR="0004441F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- </w:t>
      </w:r>
      <w:r w:rsidR="0087646B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European Commission</w:t>
      </w:r>
    </w:p>
    <w:p w14:paraId="0C819C88" w14:textId="2F8C23D3" w:rsidR="0087646B" w:rsidRDefault="00B152D7" w:rsidP="0087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 w:rsidR="0087646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ESIR Expert Group </w:t>
      </w:r>
    </w:p>
    <w:p w14:paraId="364B6A61" w14:textId="01F8771F" w:rsidR="0004441F" w:rsidRDefault="00B152D7" w:rsidP="0004441F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2018 – 2019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="0004441F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Media Lab - </w:t>
      </w:r>
      <w:r w:rsidR="009C571D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Massachusetts Institute of Technology</w:t>
      </w:r>
      <w:r w:rsidR="00480E3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(MIT)</w:t>
      </w:r>
    </w:p>
    <w:p w14:paraId="063CD57F" w14:textId="4D3099A3" w:rsidR="0004441F" w:rsidRDefault="00B152D7" w:rsidP="0004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 w:rsidR="009C571D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Visiting Professor </w:t>
      </w:r>
      <w:r w:rsidR="0004441F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249C02BA" w14:textId="27486E09" w:rsidR="00892398" w:rsidRPr="00323568" w:rsidRDefault="00B152D7" w:rsidP="00892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2016 </w:t>
      </w:r>
      <w:r w:rsidR="006F351C">
        <w:rPr>
          <w:rFonts w:ascii="Verdana" w:eastAsia="Times New Roman" w:hAnsi="Verdana" w:cs="Times New Roman"/>
          <w:iCs/>
          <w:sz w:val="19"/>
          <w:szCs w:val="19"/>
          <w:lang w:eastAsia="fr-FR"/>
        </w:rPr>
        <w:t>- 2017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="00892398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University of California, Los Angeles </w:t>
      </w:r>
      <w:r w:rsidR="00480E3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(UCLA)</w:t>
      </w:r>
    </w:p>
    <w:p w14:paraId="1021724A" w14:textId="3F6C29B8" w:rsidR="00892398" w:rsidRPr="00005CF6" w:rsidRDefault="00B152D7" w:rsidP="00892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="00892398" w:rsidRPr="00005CF6">
        <w:rPr>
          <w:rFonts w:ascii="Verdana" w:eastAsia="Times New Roman" w:hAnsi="Verdana" w:cs="Times New Roman"/>
          <w:sz w:val="19"/>
          <w:szCs w:val="19"/>
          <w:lang w:eastAsia="fr-FR"/>
        </w:rPr>
        <w:t>Visiting Professor</w:t>
      </w:r>
    </w:p>
    <w:p w14:paraId="71949B6F" w14:textId="729D756E" w:rsidR="00444A72" w:rsidRPr="00323568" w:rsidRDefault="00B152D7" w:rsidP="00444A72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sz w:val="19"/>
          <w:szCs w:val="19"/>
          <w:lang w:eastAsia="fr-FR"/>
        </w:rPr>
        <w:t>2014 – 2020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 w:rsidR="00444A72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Utrecht University </w:t>
      </w:r>
    </w:p>
    <w:p w14:paraId="6D1BF3B2" w14:textId="021CDEAF" w:rsidR="00444A72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 w:rsidR="00444A72">
        <w:rPr>
          <w:rFonts w:ascii="Verdana" w:eastAsia="Times New Roman" w:hAnsi="Verdana" w:cs="Times New Roman"/>
          <w:iCs/>
          <w:sz w:val="19"/>
          <w:szCs w:val="19"/>
          <w:lang w:eastAsia="fr-FR"/>
        </w:rPr>
        <w:t>Assistant</w:t>
      </w:r>
      <w:r w:rsidR="00444A72"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Professor </w:t>
      </w:r>
      <w:r w:rsidR="00444A72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in Economic Geography and Complex Systems </w:t>
      </w:r>
    </w:p>
    <w:p w14:paraId="79A30EE8" w14:textId="5256DFFD" w:rsidR="00444A72" w:rsidRPr="00323568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sz w:val="19"/>
          <w:szCs w:val="19"/>
          <w:lang w:eastAsia="fr-FR"/>
        </w:rPr>
        <w:t>2014 – 2016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 w:rsidR="00444A72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Lund University </w:t>
      </w:r>
    </w:p>
    <w:p w14:paraId="7F7FDE3A" w14:textId="46697458" w:rsidR="00444A72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="00444A72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Research Associate in </w:t>
      </w:r>
      <w:r w:rsidR="00444A72">
        <w:rPr>
          <w:rFonts w:ascii="Verdana" w:eastAsia="Times New Roman" w:hAnsi="Verdana" w:cs="Times New Roman"/>
          <w:sz w:val="19"/>
          <w:szCs w:val="19"/>
          <w:lang w:eastAsia="fr-FR"/>
        </w:rPr>
        <w:t>Data Science</w:t>
      </w:r>
    </w:p>
    <w:p w14:paraId="2D965B1C" w14:textId="1A08E870" w:rsidR="00444A72" w:rsidRPr="00323568" w:rsidRDefault="00B152D7" w:rsidP="00444A72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sz w:val="19"/>
          <w:szCs w:val="19"/>
          <w:lang w:eastAsia="fr-FR"/>
        </w:rPr>
        <w:t>2010 – 2014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 w:rsidR="00444A72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Utrecht University </w:t>
      </w:r>
    </w:p>
    <w:p w14:paraId="1E90A1A8" w14:textId="5B992790" w:rsidR="00444A72" w:rsidRPr="00444A72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 w:rsidR="00444A72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Post-Doctoral researcher  </w:t>
      </w:r>
    </w:p>
    <w:p w14:paraId="755A82B1" w14:textId="1DCBBBC4" w:rsidR="00444A72" w:rsidRPr="00323568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2010 – 2013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="007C75AE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Eindhoven University of Technology </w:t>
      </w:r>
    </w:p>
    <w:p w14:paraId="2C54C05B" w14:textId="3E0E3D2F" w:rsidR="00444A72" w:rsidRPr="00005CF6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="007C75A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Research Associate in Innovation Studies</w:t>
      </w:r>
    </w:p>
    <w:p w14:paraId="4A6426DE" w14:textId="384ECEDA" w:rsidR="00444A72" w:rsidRPr="00323568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2007 – 2010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="007C75AE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University of Toulouse </w:t>
      </w:r>
    </w:p>
    <w:p w14:paraId="7F33FB3F" w14:textId="19DCA75E" w:rsidR="00444A72" w:rsidRPr="00005CF6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="007C75A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Research and Teaching Assistant</w:t>
      </w:r>
      <w:r w:rsidR="007C75AE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</w:p>
    <w:p w14:paraId="01F1E33E" w14:textId="77777777" w:rsidR="00E80E9F" w:rsidRPr="00005CF6" w:rsidRDefault="00E80E9F" w:rsidP="0008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37A765F0" w14:textId="77777777" w:rsidR="00E80E9F" w:rsidRPr="00F233B2" w:rsidRDefault="00E80E9F" w:rsidP="00E80E9F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Education </w:t>
      </w:r>
    </w:p>
    <w:p w14:paraId="2BFE8CAC" w14:textId="77777777" w:rsidR="00E80E9F" w:rsidRPr="00005CF6" w:rsidRDefault="00E80E9F" w:rsidP="00E80E9F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5F675CDA" w14:textId="77777777" w:rsidR="00E80E9F" w:rsidRPr="00C51C69" w:rsidRDefault="00E80E9F" w:rsidP="00C5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2010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="00D64739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Ph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.D.</w:t>
      </w:r>
      <w:r w:rsidR="00D64739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in Economics, </w:t>
      </w:r>
      <w:r w:rsidR="00D64739" w:rsidRPr="005041BE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University of Toulouse</w:t>
      </w:r>
    </w:p>
    <w:p w14:paraId="1B620425" w14:textId="77777777" w:rsidR="00116C4B" w:rsidRPr="00B26B57" w:rsidRDefault="00E80E9F" w:rsidP="00C5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color w:val="173E2A"/>
          <w:kern w:val="24"/>
          <w:sz w:val="19"/>
          <w:szCs w:val="19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2007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M.Sc.</w:t>
      </w:r>
      <w:r w:rsidR="00AC70F4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in </w:t>
      </w:r>
      <w:r w:rsidR="003A695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Development</w:t>
      </w:r>
      <w:r w:rsidR="004E6E1A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D64739"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Economics</w:t>
      </w:r>
      <w:r w:rsidR="00116C4B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5041BE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University of Toulouse</w:t>
      </w:r>
    </w:p>
    <w:p w14:paraId="1A45B6F7" w14:textId="77777777" w:rsidR="00E80E9F" w:rsidRPr="00B26B57" w:rsidRDefault="00E80E9F" w:rsidP="00E8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color w:val="173E2A"/>
          <w:kern w:val="24"/>
          <w:sz w:val="19"/>
          <w:szCs w:val="19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2005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B.Sc.</w:t>
      </w:r>
      <w:r w:rsidR="00116C4B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in Economics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5041BE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University of Toulouse</w:t>
      </w:r>
    </w:p>
    <w:p w14:paraId="3E8A9D35" w14:textId="77777777" w:rsidR="00D426FE" w:rsidRPr="00005CF6" w:rsidRDefault="00D426FE" w:rsidP="00E8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42D4DC7B" w14:textId="72BBD660" w:rsidR="00762C73" w:rsidRPr="00F233B2" w:rsidRDefault="00F66491" w:rsidP="00762C73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66491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Individual Awards &amp; Scholarships</w:t>
      </w:r>
    </w:p>
    <w:p w14:paraId="4BC97632" w14:textId="0AC83136" w:rsidR="0001531A" w:rsidRDefault="0001531A" w:rsidP="00682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25B4E26C" w14:textId="054D3B61" w:rsidR="00F66491" w:rsidRDefault="00F66491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Top 10 most cited Economists in Belgium (2025)</w:t>
      </w:r>
    </w:p>
    <w:p w14:paraId="45167C30" w14:textId="615CD960" w:rsidR="00F66491" w:rsidRDefault="00F66491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Clarivate Highly Cited Researcher (2024-2025)</w:t>
      </w:r>
    </w:p>
    <w:p w14:paraId="3EB7B487" w14:textId="3FEF51D9" w:rsidR="00F66491" w:rsidRDefault="00F66491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F66491">
        <w:rPr>
          <w:rFonts w:ascii="Verdana" w:eastAsia="Times New Roman" w:hAnsi="Verdana" w:cs="Times New Roman"/>
          <w:sz w:val="19"/>
          <w:szCs w:val="19"/>
          <w:lang w:eastAsia="fr-FR"/>
        </w:rPr>
        <w:t>RePEC</w:t>
      </w:r>
      <w:proofErr w:type="spellEnd"/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Most Cited Economists (2023-2025)</w:t>
      </w:r>
    </w:p>
    <w:p w14:paraId="03E83114" w14:textId="4F2A52BC" w:rsidR="004B03FC" w:rsidRDefault="004B03FC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B03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Early Career Award,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Regional Studies Association (2015)</w:t>
      </w:r>
    </w:p>
    <w:p w14:paraId="5E7AB401" w14:textId="20FC79E1" w:rsidR="00D00E57" w:rsidRPr="00C7330D" w:rsidRDefault="00D00E57" w:rsidP="00D0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>Big Data Grant</w:t>
      </w:r>
      <w:r w:rsidR="00C7330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Utrecht University (2016, 2017)</w:t>
      </w:r>
    </w:p>
    <w:p w14:paraId="24586BC6" w14:textId="7161A729" w:rsidR="00D00E57" w:rsidRPr="00C7330D" w:rsidRDefault="00D00E57" w:rsidP="00D0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>Complex Systems Focus Area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Grant</w:t>
      </w:r>
      <w:r w:rsidR="00C7330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C7330D"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Utrecht University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 xml:space="preserve"> (2015)</w:t>
      </w:r>
    </w:p>
    <w:p w14:paraId="6F2B437F" w14:textId="0C76E002" w:rsidR="00D00E57" w:rsidRPr="00D00E57" w:rsidRDefault="00D00E57" w:rsidP="00D0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>Seed Money Program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Award</w:t>
      </w:r>
      <w:r w:rsidR="00F66491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for Innovative Teaching</w:t>
      </w:r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Utrecht University (2014)</w:t>
      </w:r>
    </w:p>
    <w:p w14:paraId="4DB21C2A" w14:textId="58EDC16D" w:rsidR="00D00E57" w:rsidRPr="00C7330D" w:rsidRDefault="00D00E57" w:rsidP="00D0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Strategic Collaboration </w:t>
      </w:r>
      <w:proofErr w:type="spellStart"/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>Programme</w:t>
      </w:r>
      <w:proofErr w:type="spellEnd"/>
      <w:r w:rsidR="00C7330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University of California, Los Angeles (2015, 2016)</w:t>
      </w:r>
    </w:p>
    <w:p w14:paraId="7DAF8DF9" w14:textId="4504A66C" w:rsidR="004B03FC" w:rsidRPr="00C7330D" w:rsidRDefault="004B03FC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 w:rsidRPr="004B03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Full Doctoral Fellowship,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French Ministry of Higher Education and Research (2007)</w:t>
      </w:r>
    </w:p>
    <w:p w14:paraId="3D149E50" w14:textId="71795B51" w:rsidR="0001531A" w:rsidRPr="00C7330D" w:rsidRDefault="004B03FC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 w:rsidRPr="004B03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Master Scholarship,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Midi-Pyrénées Centre for Higher Education (2005)</w:t>
      </w:r>
    </w:p>
    <w:p w14:paraId="4A0BD42D" w14:textId="77777777" w:rsidR="002D0994" w:rsidRPr="00005CF6" w:rsidRDefault="002D0994" w:rsidP="00682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42D7A999" w14:textId="58476402" w:rsidR="00E40429" w:rsidRPr="00F233B2" w:rsidRDefault="00E40429" w:rsidP="00E40429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lastRenderedPageBreak/>
        <w:t xml:space="preserve">Keynotes </w:t>
      </w:r>
      <w:r w:rsidR="00D43C6A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(selected)</w:t>
      </w:r>
    </w:p>
    <w:p w14:paraId="669237F5" w14:textId="77777777" w:rsidR="00E40429" w:rsidRPr="00BF49F9" w:rsidRDefault="00E40429" w:rsidP="00E40429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3FF9C135" w14:textId="3634CD9F" w:rsidR="00F66491" w:rsidRDefault="00F66491" w:rsidP="00F66491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F66491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TechEx</w:t>
      </w:r>
      <w:proofErr w:type="spellEnd"/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San Francisco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6 (In May)</w:t>
      </w:r>
    </w:p>
    <w:p w14:paraId="49FDF967" w14:textId="5C77C7E9" w:rsidR="00F66491" w:rsidRDefault="00F66491" w:rsidP="00F66491">
      <w:pPr>
        <w:pBdr>
          <w:bottom w:val="single" w:sz="4" w:space="1" w:color="auto"/>
        </w:pBdr>
        <w:spacing w:after="4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Mass Robotics Demo Days,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Boston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6 </w:t>
      </w:r>
    </w:p>
    <w:p w14:paraId="65E12063" w14:textId="2E18F278" w:rsidR="007D7D17" w:rsidRDefault="007D7D17" w:rsidP="007D7D1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Unleash World,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Paris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</w:p>
    <w:p w14:paraId="7E7E3692" w14:textId="04D00209" w:rsidR="00F66491" w:rsidRDefault="00F66491" w:rsidP="007D7D17">
      <w:pPr>
        <w:pBdr>
          <w:bottom w:val="single" w:sz="4" w:space="1" w:color="auto"/>
        </w:pBdr>
        <w:spacing w:after="4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proofErr w:type="spellStart"/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VivaTech</w:t>
      </w:r>
      <w:proofErr w:type="spellEnd"/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Paris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</w:p>
    <w:p w14:paraId="6CFB4560" w14:textId="62C99359" w:rsidR="007D7D17" w:rsidRDefault="007D7D17" w:rsidP="007D7D17">
      <w:pPr>
        <w:pBdr>
          <w:bottom w:val="single" w:sz="4" w:space="1" w:color="auto"/>
        </w:pBdr>
        <w:spacing w:after="4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Unleash America,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Las Vegas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</w:p>
    <w:p w14:paraId="491E2BB4" w14:textId="6F1E0038" w:rsidR="007D7D17" w:rsidRDefault="007D7D17" w:rsidP="007D7D17">
      <w:pPr>
        <w:pBdr>
          <w:bottom w:val="single" w:sz="4" w:space="1" w:color="auto"/>
        </w:pBdr>
        <w:spacing w:after="4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Slush,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Helsinki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4</w:t>
      </w:r>
    </w:p>
    <w:p w14:paraId="536E3BEE" w14:textId="71AD9BF9" w:rsidR="00C06EC3" w:rsidRDefault="00C06EC3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Unleash</w:t>
      </w:r>
      <w:r w:rsidR="007D7D1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World</w:t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Paris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4</w:t>
      </w:r>
    </w:p>
    <w:p w14:paraId="6ABF34FA" w14:textId="0A50A8F4" w:rsidR="004F602E" w:rsidRPr="00955226" w:rsidRDefault="004F602E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9552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KÅKÅ|nomics</w:t>
      </w:r>
      <w:proofErr w:type="spellEnd"/>
      <w:r w:rsidRPr="009552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r w:rsidR="00AA48FA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F</w:t>
      </w:r>
      <w:r w:rsidRPr="009552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estival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Stavanger, 2023 </w:t>
      </w:r>
    </w:p>
    <w:p w14:paraId="0018073F" w14:textId="24EAD012" w:rsidR="004F602E" w:rsidRPr="00955226" w:rsidRDefault="004F602E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552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European AI </w:t>
      </w:r>
      <w:r w:rsid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</w:t>
      </w:r>
      <w:r w:rsidRPr="009552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onference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Vienna, 2023 </w:t>
      </w:r>
    </w:p>
    <w:p w14:paraId="0C448D70" w14:textId="62B60529" w:rsidR="004F602E" w:rsidRPr="00CA7798" w:rsidRDefault="00BF49F9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Future of Economic Complexity</w:t>
      </w:r>
      <w:r w:rsidR="004F602E" w:rsidRPr="00CA7798">
        <w:rPr>
          <w:rFonts w:ascii="Verdana" w:eastAsia="Times New Roman" w:hAnsi="Verdana" w:cs="Times New Roman"/>
          <w:sz w:val="19"/>
          <w:szCs w:val="19"/>
          <w:lang w:eastAsia="fr-FR"/>
        </w:rPr>
        <w:t>, Harvard Kennedy School</w:t>
      </w:r>
      <w:r w:rsidR="00E44EC7" w:rsidRPr="00CA7798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4F602E" w:rsidRPr="00CA7798">
        <w:rPr>
          <w:rFonts w:ascii="Verdana" w:eastAsia="Times New Roman" w:hAnsi="Verdana" w:cs="Times New Roman"/>
          <w:sz w:val="19"/>
          <w:szCs w:val="19"/>
          <w:lang w:eastAsia="fr-FR"/>
        </w:rPr>
        <w:t>2023</w:t>
      </w:r>
    </w:p>
    <w:p w14:paraId="063978BA" w14:textId="0882EAF8" w:rsidR="009B1DD4" w:rsidRPr="00CA7798" w:rsidRDefault="00AA48FA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MIT Future of Work </w:t>
      </w:r>
      <w:r w:rsidR="009B1DD4" w:rsidRPr="00AF0CA9">
        <w:rPr>
          <w:rFonts w:ascii="Verdana" w:hAnsi="Verdana" w:cs="Arial"/>
          <w:kern w:val="24"/>
          <w:sz w:val="19"/>
          <w:szCs w:val="19"/>
        </w:rPr>
        <w:t>Workshop</w:t>
      </w:r>
      <w:r w:rsidR="009B1DD4" w:rsidRPr="00CA7798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4F602E" w:rsidRPr="00CA7798">
        <w:rPr>
          <w:rFonts w:ascii="Verdana" w:eastAsia="Times New Roman" w:hAnsi="Verdana" w:cs="Times New Roman"/>
          <w:sz w:val="19"/>
          <w:szCs w:val="19"/>
          <w:lang w:eastAsia="fr-FR"/>
        </w:rPr>
        <w:t xml:space="preserve">MIT Media Lab, </w:t>
      </w:r>
      <w:r w:rsidR="009B1DD4" w:rsidRPr="00CA7798">
        <w:rPr>
          <w:rFonts w:ascii="Verdana" w:eastAsia="Times New Roman" w:hAnsi="Verdana" w:cs="Times New Roman"/>
          <w:sz w:val="19"/>
          <w:szCs w:val="19"/>
          <w:lang w:eastAsia="fr-FR"/>
        </w:rPr>
        <w:t>2023</w:t>
      </w:r>
    </w:p>
    <w:p w14:paraId="0851955A" w14:textId="1037DAD2" w:rsidR="00343EDF" w:rsidRPr="00CA7798" w:rsidRDefault="00343EDF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F49F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Urban Economy Forum (UEF) </w:t>
      </w:r>
      <w:r w:rsidRPr="00AF0CA9">
        <w:rPr>
          <w:rFonts w:ascii="Verdana" w:hAnsi="Verdana" w:cs="Arial"/>
          <w:kern w:val="24"/>
          <w:sz w:val="19"/>
          <w:szCs w:val="19"/>
        </w:rPr>
        <w:t>– UN Habitat</w:t>
      </w:r>
      <w:r w:rsidR="00BF49F9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CA7798">
        <w:rPr>
          <w:rFonts w:ascii="Verdana" w:eastAsia="Times New Roman" w:hAnsi="Verdana" w:cs="Times New Roman"/>
          <w:sz w:val="19"/>
          <w:szCs w:val="19"/>
          <w:lang w:eastAsia="fr-FR"/>
        </w:rPr>
        <w:t>Toronto, 2022</w:t>
      </w:r>
    </w:p>
    <w:p w14:paraId="331BBDEF" w14:textId="235281B4" w:rsidR="00FC6C64" w:rsidRPr="009B1DD4" w:rsidRDefault="004F602E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Week of</w:t>
      </w:r>
      <w:r w:rsidRPr="003A203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r w:rsid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</w:t>
      </w:r>
      <w:r w:rsidRPr="003A203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nnovative Regions in Europe (WIRE)</w:t>
      </w:r>
      <w:r w:rsidR="00FC6C64" w:rsidRPr="009B1DD4">
        <w:rPr>
          <w:rFonts w:ascii="Verdana" w:eastAsia="Times New Roman" w:hAnsi="Verdana" w:cs="Times New Roman"/>
          <w:sz w:val="19"/>
          <w:szCs w:val="19"/>
          <w:lang w:eastAsia="fr-FR"/>
        </w:rPr>
        <w:t>, Paris</w:t>
      </w:r>
      <w:r w:rsidR="00EC488F" w:rsidRPr="009B1DD4">
        <w:rPr>
          <w:rFonts w:ascii="Verdana" w:eastAsia="Times New Roman" w:hAnsi="Verdana" w:cs="Times New Roman"/>
          <w:sz w:val="19"/>
          <w:szCs w:val="19"/>
          <w:lang w:eastAsia="fr-FR"/>
        </w:rPr>
        <w:t>, 2022</w:t>
      </w:r>
    </w:p>
    <w:p w14:paraId="379361D6" w14:textId="51995BA5" w:rsidR="000E78F1" w:rsidRPr="00EC488F" w:rsidRDefault="000E78F1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val="es-ES" w:eastAsia="fr-FR"/>
        </w:rPr>
      </w:pPr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es-ES"/>
        </w:rPr>
        <w:t>Seminario de Complejidad Económica</w:t>
      </w:r>
      <w:r w:rsidRPr="00EC488F">
        <w:rPr>
          <w:rFonts w:ascii="Verdana" w:eastAsia="Times New Roman" w:hAnsi="Verdana" w:cs="Times New Roman"/>
          <w:sz w:val="19"/>
          <w:szCs w:val="19"/>
          <w:lang w:val="es-ES" w:eastAsia="fr-FR"/>
        </w:rPr>
        <w:t xml:space="preserve">, Ciudad de </w:t>
      </w:r>
      <w:proofErr w:type="spellStart"/>
      <w:r w:rsidRPr="00EC488F">
        <w:rPr>
          <w:rFonts w:ascii="Verdana" w:eastAsia="Times New Roman" w:hAnsi="Verdana" w:cs="Times New Roman"/>
          <w:sz w:val="19"/>
          <w:szCs w:val="19"/>
          <w:lang w:val="es-ES" w:eastAsia="fr-FR"/>
        </w:rPr>
        <w:t>Mexico</w:t>
      </w:r>
      <w:proofErr w:type="spellEnd"/>
      <w:r w:rsidRPr="00EC488F">
        <w:rPr>
          <w:rFonts w:ascii="Verdana" w:eastAsia="Times New Roman" w:hAnsi="Verdana" w:cs="Times New Roman"/>
          <w:sz w:val="19"/>
          <w:szCs w:val="19"/>
          <w:lang w:val="es-ES" w:eastAsia="fr-FR"/>
        </w:rPr>
        <w:t>, 2022</w:t>
      </w:r>
    </w:p>
    <w:p w14:paraId="1279A8FE" w14:textId="0A22DA35" w:rsidR="009F0A06" w:rsidRDefault="009F0A06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Research and Innovation Days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of the European Commission</w:t>
      </w:r>
      <w:r w:rsidR="00BF49F9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>O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nline, </w:t>
      </w:r>
      <w:r w:rsidR="00C355C2">
        <w:rPr>
          <w:rFonts w:ascii="Verdana" w:eastAsia="Times New Roman" w:hAnsi="Verdana" w:cs="Times New Roman"/>
          <w:sz w:val="19"/>
          <w:szCs w:val="19"/>
          <w:lang w:eastAsia="fr-FR"/>
        </w:rPr>
        <w:t>2021</w:t>
      </w:r>
    </w:p>
    <w:p w14:paraId="6054DCD5" w14:textId="70A41C51" w:rsidR="00F91175" w:rsidRDefault="00AF0CA9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ERSA </w:t>
      </w:r>
      <w:r w:rsidR="00F91175"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Annual Conference</w:t>
      </w:r>
      <w:r w:rsidR="00F9117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(European Regional Science Association)</w:t>
      </w:r>
      <w:r w:rsidR="00BF49F9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>O</w:t>
      </w:r>
      <w:r w:rsidR="00F91175">
        <w:rPr>
          <w:rFonts w:ascii="Verdana" w:eastAsia="Times New Roman" w:hAnsi="Verdana" w:cs="Times New Roman"/>
          <w:sz w:val="19"/>
          <w:szCs w:val="19"/>
          <w:lang w:eastAsia="fr-FR"/>
        </w:rPr>
        <w:t>nline</w:t>
      </w:r>
      <w:r w:rsidR="00C355C2">
        <w:rPr>
          <w:rFonts w:ascii="Verdana" w:eastAsia="Times New Roman" w:hAnsi="Verdana" w:cs="Times New Roman"/>
          <w:sz w:val="19"/>
          <w:szCs w:val="19"/>
          <w:lang w:eastAsia="fr-FR"/>
        </w:rPr>
        <w:t>, 2020</w:t>
      </w:r>
    </w:p>
    <w:p w14:paraId="32A8B8F0" w14:textId="1BEC2605" w:rsidR="00FF4190" w:rsidRDefault="00FF4190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Research and Innovation Days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of the European Commission</w:t>
      </w:r>
      <w:r w:rsidR="00FE0D8E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Brussels, </w:t>
      </w:r>
      <w:r w:rsidR="00C355C2">
        <w:rPr>
          <w:rFonts w:ascii="Verdana" w:eastAsia="Times New Roman" w:hAnsi="Verdana" w:cs="Times New Roman"/>
          <w:sz w:val="19"/>
          <w:szCs w:val="19"/>
          <w:lang w:eastAsia="fr-FR"/>
        </w:rPr>
        <w:t>2019</w:t>
      </w:r>
    </w:p>
    <w:p w14:paraId="0DCB95B3" w14:textId="50C0EBC9" w:rsidR="0011252C" w:rsidRDefault="0011252C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Asian Real Estate Society</w:t>
      </w:r>
      <w:r w:rsidRPr="0011252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International Conference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11252C">
        <w:rPr>
          <w:rFonts w:ascii="Verdana" w:eastAsia="Times New Roman" w:hAnsi="Verdana" w:cs="Times New Roman"/>
          <w:sz w:val="19"/>
          <w:szCs w:val="19"/>
          <w:lang w:eastAsia="fr-FR"/>
        </w:rPr>
        <w:t>Shenzhen, 2019</w:t>
      </w:r>
    </w:p>
    <w:p w14:paraId="563AA494" w14:textId="26299894" w:rsidR="0011252C" w:rsidRDefault="0011252C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MIT China Future City Lab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Conference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Hangzhou, 2019</w:t>
      </w:r>
    </w:p>
    <w:p w14:paraId="22C8B695" w14:textId="01EA0BDA" w:rsidR="0011252C" w:rsidRDefault="0011252C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Future </w:t>
      </w:r>
      <w:r w:rsid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</w:t>
      </w: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ity </w:t>
      </w:r>
      <w:r w:rsid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</w:t>
      </w: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nnovatio</w:t>
      </w:r>
      <w:r w:rsidR="00D9426D"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n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Tianjin, 2019</w:t>
      </w:r>
    </w:p>
    <w:p w14:paraId="09112C6D" w14:textId="6414787E" w:rsidR="0011252C" w:rsidRDefault="0011252C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Geography of Innovation and Complexity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Utrecht, 2019</w:t>
      </w:r>
    </w:p>
    <w:p w14:paraId="72E21136" w14:textId="68EB8818" w:rsidR="00A56FE3" w:rsidRDefault="00A56FE3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Institute for New Economic Thinking</w:t>
      </w:r>
      <w:r w:rsidR="00FE0D8E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>O</w:t>
      </w:r>
      <w:r w:rsidR="00FE0D8E">
        <w:rPr>
          <w:rFonts w:ascii="Verdana" w:eastAsia="Times New Roman" w:hAnsi="Verdana" w:cs="Times New Roman"/>
          <w:sz w:val="19"/>
          <w:szCs w:val="19"/>
          <w:lang w:eastAsia="fr-FR"/>
        </w:rPr>
        <w:t>nline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2019</w:t>
      </w:r>
    </w:p>
    <w:p w14:paraId="65BB269F" w14:textId="394D7621" w:rsidR="008A12F9" w:rsidRDefault="008A12F9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World Real Estate Forum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Boston, 2018</w:t>
      </w:r>
    </w:p>
    <w:p w14:paraId="57C59214" w14:textId="4395B229" w:rsidR="0011252C" w:rsidRDefault="0011252C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MIT Workshop on Economic Complexity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Boston, 2018</w:t>
      </w:r>
    </w:p>
    <w:p w14:paraId="5181EDD2" w14:textId="65E1D859" w:rsidR="00FD5602" w:rsidRDefault="00FD5602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Institute for New Economic Thinking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>, O</w:t>
      </w:r>
      <w:r w:rsidR="00FE0D8E">
        <w:rPr>
          <w:rFonts w:ascii="Verdana" w:eastAsia="Times New Roman" w:hAnsi="Verdana" w:cs="Times New Roman"/>
          <w:sz w:val="19"/>
          <w:szCs w:val="19"/>
          <w:lang w:eastAsia="fr-FR"/>
        </w:rPr>
        <w:t>nline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2017</w:t>
      </w:r>
    </w:p>
    <w:p w14:paraId="008D61FE" w14:textId="1C1C0B65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Regional Studies Association Annual Conference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Dublin, 2017</w:t>
      </w:r>
    </w:p>
    <w:p w14:paraId="4AF4F270" w14:textId="39796B80" w:rsid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TED Talk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TEDx University of Bordeaux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Bordeaux, 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2015 </w:t>
      </w:r>
    </w:p>
    <w:p w14:paraId="021DE399" w14:textId="251A80AC" w:rsidR="00857B70" w:rsidRDefault="00857B70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04C70487" w14:textId="77777777" w:rsidR="00857B70" w:rsidRDefault="00857B70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594C252A" w14:textId="1A0EDA92" w:rsidR="00857B70" w:rsidRPr="00F233B2" w:rsidRDefault="007D7D17" w:rsidP="00857B70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Web-Platforms,</w:t>
      </w:r>
      <w:r w:rsidR="00857B70"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 </w:t>
      </w:r>
      <w:proofErr w:type="spellStart"/>
      <w:r w:rsidR="00857B70"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Softwares</w:t>
      </w:r>
      <w:proofErr w:type="spellEnd"/>
      <w:r w:rsidR="00857B70"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 </w:t>
      </w:r>
      <w:r w:rsidR="00DF4D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&amp; Data</w:t>
      </w:r>
      <w:r w:rsidR="00C62C0F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sets</w:t>
      </w:r>
    </w:p>
    <w:p w14:paraId="593A9592" w14:textId="77777777" w:rsidR="00857B70" w:rsidRPr="00005CF6" w:rsidRDefault="00857B70" w:rsidP="00857B70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2FD572FE" w14:textId="3C222026" w:rsidR="007D7D17" w:rsidRDefault="007D7D17" w:rsidP="00857B70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AI World: Real-Time Insights on Artificial Intelligence: </w:t>
      </w:r>
      <w:hyperlink r:id="rId11" w:history="1">
        <w:r w:rsidRPr="00D02758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https://aiworld.eu/</w:t>
        </w:r>
      </w:hyperlink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</w:p>
    <w:p w14:paraId="3788EFA9" w14:textId="46E3E503" w:rsidR="00857B70" w:rsidRDefault="00857B70" w:rsidP="00857B70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Balland, P.A. (20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23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) </w:t>
      </w:r>
      <w:proofErr w:type="spellStart"/>
      <w:r w:rsidRPr="008564F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EconGeo</w:t>
      </w:r>
      <w:proofErr w:type="spellEnd"/>
      <w:r w:rsidRPr="008564F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: Computing Key Indicators of the Spatial Distribution of Economic Activities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R package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: </w:t>
      </w:r>
      <w:r w:rsidRPr="008564F6">
        <w:rPr>
          <w:rFonts w:ascii="Verdana" w:eastAsia="Times New Roman" w:hAnsi="Verdana" w:cs="Times New Roman"/>
          <w:sz w:val="19"/>
          <w:szCs w:val="19"/>
          <w:lang w:eastAsia="fr-FR"/>
        </w:rPr>
        <w:t>https://cran.r-project.org/web/packages/EconGeo/index.html</w:t>
      </w:r>
    </w:p>
    <w:p w14:paraId="1B5EF645" w14:textId="5375186E" w:rsidR="00857B70" w:rsidRPr="00005CF6" w:rsidRDefault="00857B70" w:rsidP="00857B70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Petralia, S., Balland, P.A., and Rigby, D. (2016) </w:t>
      </w:r>
      <w:proofErr w:type="spellStart"/>
      <w:r w:rsidRPr="008564F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HistPat</w:t>
      </w:r>
      <w:proofErr w:type="spellEnd"/>
      <w:r w:rsidRPr="008564F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Dataset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Harvard Dataverse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proofErr w:type="spellStart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doi</w:t>
      </w:r>
      <w:proofErr w:type="spell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: 10.7910/DVN/BPC15W</w:t>
      </w:r>
    </w:p>
    <w:p w14:paraId="6069CA51" w14:textId="77777777" w:rsidR="00E27CD7" w:rsidRPr="00005CF6" w:rsidRDefault="00E27CD7" w:rsidP="00E27CD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558379CA" w14:textId="77777777" w:rsidR="00E27CD7" w:rsidRPr="00F233B2" w:rsidRDefault="00E27CD7" w:rsidP="00E27CD7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Articles published in Peer-Reviewed Journals </w:t>
      </w:r>
    </w:p>
    <w:p w14:paraId="2FE41798" w14:textId="77777777" w:rsidR="00E27CD7" w:rsidRPr="00005CF6" w:rsidRDefault="00E27CD7" w:rsidP="00E27CD7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16327BDA" w14:textId="77777777" w:rsidR="002E642A" w:rsidRPr="002E642A" w:rsidRDefault="002E642A" w:rsidP="002E642A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Matha, S.G., M. Hartog, C. </w:t>
      </w:r>
      <w:proofErr w:type="spellStart"/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>Chacua</w:t>
      </w:r>
      <w:proofErr w:type="spellEnd"/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P.A. Balland, R. Hausmann &amp; M.A. Yildirim (2026) </w:t>
      </w:r>
      <w:r w:rsidRPr="002E642A">
        <w:rPr>
          <w:rFonts w:ascii="Verdana" w:eastAsia="Times New Roman" w:hAnsi="Verdana" w:cs="Times New Roman"/>
          <w:b/>
          <w:bCs/>
          <w:color w:val="163E2A"/>
          <w:sz w:val="19"/>
          <w:szCs w:val="19"/>
          <w:lang w:eastAsia="fr-FR"/>
        </w:rPr>
        <w:t>Burning bridges or bridging divides: Geopolitics and collaboration in research and innovation</w:t>
      </w:r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>. Research Policy, 55 (9): 105580.</w:t>
      </w:r>
    </w:p>
    <w:p w14:paraId="29C6299F" w14:textId="77777777" w:rsidR="002E642A" w:rsidRPr="002E642A" w:rsidRDefault="002E642A" w:rsidP="002E642A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20C8DD3B" w14:textId="3E5F78C1" w:rsidR="002E642A" w:rsidRDefault="002E642A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Balland, P.A. &amp; R. Boschma (2025) </w:t>
      </w:r>
      <w:r w:rsidRPr="002E642A">
        <w:rPr>
          <w:rFonts w:ascii="Verdana" w:eastAsia="Times New Roman" w:hAnsi="Verdana" w:cs="Times New Roman"/>
          <w:b/>
          <w:bCs/>
          <w:color w:val="163E2A"/>
          <w:sz w:val="19"/>
          <w:szCs w:val="19"/>
          <w:lang w:eastAsia="fr-FR"/>
        </w:rPr>
        <w:t>An evolutionary approach to regional development traps in Europe</w:t>
      </w:r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>. Regional Studies, 59 (1): 1-16.</w:t>
      </w:r>
    </w:p>
    <w:p w14:paraId="20E33E02" w14:textId="6F801C41" w:rsidR="0051757F" w:rsidRDefault="0051757F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40.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Yamada,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E.,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Balland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P.A.,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Kawakami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T. &amp;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Nemoto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J. (2025) </w:t>
      </w:r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structure and dynamics of the auto parts industry: Product space and complexity perspectives.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Structural Change and Economic Dynamics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73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: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472-485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61E33A14" w14:textId="5DDA75BA" w:rsidR="0051757F" w:rsidRDefault="0051757F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39.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Dong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proofErr w:type="spellStart"/>
      <w:proofErr w:type="gramStart"/>
      <w:r>
        <w:rPr>
          <w:rFonts w:ascii="Verdana" w:eastAsia="Times New Roman" w:hAnsi="Verdana" w:cs="Times New Roman"/>
          <w:sz w:val="19"/>
          <w:szCs w:val="19"/>
          <w:lang w:eastAsia="fr-FR"/>
        </w:rPr>
        <w:t>Z.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,Sun</w:t>
      </w:r>
      <w:proofErr w:type="spellEnd"/>
      <w:proofErr w:type="gramEnd"/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S.,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Balland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P.A.,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&amp;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Zhang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W. (2025) </w:t>
      </w:r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Environmental regulation promotes green technological diversification: evidence from Chinese cities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Regional Studies, 59 (1):1-18. </w:t>
      </w:r>
    </w:p>
    <w:p w14:paraId="600DB4AA" w14:textId="22138508" w:rsidR="004D3D0A" w:rsidRDefault="004D3D0A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38. 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>Pinheiro, F., Balland, P.A., Boschma, R. &amp; Hartmann, D. (202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) </w:t>
      </w:r>
      <w:r w:rsidRPr="004D3D0A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Dark Side of the Geography of Innovation. Relatedness, Complexity, and Regional Inequality in Europe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Regional Studies,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59 (1): 1-16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>.</w:t>
      </w:r>
    </w:p>
    <w:p w14:paraId="66B751B2" w14:textId="723C6AB8" w:rsidR="004D3D0A" w:rsidRDefault="004D3D0A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37. 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Balland, P.A. &amp; Boschma, R. (2024) </w:t>
      </w:r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Brabant in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goede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positie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om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sleuteltechnologieën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verder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ontwikkelen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,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ESB, 109(4837S), 80-85. </w:t>
      </w:r>
    </w:p>
    <w:p w14:paraId="4804CDD3" w14:textId="676E8336" w:rsidR="004D3D0A" w:rsidRDefault="004D3D0A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36. 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Liang, X., Hidalgo, C., Balland, P.A., Zheng, S. &amp; Wang, J. (2024) </w:t>
      </w:r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Intercity connectivity and urban innovation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Computers, Environment and Urban Systems, 109 (102092): 1-10. </w:t>
      </w:r>
    </w:p>
    <w:p w14:paraId="40037D60" w14:textId="77777777" w:rsidR="004D3D0A" w:rsidRDefault="00E27CD7" w:rsidP="004D3D0A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3</w:t>
      </w:r>
      <w:r w:rsidR="004D3D0A"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  <w:r w:rsidR="004D3D0A"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Steijn, M. Balland, P.A., Boschma, R. &amp; Rigby, D. (2023) </w:t>
      </w:r>
      <w:r w:rsidR="004D3D0A"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Technological diversification of U.S. cities during the great historical crises</w:t>
      </w:r>
      <w:r w:rsidR="004D3D0A"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Journal of Economic Geography, 23 (6): 1303–1344. </w:t>
      </w:r>
    </w:p>
    <w:p w14:paraId="68BE1FB5" w14:textId="60EDA3B0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3</w:t>
      </w:r>
      <w:r w:rsidR="004D3D0A">
        <w:rPr>
          <w:rFonts w:ascii="Verdana" w:eastAsia="Times New Roman" w:hAnsi="Verdana" w:cs="Times New Roman"/>
          <w:sz w:val="19"/>
          <w:szCs w:val="19"/>
          <w:lang w:eastAsia="fr-FR"/>
        </w:rPr>
        <w:t>4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Balland, P.A. &amp; Boschma, R. (2022)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Do scientific capabilities in specific domains matter for technological diversification in European </w:t>
      </w:r>
      <w:proofErr w:type="gram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regions?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proofErr w:type="gram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Research Policy</w:t>
      </w:r>
      <w:r w:rsidR="002B6ED7">
        <w:rPr>
          <w:rFonts w:ascii="Verdana" w:eastAsia="Times New Roman" w:hAnsi="Verdana" w:cs="Times New Roman"/>
          <w:sz w:val="19"/>
          <w:szCs w:val="19"/>
          <w:lang w:eastAsia="fr-FR"/>
        </w:rPr>
        <w:t>, 51 (10):1045-1094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.</w:t>
      </w:r>
    </w:p>
    <w:p w14:paraId="23919BD7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val="nl-NL"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33.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>Boschma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, R. &amp; Balland, P.A. (2022) </w:t>
      </w:r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nl-NL"/>
        </w:rPr>
        <w:t>Nieuwe methode brengt kansen op regionale vernieuwing in kaart</w:t>
      </w:r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, ESB,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>forthcoming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>.</w:t>
      </w:r>
    </w:p>
    <w:p w14:paraId="24144C91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32. Balland, P.A.,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Broekel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T., Diodato, D., Giuliani, E., Hausmann, R., O’Clery, N. &amp; Rigby, D. (2022)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new paradigm of economic complexity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Research Policy, 51 (3): 1-11.</w:t>
      </w:r>
    </w:p>
    <w:p w14:paraId="39CA18C3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31.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Uhlbach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W., Balland, P.A. &amp;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Scherngell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T. (2022)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Public R&amp;D funding and new regional </w:t>
      </w:r>
      <w:proofErr w:type="spell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specialisations</w:t>
      </w:r>
      <w:proofErr w:type="spellEnd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: The contingent role of technological relatedness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Industry and Innovation, forthcoming</w:t>
      </w:r>
    </w:p>
    <w:p w14:paraId="1924D2A0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30. Dong, Z., Li, Y., Balland, P.A. &amp; Zheng, S. (2022)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Industrial land policy and economic complexity of Chinese Cities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Industry and Innovation, 29 (3).</w:t>
      </w:r>
    </w:p>
    <w:p w14:paraId="34B0F92D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29. Rigby, D., Roesler, C., Kogler, D., Boschma, R. &amp; Balland, P.A. (2022)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Do EU regions benefit from Smart Specialization </w:t>
      </w:r>
      <w:proofErr w:type="gram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principles?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proofErr w:type="gram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Regional Studies, forthcoming.</w:t>
      </w:r>
    </w:p>
    <w:p w14:paraId="0453FDE8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28. Balland, P.A., and Boschma, R. (2021)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Mapping the potentials of regions in Europe to contribute to new knowledge production in Industry 4.0 technologies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Regional Studies, forthcoming.</w:t>
      </w:r>
    </w:p>
    <w:p w14:paraId="2540567E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27. Balland, P.A. and Boschma, R. (2021)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Complementary Inter-Regional Linkages and Smart Specialization: </w:t>
      </w:r>
      <w:proofErr w:type="gram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an</w:t>
      </w:r>
      <w:proofErr w:type="gramEnd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Empirical Study on European Regions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Regional Studies, 55 (6): 1059-1070.</w:t>
      </w:r>
    </w:p>
    <w:p w14:paraId="3042F5DE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26.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Maghssudipour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A., Balland, P.A., and Giuliani, E. (2021)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Cast apart by the elites: how status influences assortative matching in industrial clusters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Industry &amp; Innovation, 28 (7): 836-859. </w:t>
      </w:r>
    </w:p>
    <w:p w14:paraId="13DF142D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25. Balland, P.A., Jara-Figueroa, C., Petralia, S., Steijn, M., Rigby, D., and Hidalgo, C. (2020)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Complex Economic Activities Concentrate in Large Cities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Nature Human Behavior, 4: 248–254.</w:t>
      </w:r>
    </w:p>
    <w:p w14:paraId="7015C39C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24. Ascani, A.,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Bettarelli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L., Resmini, L., and Balland, P. A. (2020)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Global networks, local </w:t>
      </w:r>
      <w:proofErr w:type="spell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specialisation</w:t>
      </w:r>
      <w:proofErr w:type="spellEnd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and regional patterns of innovation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Research Policy, 49 (8). </w:t>
      </w:r>
    </w:p>
    <w:p w14:paraId="0DFE1988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 xml:space="preserve">23. Ascani, A., Balland, P.A., and Morrison, A. (2020)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Heterogeneous foreign direct investment and local innovation in Italian Provinces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Structural Change and Economic Dynamics, 53: 388-401. </w:t>
      </w:r>
    </w:p>
    <w:p w14:paraId="68263292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22. Balland, P.A., Boschma, R., Crespo, J. and Rigby, D. (2019)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Smart Specialization policy in the EU: Relatedness, Knowledge Complexity and Regional Diversification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Regional Studies,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53 (9):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1252-1268. </w:t>
      </w:r>
    </w:p>
    <w:p w14:paraId="1C6F05C6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21. Balland, P.A., Boschma, R., and Ravet, J. (2019)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Network dynamics in collaborative research in the EU, 2003–2017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European Planning Studies, 27 (9): 1811-1837. </w:t>
      </w:r>
    </w:p>
    <w:p w14:paraId="6A3D44A2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20. Ascani, A., Balland, P.A., and Morrison, A. (2019)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Heterogeneous foreign direct investment and local innovation in Italian Provinces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Structural Change and Economic Dynamics, forthcoming.</w:t>
      </w:r>
    </w:p>
    <w:p w14:paraId="4B7EF489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19. Fernandes, T., Balland, P.A., Morrison, A., and Boschma, R. (2019)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What drives the geography of jobs in the US? Unpacking relatedness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Industry and Innovation, forthcoming. </w:t>
      </w:r>
    </w:p>
    <w:p w14:paraId="60780502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18. Giuliani, E., Balland, P.A., and Matta, A. (2019)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Straining but not thriving: Understanding network dynamics in underperforming industrial clusters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Journal of Economic Geography,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19 (1): 147–172. </w:t>
      </w:r>
    </w:p>
    <w:p w14:paraId="77650460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17. Hidalgo, C., Balland, P.A., Boschma, R., Delgado, M., Feldman, M.,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Frenken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K., Glaeser, E., He, C., Kogler, D., Morrison, A., 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Neffke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F., Rigby, D., Stern, S., Zheng, S., and Zhu, S. (2018) 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Principle of Relatedness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Unifying Themes in Complex Systems </w:t>
      </w:r>
      <w:r w:rsidRPr="00E57BFC"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>(IX): 451-457.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</w:p>
    <w:p w14:paraId="7965D13B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16. Vicente, J., Balland, P.A., and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val="fr-FR" w:eastAsia="fr-FR"/>
        </w:rPr>
        <w:t>Crespo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, J. (2018) </w:t>
      </w:r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fr-FR"/>
        </w:rPr>
        <w:t xml:space="preserve">Les fondements micro du changement structurel </w:t>
      </w:r>
      <w:proofErr w:type="gramStart"/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fr-FR"/>
        </w:rPr>
        <w:t>régional:</w:t>
      </w:r>
      <w:proofErr w:type="gramEnd"/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fr-FR"/>
        </w:rPr>
        <w:t xml:space="preserve"> Que nous enseignent 25 ans de </w:t>
      </w:r>
      <w:proofErr w:type="gramStart"/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fr-FR"/>
        </w:rPr>
        <w:t>proximités?</w:t>
      </w:r>
      <w:r w:rsidRPr="00E57BFC">
        <w:rPr>
          <w:rFonts w:ascii="Verdana" w:eastAsia="Times New Roman" w:hAnsi="Verdana" w:cs="Times New Roman"/>
          <w:sz w:val="19"/>
          <w:szCs w:val="19"/>
          <w:lang w:val="fr-FR" w:eastAsia="fr-FR"/>
        </w:rPr>
        <w:t>,</w:t>
      </w:r>
      <w:proofErr w:type="gramEnd"/>
      <w:r w:rsidRPr="00E57BFC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Revue d'Économie Régionale &amp; Urbaine,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val="fr-FR" w:eastAsia="fr-FR"/>
        </w:rPr>
        <w:t>5 (6</w:t>
      </w:r>
      <w:proofErr w:type="gramStart"/>
      <w:r w:rsidRPr="00E57BFC">
        <w:rPr>
          <w:rFonts w:ascii="Verdana" w:eastAsia="Times New Roman" w:hAnsi="Verdana" w:cs="Times New Roman"/>
          <w:bCs/>
          <w:sz w:val="19"/>
          <w:szCs w:val="19"/>
          <w:lang w:val="fr-FR" w:eastAsia="fr-FR"/>
        </w:rPr>
        <w:t>):</w:t>
      </w:r>
      <w:proofErr w:type="gramEnd"/>
      <w:r w:rsidRPr="00E57BFC">
        <w:rPr>
          <w:rFonts w:ascii="Verdana" w:eastAsia="Times New Roman" w:hAnsi="Verdana" w:cs="Times New Roman"/>
          <w:bCs/>
          <w:sz w:val="19"/>
          <w:szCs w:val="19"/>
          <w:lang w:val="fr-FR" w:eastAsia="fr-FR"/>
        </w:rPr>
        <w:t xml:space="preserve"> 1013-1041.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[Abstract] [PDF]</w:t>
      </w:r>
    </w:p>
    <w:p w14:paraId="5218B619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15. Petralia, S., Balland, P.A.,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and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Morrison, A. (2017)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Climbing the Ladder of Technological Development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Research Policy</w:t>
      </w:r>
      <w:r w:rsidRPr="00E57BFC"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>, 46 (5): 956–969.</w:t>
      </w:r>
    </w:p>
    <w:p w14:paraId="190ECC0E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14. Balland, P.A.,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and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Rigby, D. (2017)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Geography of Complex Knowledge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Economic Geography,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93 (1): 1-23.</w:t>
      </w:r>
    </w:p>
    <w:p w14:paraId="67B6E8EF" w14:textId="77777777" w:rsidR="00E27CD7" w:rsidRPr="00E57BFC" w:rsidRDefault="00E27CD7" w:rsidP="00E27CD7">
      <w:pPr>
        <w:spacing w:after="12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13. Balland, P.A. (2017)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 review of Why Information Grows? The Evolution of Order, from Atoms to Economies by César Hidalgo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Journal of Economic and Social Geography (TESG),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108 (2): 258–260.</w:t>
      </w:r>
    </w:p>
    <w:p w14:paraId="6F130D56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12.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Heimeriks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G.,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and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Balland, P.A. (2016)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How Smart is </w:t>
      </w:r>
      <w:proofErr w:type="spell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Specialisation</w:t>
      </w:r>
      <w:proofErr w:type="spellEnd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? An Analysis of </w:t>
      </w:r>
      <w:proofErr w:type="spell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Specialisation</w:t>
      </w:r>
      <w:proofErr w:type="spellEnd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Patterns in Knowledge Production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Science and Public Policy,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43 (4): 562-574.</w:t>
      </w:r>
    </w:p>
    <w:p w14:paraId="48F38764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11. Balland, P.A.,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Belso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-Martinez, J.A., and Morrison, A. (2016)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The Dynamics of Technical and Business Knowledge Networks in Industrial Clusters: Embeddedness, status or </w:t>
      </w:r>
      <w:proofErr w:type="gram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proximity?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proofErr w:type="gram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Economic Geography,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92 (1): 35-60. </w:t>
      </w:r>
    </w:p>
    <w:p w14:paraId="419DD794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10. Petralia, S., Balland, P.A., and Rigby, D. (2016)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Unveiling the geography of historical patents in the United States from 1836 to 1975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Scientific Data,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3 (160074): 1-14. </w:t>
      </w:r>
    </w:p>
    <w:p w14:paraId="5F6410D8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9. Balland, P.A., Rigby, D., and Boschma, R. (2015)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Technological Resilience of U.S. Cities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Cambridge Journal of Regions,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Economy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Society,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8 (2): 167-184.</w:t>
      </w:r>
    </w:p>
    <w:p w14:paraId="1CE724A2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8. Balland, P.A., Boschma, R. and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Frenken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K. (2015)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Proximity and Innovation: From Statics to Dynamics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Regional Studies,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49 (6): 907-920. </w:t>
      </w:r>
    </w:p>
    <w:p w14:paraId="6A751F7C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7. Boschma, R., Balland, P.A. and Kogler, D. (2015)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Relatedness and Technological Change in Cities: The rise and fall of technological knowledge in U.S. metropolitan areas from 1981 to 2010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Industrial and Corporate Change,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24 (1): 223-250. </w:t>
      </w:r>
    </w:p>
    <w:p w14:paraId="2A45C093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 xml:space="preserve">6.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Broekel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T.,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Balland,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P.A., Burger, M. and van Oort, F. (2014)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Modeling Knowledge Networks in Economic Geography: A Discussion of Four Empirical Strategies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The Annals of Regional Science,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53 (2): 423-452. </w:t>
      </w:r>
    </w:p>
    <w:p w14:paraId="50F989CA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5. Boschma, R.,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Heimeriks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G. and Balland, P.A. (2014)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Scientific Knowledge Dynamics and Relatedness in Bio-Tech Cities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Research Policy,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43 (1): 107-114. </w:t>
      </w:r>
    </w:p>
    <w:p w14:paraId="1027E1AD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4.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Balland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P.A., de Vaan, M. and Boschma, R. (2013)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Dynamics of Interfirm Networks along the Industry Life Cycle: The Case of the Global Video Games Industry 1987-2007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Journal of Economic Geography,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13 (5): 741-765. </w:t>
      </w:r>
    </w:p>
    <w:p w14:paraId="650974C6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3. Balland, P.A., Suire, R. and Vicente, J. (2013)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Structural and Geographical Patterns of Knowledge Networks in Emerging Technological Standards: Evidence from the European GNSS Industry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Economics of Innovation and New Technology,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22 (1): 47-72. </w:t>
      </w:r>
    </w:p>
    <w:p w14:paraId="36D1C259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2. Balland, P.A. (2012)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Proximity and the Evolution of Collaboration Networks: Evidence from Research and Development Projects within the Global Navigation Satellite System (GNSS) Industry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Regional Studies,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46 (6): 741-756. </w:t>
      </w:r>
    </w:p>
    <w:p w14:paraId="281991D2" w14:textId="67B5F026" w:rsidR="00E27CD7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1. Vicente, J., Balland, P.A. and Brossard, O. (2011)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Getting into Networks and Clusters: Evidence from the Midi-Pyrenean Global Navigation Satellite Systems (GNSS) Collaboration Network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Regional Studies,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45 (8): 1059-1078. </w:t>
      </w:r>
    </w:p>
    <w:p w14:paraId="3689F5A7" w14:textId="77777777" w:rsidR="00E27CD7" w:rsidRPr="00005CF6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65A1DBE3" w14:textId="77777777" w:rsidR="00E27CD7" w:rsidRPr="00F233B2" w:rsidRDefault="00E27CD7" w:rsidP="00E27CD7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Policy Reports </w:t>
      </w:r>
    </w:p>
    <w:p w14:paraId="72F064E5" w14:textId="77777777" w:rsidR="00D34C05" w:rsidRDefault="00D34C05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53F67BAE" w14:textId="077C8287" w:rsidR="00D34C05" w:rsidRDefault="00401214" w:rsidP="00E27CD7">
      <w:pPr>
        <w:spacing w:after="14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11. </w:t>
      </w:r>
      <w:proofErr w:type="spellStart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>Bachtrögler</w:t>
      </w:r>
      <w:proofErr w:type="spellEnd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-Unger, J., Balland, P.A., Boschma, R. &amp; Schwab, T. (2023)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Technological capabilities and the twin transition in Europe</w:t>
      </w:r>
      <w:r w:rsid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:</w:t>
      </w:r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Opportunities for regional collaboration and economic cohesion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34C05" w:rsidRPr="00D34C05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 xml:space="preserve">WIFO studies, Vienna. </w:t>
      </w:r>
    </w:p>
    <w:p w14:paraId="7F791041" w14:textId="62D0C066" w:rsidR="00D34C05" w:rsidRPr="00D34C05" w:rsidRDefault="00401214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10. 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Aridi, A., Balland, P.A., and Boschma, R. (2023)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Leaders of the Twin Transition in Asia: Mapping Capabilities through Digital and Green Patents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34C05" w:rsidRPr="00D34C05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World Bank</w:t>
      </w:r>
      <w:r w:rsidR="00567EB5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 xml:space="preserve"> Group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087C49B4" w14:textId="6D0B15C4" w:rsidR="00D34C05" w:rsidRPr="006A3E09" w:rsidRDefault="00401214" w:rsidP="00D34C05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9. </w:t>
      </w:r>
      <w:proofErr w:type="spellStart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>Dixson-Declève</w:t>
      </w:r>
      <w:proofErr w:type="spellEnd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, S., Balland, P.A. et al. 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(202</w:t>
      </w:r>
      <w:r w:rsidR="00D34C05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3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 xml:space="preserve">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Research and Innovation to Thrive in the Poly-Crisis Age</w:t>
      </w:r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: What do we need from the next Framework </w:t>
      </w:r>
      <w:proofErr w:type="spellStart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>Programme</w:t>
      </w:r>
      <w:proofErr w:type="spellEnd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the Missions?</w:t>
      </w:r>
      <w:r w:rsidR="00D34C05" w:rsidRPr="00D34C05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</w:t>
      </w:r>
      <w:r w:rsidR="00D34C05" w:rsidRPr="006A3E09">
        <w:rPr>
          <w:rFonts w:ascii="Verdana" w:eastAsia="Times New Roman" w:hAnsi="Verdana" w:cs="Times New Roman"/>
          <w:i/>
          <w:sz w:val="19"/>
          <w:szCs w:val="19"/>
          <w:lang w:eastAsia="fr-FR"/>
        </w:rPr>
        <w:t>European Commission's Directorate-General for Research and Innovation</w:t>
      </w:r>
      <w:r w:rsidR="00D34C05" w:rsidRPr="006A3E09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2E9A9DC4" w14:textId="08D52247" w:rsidR="00D34C05" w:rsidRPr="00D34C05" w:rsidRDefault="00401214" w:rsidP="00E27CD7">
      <w:pPr>
        <w:spacing w:after="14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8. </w:t>
      </w:r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Renda, A., Balland, P.A. &amp; </w:t>
      </w:r>
      <w:proofErr w:type="spellStart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>Bosoer</w:t>
      </w:r>
      <w:proofErr w:type="spellEnd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L. (2023)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Technology/jobs Puzzle</w:t>
      </w:r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>: a European Perspective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34C05" w:rsidRPr="00D34C05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 xml:space="preserve">SSRN 4372626. </w:t>
      </w:r>
    </w:p>
    <w:p w14:paraId="6D6DE596" w14:textId="752F86A8" w:rsidR="00D34C05" w:rsidRDefault="00401214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7. </w:t>
      </w:r>
      <w:proofErr w:type="spellStart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>Dixson-Declève</w:t>
      </w:r>
      <w:proofErr w:type="spellEnd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, S., Balland, P.A. et al. 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(202</w:t>
      </w:r>
      <w:r w:rsidR="00D34C05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3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 xml:space="preserve">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Industry 5.0 and the future of work</w:t>
      </w:r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: making Europe the </w:t>
      </w:r>
      <w:proofErr w:type="spellStart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>centre</w:t>
      </w:r>
      <w:proofErr w:type="spellEnd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of gravity for future good-quality jobs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="00D34C05" w:rsidRPr="00D34C05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</w:t>
      </w:r>
      <w:r w:rsidR="00D34C05" w:rsidRPr="006A3E09">
        <w:rPr>
          <w:rFonts w:ascii="Verdana" w:eastAsia="Times New Roman" w:hAnsi="Verdana" w:cs="Times New Roman"/>
          <w:i/>
          <w:sz w:val="19"/>
          <w:szCs w:val="19"/>
          <w:lang w:eastAsia="fr-FR"/>
        </w:rPr>
        <w:t>European Commission's Directorate-General for Research and Innovation</w:t>
      </w:r>
      <w:r w:rsidR="00D34C05" w:rsidRPr="006A3E09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5AC25DCF" w14:textId="09DE5175" w:rsidR="00D34C05" w:rsidRPr="006A3E09" w:rsidRDefault="00401214" w:rsidP="00D34C05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6. </w:t>
      </w:r>
      <w:proofErr w:type="spellStart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>Dixson-Declève</w:t>
      </w:r>
      <w:proofErr w:type="spellEnd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, S., Balland, P.A. et al. 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(202</w:t>
      </w:r>
      <w:r w:rsidR="00D34C05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3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 xml:space="preserve">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Transformation in the poly-crisis age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="00D34C05" w:rsidRPr="00D34C05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</w:t>
      </w:r>
      <w:r w:rsidR="00D34C05" w:rsidRPr="006A3E09">
        <w:rPr>
          <w:rFonts w:ascii="Verdana" w:eastAsia="Times New Roman" w:hAnsi="Verdana" w:cs="Times New Roman"/>
          <w:i/>
          <w:sz w:val="19"/>
          <w:szCs w:val="19"/>
          <w:lang w:eastAsia="fr-FR"/>
        </w:rPr>
        <w:t>European Commission's Directorate-General for Research and Innovation</w:t>
      </w:r>
      <w:r w:rsidR="00D34C05" w:rsidRPr="006A3E09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534B011E" w14:textId="2A249DAE" w:rsidR="00D34C05" w:rsidRPr="00D34C05" w:rsidRDefault="00401214" w:rsidP="00E27CD7">
      <w:pPr>
        <w:spacing w:after="14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val="nl-NL" w:eastAsia="fr-FR"/>
        </w:rPr>
      </w:pPr>
      <w:r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5. </w:t>
      </w:r>
      <w:r w:rsidR="00D34C05" w:rsidRP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Van Haaren, </w:t>
      </w:r>
      <w:r w:rsid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J., </w:t>
      </w:r>
      <w:r w:rsidR="00D34C05" w:rsidRP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van Oort, </w:t>
      </w:r>
      <w:r w:rsid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F., </w:t>
      </w:r>
      <w:proofErr w:type="spellStart"/>
      <w:r w:rsidR="00D34C05" w:rsidRP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>Boschma</w:t>
      </w:r>
      <w:proofErr w:type="spellEnd"/>
      <w:r w:rsidR="00D34C05" w:rsidRP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>,</w:t>
      </w:r>
      <w:r w:rsid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 R. &amp;</w:t>
      </w:r>
      <w:r w:rsidR="00D34C05" w:rsidRP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 Balland</w:t>
      </w:r>
      <w:r w:rsid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, P.A. (2022) </w:t>
      </w:r>
      <w:r w:rsidR="00D34C05"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nl-NL"/>
        </w:rPr>
        <w:t xml:space="preserve">Ruimtelijk Economische Analyse </w:t>
      </w:r>
      <w:proofErr w:type="gramStart"/>
      <w:r w:rsidR="00D34C05"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nl-NL"/>
        </w:rPr>
        <w:t>van  het</w:t>
      </w:r>
      <w:proofErr w:type="gramEnd"/>
      <w:r w:rsidR="00D34C05"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nl-NL"/>
        </w:rPr>
        <w:t xml:space="preserve"> Groene Hart en De Peel</w:t>
      </w:r>
      <w:r w:rsid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, </w:t>
      </w:r>
      <w:r w:rsidR="00D34C05" w:rsidRPr="00D34C05">
        <w:rPr>
          <w:rFonts w:ascii="Verdana" w:eastAsia="Times New Roman" w:hAnsi="Verdana" w:cs="Times New Roman"/>
          <w:i/>
          <w:iCs/>
          <w:sz w:val="19"/>
          <w:szCs w:val="19"/>
          <w:lang w:val="nl-NL" w:eastAsia="fr-FR"/>
        </w:rPr>
        <w:t xml:space="preserve">Ministerie van Binnenlandse Zaken en Koninkrijksrelaties. </w:t>
      </w:r>
    </w:p>
    <w:p w14:paraId="20C89026" w14:textId="55D5DF79" w:rsidR="00E27CD7" w:rsidRPr="00E45EAC" w:rsidRDefault="00E27CD7" w:rsidP="00E45EAC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D34C05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4. </w:t>
      </w:r>
      <w:proofErr w:type="spellStart"/>
      <w:r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>Dixson-Declève</w:t>
      </w:r>
      <w:proofErr w:type="spellEnd"/>
      <w:r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, S., Balland, P.A. et al. </w:t>
      </w:r>
      <w:r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 xml:space="preserve">(2020) </w:t>
      </w:r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Protect, prepare and transform Europe - Recovery and resilience post COVID-19</w:t>
      </w:r>
      <w:r w:rsidRPr="006A3E09">
        <w:rPr>
          <w:rFonts w:ascii="Verdana" w:hAnsi="Verdana" w:cs="Times New Roman"/>
          <w:sz w:val="19"/>
          <w:szCs w:val="19"/>
          <w:lang w:eastAsia="fr-FR"/>
        </w:rPr>
        <w:t xml:space="preserve">, </w:t>
      </w:r>
      <w:r w:rsidRPr="006A3E09">
        <w:rPr>
          <w:rFonts w:ascii="Verdana" w:eastAsia="Times New Roman" w:hAnsi="Verdana" w:cs="Times New Roman"/>
          <w:i/>
          <w:sz w:val="19"/>
          <w:szCs w:val="19"/>
          <w:lang w:eastAsia="fr-FR"/>
        </w:rPr>
        <w:t>European Commission's Directorate-General for Research and Innovation</w:t>
      </w:r>
      <w:r w:rsidRPr="006A3E09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494EB3EE" w14:textId="77777777" w:rsidR="00E27CD7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>3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  <w:r w:rsidRPr="00A3549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Balland, P.A., and Ravet, J. (2018) </w:t>
      </w:r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Dynamic Network Analysis of the EU R&amp;I Framework </w:t>
      </w:r>
      <w:proofErr w:type="spellStart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Programme</w:t>
      </w:r>
      <w:proofErr w:type="spellEnd"/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Monitoring Flash for the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European Commission's Directorate-General for Research and Innovation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6B599F27" w14:textId="77777777" w:rsidR="00E27CD7" w:rsidRPr="00005CF6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2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Boschma, R., Balland, P.A., Crespo, J., and Rigby, D. (2017) </w:t>
      </w:r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Linking impacts to open innovation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: increasing local impact using the related variety and knowledge complexity concepts: empirical findings of regions patent data,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Report for the RISE group, European Commission's Directorate-General for Research and Innovation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4165A140" w14:textId="277B0922" w:rsidR="00E27CD7" w:rsidRDefault="00E27CD7" w:rsidP="000D7E53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1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Levy, R., Massard, N., and Balland, P.A. (2010) </w:t>
      </w:r>
      <w:proofErr w:type="spellStart"/>
      <w:proofErr w:type="gramStart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Quelles</w:t>
      </w:r>
      <w:proofErr w:type="spellEnd"/>
      <w:proofErr w:type="gramEnd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collaborations entre </w:t>
      </w:r>
      <w:proofErr w:type="spellStart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acteurs</w:t>
      </w:r>
      <w:proofErr w:type="spellEnd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du processus </w:t>
      </w:r>
      <w:proofErr w:type="spellStart"/>
      <w:proofErr w:type="gramStart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d’innovation</w:t>
      </w:r>
      <w:proofErr w:type="spellEnd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?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,</w:t>
      </w:r>
      <w:proofErr w:type="gram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scienti</w:t>
      </w:r>
      <w:r w:rsidRPr="00005CF6">
        <w:rPr>
          <w:rFonts w:ascii="Verdana" w:eastAsia="Times New Roman" w:hAnsi="Verdana" w:cs="Verdana"/>
          <w:sz w:val="19"/>
          <w:szCs w:val="19"/>
          <w:lang w:eastAsia="fr-FR"/>
        </w:rPr>
        <w:t xml:space="preserve">fic report on the French cluster policy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for the French Ministry of Economy, 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Finance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Industry (Direction </w:t>
      </w:r>
      <w:proofErr w:type="spellStart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générale</w:t>
      </w:r>
      <w:proofErr w:type="spell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de la </w:t>
      </w:r>
      <w:proofErr w:type="spellStart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compétitivité</w:t>
      </w:r>
      <w:proofErr w:type="spell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de 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l</w:t>
      </w:r>
      <w:r w:rsidRPr="00005CF6">
        <w:rPr>
          <w:rFonts w:ascii="Verdana" w:eastAsia="Times New Roman" w:hAnsi="Verdana" w:cs="Verdana"/>
          <w:noProof/>
          <w:sz w:val="19"/>
          <w:szCs w:val="19"/>
          <w:lang w:eastAsia="fr-FR"/>
        </w:rPr>
        <w:t>'industrie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et des services).</w:t>
      </w:r>
    </w:p>
    <w:p w14:paraId="361A2403" w14:textId="77777777" w:rsidR="004D7A60" w:rsidRPr="00005CF6" w:rsidRDefault="004D7A60" w:rsidP="000D7E53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72E7F86D" w14:textId="77777777" w:rsidR="00E27CD7" w:rsidRPr="00F233B2" w:rsidRDefault="00E27CD7" w:rsidP="00E27CD7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PhD Thesis</w:t>
      </w:r>
    </w:p>
    <w:p w14:paraId="4832682E" w14:textId="77777777" w:rsidR="00E27CD7" w:rsidRPr="00005CF6" w:rsidRDefault="00E27CD7" w:rsidP="00E27CD7">
      <w:pPr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32CF610A" w14:textId="51EAAF38" w:rsidR="00E27CD7" w:rsidRDefault="00E27CD7" w:rsidP="00066881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Balland, P.A. (2010) </w:t>
      </w:r>
      <w:r w:rsidRPr="008564F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Proximity and the Structure of Knowledge Networks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: Evidence from the GNSS industry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Ph.D.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Thesis, University of Toulouse.</w:t>
      </w:r>
    </w:p>
    <w:p w14:paraId="3E8FA895" w14:textId="77777777" w:rsidR="004D7A60" w:rsidRDefault="004D7A60" w:rsidP="004D7A60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284336CB" w14:textId="77777777" w:rsidR="004D7A60" w:rsidRPr="00F233B2" w:rsidRDefault="004D7A60" w:rsidP="004D7A60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Supervision of Ph.D. students</w:t>
      </w:r>
    </w:p>
    <w:p w14:paraId="3599DB58" w14:textId="77777777" w:rsidR="004D7A60" w:rsidRPr="00005CF6" w:rsidRDefault="004D7A60" w:rsidP="004D7A60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2113C890" w14:textId="1CBAAC95" w:rsidR="009A7CE3" w:rsidRDefault="009A7CE3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Mathieu Steijn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(201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>-2021): The dynamics of agglomeration economies and channels of economic change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35829D16" w14:textId="172E98DD" w:rsidR="009A7CE3" w:rsidRPr="009A7CE3" w:rsidRDefault="009A7CE3" w:rsidP="009A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Alje</w:t>
      </w:r>
      <w:proofErr w:type="spellEnd"/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van Dam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(2016-2020): The capabilities approach to economic development: on diversity, complexity and relatedness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4BDB75E8" w14:textId="77777777" w:rsidR="000B79F2" w:rsidRDefault="009A7CE3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Teresa Farinha Fernandes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(2015-2020): 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The Evolving Geography of Jobs: How Relatedness Shapes </w:t>
      </w:r>
      <w:proofErr w:type="spellStart"/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>Labour</w:t>
      </w:r>
      <w:proofErr w:type="spellEnd"/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Dynamics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402B4EF5" w14:textId="77777777" w:rsidR="000B79F2" w:rsidRDefault="004D7A60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Arnault Morisson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5F3030">
        <w:rPr>
          <w:rFonts w:ascii="Verdana" w:eastAsia="Times New Roman" w:hAnsi="Verdana" w:cs="Times New Roman"/>
          <w:sz w:val="19"/>
          <w:szCs w:val="19"/>
          <w:lang w:eastAsia="fr-FR"/>
        </w:rPr>
        <w:t xml:space="preserve">(2016-2019): </w:t>
      </w:r>
      <w:r w:rsidR="005F3030" w:rsidRPr="005F3030">
        <w:rPr>
          <w:rFonts w:ascii="Verdana" w:eastAsia="Times New Roman" w:hAnsi="Verdana" w:cs="Times New Roman"/>
          <w:sz w:val="19"/>
          <w:szCs w:val="19"/>
          <w:lang w:eastAsia="fr-FR"/>
        </w:rPr>
        <w:t>Regional Innovation Policies: The Role of the Institutional Contexts and Institutional Entrepreneurs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0DE15012" w14:textId="77777777" w:rsidR="000B79F2" w:rsidRDefault="004D7A60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Sergio Petralia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5F3030">
        <w:rPr>
          <w:rFonts w:ascii="Verdana" w:eastAsia="Times New Roman" w:hAnsi="Verdana" w:cs="Times New Roman"/>
          <w:sz w:val="19"/>
          <w:szCs w:val="19"/>
          <w:lang w:eastAsia="fr-FR"/>
        </w:rPr>
        <w:t xml:space="preserve">(2014-2017): </w:t>
      </w:r>
      <w:r w:rsidR="005F3030" w:rsidRPr="005F3030">
        <w:rPr>
          <w:rFonts w:ascii="Verdana" w:eastAsia="Times New Roman" w:hAnsi="Verdana" w:cs="Times New Roman"/>
          <w:sz w:val="19"/>
          <w:szCs w:val="19"/>
          <w:lang w:eastAsia="fr-FR"/>
        </w:rPr>
        <w:t>Technological Change and Uneven Economic Development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20F37EF1" w14:textId="77777777" w:rsidR="000B79F2" w:rsidRDefault="004D7A60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Matthias Brachert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F6F5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(2012-2016): </w:t>
      </w:r>
      <w:r w:rsidR="000F6F53" w:rsidRPr="000F6F53">
        <w:rPr>
          <w:rFonts w:ascii="Verdana" w:eastAsia="Times New Roman" w:hAnsi="Verdana" w:cs="Times New Roman"/>
          <w:sz w:val="19"/>
          <w:szCs w:val="19"/>
          <w:lang w:eastAsia="fr-FR"/>
        </w:rPr>
        <w:t>Related variety and regional development: Insights from Germany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0968D7F2" w14:textId="77777777" w:rsidR="000B79F2" w:rsidRDefault="004D7A60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Lars Mewes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9A7CE3" w:rsidRPr="009A7CE3">
        <w:rPr>
          <w:rFonts w:ascii="Verdana" w:eastAsia="Times New Roman" w:hAnsi="Verdana" w:cs="Times New Roman"/>
          <w:sz w:val="19"/>
          <w:szCs w:val="19"/>
          <w:lang w:eastAsia="fr-FR"/>
        </w:rPr>
        <w:t>(2016-2019): Quality Dimensions of Knowledge and Regional Development: Relatedness, Complexity, Novelty, and Impact of Knowledge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2F511143" w14:textId="77777777" w:rsidR="000B79F2" w:rsidRDefault="004D7A60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Sándor Juhász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9A7CE3">
        <w:rPr>
          <w:rFonts w:ascii="Verdana" w:eastAsia="Times New Roman" w:hAnsi="Verdana" w:cs="Times New Roman"/>
          <w:sz w:val="19"/>
          <w:szCs w:val="19"/>
          <w:lang w:eastAsia="fr-FR"/>
        </w:rPr>
        <w:t>(2016-2019): Geography and Network Tie Formation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76F27151" w14:textId="16936331" w:rsidR="000B79F2" w:rsidRDefault="000B79F2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4D7A60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Dongmiao</w:t>
      </w:r>
      <w:proofErr w:type="spellEnd"/>
      <w:r w:rsidRPr="004D7A60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Zhang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(since 2020): AI and the Future of Work. </w:t>
      </w:r>
    </w:p>
    <w:p w14:paraId="4DF236C6" w14:textId="77777777" w:rsidR="000B79F2" w:rsidRDefault="000B79F2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Diego Osorio</w:t>
      </w:r>
      <w:r w:rsidRPr="00B7344F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(since 2016): A complexity approach to Conflict and Peace Resolution. </w:t>
      </w:r>
    </w:p>
    <w:p w14:paraId="1A76EDF9" w14:textId="02FEA03E" w:rsidR="004E25A7" w:rsidRDefault="004E25A7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5F9434D5" w14:textId="77777777" w:rsidR="004E25A7" w:rsidRPr="00F233B2" w:rsidRDefault="004E25A7" w:rsidP="004E25A7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Invited Talks</w:t>
      </w:r>
    </w:p>
    <w:p w14:paraId="53BBC53D" w14:textId="77777777" w:rsidR="004E25A7" w:rsidRPr="00B7344F" w:rsidRDefault="004E25A7" w:rsidP="004E25A7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658AAAA5" w14:textId="77777777" w:rsidR="00307165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>
        <w:rPr>
          <w:rFonts w:ascii="Verdana" w:hAnsi="Verdana" w:cs="Times New Roman"/>
          <w:sz w:val="19"/>
          <w:szCs w:val="19"/>
        </w:rPr>
        <w:t xml:space="preserve">World Bank conference of </w:t>
      </w:r>
      <w:r w:rsidRPr="00307165">
        <w:rPr>
          <w:rFonts w:ascii="Verdana" w:hAnsi="Verdana" w:cs="Times New Roman"/>
          <w:sz w:val="19"/>
          <w:szCs w:val="19"/>
        </w:rPr>
        <w:t>The Promise of Digital Transformation</w:t>
      </w:r>
      <w:r>
        <w:rPr>
          <w:rFonts w:ascii="Verdana" w:hAnsi="Verdana" w:cs="Times New Roman"/>
          <w:sz w:val="19"/>
          <w:szCs w:val="19"/>
        </w:rPr>
        <w:t xml:space="preserve"> (Vienna, 2019)</w:t>
      </w:r>
    </w:p>
    <w:p w14:paraId="13C174F4" w14:textId="77777777" w:rsidR="00307165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>
        <w:rPr>
          <w:rFonts w:ascii="Verdana" w:hAnsi="Verdana" w:cs="Times New Roman"/>
          <w:sz w:val="19"/>
          <w:szCs w:val="19"/>
        </w:rPr>
        <w:t>Directorate General for R</w:t>
      </w:r>
      <w:r w:rsidRPr="00307165">
        <w:rPr>
          <w:rFonts w:ascii="Verdana" w:hAnsi="Verdana" w:cs="Times New Roman"/>
          <w:sz w:val="19"/>
          <w:szCs w:val="19"/>
        </w:rPr>
        <w:t xml:space="preserve">egional and </w:t>
      </w:r>
      <w:r>
        <w:rPr>
          <w:rFonts w:ascii="Verdana" w:hAnsi="Verdana" w:cs="Times New Roman"/>
          <w:sz w:val="19"/>
          <w:szCs w:val="19"/>
        </w:rPr>
        <w:t>U</w:t>
      </w:r>
      <w:r w:rsidRPr="00307165">
        <w:rPr>
          <w:rFonts w:ascii="Verdana" w:hAnsi="Verdana" w:cs="Times New Roman"/>
          <w:sz w:val="19"/>
          <w:szCs w:val="19"/>
        </w:rPr>
        <w:t xml:space="preserve">rban </w:t>
      </w:r>
      <w:r>
        <w:rPr>
          <w:rFonts w:ascii="Verdana" w:hAnsi="Verdana" w:cs="Times New Roman"/>
          <w:sz w:val="19"/>
          <w:szCs w:val="19"/>
        </w:rPr>
        <w:t>P</w:t>
      </w:r>
      <w:r w:rsidRPr="00307165">
        <w:rPr>
          <w:rFonts w:ascii="Verdana" w:hAnsi="Verdana" w:cs="Times New Roman"/>
          <w:sz w:val="19"/>
          <w:szCs w:val="19"/>
        </w:rPr>
        <w:t xml:space="preserve">olicy (DG REGIO) </w:t>
      </w:r>
      <w:r w:rsidRPr="00D24D7C">
        <w:rPr>
          <w:rFonts w:ascii="Verdana" w:hAnsi="Verdana" w:cs="Times New Roman"/>
          <w:sz w:val="19"/>
          <w:szCs w:val="19"/>
        </w:rPr>
        <w:t>(</w:t>
      </w:r>
      <w:r>
        <w:rPr>
          <w:rFonts w:ascii="Verdana" w:hAnsi="Verdana" w:cs="Times New Roman"/>
          <w:sz w:val="19"/>
          <w:szCs w:val="19"/>
        </w:rPr>
        <w:t>Brussels</w:t>
      </w:r>
      <w:r w:rsidRPr="00D24D7C">
        <w:rPr>
          <w:rFonts w:ascii="Verdana" w:hAnsi="Verdana" w:cs="Times New Roman"/>
          <w:sz w:val="19"/>
          <w:szCs w:val="19"/>
        </w:rPr>
        <w:t>, 2019)</w:t>
      </w:r>
    </w:p>
    <w:p w14:paraId="7FB07586" w14:textId="77777777" w:rsidR="00307165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307165">
        <w:rPr>
          <w:rFonts w:ascii="Verdana" w:hAnsi="Verdana" w:cs="Times New Roman"/>
          <w:sz w:val="19"/>
          <w:szCs w:val="19"/>
        </w:rPr>
        <w:t xml:space="preserve">Evaluation Conference of EU Cohesion Policy </w:t>
      </w:r>
      <w:r>
        <w:rPr>
          <w:rFonts w:ascii="Verdana" w:hAnsi="Verdana" w:cs="Times New Roman"/>
          <w:sz w:val="19"/>
          <w:szCs w:val="19"/>
        </w:rPr>
        <w:t xml:space="preserve">(Bucharest, </w:t>
      </w:r>
      <w:r w:rsidRPr="00307165">
        <w:rPr>
          <w:rFonts w:ascii="Verdana" w:hAnsi="Verdana" w:cs="Times New Roman"/>
          <w:sz w:val="19"/>
          <w:szCs w:val="19"/>
        </w:rPr>
        <w:t>2019</w:t>
      </w:r>
      <w:r>
        <w:rPr>
          <w:rFonts w:ascii="Verdana" w:hAnsi="Verdana" w:cs="Times New Roman"/>
          <w:sz w:val="19"/>
          <w:szCs w:val="19"/>
        </w:rPr>
        <w:t>)</w:t>
      </w:r>
    </w:p>
    <w:p w14:paraId="2F99A16C" w14:textId="77777777" w:rsidR="00307165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>
        <w:rPr>
          <w:rFonts w:ascii="Verdana" w:hAnsi="Verdana" w:cs="Times New Roman"/>
          <w:sz w:val="19"/>
          <w:szCs w:val="19"/>
        </w:rPr>
        <w:lastRenderedPageBreak/>
        <w:t>World Bank show and tell seminar (Washington, DC, 2019)</w:t>
      </w:r>
    </w:p>
    <w:p w14:paraId="33D27CEF" w14:textId="77777777" w:rsidR="00D24D7C" w:rsidRDefault="00D24D7C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D24D7C">
        <w:rPr>
          <w:rFonts w:ascii="Verdana" w:hAnsi="Verdana" w:cs="Times New Roman"/>
          <w:sz w:val="19"/>
          <w:szCs w:val="19"/>
        </w:rPr>
        <w:t>Chinese Academy of Science (Beijing, 2019)</w:t>
      </w:r>
    </w:p>
    <w:p w14:paraId="2D0FA85A" w14:textId="77777777" w:rsidR="00D24D7C" w:rsidRDefault="008D03BA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8D03BA">
        <w:rPr>
          <w:rFonts w:ascii="Verdana" w:hAnsi="Verdana" w:cs="Times New Roman"/>
          <w:sz w:val="19"/>
          <w:szCs w:val="19"/>
        </w:rPr>
        <w:t xml:space="preserve">Peking University </w:t>
      </w:r>
      <w:r w:rsidR="00D24D7C" w:rsidRPr="00D24D7C">
        <w:rPr>
          <w:rFonts w:ascii="Verdana" w:hAnsi="Verdana" w:cs="Times New Roman"/>
          <w:sz w:val="19"/>
          <w:szCs w:val="19"/>
        </w:rPr>
        <w:t>(Beijing, 2019)</w:t>
      </w:r>
    </w:p>
    <w:p w14:paraId="4CBA6221" w14:textId="77777777" w:rsidR="00307165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>
        <w:rPr>
          <w:rFonts w:ascii="Verdana" w:hAnsi="Verdana" w:cs="Times New Roman"/>
          <w:sz w:val="19"/>
          <w:szCs w:val="19"/>
        </w:rPr>
        <w:t>Directorate General for Research and Innovation</w:t>
      </w:r>
      <w:r w:rsidRPr="00307165">
        <w:rPr>
          <w:rFonts w:ascii="Verdana" w:hAnsi="Verdana" w:cs="Times New Roman"/>
          <w:sz w:val="19"/>
          <w:szCs w:val="19"/>
        </w:rPr>
        <w:t xml:space="preserve"> </w:t>
      </w:r>
      <w:r>
        <w:rPr>
          <w:rFonts w:ascii="Verdana" w:hAnsi="Verdana" w:cs="Times New Roman"/>
          <w:sz w:val="19"/>
          <w:szCs w:val="19"/>
        </w:rPr>
        <w:t>P</w:t>
      </w:r>
      <w:r w:rsidRPr="00307165">
        <w:rPr>
          <w:rFonts w:ascii="Verdana" w:hAnsi="Verdana" w:cs="Times New Roman"/>
          <w:sz w:val="19"/>
          <w:szCs w:val="19"/>
        </w:rPr>
        <w:t>olicy (DG R</w:t>
      </w:r>
      <w:r>
        <w:rPr>
          <w:rFonts w:ascii="Verdana" w:hAnsi="Verdana" w:cs="Times New Roman"/>
          <w:sz w:val="19"/>
          <w:szCs w:val="19"/>
        </w:rPr>
        <w:t>TD</w:t>
      </w:r>
      <w:r w:rsidRPr="00307165">
        <w:rPr>
          <w:rFonts w:ascii="Verdana" w:hAnsi="Verdana" w:cs="Times New Roman"/>
          <w:sz w:val="19"/>
          <w:szCs w:val="19"/>
        </w:rPr>
        <w:t xml:space="preserve">) </w:t>
      </w:r>
      <w:r w:rsidRPr="00D24D7C">
        <w:rPr>
          <w:rFonts w:ascii="Verdana" w:hAnsi="Verdana" w:cs="Times New Roman"/>
          <w:sz w:val="19"/>
          <w:szCs w:val="19"/>
        </w:rPr>
        <w:t>(</w:t>
      </w:r>
      <w:r>
        <w:rPr>
          <w:rFonts w:ascii="Verdana" w:hAnsi="Verdana" w:cs="Times New Roman"/>
          <w:sz w:val="19"/>
          <w:szCs w:val="19"/>
        </w:rPr>
        <w:t>Brussels</w:t>
      </w:r>
      <w:r w:rsidRPr="00D24D7C">
        <w:rPr>
          <w:rFonts w:ascii="Verdana" w:hAnsi="Verdana" w:cs="Times New Roman"/>
          <w:sz w:val="19"/>
          <w:szCs w:val="19"/>
        </w:rPr>
        <w:t>, 2019)</w:t>
      </w:r>
    </w:p>
    <w:p w14:paraId="2553793C" w14:textId="77777777" w:rsidR="008D1E01" w:rsidRPr="008D1E01" w:rsidRDefault="008D1E01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  <w:lang w:val="es-ES"/>
        </w:rPr>
      </w:pPr>
      <w:r w:rsidRPr="008D1E01">
        <w:rPr>
          <w:rFonts w:ascii="Verdana" w:hAnsi="Verdana" w:cs="Times New Roman"/>
          <w:sz w:val="19"/>
          <w:szCs w:val="19"/>
          <w:lang w:val="es-ES"/>
        </w:rPr>
        <w:t xml:space="preserve">INGENIO, </w:t>
      </w:r>
      <w:proofErr w:type="spellStart"/>
      <w:r w:rsidRPr="008D1E01">
        <w:rPr>
          <w:rFonts w:ascii="Verdana" w:hAnsi="Verdana" w:cs="Times New Roman"/>
          <w:sz w:val="19"/>
          <w:szCs w:val="19"/>
          <w:lang w:val="es-ES"/>
        </w:rPr>
        <w:t>University</w:t>
      </w:r>
      <w:proofErr w:type="spellEnd"/>
      <w:r w:rsidRPr="008D1E01">
        <w:rPr>
          <w:rFonts w:ascii="Verdana" w:hAnsi="Verdana" w:cs="Times New Roman"/>
          <w:sz w:val="19"/>
          <w:szCs w:val="19"/>
          <w:lang w:val="es-ES"/>
        </w:rPr>
        <w:t xml:space="preserve"> </w:t>
      </w:r>
      <w:proofErr w:type="spellStart"/>
      <w:r w:rsidRPr="008D1E01">
        <w:rPr>
          <w:rFonts w:ascii="Verdana" w:hAnsi="Verdana" w:cs="Times New Roman"/>
          <w:sz w:val="19"/>
          <w:szCs w:val="19"/>
          <w:lang w:val="es-ES"/>
        </w:rPr>
        <w:t>of</w:t>
      </w:r>
      <w:proofErr w:type="spellEnd"/>
      <w:r w:rsidRPr="008D1E01">
        <w:rPr>
          <w:rFonts w:ascii="Verdana" w:hAnsi="Verdana" w:cs="Times New Roman"/>
          <w:sz w:val="19"/>
          <w:szCs w:val="19"/>
          <w:lang w:val="es-ES"/>
        </w:rPr>
        <w:t xml:space="preserve"> Valencia (Valencia, 2019)</w:t>
      </w:r>
    </w:p>
    <w:p w14:paraId="0E5EC632" w14:textId="77777777" w:rsidR="008D1E01" w:rsidRPr="008D1E01" w:rsidRDefault="008D1E01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8D1E01">
        <w:rPr>
          <w:rFonts w:ascii="Verdana" w:hAnsi="Verdana" w:cs="Times New Roman"/>
          <w:sz w:val="19"/>
          <w:szCs w:val="19"/>
        </w:rPr>
        <w:t xml:space="preserve">Joint Research Centre (JRC) </w:t>
      </w:r>
      <w:r>
        <w:rPr>
          <w:rFonts w:ascii="Verdana" w:hAnsi="Verdana" w:cs="Times New Roman"/>
          <w:sz w:val="19"/>
          <w:szCs w:val="19"/>
        </w:rPr>
        <w:t xml:space="preserve">of </w:t>
      </w:r>
      <w:r w:rsidRPr="008D1E01">
        <w:rPr>
          <w:rFonts w:ascii="Verdana" w:hAnsi="Verdana" w:cs="Times New Roman"/>
          <w:sz w:val="19"/>
          <w:szCs w:val="19"/>
        </w:rPr>
        <w:t>the European Commissio</w:t>
      </w:r>
      <w:r>
        <w:rPr>
          <w:rFonts w:ascii="Verdana" w:hAnsi="Verdana" w:cs="Times New Roman"/>
          <w:sz w:val="19"/>
          <w:szCs w:val="19"/>
        </w:rPr>
        <w:t>n (Sevilla, 2019)</w:t>
      </w:r>
    </w:p>
    <w:p w14:paraId="64E62602" w14:textId="77777777" w:rsidR="000A0F6C" w:rsidRDefault="000A0F6C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0A0F6C">
        <w:rPr>
          <w:rFonts w:ascii="Verdana" w:hAnsi="Verdana" w:cs="Times New Roman"/>
          <w:sz w:val="19"/>
          <w:szCs w:val="19"/>
        </w:rPr>
        <w:t>Ministry of Economy and Finance</w:t>
      </w:r>
      <w:r>
        <w:rPr>
          <w:rFonts w:ascii="Verdana" w:hAnsi="Verdana" w:cs="Times New Roman"/>
          <w:sz w:val="19"/>
          <w:szCs w:val="19"/>
        </w:rPr>
        <w:t xml:space="preserve"> of Morocco (Rabat, 2019)</w:t>
      </w:r>
    </w:p>
    <w:p w14:paraId="6C4CFD41" w14:textId="77777777" w:rsidR="00307165" w:rsidRDefault="000F444E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>
        <w:rPr>
          <w:rFonts w:ascii="Verdana" w:hAnsi="Verdana" w:cs="Times New Roman"/>
          <w:sz w:val="19"/>
          <w:szCs w:val="19"/>
        </w:rPr>
        <w:t>Uni</w:t>
      </w:r>
      <w:r w:rsidR="000A0F6C">
        <w:rPr>
          <w:rFonts w:ascii="Verdana" w:hAnsi="Verdana" w:cs="Times New Roman"/>
          <w:sz w:val="19"/>
          <w:szCs w:val="19"/>
        </w:rPr>
        <w:t>versity Sidi Mohamed Ben Abdellah (</w:t>
      </w:r>
      <w:proofErr w:type="spellStart"/>
      <w:r w:rsidR="000A0F6C">
        <w:rPr>
          <w:rFonts w:ascii="Verdana" w:hAnsi="Verdana" w:cs="Times New Roman"/>
          <w:sz w:val="19"/>
          <w:szCs w:val="19"/>
        </w:rPr>
        <w:t>Fès</w:t>
      </w:r>
      <w:proofErr w:type="spellEnd"/>
      <w:r w:rsidR="000A0F6C">
        <w:rPr>
          <w:rFonts w:ascii="Verdana" w:hAnsi="Verdana" w:cs="Times New Roman"/>
          <w:sz w:val="19"/>
          <w:szCs w:val="19"/>
        </w:rPr>
        <w:t>, 2019)</w:t>
      </w:r>
    </w:p>
    <w:p w14:paraId="609CA158" w14:textId="77777777" w:rsidR="00307165" w:rsidRPr="000A0F6C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0A0F6C">
        <w:rPr>
          <w:rFonts w:ascii="Verdana" w:hAnsi="Verdana" w:cs="Times New Roman"/>
          <w:sz w:val="19"/>
          <w:szCs w:val="19"/>
        </w:rPr>
        <w:t>Stavanger Business School (Stavanger, 2018)</w:t>
      </w:r>
    </w:p>
    <w:p w14:paraId="73E69B2F" w14:textId="77777777" w:rsidR="008F4274" w:rsidRPr="000A0F6C" w:rsidRDefault="005F1754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0A0F6C">
        <w:rPr>
          <w:rFonts w:ascii="Verdana" w:hAnsi="Verdana" w:cs="Times New Roman"/>
          <w:sz w:val="19"/>
          <w:szCs w:val="19"/>
        </w:rPr>
        <w:t>HEC Montréal (Montréal, 2018)</w:t>
      </w:r>
    </w:p>
    <w:p w14:paraId="70DC61B1" w14:textId="77777777" w:rsidR="005F1754" w:rsidRDefault="005F1754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Media Lab, Massachusetts Insti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tute of Technology (Boston, 2018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519CBAD0" w14:textId="77777777" w:rsidR="007A409A" w:rsidRDefault="007A409A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University of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Pisa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Pisa, 2018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04B78C9E" w14:textId="77777777" w:rsidR="00AE5838" w:rsidRDefault="00AE5838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California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Los Angeles (Los Angeles, 2018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109A2EB7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Florence (Florence, 2017)</w:t>
      </w:r>
    </w:p>
    <w:p w14:paraId="05FEE77E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Media Lab, Massachusetts Institute of Technology (Boston, 2017)</w:t>
      </w:r>
    </w:p>
    <w:p w14:paraId="1F038B6A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John F. Kennedy School of Government, Harvard University (Boston, 2017)</w:t>
      </w:r>
    </w:p>
    <w:p w14:paraId="660835A6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Pisa (Pisa, 2017)</w:t>
      </w:r>
    </w:p>
    <w:p w14:paraId="63FF20D5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Organisation</w:t>
      </w:r>
      <w:proofErr w:type="spellEnd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for Economic Co-operation and Development - OECD (Paris, 2017)</w:t>
      </w:r>
    </w:p>
    <w:p w14:paraId="4D9B6B10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California, Los Angeles (Los Angeles, 2017)</w:t>
      </w:r>
    </w:p>
    <w:p w14:paraId="5E671CED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Barcelona Workshop on Regional and Urban Economics (Barcelona, 2016)</w:t>
      </w:r>
    </w:p>
    <w:p w14:paraId="34CDA151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Toulouse (Toulouse, 2016)</w:t>
      </w:r>
    </w:p>
    <w:p w14:paraId="4FB26582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Pisa (Pisa, 2016)</w:t>
      </w:r>
    </w:p>
    <w:p w14:paraId="09ED1834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Growth Lab Seminar - John F. Kennedy School of Government, Harvard University (2015)</w:t>
      </w:r>
    </w:p>
    <w:p w14:paraId="67C62C8C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Institutskolloquium</w:t>
      </w:r>
      <w:proofErr w:type="spellEnd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Karlsruhe Institute of Technology (2015)</w:t>
      </w:r>
    </w:p>
    <w:p w14:paraId="38A7F6C3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ISEG Lecture - University of Hanover</w:t>
      </w:r>
    </w:p>
    <w:p w14:paraId="1EB27301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Research Seminar - University of Pisa (2015)</w:t>
      </w:r>
    </w:p>
    <w:p w14:paraId="3EF2B0E0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Research Seminar - University of Bordeaux (2015)</w:t>
      </w:r>
    </w:p>
    <w:p w14:paraId="7F784E19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Visiting Scholars Seminar - Swinburne University of Technology, Melbourne (2014)</w:t>
      </w:r>
    </w:p>
    <w:p w14:paraId="45591549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Cluster and Networks Seminar - </w:t>
      </w:r>
      <w:proofErr w:type="spellStart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Universitat</w:t>
      </w:r>
      <w:proofErr w:type="spellEnd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Jaume I de </w:t>
      </w:r>
      <w:proofErr w:type="spellStart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Castelló</w:t>
      </w:r>
      <w:proofErr w:type="spellEnd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, Spain (2013)</w:t>
      </w:r>
    </w:p>
    <w:p w14:paraId="05926345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International Workshop on Regional Development - INRA Paris (2011) </w:t>
      </w:r>
    </w:p>
    <w:p w14:paraId="5BF7080F" w14:textId="77777777" w:rsidR="003E7913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Regional Innovation and Growth - University of Pécs, Hungary (2011)</w:t>
      </w:r>
    </w:p>
    <w:p w14:paraId="2EFD17EB" w14:textId="77777777" w:rsidR="00234692" w:rsidRDefault="00234692" w:rsidP="00443DA8">
      <w:pPr>
        <w:pBdr>
          <w:bottom w:val="single" w:sz="4" w:space="1" w:color="auto"/>
        </w:pBdr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3E8B5E80" w14:textId="77777777" w:rsidR="00234692" w:rsidRPr="00F233B2" w:rsidRDefault="00234692" w:rsidP="00234692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Short-term visits </w:t>
      </w:r>
    </w:p>
    <w:p w14:paraId="03B51CF6" w14:textId="77777777" w:rsidR="00234692" w:rsidRPr="00005CF6" w:rsidRDefault="00234692" w:rsidP="00234692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5624AF48" w14:textId="77777777" w:rsidR="008D03BA" w:rsidRDefault="008D03BA" w:rsidP="00284825">
      <w:pPr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Chinese Academy of Science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July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2019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5865338C" w14:textId="77777777" w:rsidR="00307165" w:rsidRDefault="00307165" w:rsidP="00284825">
      <w:pPr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University of Paris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June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2019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3D776C42" w14:textId="77777777" w:rsidR="00C51C69" w:rsidRDefault="00C51C69" w:rsidP="00284825">
      <w:pPr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University of Pécs 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July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2017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2980F71F" w14:textId="77777777" w:rsidR="00234692" w:rsidRDefault="00234692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234692">
        <w:rPr>
          <w:rFonts w:ascii="Verdana" w:eastAsia="Times New Roman" w:hAnsi="Verdana" w:cs="Times New Roman"/>
          <w:sz w:val="19"/>
          <w:szCs w:val="19"/>
          <w:lang w:eastAsia="fr-FR"/>
        </w:rPr>
        <w:t>Media Lab, Massachusetts Institute of Technology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 w:rsidR="00C51C69">
        <w:rPr>
          <w:rFonts w:ascii="Verdana" w:eastAsia="Times New Roman" w:hAnsi="Verdana" w:cs="Times New Roman"/>
          <w:sz w:val="19"/>
          <w:szCs w:val="19"/>
          <w:lang w:eastAsia="fr-FR"/>
        </w:rPr>
        <w:t>April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-May 2017)</w:t>
      </w:r>
    </w:p>
    <w:p w14:paraId="53951D41" w14:textId="77777777" w:rsidR="00C51C69" w:rsidRDefault="00C51C69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University of Florence (Feb. 2017)</w:t>
      </w:r>
    </w:p>
    <w:p w14:paraId="1A901AE9" w14:textId="77777777" w:rsidR="00234692" w:rsidRDefault="00234692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University of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Toulouse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 w:rsidR="00C51C69">
        <w:rPr>
          <w:rFonts w:ascii="Verdana" w:eastAsia="Times New Roman" w:hAnsi="Verdana" w:cs="Times New Roman"/>
          <w:sz w:val="19"/>
          <w:szCs w:val="19"/>
          <w:lang w:eastAsia="fr-FR"/>
        </w:rPr>
        <w:t>Nov. 2016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25651D62" w14:textId="77777777" w:rsidR="00C51C69" w:rsidRDefault="00C51C69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University of Pisa (Feb. 2016)</w:t>
      </w:r>
    </w:p>
    <w:p w14:paraId="3325100B" w14:textId="77777777" w:rsidR="00B94311" w:rsidRDefault="00234692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234692">
        <w:rPr>
          <w:rFonts w:ascii="Verdana" w:eastAsia="Times New Roman" w:hAnsi="Verdana" w:cs="Times New Roman"/>
          <w:sz w:val="19"/>
          <w:szCs w:val="19"/>
          <w:lang w:eastAsia="fr-FR"/>
        </w:rPr>
        <w:t>John F. Kennedy School of Government, Harvard University</w:t>
      </w:r>
      <w:r w:rsidR="00C51C69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(May 2015)</w:t>
      </w:r>
    </w:p>
    <w:p w14:paraId="2FE54EDD" w14:textId="0BC92F05" w:rsidR="00786AF7" w:rsidRDefault="00786AF7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Swinburne University of Technology in Melbourne (Dec. 2014 – Jan. 2015)</w:t>
      </w:r>
    </w:p>
    <w:p w14:paraId="6CC3BEAB" w14:textId="77777777" w:rsidR="000B3372" w:rsidRPr="00B7344F" w:rsidRDefault="000B3372" w:rsidP="007B3E6E">
      <w:pPr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2C76897A" w14:textId="77777777" w:rsidR="003577A7" w:rsidRPr="00F233B2" w:rsidRDefault="003577A7" w:rsidP="000B3372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Media</w:t>
      </w:r>
    </w:p>
    <w:p w14:paraId="36D5EAE1" w14:textId="77777777" w:rsidR="00DD1B9B" w:rsidRDefault="00DD1B9B" w:rsidP="007B3E6E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47A088F0" w14:textId="77777777" w:rsidR="00DD1B9B" w:rsidRDefault="00DD1B9B" w:rsidP="007B3E6E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"The EU needs to fix the east – west innovation gap", by Florin </w:t>
      </w:r>
      <w:proofErr w:type="spellStart"/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>Zubașcu</w:t>
      </w:r>
      <w:proofErr w:type="spellEnd"/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Science Business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Retrieved from </w:t>
      </w:r>
      <w:hyperlink r:id="rId12" w:history="1">
        <w:r w:rsidRPr="00152821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https://sciencebusiness.net/news/eu-needs-fix-east-west-innovation-gap</w:t>
        </w:r>
      </w:hyperlink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Sept. 26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>, 201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9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>).</w:t>
      </w:r>
    </w:p>
    <w:p w14:paraId="74B238CD" w14:textId="77777777" w:rsidR="00DD1B9B" w:rsidRDefault="00DD1B9B" w:rsidP="007B3E6E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>How Regions Can Re-invent Themselves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Institute for New Economic Thinking Webinar by Pierre-Alexandre Balland. </w:t>
      </w:r>
      <w:r w:rsidRPr="0090108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[Video file].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Retrieved from </w:t>
      </w:r>
      <w:r w:rsidRPr="00DD1B9B">
        <w:rPr>
          <w:rStyle w:val="Hyperlink"/>
          <w:rFonts w:ascii="Verdana" w:eastAsia="Times New Roman" w:hAnsi="Verdana" w:cs="Times New Roman"/>
          <w:sz w:val="19"/>
          <w:szCs w:val="19"/>
          <w:lang w:eastAsia="fr-FR"/>
        </w:rPr>
        <w:t xml:space="preserve">https://www.youtube.com/watch?v=BmMTvj6IWRk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July 2, 2019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).</w:t>
      </w:r>
    </w:p>
    <w:p w14:paraId="7439F39A" w14:textId="77777777" w:rsidR="0059229B" w:rsidRDefault="0059229B" w:rsidP="007B3E6E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 w:rsidRPr="0090108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Knowledge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complexity and spatial inequality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I</w:t>
      </w:r>
      <w:r w:rsidR="00085FA1">
        <w:rPr>
          <w:rFonts w:ascii="Verdana" w:eastAsia="Times New Roman" w:hAnsi="Verdana" w:cs="Times New Roman"/>
          <w:sz w:val="19"/>
          <w:szCs w:val="19"/>
          <w:lang w:eastAsia="fr-FR"/>
        </w:rPr>
        <w:t xml:space="preserve">nstitute for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N</w:t>
      </w:r>
      <w:r w:rsidR="00085FA1">
        <w:rPr>
          <w:rFonts w:ascii="Verdana" w:eastAsia="Times New Roman" w:hAnsi="Verdana" w:cs="Times New Roman"/>
          <w:sz w:val="19"/>
          <w:szCs w:val="19"/>
          <w:lang w:eastAsia="fr-FR"/>
        </w:rPr>
        <w:t xml:space="preserve">ew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E</w:t>
      </w:r>
      <w:r w:rsidR="00085FA1">
        <w:rPr>
          <w:rFonts w:ascii="Verdana" w:eastAsia="Times New Roman" w:hAnsi="Verdana" w:cs="Times New Roman"/>
          <w:sz w:val="19"/>
          <w:szCs w:val="19"/>
          <w:lang w:eastAsia="fr-FR"/>
        </w:rPr>
        <w:t xml:space="preserve">conomic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T</w:t>
      </w:r>
      <w:r w:rsidR="00085FA1">
        <w:rPr>
          <w:rFonts w:ascii="Verdana" w:eastAsia="Times New Roman" w:hAnsi="Verdana" w:cs="Times New Roman"/>
          <w:sz w:val="19"/>
          <w:szCs w:val="19"/>
          <w:lang w:eastAsia="fr-FR"/>
        </w:rPr>
        <w:t>hinking W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ebinar by Pierre-Alexandre Balland. </w:t>
      </w:r>
      <w:r w:rsidRPr="0090108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[Video file].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Retrieved from </w:t>
      </w:r>
      <w:hyperlink r:id="rId13" w:history="1">
        <w:r w:rsidRPr="006D1FC6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https://www.youtube.com/watch?v=huHYx5PD5ng</w:t>
        </w:r>
      </w:hyperlink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Sept.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1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1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2017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).</w:t>
      </w:r>
    </w:p>
    <w:p w14:paraId="6E4340C5" w14:textId="77777777" w:rsidR="00423200" w:rsidRPr="0059229B" w:rsidRDefault="00423200" w:rsidP="007B3E6E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23200">
        <w:rPr>
          <w:rFonts w:ascii="Verdana" w:eastAsia="Times New Roman" w:hAnsi="Verdana" w:cs="Times New Roman"/>
          <w:sz w:val="19"/>
          <w:szCs w:val="19"/>
          <w:lang w:eastAsia="fr-FR"/>
        </w:rPr>
        <w:t>"T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echnology as an urban solution to economic decline</w:t>
      </w:r>
      <w:r w:rsidRPr="00423200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by Rachel Gordon in the </w:t>
      </w:r>
      <w:r w:rsidRPr="00423200">
        <w:rPr>
          <w:rFonts w:ascii="Verdana" w:eastAsia="Times New Roman" w:hAnsi="Verdana" w:cs="Times New Roman"/>
          <w:i/>
          <w:sz w:val="19"/>
          <w:szCs w:val="19"/>
          <w:lang w:eastAsia="fr-FR"/>
        </w:rPr>
        <w:t>Chicago Policy Review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Retrieved from </w:t>
      </w:r>
      <w:hyperlink r:id="rId14" w:history="1">
        <w:r w:rsidRPr="005156BB">
          <w:rPr>
            <w:rStyle w:val="Hyperlink"/>
          </w:rPr>
          <w:t>http://chicagopolicyreview.org/2016/05/06/technology-as-an-urban-solution-to-economic-decline</w:t>
        </w:r>
      </w:hyperlink>
      <w:r>
        <w:t xml:space="preserve">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May 6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, 2016).</w:t>
      </w:r>
    </w:p>
    <w:p w14:paraId="2518C013" w14:textId="77777777" w:rsidR="00CE07F0" w:rsidRDefault="00D22F2A" w:rsidP="0059229B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"Créer un </w:t>
      </w:r>
      <w:r w:rsidRPr="00FD5602">
        <w:rPr>
          <w:rFonts w:ascii="Verdana" w:eastAsia="Times New Roman" w:hAnsi="Verdana" w:cs="Times New Roman"/>
          <w:noProof/>
          <w:sz w:val="19"/>
          <w:szCs w:val="19"/>
          <w:lang w:val="fr-FR" w:eastAsia="fr-FR"/>
        </w:rPr>
        <w:t>observatoire</w:t>
      </w: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de </w:t>
      </w:r>
      <w:r w:rsidRPr="00FD5602">
        <w:rPr>
          <w:rFonts w:ascii="Verdana" w:eastAsia="Times New Roman" w:hAnsi="Verdana" w:cs="Times New Roman"/>
          <w:noProof/>
          <w:sz w:val="19"/>
          <w:szCs w:val="19"/>
          <w:lang w:val="fr-FR" w:eastAsia="fr-FR"/>
        </w:rPr>
        <w:t>l'innovation</w:t>
      </w: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pour </w:t>
      </w:r>
      <w:r w:rsidRPr="00FD5602">
        <w:rPr>
          <w:rFonts w:ascii="Verdana" w:eastAsia="Times New Roman" w:hAnsi="Verdana" w:cs="Times New Roman"/>
          <w:noProof/>
          <w:sz w:val="19"/>
          <w:szCs w:val="19"/>
          <w:lang w:val="fr-FR" w:eastAsia="fr-FR"/>
        </w:rPr>
        <w:t>cartographier</w:t>
      </w: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</w:t>
      </w:r>
      <w:r w:rsidRPr="00FD5602">
        <w:rPr>
          <w:rFonts w:ascii="Verdana" w:eastAsia="Times New Roman" w:hAnsi="Verdana" w:cs="Times New Roman"/>
          <w:noProof/>
          <w:sz w:val="19"/>
          <w:szCs w:val="19"/>
          <w:lang w:val="fr-FR" w:eastAsia="fr-FR"/>
        </w:rPr>
        <w:t>les</w:t>
      </w: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compétences des régions"</w:t>
      </w:r>
      <w:r w:rsidR="00C40870"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, Interview of Pierre-Alexandre Balland by Paul </w:t>
      </w:r>
      <w:proofErr w:type="spellStart"/>
      <w:r w:rsidR="00C40870"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>Périé</w:t>
      </w:r>
      <w:proofErr w:type="spellEnd"/>
      <w:r w:rsidR="00C40870"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in </w:t>
      </w:r>
      <w:r w:rsidR="00C40870" w:rsidRPr="00FD5602">
        <w:rPr>
          <w:rFonts w:ascii="Verdana" w:eastAsia="Times New Roman" w:hAnsi="Verdana" w:cs="Times New Roman"/>
          <w:i/>
          <w:sz w:val="19"/>
          <w:szCs w:val="19"/>
          <w:lang w:val="fr-FR" w:eastAsia="fr-FR"/>
        </w:rPr>
        <w:t>La Tribune</w:t>
      </w:r>
      <w:r w:rsidR="0059229B">
        <w:rPr>
          <w:rFonts w:ascii="Verdana" w:eastAsia="Times New Roman" w:hAnsi="Verdana" w:cs="Times New Roman"/>
          <w:i/>
          <w:sz w:val="19"/>
          <w:szCs w:val="19"/>
          <w:lang w:val="fr-FR" w:eastAsia="fr-FR"/>
        </w:rPr>
        <w:t>.</w:t>
      </w:r>
      <w:r w:rsidR="00C40870"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</w:t>
      </w:r>
      <w:r w:rsidR="0059229B"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Retrieved from </w:t>
      </w:r>
      <w:hyperlink r:id="rId15" w:history="1">
        <w:r w:rsidR="0059229B" w:rsidRPr="0059229B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http://toulouse.latribune.fr/innovation/2016-01-27/-creer-un-observatoire-de-l-innovation-pour-cartographier-les-competences-des-regions.html</w:t>
        </w:r>
      </w:hyperlink>
      <w:r w:rsidR="0059229B"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 </w:t>
      </w:r>
      <w:r w:rsidR="00C40870"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(January 27, 2016). </w:t>
      </w:r>
    </w:p>
    <w:p w14:paraId="418D7224" w14:textId="77777777" w:rsidR="00C40870" w:rsidRDefault="00C40870" w:rsidP="00C40870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"Socio-economic and technological flexibility is key to the resilience of American cities in times of crisis", by Pierre-Alexandre Balland, David Rigby, and Ron Boschma in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United States American Politics and Policy,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London School of Economics United States Centre</w:t>
      </w:r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Retrieved from </w:t>
      </w:r>
      <w:hyperlink r:id="rId16" w:history="1">
        <w:r w:rsidR="0059229B" w:rsidRPr="006D1FC6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http://blogs.lse.ac.uk/usappblog/2015/09/30/socio-economic-and-technological-flexibility-is-key-to-the-resilience-of-american-cities-in-times-of-crisis/</w:t>
        </w:r>
      </w:hyperlink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207969" w:rsidRPr="00005CF6">
        <w:rPr>
          <w:rFonts w:ascii="Verdana" w:eastAsia="Times New Roman" w:hAnsi="Verdana" w:cs="Times New Roman"/>
          <w:sz w:val="19"/>
          <w:szCs w:val="19"/>
          <w:lang w:eastAsia="fr-FR"/>
        </w:rPr>
        <w:t>(September 30, 2015).</w:t>
      </w:r>
    </w:p>
    <w:p w14:paraId="6A60B5BA" w14:textId="77777777" w:rsidR="0090108B" w:rsidRPr="00005CF6" w:rsidRDefault="0090108B" w:rsidP="00C40870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 w:rsidRPr="0090108B">
        <w:rPr>
          <w:rFonts w:ascii="Verdana" w:eastAsia="Times New Roman" w:hAnsi="Verdana" w:cs="Times New Roman"/>
          <w:sz w:val="19"/>
          <w:szCs w:val="19"/>
          <w:lang w:eastAsia="fr-FR"/>
        </w:rPr>
        <w:t>Knowledge and the city: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90108B">
        <w:rPr>
          <w:rFonts w:ascii="Verdana" w:eastAsia="Times New Roman" w:hAnsi="Verdana" w:cs="Times New Roman"/>
          <w:sz w:val="19"/>
          <w:szCs w:val="19"/>
          <w:lang w:eastAsia="fr-FR"/>
        </w:rPr>
        <w:t>the digital age paradox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TEDx Talk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by Pierre-Alexandre Balland</w:t>
      </w:r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  <w:r w:rsidR="0059229B" w:rsidRPr="0090108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[Video file]. Retrieved from </w:t>
      </w:r>
      <w:hyperlink r:id="rId17" w:history="1">
        <w:r w:rsidR="0059229B" w:rsidRPr="006D1FC6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https://www.youtube.com/watch?v=bKbTq7hCMeE</w:t>
        </w:r>
      </w:hyperlink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59229B" w:rsidRPr="00005CF6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>March 21</w:t>
      </w:r>
      <w:r w:rsidR="0059229B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2015).</w:t>
      </w:r>
    </w:p>
    <w:p w14:paraId="1B289AEE" w14:textId="77777777" w:rsidR="00E40429" w:rsidRPr="00005CF6" w:rsidRDefault="00E40429" w:rsidP="007B3E6E">
      <w:pPr>
        <w:spacing w:after="0" w:line="300" w:lineRule="auto"/>
        <w:jc w:val="both"/>
        <w:rPr>
          <w:rFonts w:ascii="Verdana" w:hAnsi="Verdana" w:cs="Times New Roman"/>
          <w:b/>
          <w:sz w:val="19"/>
          <w:szCs w:val="19"/>
        </w:rPr>
      </w:pPr>
    </w:p>
    <w:p w14:paraId="7FCC67AF" w14:textId="77777777" w:rsidR="00B35709" w:rsidRPr="00F233B2" w:rsidRDefault="00B35709" w:rsidP="00AB386C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Contribution to Discipline</w:t>
      </w:r>
    </w:p>
    <w:p w14:paraId="5FB2B2DD" w14:textId="77777777" w:rsidR="00B35709" w:rsidRPr="00005CF6" w:rsidRDefault="00B35709" w:rsidP="00B35709">
      <w:pPr>
        <w:spacing w:after="0" w:line="300" w:lineRule="auto"/>
        <w:jc w:val="both"/>
        <w:rPr>
          <w:rFonts w:ascii="Verdana" w:hAnsi="Verdana" w:cs="Times New Roman"/>
          <w:i/>
          <w:sz w:val="19"/>
          <w:szCs w:val="19"/>
        </w:rPr>
      </w:pPr>
    </w:p>
    <w:p w14:paraId="65849FB9" w14:textId="77777777" w:rsidR="0019589D" w:rsidRPr="00F53C57" w:rsidRDefault="0019589D" w:rsidP="009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Member of the research committee of the Regional Studies Association</w:t>
      </w:r>
    </w:p>
    <w:p w14:paraId="2BF07B70" w14:textId="77777777" w:rsidR="00CA5BAA" w:rsidRPr="00F53C57" w:rsidRDefault="001B61D5" w:rsidP="009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Main Organizer</w:t>
      </w:r>
      <w:r w:rsidR="009C5AA0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of Academic Events</w:t>
      </w:r>
    </w:p>
    <w:p w14:paraId="43BC3B7F" w14:textId="77777777" w:rsidR="00FD07C8" w:rsidRDefault="00FD07C8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Geography of Innovation and Complexity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CE21A5">
        <w:rPr>
          <w:rFonts w:ascii="Verdana" w:eastAsia="Times New Roman" w:hAnsi="Verdana" w:cs="Times New Roman"/>
          <w:sz w:val="19"/>
          <w:szCs w:val="19"/>
          <w:lang w:eastAsia="fr-FR"/>
        </w:rPr>
        <w:t>Utrecht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CE21A5">
        <w:rPr>
          <w:rFonts w:ascii="Verdana" w:eastAsia="Times New Roman" w:hAnsi="Verdana" w:cs="Times New Roman"/>
          <w:sz w:val="19"/>
          <w:szCs w:val="19"/>
          <w:lang w:eastAsia="fr-FR"/>
        </w:rPr>
        <w:t>200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participants (201</w:t>
      </w:r>
      <w:r w:rsidR="00CE21A5">
        <w:rPr>
          <w:rFonts w:ascii="Verdana" w:eastAsia="Times New Roman" w:hAnsi="Verdana" w:cs="Times New Roman"/>
          <w:sz w:val="19"/>
          <w:szCs w:val="19"/>
          <w:lang w:eastAsia="fr-FR"/>
        </w:rPr>
        <w:t>9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27435FBD" w14:textId="77777777" w:rsidR="00A54DCB" w:rsidRPr="00005CF6" w:rsidRDefault="00A54DCB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Geography of Networks Workshop - AAG Annual Meeting, Boston, 15 participants (2017)</w:t>
      </w:r>
    </w:p>
    <w:p w14:paraId="5EBC9F03" w14:textId="77777777" w:rsidR="009C5AA0" w:rsidRPr="00005CF6" w:rsidRDefault="009C5AA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 Analysis</w:t>
      </w:r>
      <w:r w:rsidR="00EF4969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Innovation Studies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Lund, 30 participants (2016)</w:t>
      </w:r>
    </w:p>
    <w:p w14:paraId="052D2FA1" w14:textId="77777777" w:rsidR="009C5AA0" w:rsidRPr="00005CF6" w:rsidRDefault="009C5AA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Economic Geography Research Seminars - Utrecht, 40 participants (</w:t>
      </w:r>
      <w:r w:rsidR="00335EA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since 2013 -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monthly</w:t>
      </w:r>
      <w:r w:rsidR="00335EAE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seminars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3188D86E" w14:textId="77777777" w:rsidR="009C5AA0" w:rsidRPr="00005CF6" w:rsidRDefault="009C5AA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Geography of Networks Workshop - AAG Annual Meeting, Chicago, 25 participants (2015)</w:t>
      </w:r>
    </w:p>
    <w:p w14:paraId="69E3BC7D" w14:textId="77777777" w:rsidR="00935B8D" w:rsidRPr="00005CF6" w:rsidRDefault="00935B8D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Complexity Science</w:t>
      </w:r>
      <w:r w:rsidR="006A31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Economic Geography -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1F2303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Utrecht,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70 participants (2015)</w:t>
      </w:r>
    </w:p>
    <w:p w14:paraId="60C30104" w14:textId="77777777" w:rsidR="00887181" w:rsidRPr="00005CF6" w:rsidRDefault="00EF4969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Introduction to Network Analysis</w:t>
      </w:r>
      <w:r w:rsidR="00887181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Los Angeles, 10 participants (2015)</w:t>
      </w:r>
    </w:p>
    <w:p w14:paraId="340AEF17" w14:textId="77777777" w:rsidR="009C5AA0" w:rsidRPr="00005CF6" w:rsidRDefault="009C5AA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Second Geography of Innovation Conference - Utrecht, 400 participants (2014)</w:t>
      </w:r>
    </w:p>
    <w:p w14:paraId="228309C4" w14:textId="77777777" w:rsidR="001F2303" w:rsidRPr="00005CF6" w:rsidRDefault="001F2303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Networks</w:t>
      </w:r>
      <w:r w:rsidR="006A31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Economic Geography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Utrecht, 40 participants (2014)</w:t>
      </w:r>
    </w:p>
    <w:p w14:paraId="181A77D3" w14:textId="77777777" w:rsidR="001F2303" w:rsidRPr="00005CF6" w:rsidRDefault="001F2303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Regional Resilience </w:t>
      </w:r>
      <w:r w:rsidR="006A31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Workshop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Utrecht, 40 participants (2014)</w:t>
      </w:r>
    </w:p>
    <w:p w14:paraId="4A73A867" w14:textId="77777777" w:rsidR="009C5AA0" w:rsidRPr="00005CF6" w:rsidRDefault="00EF4969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 Analysis and Innovation Studies</w:t>
      </w:r>
      <w:r w:rsidR="009C5AA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Lund, 30 participants (2014)</w:t>
      </w:r>
    </w:p>
    <w:p w14:paraId="52104D96" w14:textId="77777777" w:rsidR="009C5AA0" w:rsidRPr="00005CF6" w:rsidRDefault="009C5AA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Geography of Networks Workshop - AAG Annual Meeting, Tampa, 15 participants (2014)</w:t>
      </w:r>
    </w:p>
    <w:p w14:paraId="567D48FC" w14:textId="77777777" w:rsidR="00DC3B5C" w:rsidRPr="00005CF6" w:rsidRDefault="00DC3B5C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>Networks</w:t>
      </w:r>
      <w:r w:rsidR="006A31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Economic Geography -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Utrecht, 40 participants (2013)</w:t>
      </w:r>
    </w:p>
    <w:p w14:paraId="1F65CF0E" w14:textId="77777777" w:rsidR="00DC3B5C" w:rsidRPr="00005CF6" w:rsidRDefault="006A315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Resilience Workshop -</w:t>
      </w:r>
      <w:r w:rsidR="00DC3B5C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Utrecht, 40 participants (2013)</w:t>
      </w:r>
    </w:p>
    <w:p w14:paraId="1FC507F5" w14:textId="77777777" w:rsidR="00EF4969" w:rsidRPr="00005CF6" w:rsidRDefault="00EF4969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Networks and Economic Geography - Utrecht, 30 participants (2013)</w:t>
      </w:r>
    </w:p>
    <w:p w14:paraId="64CEFA7F" w14:textId="77777777" w:rsidR="006A3150" w:rsidRPr="00005CF6" w:rsidRDefault="00DA1E45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R</w:t>
      </w:r>
      <w:r w:rsidR="00EF4969" w:rsidRPr="00005CF6">
        <w:rPr>
          <w:rFonts w:ascii="Verdana" w:eastAsia="Times New Roman" w:hAnsi="Verdana" w:cs="Times New Roman"/>
          <w:sz w:val="19"/>
          <w:szCs w:val="19"/>
          <w:lang w:eastAsia="fr-FR"/>
        </w:rPr>
        <w:t>esilience Workshop - Utrecht, 25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participants (2012)</w:t>
      </w:r>
    </w:p>
    <w:p w14:paraId="736CD8B0" w14:textId="77777777" w:rsidR="009C5AA0" w:rsidRPr="00FD5602" w:rsidRDefault="006A315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val="fr-FR" w:eastAsia="fr-FR"/>
        </w:rPr>
      </w:pP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Social Network </w:t>
      </w:r>
      <w:proofErr w:type="spellStart"/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>Analysis</w:t>
      </w:r>
      <w:proofErr w:type="spellEnd"/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Seminar -</w:t>
      </w:r>
      <w:r w:rsidR="009C5AA0"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Toulouse, 50 participants (2009)</w:t>
      </w:r>
    </w:p>
    <w:p w14:paraId="31C1D020" w14:textId="77777777" w:rsidR="00B916B1" w:rsidRPr="00FD5602" w:rsidRDefault="00B916B1" w:rsidP="009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val="fr-FR" w:eastAsia="fr-FR"/>
        </w:rPr>
      </w:pPr>
    </w:p>
    <w:p w14:paraId="735A1C96" w14:textId="77777777" w:rsidR="00B916B1" w:rsidRPr="00F53C57" w:rsidRDefault="00B916B1" w:rsidP="00B9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Member of Organizing Committees </w:t>
      </w:r>
      <w:r w:rsidR="00A249FD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of Major Academic Events</w:t>
      </w:r>
    </w:p>
    <w:p w14:paraId="630792D6" w14:textId="77777777" w:rsidR="00752B1E" w:rsidRPr="00005CF6" w:rsidRDefault="0019589D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Fourth</w:t>
      </w:r>
      <w:r w:rsidR="00FB5275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Geography of Innovation Conference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Barcelona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="00FB5275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350 participants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2018</w:t>
      </w:r>
      <w:r w:rsidR="00FB527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34990EC2" w14:textId="77777777" w:rsidR="0019589D" w:rsidRPr="00005CF6" w:rsidRDefault="0019589D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Third Geography of Innovation Conference, Toulouse, 350 participants (2016)</w:t>
      </w:r>
    </w:p>
    <w:p w14:paraId="6ED7FB58" w14:textId="77777777" w:rsidR="00752B1E" w:rsidRPr="00005CF6" w:rsidRDefault="00696618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10th 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Innovation Policies Conference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Karlsruhe, 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>100 participants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(2015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6ED25B1F" w14:textId="77777777" w:rsidR="00752B1E" w:rsidRPr="00005CF6" w:rsidRDefault="00FB5275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International </w:t>
      </w:r>
      <w:r w:rsidR="00FB1337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Ph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.D.</w:t>
      </w:r>
      <w:r w:rsidR="00FB1337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School in Economic Geography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Utrecht,</w:t>
      </w:r>
      <w:r w:rsidR="00FB1337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45</w:t>
      </w:r>
      <w:r w:rsidR="00FB1337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participants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(2016) </w:t>
      </w:r>
    </w:p>
    <w:p w14:paraId="16FEB3B8" w14:textId="77777777" w:rsidR="00752B1E" w:rsidRPr="00005CF6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International 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Ph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.D.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School in Economic Geography, Utrecht, 40 participants (2014) </w:t>
      </w:r>
    </w:p>
    <w:p w14:paraId="44414C45" w14:textId="77777777" w:rsidR="00752B1E" w:rsidRPr="00005CF6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resilience and Innovation Policy workshop, Toulouse, 50 participants (2014)</w:t>
      </w:r>
    </w:p>
    <w:p w14:paraId="1817D646" w14:textId="77777777" w:rsidR="00752B1E" w:rsidRPr="00005CF6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International 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Ph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.D.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School in Economic Geography, Utrecht, 35 participants (2012) </w:t>
      </w:r>
    </w:p>
    <w:p w14:paraId="658401C9" w14:textId="77777777" w:rsidR="00752B1E" w:rsidRPr="00005CF6" w:rsidRDefault="007935E6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Economists in the City Conference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Toulouse, 50 participants (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2010)</w:t>
      </w:r>
    </w:p>
    <w:p w14:paraId="14456B5E" w14:textId="77777777" w:rsidR="007935E6" w:rsidRPr="00005CF6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French </w:t>
      </w:r>
      <w:r w:rsidR="007935E6" w:rsidRPr="00005CF6">
        <w:rPr>
          <w:rFonts w:ascii="Verdana" w:eastAsia="Times New Roman" w:hAnsi="Verdana" w:cs="Times New Roman"/>
          <w:sz w:val="19"/>
          <w:szCs w:val="19"/>
          <w:lang w:eastAsia="fr-FR"/>
        </w:rPr>
        <w:t>Cluster Policy Conference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="007935E6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FB527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Toulouse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="00FB5275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100 participants (</w:t>
      </w:r>
      <w:r w:rsidR="007935E6" w:rsidRPr="00005CF6">
        <w:rPr>
          <w:rFonts w:ascii="Verdana" w:eastAsia="Times New Roman" w:hAnsi="Verdana" w:cs="Times New Roman"/>
          <w:sz w:val="19"/>
          <w:szCs w:val="19"/>
          <w:lang w:eastAsia="fr-FR"/>
        </w:rPr>
        <w:t>2009)</w:t>
      </w:r>
    </w:p>
    <w:p w14:paraId="4634A57A" w14:textId="77777777" w:rsidR="00752B1E" w:rsidRPr="00005CF6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6CBD193A" w14:textId="77777777" w:rsidR="00752B1E" w:rsidRPr="00F53C57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Referee Activities</w:t>
      </w:r>
    </w:p>
    <w:p w14:paraId="2D7DB318" w14:textId="77777777" w:rsidR="00202E54" w:rsidRPr="00005CF6" w:rsidRDefault="00F61E81" w:rsidP="00FB5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Journal Referee for 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African Journal of Business Management, </w:t>
      </w:r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>Computers and Geosciences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Ecological Economics, Economic Geography, Economics of Innovation and New Technology, Environmental Innovation and Societal Transitions, European Planning Studies,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proofErr w:type="spellStart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Geoforum</w:t>
      </w:r>
      <w:proofErr w:type="spellEnd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, Growth and Change, Industrial and Corporate Change, Journal of Economic and Social Geography,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Journal of Economic Geography, Journal of </w:t>
      </w:r>
      <w:proofErr w:type="spellStart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Informetrics</w:t>
      </w:r>
      <w:proofErr w:type="spellEnd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, Journal of Regional and Urban Economics, Letters in Spatial and Resource Sciences, Nature Climate Change Review, </w:t>
      </w:r>
      <w:r w:rsidR="0059229B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Nature Communications, 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Papers in Regional Science, </w:t>
      </w:r>
      <w:r w:rsidR="00202E54" w:rsidRPr="00005CF6">
        <w:rPr>
          <w:rFonts w:ascii="Verdana" w:eastAsia="Times New Roman" w:hAnsi="Verdana" w:cs="Times New Roman"/>
          <w:i/>
          <w:noProof/>
          <w:sz w:val="19"/>
          <w:szCs w:val="19"/>
          <w:lang w:eastAsia="fr-FR"/>
        </w:rPr>
        <w:t>P</w:t>
      </w:r>
      <w:r w:rsidR="005D42E8" w:rsidRPr="00005CF6">
        <w:rPr>
          <w:rFonts w:ascii="Verdana" w:eastAsia="Times New Roman" w:hAnsi="Verdana" w:cs="Times New Roman"/>
          <w:i/>
          <w:noProof/>
          <w:sz w:val="19"/>
          <w:szCs w:val="19"/>
          <w:lang w:eastAsia="fr-FR"/>
        </w:rPr>
        <w:t>LoS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One, Regional Studies, Industry and Innovation, Research Policy</w:t>
      </w:r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 xml:space="preserve">, </w:t>
      </w:r>
      <w:proofErr w:type="spellStart"/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>L'Actualité</w:t>
      </w:r>
      <w:proofErr w:type="spellEnd"/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 xml:space="preserve"> </w:t>
      </w:r>
      <w:proofErr w:type="spellStart"/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>Économique</w:t>
      </w:r>
      <w:proofErr w:type="spellEnd"/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 xml:space="preserve">, </w:t>
      </w:r>
      <w:proofErr w:type="spellStart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Scientometrics</w:t>
      </w:r>
      <w:proofErr w:type="spellEnd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, The Annals of Regional Science, </w:t>
      </w:r>
      <w:r w:rsidR="00C34D70" w:rsidRPr="00C34D70">
        <w:rPr>
          <w:rFonts w:ascii="Verdana" w:eastAsia="Times New Roman" w:hAnsi="Verdana" w:cs="Times New Roman"/>
          <w:i/>
          <w:sz w:val="19"/>
          <w:szCs w:val="19"/>
          <w:lang w:eastAsia="fr-FR"/>
        </w:rPr>
        <w:t>Technological and Economic Development of Economy</w:t>
      </w:r>
      <w:r w:rsidR="00C34D70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, 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Technological Forecasting and Social Change, and Urban Geography</w:t>
      </w:r>
      <w:r w:rsidR="0059229B">
        <w:rPr>
          <w:rFonts w:ascii="Verdana" w:eastAsia="Times New Roman" w:hAnsi="Verdana" w:cs="Times New Roman"/>
          <w:i/>
          <w:sz w:val="19"/>
          <w:szCs w:val="19"/>
          <w:lang w:eastAsia="fr-FR"/>
        </w:rPr>
        <w:t>.</w:t>
      </w:r>
    </w:p>
    <w:p w14:paraId="4A4C5E49" w14:textId="77777777" w:rsidR="00696618" w:rsidRPr="00005CF6" w:rsidRDefault="00696618" w:rsidP="00FB5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Manuscript reviewer: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Routledge (Taylor &amp; Francis Group)</w:t>
      </w:r>
    </w:p>
    <w:p w14:paraId="6EC9E3B1" w14:textId="77777777" w:rsidR="00696618" w:rsidRPr="00005CF6" w:rsidRDefault="00696618" w:rsidP="0069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Conference reviewer: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DRUID Summer Conference, Geography of Innovation Conference, Regional Innovation Policies Conference</w:t>
      </w:r>
    </w:p>
    <w:p w14:paraId="55DD306D" w14:textId="77777777" w:rsidR="00393868" w:rsidRPr="00005CF6" w:rsidRDefault="00393868" w:rsidP="00987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21979E9D" w14:textId="77777777" w:rsidR="00393868" w:rsidRPr="00F233B2" w:rsidRDefault="00393868" w:rsidP="00F233B2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Presentations at International Conferences</w:t>
      </w:r>
    </w:p>
    <w:p w14:paraId="50ACBEC8" w14:textId="77777777" w:rsidR="00393868" w:rsidRPr="00005CF6" w:rsidRDefault="00393868" w:rsidP="000B3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0E1FDF04" w14:textId="77777777" w:rsidR="00C038D9" w:rsidRDefault="00C038D9" w:rsidP="00F54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C038D9">
        <w:rPr>
          <w:rFonts w:ascii="Verdana" w:eastAsia="Times New Roman" w:hAnsi="Verdana" w:cs="Times New Roman"/>
          <w:sz w:val="19"/>
          <w:szCs w:val="19"/>
          <w:lang w:eastAsia="fr-FR"/>
        </w:rPr>
        <w:t>European Policy for Intellectual Property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conference – Bordeaux (2017)</w:t>
      </w:r>
    </w:p>
    <w:p w14:paraId="77BB668E" w14:textId="77777777" w:rsidR="003E6609" w:rsidRPr="00005CF6" w:rsidRDefault="003E6609" w:rsidP="00F54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Annual Meeting of the Association of American Geographers - Boston (2017)</w:t>
      </w:r>
    </w:p>
    <w:p w14:paraId="6B5A4813" w14:textId="77777777" w:rsidR="00F546FE" w:rsidRPr="00005CF6" w:rsidRDefault="00F546FE" w:rsidP="00F54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First Regional Economic Development and Innovation Workshop - Los Angeles (2016)</w:t>
      </w:r>
    </w:p>
    <w:p w14:paraId="018BEFBA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Geography of Innovation conference </w:t>
      </w:r>
      <w:r w:rsidR="00D727C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- Toulouse (2016)</w:t>
      </w:r>
    </w:p>
    <w:p w14:paraId="7078588E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Annual Meeting of the Assoc</w:t>
      </w:r>
      <w:r w:rsidR="00D727C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iation of American Geographers - Chicago (2015)</w:t>
      </w:r>
    </w:p>
    <w:p w14:paraId="53EA434F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Regional </w:t>
      </w:r>
      <w:r w:rsidR="00D727C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Innovation Policies Conference - Stavanger, Norway (2015)</w:t>
      </w:r>
    </w:p>
    <w:p w14:paraId="5D251F84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Studies A</w:t>
      </w:r>
      <w:r w:rsidR="00D727C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ssociation European Conference - Izmir, Turkey (2015)</w:t>
      </w:r>
    </w:p>
    <w:p w14:paraId="7436E16B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Annual Meeting of the Assoc</w:t>
      </w:r>
      <w:r w:rsidR="00AE2D81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iation of American Geographers - Tampa (2014)</w:t>
      </w:r>
    </w:p>
    <w:p w14:paraId="7872B73C" w14:textId="77777777" w:rsidR="0085430D" w:rsidRPr="00005CF6" w:rsidRDefault="00DA1E45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Resilience Workshop - Toulouse (2014)</w:t>
      </w:r>
    </w:p>
    <w:p w14:paraId="63EC7241" w14:textId="77777777" w:rsidR="0085430D" w:rsidRPr="00005CF6" w:rsidRDefault="00DA1E45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>Geography of I</w:t>
      </w:r>
      <w:r w:rsidR="0085430D" w:rsidRPr="00005CF6">
        <w:rPr>
          <w:rFonts w:ascii="Verdana" w:eastAsia="Times New Roman" w:hAnsi="Verdana" w:cs="Times New Roman"/>
          <w:sz w:val="19"/>
          <w:szCs w:val="19"/>
          <w:lang w:eastAsia="fr-FR"/>
        </w:rPr>
        <w:t>nnovati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on Conference - Utrecht (2014)</w:t>
      </w:r>
    </w:p>
    <w:p w14:paraId="00E81264" w14:textId="77777777" w:rsidR="0085430D" w:rsidRPr="00005CF6" w:rsidRDefault="00DA1E45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Studies Association Conference - Los Angeles (2013)</w:t>
      </w:r>
    </w:p>
    <w:p w14:paraId="62163395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OECD conferenc</w:t>
      </w:r>
      <w:r w:rsidR="00DA1E4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e on patents for policy makers - Rio de Janeiro (2013)</w:t>
      </w:r>
    </w:p>
    <w:p w14:paraId="08C5D03F" w14:textId="77777777" w:rsidR="0085430D" w:rsidRPr="00005CF6" w:rsidRDefault="00DA1E45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Industrial Relatedness and Economic Growth - </w:t>
      </w:r>
      <w:r w:rsidR="0085430D" w:rsidRPr="00005CF6">
        <w:rPr>
          <w:rFonts w:ascii="Verdana" w:eastAsia="Times New Roman" w:hAnsi="Verdana" w:cs="Times New Roman"/>
          <w:sz w:val="19"/>
          <w:szCs w:val="19"/>
          <w:lang w:eastAsia="fr-FR"/>
        </w:rPr>
        <w:t>Utre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cht (2013)</w:t>
      </w:r>
    </w:p>
    <w:p w14:paraId="27D2BC28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Annual Meeting of the Assoc</w:t>
      </w:r>
      <w:r w:rsidR="00DA1E4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iation of American Geographers - Los Angeles (2013)</w:t>
      </w:r>
    </w:p>
    <w:p w14:paraId="5A891801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</w:t>
      </w:r>
      <w:r w:rsidR="00DA1E4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search and Innovation workshop - Eindhoven (2012)</w:t>
      </w:r>
    </w:p>
    <w:p w14:paraId="586AD785" w14:textId="77777777" w:rsidR="0085430D" w:rsidRPr="00005CF6" w:rsidRDefault="00DA1E45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Resilience Workshop</w:t>
      </w:r>
      <w:r w:rsidR="002D1559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Utrecht (2012)</w:t>
      </w:r>
    </w:p>
    <w:p w14:paraId="15DAFE82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 Dynamics a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nd the Geography of Innovation - Utrecht (2012)</w:t>
      </w:r>
    </w:p>
    <w:p w14:paraId="0D627801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Interdisciplinary Workshop on Networks 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- Utrecht (2012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15A26960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Studies A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ssociation European Conference - Delft (2012)</w:t>
      </w:r>
    </w:p>
    <w:p w14:paraId="12B14565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Annual Meeting of the Assoc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iation of American Geographers - New-York (2012)</w:t>
      </w:r>
    </w:p>
    <w:p w14:paraId="35BFEC0A" w14:textId="77777777" w:rsidR="0085430D" w:rsidRPr="00005CF6" w:rsidRDefault="005D2C50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First </w:t>
      </w:r>
      <w:r w:rsidR="0085430D"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raphy of Innovation conference - Saint-Etienne (2012)</w:t>
      </w:r>
    </w:p>
    <w:p w14:paraId="1ECF05E4" w14:textId="77777777" w:rsidR="0085430D" w:rsidRPr="00005CF6" w:rsidRDefault="005D2C50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Formalization</w:t>
      </w:r>
      <w:r w:rsidR="0085430D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dynamics of complete networks - Toulouse (2011)</w:t>
      </w:r>
    </w:p>
    <w:p w14:paraId="0721AF88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Atlanta Conference on Science, Tec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hnology, and Innovation Policy - Atlanta (2011)</w:t>
      </w:r>
    </w:p>
    <w:p w14:paraId="3257B49F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Workshop on Inno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vation, </w:t>
      </w:r>
      <w:r w:rsidR="005D2C50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Evolution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,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Networks - Eindhoven (2011)</w:t>
      </w:r>
    </w:p>
    <w:p w14:paraId="69B904C9" w14:textId="77777777" w:rsidR="0085430D" w:rsidRPr="00005CF6" w:rsidRDefault="005D2C50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Dynamics and Multiplexity of Networks - Toulouse (2010)</w:t>
      </w:r>
    </w:p>
    <w:p w14:paraId="79F988BB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Sunbelt Conference of the International Network for Social Network Analysis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Riva Del Garda (2010)</w:t>
      </w:r>
    </w:p>
    <w:p w14:paraId="74FF557B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E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UROLIO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Conference on L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ocalized Innovation Indicators - Toulouse (2010)</w:t>
      </w:r>
    </w:p>
    <w:p w14:paraId="027F5117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Social Network Conference of the F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rench Association of Sociology - Toulouse (2010)</w:t>
      </w:r>
    </w:p>
    <w:p w14:paraId="69568724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Workshop Proximity and Inn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ovation: Empirical Issues - Toulouse (2010)</w:t>
      </w:r>
    </w:p>
    <w:p w14:paraId="378B5B3B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Works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hop on Social Network Analysis - Toulouse (2010)</w:t>
      </w:r>
    </w:p>
    <w:p w14:paraId="7837A72B" w14:textId="77777777" w:rsidR="0085430D" w:rsidRPr="00005CF6" w:rsidRDefault="005D2C50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Sixth Proximity Congress - Poitiers (2009)</w:t>
      </w:r>
    </w:p>
    <w:p w14:paraId="0A151A6E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French c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ompetitiveness clusters policy - Toulouse (2009)</w:t>
      </w:r>
    </w:p>
    <w:p w14:paraId="66A3A089" w14:textId="77777777" w:rsidR="000A27CE" w:rsidRPr="00005CF6" w:rsidRDefault="0085430D" w:rsidP="00987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Regional Studies Association 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International Conference (2008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2E5298EA" w14:textId="77777777" w:rsidR="00CC6C6E" w:rsidRPr="00005CF6" w:rsidRDefault="00CC6C6E" w:rsidP="00987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31C10720" w14:textId="77777777" w:rsidR="000A27CE" w:rsidRPr="00F233B2" w:rsidRDefault="000A27CE" w:rsidP="000A27CE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Teaching</w:t>
      </w:r>
    </w:p>
    <w:p w14:paraId="553B205A" w14:textId="77777777" w:rsidR="000A27CE" w:rsidRPr="00005CF6" w:rsidRDefault="000A27CE" w:rsidP="000A27CE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585512B5" w14:textId="77777777" w:rsidR="001123A1" w:rsidRPr="00F53C57" w:rsidRDefault="001123A1" w:rsidP="00112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Teaching qualifications</w:t>
      </w:r>
    </w:p>
    <w:p w14:paraId="52BB86D0" w14:textId="77777777" w:rsidR="001123A1" w:rsidRPr="00005CF6" w:rsidRDefault="001123A1" w:rsidP="00112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Teaching certificate from the French ministry of higher education (2010)</w:t>
      </w:r>
    </w:p>
    <w:p w14:paraId="7F2FCA53" w14:textId="77777777" w:rsidR="001123A1" w:rsidRPr="00005CF6" w:rsidRDefault="001123A1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Teaching certificate from Utrecht University (</w:t>
      </w:r>
      <w:proofErr w:type="spellStart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Basiskwalificatie</w:t>
      </w:r>
      <w:proofErr w:type="spell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proofErr w:type="spellStart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Onderwijs</w:t>
      </w:r>
      <w:proofErr w:type="spell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- 2014)</w:t>
      </w:r>
    </w:p>
    <w:p w14:paraId="6771E084" w14:textId="77777777" w:rsidR="001123A1" w:rsidRPr="00005CF6" w:rsidRDefault="001123A1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</w:p>
    <w:p w14:paraId="16BF064A" w14:textId="77777777" w:rsidR="00EC34AE" w:rsidRPr="00F53C57" w:rsidRDefault="006C7AF2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Ph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</w:t>
      </w: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D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</w:t>
      </w:r>
      <w:r w:rsidR="00EC34AE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Level</w:t>
      </w:r>
    </w:p>
    <w:p w14:paraId="396112A9" w14:textId="77777777" w:rsidR="00B13DA2" w:rsidRPr="00005CF6" w:rsidRDefault="00B13DA2" w:rsidP="00B13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Economic Geography in R - Utrecht University (since 2016)</w:t>
      </w:r>
    </w:p>
    <w:p w14:paraId="5C15A5B3" w14:textId="77777777" w:rsidR="00DE568A" w:rsidRPr="00005CF6" w:rsidRDefault="00DE568A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Networks and Economic Geography </w:t>
      </w:r>
      <w:r w:rsidR="00B13DA2" w:rsidRPr="00005CF6">
        <w:rPr>
          <w:rFonts w:ascii="Verdana" w:eastAsia="Times New Roman" w:hAnsi="Verdana" w:cs="Times New Roman"/>
          <w:sz w:val="19"/>
          <w:szCs w:val="19"/>
          <w:lang w:eastAsia="fr-FR"/>
        </w:rPr>
        <w:t>- Utrecht University (since 2012)</w:t>
      </w:r>
    </w:p>
    <w:p w14:paraId="4582A8BB" w14:textId="77777777" w:rsidR="00EC6D61" w:rsidRPr="00005CF6" w:rsidRDefault="00091300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Innovation</w:t>
      </w:r>
      <w:r w:rsidR="00B13DA2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Networ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>ks - Norwegian Business School (since 2014)</w:t>
      </w:r>
    </w:p>
    <w:p w14:paraId="408FEC91" w14:textId="77777777" w:rsidR="00EC6D61" w:rsidRPr="00005CF6" w:rsidRDefault="00F5342F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Network Analysis and Innovation Studies 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 </w:t>
      </w:r>
      <w:r w:rsidR="00B13DA2" w:rsidRPr="00005CF6">
        <w:rPr>
          <w:rFonts w:ascii="Verdana" w:eastAsia="Times New Roman" w:hAnsi="Verdana" w:cs="Times New Roman"/>
          <w:sz w:val="19"/>
          <w:szCs w:val="19"/>
          <w:lang w:eastAsia="fr-FR"/>
        </w:rPr>
        <w:t>Lu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>nd University (since 2014)</w:t>
      </w:r>
    </w:p>
    <w:p w14:paraId="6C736053" w14:textId="77777777" w:rsidR="00EC6D61" w:rsidRPr="00005CF6" w:rsidRDefault="00F5342F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 xml:space="preserve">Introduction to </w:t>
      </w:r>
      <w:r w:rsidR="0009130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Network Analysis 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>- Universid</w:t>
      </w:r>
      <w:r w:rsidR="0009130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ad Miguel Hernández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de Elche</w:t>
      </w:r>
      <w:r w:rsidR="0009130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(since 2016)</w:t>
      </w:r>
    </w:p>
    <w:p w14:paraId="21432E57" w14:textId="77777777" w:rsidR="00B13DA2" w:rsidRPr="00005CF6" w:rsidRDefault="00091300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Networks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 xml:space="preserve"> and Economic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Geography</w:t>
      </w:r>
      <w:r w:rsidR="00EC6D61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 xml:space="preserve"> 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Utrecht University</w:t>
      </w:r>
      <w:r w:rsidR="00E92E7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(since 2012)</w:t>
      </w:r>
    </w:p>
    <w:p w14:paraId="29557F85" w14:textId="77777777" w:rsidR="00FD101D" w:rsidRPr="00005CF6" w:rsidRDefault="00FD101D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</w:p>
    <w:p w14:paraId="5009E8D5" w14:textId="77777777" w:rsidR="00FD101D" w:rsidRPr="00F53C57" w:rsidRDefault="00FD101D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.S</w:t>
      </w: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</w:t>
      </w: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Level</w:t>
      </w:r>
    </w:p>
    <w:p w14:paraId="27361337" w14:textId="77777777" w:rsidR="00DE568A" w:rsidRPr="00005CF6" w:rsidRDefault="00DE568A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The New Science of Cities - Utrecht University (since 2016)</w:t>
      </w:r>
    </w:p>
    <w:p w14:paraId="608BE4AB" w14:textId="77777777" w:rsidR="00DE568A" w:rsidRPr="00005CF6" w:rsidRDefault="00DE568A" w:rsidP="00DE568A">
      <w:pPr>
        <w:rPr>
          <w:rFonts w:ascii="Verdana" w:hAnsi="Verdana"/>
          <w:sz w:val="19"/>
          <w:szCs w:val="19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Urban Resilience - Utrecht University (since 2015)</w:t>
      </w:r>
    </w:p>
    <w:p w14:paraId="71D05D18" w14:textId="77777777" w:rsidR="00DE568A" w:rsidRPr="00005CF6" w:rsidRDefault="00DE568A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Economic Geography Field Trip (1 week abroad) - Utrecht University (since 2015)</w:t>
      </w:r>
    </w:p>
    <w:p w14:paraId="61904DEA" w14:textId="77777777" w:rsidR="00DE568A" w:rsidRPr="00005CF6" w:rsidRDefault="00DE568A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Quantitative Urban &amp; Economic Analytics - Utrecht University (since 2014)</w:t>
      </w:r>
    </w:p>
    <w:p w14:paraId="7809EEEF" w14:textId="77777777" w:rsidR="006D6316" w:rsidRPr="00005CF6" w:rsidRDefault="006D6316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The Geography of Innovation, Networks, and Technological Change - University of Hannover</w:t>
      </w:r>
      <w:r w:rsidR="00E92E7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(2015 - 2016)</w:t>
      </w:r>
    </w:p>
    <w:p w14:paraId="30203A5D" w14:textId="77777777" w:rsidR="00FD101D" w:rsidRPr="00005CF6" w:rsidRDefault="00FD101D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</w:p>
    <w:p w14:paraId="5F6BDF38" w14:textId="77777777" w:rsidR="00FD101D" w:rsidRPr="00F53C57" w:rsidRDefault="00FD101D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B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.S</w:t>
      </w: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</w:t>
      </w: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Level</w:t>
      </w:r>
    </w:p>
    <w:p w14:paraId="485F5497" w14:textId="77777777" w:rsidR="000A27CE" w:rsidRPr="00005CF6" w:rsidRDefault="005149E4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Network Science</w:t>
      </w:r>
      <w:r w:rsidR="000A27C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303D8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 </w:t>
      </w:r>
      <w:r w:rsidR="0064120C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Utrecht University </w:t>
      </w:r>
      <w:r w:rsidR="00303D8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(since 2010)</w:t>
      </w:r>
    </w:p>
    <w:p w14:paraId="0C3CF841" w14:textId="77777777" w:rsidR="000A27CE" w:rsidRPr="00005CF6" w:rsidRDefault="003B3DAC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Economic Evolution of Cities and R</w:t>
      </w:r>
      <w:r w:rsidR="000A27C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egions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 Utrecht University </w:t>
      </w:r>
      <w:r w:rsidR="000A27C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since 2013)</w:t>
      </w:r>
    </w:p>
    <w:p w14:paraId="1A0C8F76" w14:textId="77777777" w:rsidR="000A27CE" w:rsidRPr="00005CF6" w:rsidRDefault="000A27CE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Applied Economics Research Course</w:t>
      </w:r>
      <w:r w:rsidR="00E92E7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3B3DA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- Utrecht University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 w:rsidR="0064120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since 2015)</w:t>
      </w:r>
    </w:p>
    <w:p w14:paraId="6EE85E08" w14:textId="77777777" w:rsidR="000A27CE" w:rsidRPr="00005CF6" w:rsidRDefault="003B3DAC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Geography of Networks, University of California, Los Angeles </w:t>
      </w:r>
      <w:r w:rsidR="0064120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(2015-2016)</w:t>
      </w:r>
    </w:p>
    <w:p w14:paraId="636C53A3" w14:textId="77777777" w:rsidR="00A012CF" w:rsidRPr="00005CF6" w:rsidRDefault="00E7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Organizational Theory</w:t>
      </w:r>
      <w:r w:rsidR="0064120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University of Toulouse (2007-2010)</w:t>
      </w:r>
    </w:p>
    <w:sectPr w:rsidR="00A012CF" w:rsidRPr="00005CF6" w:rsidSect="005F5515">
      <w:headerReference w:type="default" r:id="rId18"/>
      <w:type w:val="continuous"/>
      <w:pgSz w:w="11906" w:h="16838"/>
      <w:pgMar w:top="1008" w:right="864" w:bottom="720" w:left="1008" w:header="28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21536" w14:textId="77777777" w:rsidR="002B1A71" w:rsidRDefault="002B1A71" w:rsidP="001C5E98">
      <w:pPr>
        <w:spacing w:after="0" w:line="240" w:lineRule="auto"/>
      </w:pPr>
      <w:r>
        <w:separator/>
      </w:r>
    </w:p>
  </w:endnote>
  <w:endnote w:type="continuationSeparator" w:id="0">
    <w:p w14:paraId="4BDFA681" w14:textId="77777777" w:rsidR="002B1A71" w:rsidRDefault="002B1A71" w:rsidP="001C5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Tdcr10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733763"/>
      <w:docPartObj>
        <w:docPartGallery w:val="Page Numbers (Bottom of Page)"/>
        <w:docPartUnique/>
      </w:docPartObj>
    </w:sdtPr>
    <w:sdtContent>
      <w:p w14:paraId="65879793" w14:textId="77777777" w:rsidR="00FA2E08" w:rsidRDefault="00FA2E08">
        <w:pPr>
          <w:pStyle w:val="Footer"/>
          <w:jc w:val="center"/>
        </w:pPr>
      </w:p>
      <w:p w14:paraId="1DCEE036" w14:textId="77777777" w:rsidR="00B13DA2" w:rsidRDefault="0022177A">
        <w:pPr>
          <w:pStyle w:val="Footer"/>
          <w:jc w:val="center"/>
        </w:pPr>
        <w:r>
          <w:fldChar w:fldCharType="begin"/>
        </w:r>
        <w:r w:rsidR="009607D6">
          <w:instrText xml:space="preserve"> PAGE   \* MERGEFORMAT </w:instrText>
        </w:r>
        <w:r>
          <w:fldChar w:fldCharType="separate"/>
        </w:r>
        <w:r w:rsidR="00A97C90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247C2A1F" w14:textId="77777777" w:rsidR="00B13DA2" w:rsidRDefault="00B13D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0070F" w14:textId="77777777" w:rsidR="002B1A71" w:rsidRDefault="002B1A71" w:rsidP="001C5E98">
      <w:pPr>
        <w:spacing w:after="0" w:line="240" w:lineRule="auto"/>
      </w:pPr>
      <w:r>
        <w:separator/>
      </w:r>
    </w:p>
  </w:footnote>
  <w:footnote w:type="continuationSeparator" w:id="0">
    <w:p w14:paraId="36A76CEC" w14:textId="77777777" w:rsidR="002B1A71" w:rsidRDefault="002B1A71" w:rsidP="001C5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AF6E3" w14:textId="77777777" w:rsidR="00B13DA2" w:rsidRDefault="00B13DA2" w:rsidP="00FA2E08">
    <w:pPr>
      <w:pStyle w:val="Header"/>
      <w:tabs>
        <w:tab w:val="clear" w:pos="4536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BA24" w14:textId="77777777" w:rsidR="00B13DA2" w:rsidRPr="004F2735" w:rsidRDefault="00B13DA2" w:rsidP="00EC6111">
    <w:pPr>
      <w:pStyle w:val="Header"/>
      <w:tabs>
        <w:tab w:val="clear" w:pos="4536"/>
      </w:tabs>
      <w:rPr>
        <w:rFonts w:ascii="Verdana" w:hAnsi="Verdana"/>
        <w:noProof/>
        <w:sz w:val="20"/>
        <w:szCs w:val="20"/>
        <w:lang w:eastAsia="nl-NL"/>
      </w:rPr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6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DA2NDc1MzA1sDA1NDZR0lEKTi0uzszPAykwMasFAHLJEoEtAAAA"/>
  </w:docVars>
  <w:rsids>
    <w:rsidRoot w:val="001C5E98"/>
    <w:rsid w:val="00000B7C"/>
    <w:rsid w:val="00004703"/>
    <w:rsid w:val="00005CF6"/>
    <w:rsid w:val="00014E99"/>
    <w:rsid w:val="0001531A"/>
    <w:rsid w:val="00015F94"/>
    <w:rsid w:val="000201FF"/>
    <w:rsid w:val="0002363E"/>
    <w:rsid w:val="000264C6"/>
    <w:rsid w:val="00030980"/>
    <w:rsid w:val="00030E78"/>
    <w:rsid w:val="000322B1"/>
    <w:rsid w:val="00033782"/>
    <w:rsid w:val="00037BB0"/>
    <w:rsid w:val="0004441F"/>
    <w:rsid w:val="00050EA8"/>
    <w:rsid w:val="0005471A"/>
    <w:rsid w:val="00055FE1"/>
    <w:rsid w:val="00066881"/>
    <w:rsid w:val="00067BE0"/>
    <w:rsid w:val="000711B6"/>
    <w:rsid w:val="00077AFD"/>
    <w:rsid w:val="00080B70"/>
    <w:rsid w:val="00084206"/>
    <w:rsid w:val="00085FA1"/>
    <w:rsid w:val="00091300"/>
    <w:rsid w:val="000977DA"/>
    <w:rsid w:val="000A0F6C"/>
    <w:rsid w:val="000A24D0"/>
    <w:rsid w:val="000A27CE"/>
    <w:rsid w:val="000B2085"/>
    <w:rsid w:val="000B2462"/>
    <w:rsid w:val="000B3372"/>
    <w:rsid w:val="000B79F2"/>
    <w:rsid w:val="000B7DA7"/>
    <w:rsid w:val="000D4CA0"/>
    <w:rsid w:val="000D5109"/>
    <w:rsid w:val="000D7E53"/>
    <w:rsid w:val="000E78F1"/>
    <w:rsid w:val="000F444E"/>
    <w:rsid w:val="000F6D4A"/>
    <w:rsid w:val="000F6E67"/>
    <w:rsid w:val="000F6F53"/>
    <w:rsid w:val="00102DF9"/>
    <w:rsid w:val="00110236"/>
    <w:rsid w:val="001123A1"/>
    <w:rsid w:val="0011252C"/>
    <w:rsid w:val="001146A6"/>
    <w:rsid w:val="0011507A"/>
    <w:rsid w:val="00116C4B"/>
    <w:rsid w:val="001343C1"/>
    <w:rsid w:val="00135477"/>
    <w:rsid w:val="00135C3B"/>
    <w:rsid w:val="00152311"/>
    <w:rsid w:val="00156A5C"/>
    <w:rsid w:val="00164A9C"/>
    <w:rsid w:val="00184753"/>
    <w:rsid w:val="001864E6"/>
    <w:rsid w:val="001869AF"/>
    <w:rsid w:val="001932F6"/>
    <w:rsid w:val="00193F6F"/>
    <w:rsid w:val="00194F78"/>
    <w:rsid w:val="00195630"/>
    <w:rsid w:val="0019589D"/>
    <w:rsid w:val="00196564"/>
    <w:rsid w:val="001B4387"/>
    <w:rsid w:val="001B61D5"/>
    <w:rsid w:val="001C090F"/>
    <w:rsid w:val="001C09C8"/>
    <w:rsid w:val="001C558C"/>
    <w:rsid w:val="001C5E98"/>
    <w:rsid w:val="001E1E8E"/>
    <w:rsid w:val="001E2CEC"/>
    <w:rsid w:val="001E32D3"/>
    <w:rsid w:val="001F0D43"/>
    <w:rsid w:val="001F2303"/>
    <w:rsid w:val="00202D97"/>
    <w:rsid w:val="00202E54"/>
    <w:rsid w:val="00207969"/>
    <w:rsid w:val="002121A5"/>
    <w:rsid w:val="002173E2"/>
    <w:rsid w:val="002174D7"/>
    <w:rsid w:val="0022177A"/>
    <w:rsid w:val="002247C6"/>
    <w:rsid w:val="00224DE5"/>
    <w:rsid w:val="00234692"/>
    <w:rsid w:val="00237243"/>
    <w:rsid w:val="00245505"/>
    <w:rsid w:val="00253E65"/>
    <w:rsid w:val="00261886"/>
    <w:rsid w:val="00266765"/>
    <w:rsid w:val="00270D86"/>
    <w:rsid w:val="00276449"/>
    <w:rsid w:val="00284825"/>
    <w:rsid w:val="00294EA3"/>
    <w:rsid w:val="00296952"/>
    <w:rsid w:val="002B1A71"/>
    <w:rsid w:val="002B1CDA"/>
    <w:rsid w:val="002B2E6D"/>
    <w:rsid w:val="002B5364"/>
    <w:rsid w:val="002B6ED7"/>
    <w:rsid w:val="002B7673"/>
    <w:rsid w:val="002C6577"/>
    <w:rsid w:val="002C68D8"/>
    <w:rsid w:val="002D0994"/>
    <w:rsid w:val="002D1559"/>
    <w:rsid w:val="002D17A7"/>
    <w:rsid w:val="002D1876"/>
    <w:rsid w:val="002D1C67"/>
    <w:rsid w:val="002D23A9"/>
    <w:rsid w:val="002D3296"/>
    <w:rsid w:val="002E0991"/>
    <w:rsid w:val="002E17DE"/>
    <w:rsid w:val="002E642A"/>
    <w:rsid w:val="00301639"/>
    <w:rsid w:val="00303D8E"/>
    <w:rsid w:val="00307165"/>
    <w:rsid w:val="003079CB"/>
    <w:rsid w:val="00312F7C"/>
    <w:rsid w:val="00321A92"/>
    <w:rsid w:val="00323568"/>
    <w:rsid w:val="00335EAE"/>
    <w:rsid w:val="00343EDF"/>
    <w:rsid w:val="00354EA3"/>
    <w:rsid w:val="003577A7"/>
    <w:rsid w:val="0036431F"/>
    <w:rsid w:val="003677C4"/>
    <w:rsid w:val="003731B1"/>
    <w:rsid w:val="003758D3"/>
    <w:rsid w:val="00384329"/>
    <w:rsid w:val="00391D4B"/>
    <w:rsid w:val="00393868"/>
    <w:rsid w:val="0039662D"/>
    <w:rsid w:val="003975DA"/>
    <w:rsid w:val="00397B93"/>
    <w:rsid w:val="00397D9A"/>
    <w:rsid w:val="003A2036"/>
    <w:rsid w:val="003A3874"/>
    <w:rsid w:val="003A6955"/>
    <w:rsid w:val="003B1030"/>
    <w:rsid w:val="003B3DAC"/>
    <w:rsid w:val="003B5655"/>
    <w:rsid w:val="003B7EEF"/>
    <w:rsid w:val="003C3B67"/>
    <w:rsid w:val="003C763A"/>
    <w:rsid w:val="003D17FC"/>
    <w:rsid w:val="003D3691"/>
    <w:rsid w:val="003D55CE"/>
    <w:rsid w:val="003E275E"/>
    <w:rsid w:val="003E6609"/>
    <w:rsid w:val="003E7432"/>
    <w:rsid w:val="003E7913"/>
    <w:rsid w:val="003F31A4"/>
    <w:rsid w:val="00400166"/>
    <w:rsid w:val="004009C1"/>
    <w:rsid w:val="00401214"/>
    <w:rsid w:val="00402899"/>
    <w:rsid w:val="004110FC"/>
    <w:rsid w:val="004112E2"/>
    <w:rsid w:val="004166C8"/>
    <w:rsid w:val="00421B16"/>
    <w:rsid w:val="00423200"/>
    <w:rsid w:val="004261C6"/>
    <w:rsid w:val="00427ADE"/>
    <w:rsid w:val="00430717"/>
    <w:rsid w:val="0044104F"/>
    <w:rsid w:val="00443DA8"/>
    <w:rsid w:val="00444A72"/>
    <w:rsid w:val="00452818"/>
    <w:rsid w:val="0045339F"/>
    <w:rsid w:val="00456668"/>
    <w:rsid w:val="00456E27"/>
    <w:rsid w:val="004611D4"/>
    <w:rsid w:val="00472E31"/>
    <w:rsid w:val="00473CDC"/>
    <w:rsid w:val="0047608F"/>
    <w:rsid w:val="00480AC1"/>
    <w:rsid w:val="00480E39"/>
    <w:rsid w:val="00487BC6"/>
    <w:rsid w:val="004A44D8"/>
    <w:rsid w:val="004B03FC"/>
    <w:rsid w:val="004B0D09"/>
    <w:rsid w:val="004B14BE"/>
    <w:rsid w:val="004B1D54"/>
    <w:rsid w:val="004B2023"/>
    <w:rsid w:val="004C4834"/>
    <w:rsid w:val="004D3D0A"/>
    <w:rsid w:val="004D552F"/>
    <w:rsid w:val="004D5F5E"/>
    <w:rsid w:val="004D7A60"/>
    <w:rsid w:val="004E25A7"/>
    <w:rsid w:val="004E6980"/>
    <w:rsid w:val="004E6E1A"/>
    <w:rsid w:val="004F2735"/>
    <w:rsid w:val="004F5367"/>
    <w:rsid w:val="004F602E"/>
    <w:rsid w:val="004F7771"/>
    <w:rsid w:val="00502A47"/>
    <w:rsid w:val="005041BE"/>
    <w:rsid w:val="00506CF2"/>
    <w:rsid w:val="00512D97"/>
    <w:rsid w:val="00512E99"/>
    <w:rsid w:val="005149E4"/>
    <w:rsid w:val="00514C48"/>
    <w:rsid w:val="0051757F"/>
    <w:rsid w:val="00520696"/>
    <w:rsid w:val="00522BAA"/>
    <w:rsid w:val="0052455F"/>
    <w:rsid w:val="00526EF0"/>
    <w:rsid w:val="00540E6C"/>
    <w:rsid w:val="0054240F"/>
    <w:rsid w:val="005442B5"/>
    <w:rsid w:val="00553524"/>
    <w:rsid w:val="00560B51"/>
    <w:rsid w:val="0056695D"/>
    <w:rsid w:val="00567EB5"/>
    <w:rsid w:val="00580323"/>
    <w:rsid w:val="00582D1A"/>
    <w:rsid w:val="0059229B"/>
    <w:rsid w:val="00592941"/>
    <w:rsid w:val="00596030"/>
    <w:rsid w:val="00596A40"/>
    <w:rsid w:val="00597CF1"/>
    <w:rsid w:val="005A2035"/>
    <w:rsid w:val="005B4612"/>
    <w:rsid w:val="005B6DE2"/>
    <w:rsid w:val="005C332D"/>
    <w:rsid w:val="005C3BE8"/>
    <w:rsid w:val="005C74AB"/>
    <w:rsid w:val="005D2C50"/>
    <w:rsid w:val="005D42E8"/>
    <w:rsid w:val="005D5B95"/>
    <w:rsid w:val="005D6955"/>
    <w:rsid w:val="005F084C"/>
    <w:rsid w:val="005F1754"/>
    <w:rsid w:val="005F2E7D"/>
    <w:rsid w:val="005F3030"/>
    <w:rsid w:val="005F3104"/>
    <w:rsid w:val="005F5515"/>
    <w:rsid w:val="005F56F4"/>
    <w:rsid w:val="005F5C1B"/>
    <w:rsid w:val="005F7C36"/>
    <w:rsid w:val="005F7F94"/>
    <w:rsid w:val="00601FDE"/>
    <w:rsid w:val="006045B5"/>
    <w:rsid w:val="006111D4"/>
    <w:rsid w:val="00612553"/>
    <w:rsid w:val="006134E0"/>
    <w:rsid w:val="00615642"/>
    <w:rsid w:val="006170B9"/>
    <w:rsid w:val="00617CD5"/>
    <w:rsid w:val="0063028A"/>
    <w:rsid w:val="00635A8A"/>
    <w:rsid w:val="006360DF"/>
    <w:rsid w:val="00636BBD"/>
    <w:rsid w:val="006370B4"/>
    <w:rsid w:val="0064120C"/>
    <w:rsid w:val="00643EC1"/>
    <w:rsid w:val="00645483"/>
    <w:rsid w:val="00657C20"/>
    <w:rsid w:val="006612FE"/>
    <w:rsid w:val="006755B9"/>
    <w:rsid w:val="00677C90"/>
    <w:rsid w:val="00682D89"/>
    <w:rsid w:val="00682E84"/>
    <w:rsid w:val="00685A4C"/>
    <w:rsid w:val="00686F84"/>
    <w:rsid w:val="006873BE"/>
    <w:rsid w:val="00691FDA"/>
    <w:rsid w:val="00693AFF"/>
    <w:rsid w:val="00694181"/>
    <w:rsid w:val="00696618"/>
    <w:rsid w:val="006A2F8A"/>
    <w:rsid w:val="006A3150"/>
    <w:rsid w:val="006A3E09"/>
    <w:rsid w:val="006B4E8C"/>
    <w:rsid w:val="006B5AEF"/>
    <w:rsid w:val="006B61F5"/>
    <w:rsid w:val="006B6410"/>
    <w:rsid w:val="006C3074"/>
    <w:rsid w:val="006C57F6"/>
    <w:rsid w:val="006C7AF2"/>
    <w:rsid w:val="006D0D34"/>
    <w:rsid w:val="006D28B5"/>
    <w:rsid w:val="006D4486"/>
    <w:rsid w:val="006D6316"/>
    <w:rsid w:val="006D6903"/>
    <w:rsid w:val="006F351C"/>
    <w:rsid w:val="006F583C"/>
    <w:rsid w:val="00703641"/>
    <w:rsid w:val="00712605"/>
    <w:rsid w:val="00714DD2"/>
    <w:rsid w:val="00715855"/>
    <w:rsid w:val="00720E79"/>
    <w:rsid w:val="007347F0"/>
    <w:rsid w:val="00736118"/>
    <w:rsid w:val="00752B1E"/>
    <w:rsid w:val="00754577"/>
    <w:rsid w:val="00754E7B"/>
    <w:rsid w:val="007613BC"/>
    <w:rsid w:val="00762C73"/>
    <w:rsid w:val="00763AA5"/>
    <w:rsid w:val="00770BEB"/>
    <w:rsid w:val="00786AF7"/>
    <w:rsid w:val="00792C60"/>
    <w:rsid w:val="007935E6"/>
    <w:rsid w:val="007A409A"/>
    <w:rsid w:val="007B1AF8"/>
    <w:rsid w:val="007B3E6E"/>
    <w:rsid w:val="007B46B0"/>
    <w:rsid w:val="007C2852"/>
    <w:rsid w:val="007C4B41"/>
    <w:rsid w:val="007C75AE"/>
    <w:rsid w:val="007D02A7"/>
    <w:rsid w:val="007D7D17"/>
    <w:rsid w:val="007E61D7"/>
    <w:rsid w:val="007E7A9B"/>
    <w:rsid w:val="007F4BE9"/>
    <w:rsid w:val="007F6507"/>
    <w:rsid w:val="00805C89"/>
    <w:rsid w:val="0080624C"/>
    <w:rsid w:val="008074D9"/>
    <w:rsid w:val="00827B80"/>
    <w:rsid w:val="008345A6"/>
    <w:rsid w:val="0084035B"/>
    <w:rsid w:val="00840919"/>
    <w:rsid w:val="00850205"/>
    <w:rsid w:val="0085430D"/>
    <w:rsid w:val="00855AC1"/>
    <w:rsid w:val="008564F6"/>
    <w:rsid w:val="00857B70"/>
    <w:rsid w:val="008608BF"/>
    <w:rsid w:val="008615DD"/>
    <w:rsid w:val="00861C4A"/>
    <w:rsid w:val="00862648"/>
    <w:rsid w:val="00870725"/>
    <w:rsid w:val="008744D5"/>
    <w:rsid w:val="0087646B"/>
    <w:rsid w:val="0088177B"/>
    <w:rsid w:val="008866C3"/>
    <w:rsid w:val="00887181"/>
    <w:rsid w:val="00887B96"/>
    <w:rsid w:val="00892398"/>
    <w:rsid w:val="0089466C"/>
    <w:rsid w:val="0089527F"/>
    <w:rsid w:val="008A119D"/>
    <w:rsid w:val="008A12F9"/>
    <w:rsid w:val="008A6081"/>
    <w:rsid w:val="008A63D6"/>
    <w:rsid w:val="008B2983"/>
    <w:rsid w:val="008B56DC"/>
    <w:rsid w:val="008C1398"/>
    <w:rsid w:val="008C2043"/>
    <w:rsid w:val="008C3D9A"/>
    <w:rsid w:val="008D03BA"/>
    <w:rsid w:val="008D1E01"/>
    <w:rsid w:val="008D50EB"/>
    <w:rsid w:val="008D6B17"/>
    <w:rsid w:val="008D7FDE"/>
    <w:rsid w:val="008E051E"/>
    <w:rsid w:val="008E4B24"/>
    <w:rsid w:val="008F0C14"/>
    <w:rsid w:val="008F1BF9"/>
    <w:rsid w:val="008F4274"/>
    <w:rsid w:val="0090108B"/>
    <w:rsid w:val="00902499"/>
    <w:rsid w:val="00904525"/>
    <w:rsid w:val="009129B1"/>
    <w:rsid w:val="0092247A"/>
    <w:rsid w:val="00923999"/>
    <w:rsid w:val="009355CF"/>
    <w:rsid w:val="009359DF"/>
    <w:rsid w:val="00935B8D"/>
    <w:rsid w:val="009372D5"/>
    <w:rsid w:val="009466CC"/>
    <w:rsid w:val="00950531"/>
    <w:rsid w:val="00950FB7"/>
    <w:rsid w:val="009513CA"/>
    <w:rsid w:val="00953827"/>
    <w:rsid w:val="00955226"/>
    <w:rsid w:val="009555FF"/>
    <w:rsid w:val="009607D6"/>
    <w:rsid w:val="00973366"/>
    <w:rsid w:val="0097632C"/>
    <w:rsid w:val="0098521B"/>
    <w:rsid w:val="0098739C"/>
    <w:rsid w:val="00987B13"/>
    <w:rsid w:val="00990C4E"/>
    <w:rsid w:val="009A2721"/>
    <w:rsid w:val="009A5988"/>
    <w:rsid w:val="009A7791"/>
    <w:rsid w:val="009A7CE3"/>
    <w:rsid w:val="009B1DD4"/>
    <w:rsid w:val="009B3061"/>
    <w:rsid w:val="009B35E9"/>
    <w:rsid w:val="009B7CD7"/>
    <w:rsid w:val="009C0707"/>
    <w:rsid w:val="009C1352"/>
    <w:rsid w:val="009C571D"/>
    <w:rsid w:val="009C5AA0"/>
    <w:rsid w:val="009C619D"/>
    <w:rsid w:val="009D000D"/>
    <w:rsid w:val="009D5120"/>
    <w:rsid w:val="009E19DB"/>
    <w:rsid w:val="009E2811"/>
    <w:rsid w:val="009F0A06"/>
    <w:rsid w:val="009F5A9F"/>
    <w:rsid w:val="00A001EF"/>
    <w:rsid w:val="00A012CF"/>
    <w:rsid w:val="00A03C74"/>
    <w:rsid w:val="00A10E20"/>
    <w:rsid w:val="00A1716A"/>
    <w:rsid w:val="00A209AA"/>
    <w:rsid w:val="00A211D5"/>
    <w:rsid w:val="00A2497F"/>
    <w:rsid w:val="00A249FD"/>
    <w:rsid w:val="00A24ACA"/>
    <w:rsid w:val="00A26BAB"/>
    <w:rsid w:val="00A2796C"/>
    <w:rsid w:val="00A30B47"/>
    <w:rsid w:val="00A3549A"/>
    <w:rsid w:val="00A374BD"/>
    <w:rsid w:val="00A42239"/>
    <w:rsid w:val="00A4594A"/>
    <w:rsid w:val="00A50B1A"/>
    <w:rsid w:val="00A54DCB"/>
    <w:rsid w:val="00A56FE3"/>
    <w:rsid w:val="00A63C7A"/>
    <w:rsid w:val="00A76A1D"/>
    <w:rsid w:val="00A77145"/>
    <w:rsid w:val="00A801DC"/>
    <w:rsid w:val="00A8456A"/>
    <w:rsid w:val="00A91632"/>
    <w:rsid w:val="00A94BE9"/>
    <w:rsid w:val="00A96019"/>
    <w:rsid w:val="00A97C90"/>
    <w:rsid w:val="00AA48FA"/>
    <w:rsid w:val="00AB09C0"/>
    <w:rsid w:val="00AB12E3"/>
    <w:rsid w:val="00AB2929"/>
    <w:rsid w:val="00AB386C"/>
    <w:rsid w:val="00AB38E7"/>
    <w:rsid w:val="00AC70F4"/>
    <w:rsid w:val="00AD67F4"/>
    <w:rsid w:val="00AE2D81"/>
    <w:rsid w:val="00AE5838"/>
    <w:rsid w:val="00AE6BE9"/>
    <w:rsid w:val="00AF0CA9"/>
    <w:rsid w:val="00AF259B"/>
    <w:rsid w:val="00B0191C"/>
    <w:rsid w:val="00B10B68"/>
    <w:rsid w:val="00B13DA2"/>
    <w:rsid w:val="00B152D7"/>
    <w:rsid w:val="00B1631C"/>
    <w:rsid w:val="00B20B9B"/>
    <w:rsid w:val="00B23BEF"/>
    <w:rsid w:val="00B2406A"/>
    <w:rsid w:val="00B24158"/>
    <w:rsid w:val="00B26B57"/>
    <w:rsid w:val="00B30863"/>
    <w:rsid w:val="00B331FE"/>
    <w:rsid w:val="00B35709"/>
    <w:rsid w:val="00B3799C"/>
    <w:rsid w:val="00B4098D"/>
    <w:rsid w:val="00B43DBC"/>
    <w:rsid w:val="00B476E1"/>
    <w:rsid w:val="00B56FED"/>
    <w:rsid w:val="00B6577A"/>
    <w:rsid w:val="00B7344F"/>
    <w:rsid w:val="00B73C45"/>
    <w:rsid w:val="00B75677"/>
    <w:rsid w:val="00B82C35"/>
    <w:rsid w:val="00B916B1"/>
    <w:rsid w:val="00B94201"/>
    <w:rsid w:val="00B94311"/>
    <w:rsid w:val="00BA3341"/>
    <w:rsid w:val="00BA4F9D"/>
    <w:rsid w:val="00BA5069"/>
    <w:rsid w:val="00BA50B7"/>
    <w:rsid w:val="00BB52EF"/>
    <w:rsid w:val="00BC7B67"/>
    <w:rsid w:val="00BD331B"/>
    <w:rsid w:val="00BD3475"/>
    <w:rsid w:val="00BD5744"/>
    <w:rsid w:val="00BD5DD2"/>
    <w:rsid w:val="00BE0DC2"/>
    <w:rsid w:val="00BF25CC"/>
    <w:rsid w:val="00BF3575"/>
    <w:rsid w:val="00BF400C"/>
    <w:rsid w:val="00BF46B4"/>
    <w:rsid w:val="00BF49F9"/>
    <w:rsid w:val="00C038D9"/>
    <w:rsid w:val="00C0471B"/>
    <w:rsid w:val="00C04A4E"/>
    <w:rsid w:val="00C06EC3"/>
    <w:rsid w:val="00C07418"/>
    <w:rsid w:val="00C150C4"/>
    <w:rsid w:val="00C2509E"/>
    <w:rsid w:val="00C250B2"/>
    <w:rsid w:val="00C26936"/>
    <w:rsid w:val="00C3072F"/>
    <w:rsid w:val="00C34D70"/>
    <w:rsid w:val="00C355C2"/>
    <w:rsid w:val="00C40870"/>
    <w:rsid w:val="00C5084E"/>
    <w:rsid w:val="00C51C69"/>
    <w:rsid w:val="00C60CB9"/>
    <w:rsid w:val="00C62C0F"/>
    <w:rsid w:val="00C64A81"/>
    <w:rsid w:val="00C65E26"/>
    <w:rsid w:val="00C7330D"/>
    <w:rsid w:val="00C74444"/>
    <w:rsid w:val="00C74509"/>
    <w:rsid w:val="00C75BE8"/>
    <w:rsid w:val="00C772B7"/>
    <w:rsid w:val="00C80D64"/>
    <w:rsid w:val="00C83CEE"/>
    <w:rsid w:val="00C86D31"/>
    <w:rsid w:val="00C910D3"/>
    <w:rsid w:val="00C94209"/>
    <w:rsid w:val="00C9632D"/>
    <w:rsid w:val="00C96D6A"/>
    <w:rsid w:val="00CA55BE"/>
    <w:rsid w:val="00CA5BAA"/>
    <w:rsid w:val="00CA5F29"/>
    <w:rsid w:val="00CA7798"/>
    <w:rsid w:val="00CB08F9"/>
    <w:rsid w:val="00CB7576"/>
    <w:rsid w:val="00CC2E10"/>
    <w:rsid w:val="00CC46EE"/>
    <w:rsid w:val="00CC4E88"/>
    <w:rsid w:val="00CC6C6E"/>
    <w:rsid w:val="00CD5FE6"/>
    <w:rsid w:val="00CD6B3F"/>
    <w:rsid w:val="00CE07F0"/>
    <w:rsid w:val="00CE1611"/>
    <w:rsid w:val="00CE21A5"/>
    <w:rsid w:val="00CE2692"/>
    <w:rsid w:val="00CE5BFB"/>
    <w:rsid w:val="00CF16D4"/>
    <w:rsid w:val="00D00E57"/>
    <w:rsid w:val="00D03C9C"/>
    <w:rsid w:val="00D0798B"/>
    <w:rsid w:val="00D14C80"/>
    <w:rsid w:val="00D17B5C"/>
    <w:rsid w:val="00D22F2A"/>
    <w:rsid w:val="00D24D7C"/>
    <w:rsid w:val="00D25B1C"/>
    <w:rsid w:val="00D34C05"/>
    <w:rsid w:val="00D36DD7"/>
    <w:rsid w:val="00D41749"/>
    <w:rsid w:val="00D426FE"/>
    <w:rsid w:val="00D43C6A"/>
    <w:rsid w:val="00D6235F"/>
    <w:rsid w:val="00D64739"/>
    <w:rsid w:val="00D64841"/>
    <w:rsid w:val="00D67E81"/>
    <w:rsid w:val="00D727CC"/>
    <w:rsid w:val="00D759BD"/>
    <w:rsid w:val="00D823CB"/>
    <w:rsid w:val="00D8318A"/>
    <w:rsid w:val="00D84E9E"/>
    <w:rsid w:val="00D8743A"/>
    <w:rsid w:val="00D9426D"/>
    <w:rsid w:val="00DA1E01"/>
    <w:rsid w:val="00DA1E45"/>
    <w:rsid w:val="00DA6A68"/>
    <w:rsid w:val="00DB5FDA"/>
    <w:rsid w:val="00DC066C"/>
    <w:rsid w:val="00DC174E"/>
    <w:rsid w:val="00DC3B5C"/>
    <w:rsid w:val="00DD1B9B"/>
    <w:rsid w:val="00DD367F"/>
    <w:rsid w:val="00DD3AA9"/>
    <w:rsid w:val="00DE568A"/>
    <w:rsid w:val="00DE6B1E"/>
    <w:rsid w:val="00DF4DB2"/>
    <w:rsid w:val="00DF6551"/>
    <w:rsid w:val="00DF7AD1"/>
    <w:rsid w:val="00E00694"/>
    <w:rsid w:val="00E073BF"/>
    <w:rsid w:val="00E10B72"/>
    <w:rsid w:val="00E10F53"/>
    <w:rsid w:val="00E16333"/>
    <w:rsid w:val="00E2327D"/>
    <w:rsid w:val="00E25D5B"/>
    <w:rsid w:val="00E27CD7"/>
    <w:rsid w:val="00E30B23"/>
    <w:rsid w:val="00E31430"/>
    <w:rsid w:val="00E33269"/>
    <w:rsid w:val="00E3329F"/>
    <w:rsid w:val="00E34EE0"/>
    <w:rsid w:val="00E362DA"/>
    <w:rsid w:val="00E37049"/>
    <w:rsid w:val="00E40429"/>
    <w:rsid w:val="00E44EC7"/>
    <w:rsid w:val="00E45EAC"/>
    <w:rsid w:val="00E45F72"/>
    <w:rsid w:val="00E53BAA"/>
    <w:rsid w:val="00E56460"/>
    <w:rsid w:val="00E57BFC"/>
    <w:rsid w:val="00E65615"/>
    <w:rsid w:val="00E70771"/>
    <w:rsid w:val="00E74100"/>
    <w:rsid w:val="00E80903"/>
    <w:rsid w:val="00E80E9F"/>
    <w:rsid w:val="00E92E70"/>
    <w:rsid w:val="00E949C2"/>
    <w:rsid w:val="00E94A43"/>
    <w:rsid w:val="00E97DD8"/>
    <w:rsid w:val="00EA7827"/>
    <w:rsid w:val="00EB4171"/>
    <w:rsid w:val="00EC34AE"/>
    <w:rsid w:val="00EC488F"/>
    <w:rsid w:val="00EC4A0B"/>
    <w:rsid w:val="00EC6111"/>
    <w:rsid w:val="00EC6527"/>
    <w:rsid w:val="00EC6D61"/>
    <w:rsid w:val="00ED1B4A"/>
    <w:rsid w:val="00ED48FB"/>
    <w:rsid w:val="00ED5E9A"/>
    <w:rsid w:val="00EE60CA"/>
    <w:rsid w:val="00EE618B"/>
    <w:rsid w:val="00EE68BF"/>
    <w:rsid w:val="00EF4969"/>
    <w:rsid w:val="00EF6C41"/>
    <w:rsid w:val="00F03EB5"/>
    <w:rsid w:val="00F05219"/>
    <w:rsid w:val="00F06448"/>
    <w:rsid w:val="00F136ED"/>
    <w:rsid w:val="00F2108E"/>
    <w:rsid w:val="00F22266"/>
    <w:rsid w:val="00F233B2"/>
    <w:rsid w:val="00F36959"/>
    <w:rsid w:val="00F44774"/>
    <w:rsid w:val="00F45728"/>
    <w:rsid w:val="00F467F5"/>
    <w:rsid w:val="00F516DA"/>
    <w:rsid w:val="00F5342F"/>
    <w:rsid w:val="00F53C57"/>
    <w:rsid w:val="00F546FE"/>
    <w:rsid w:val="00F54990"/>
    <w:rsid w:val="00F604D9"/>
    <w:rsid w:val="00F61E81"/>
    <w:rsid w:val="00F649F7"/>
    <w:rsid w:val="00F66491"/>
    <w:rsid w:val="00F7203B"/>
    <w:rsid w:val="00F742E7"/>
    <w:rsid w:val="00F764BB"/>
    <w:rsid w:val="00F91175"/>
    <w:rsid w:val="00FA2E08"/>
    <w:rsid w:val="00FA681F"/>
    <w:rsid w:val="00FB1337"/>
    <w:rsid w:val="00FB5275"/>
    <w:rsid w:val="00FC0B67"/>
    <w:rsid w:val="00FC38C5"/>
    <w:rsid w:val="00FC6C64"/>
    <w:rsid w:val="00FD07C8"/>
    <w:rsid w:val="00FD101D"/>
    <w:rsid w:val="00FD25D9"/>
    <w:rsid w:val="00FD5602"/>
    <w:rsid w:val="00FD5EDB"/>
    <w:rsid w:val="00FE0D8E"/>
    <w:rsid w:val="00FE36B9"/>
    <w:rsid w:val="00FF4190"/>
    <w:rsid w:val="00FF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60FB94"/>
  <w15:docId w15:val="{E1DDD2A5-1B19-4448-B627-DC203DE90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62D"/>
    <w:rPr>
      <w:rFonts w:eastAsiaTheme="minorEastAsia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6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E98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val="nl-NL"/>
    </w:rPr>
  </w:style>
  <w:style w:type="character" w:customStyle="1" w:styleId="HeaderChar">
    <w:name w:val="Header Char"/>
    <w:basedOn w:val="DefaultParagraphFont"/>
    <w:link w:val="Header"/>
    <w:uiPriority w:val="99"/>
    <w:rsid w:val="001C5E98"/>
  </w:style>
  <w:style w:type="paragraph" w:styleId="Footer">
    <w:name w:val="footer"/>
    <w:basedOn w:val="Normal"/>
    <w:link w:val="FooterChar"/>
    <w:uiPriority w:val="99"/>
    <w:unhideWhenUsed/>
    <w:rsid w:val="001C5E98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val="nl-NL"/>
    </w:rPr>
  </w:style>
  <w:style w:type="character" w:customStyle="1" w:styleId="FooterChar">
    <w:name w:val="Footer Char"/>
    <w:basedOn w:val="DefaultParagraphFont"/>
    <w:link w:val="Footer"/>
    <w:uiPriority w:val="99"/>
    <w:rsid w:val="001C5E98"/>
  </w:style>
  <w:style w:type="paragraph" w:styleId="BalloonText">
    <w:name w:val="Balloon Text"/>
    <w:basedOn w:val="Normal"/>
    <w:link w:val="BalloonTextChar"/>
    <w:uiPriority w:val="99"/>
    <w:semiHidden/>
    <w:unhideWhenUsed/>
    <w:rsid w:val="001C5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E9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6695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9662D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styleId="Emphasis">
    <w:name w:val="Emphasis"/>
    <w:basedOn w:val="DefaultParagraphFont"/>
    <w:uiPriority w:val="20"/>
    <w:qFormat/>
    <w:rsid w:val="00A211D5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FD25D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25D9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25D9"/>
    <w:rPr>
      <w:rFonts w:eastAsiaTheme="minorEastAsia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25D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25D9"/>
    <w:rPr>
      <w:rFonts w:eastAsiaTheme="minorEastAsia"/>
      <w:b/>
      <w:bCs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30E7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1585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6A3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nl-NL"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A3E09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gd15mcfceub">
    <w:name w:val="gd15mcfceub"/>
    <w:basedOn w:val="DefaultParagraphFont"/>
    <w:rsid w:val="006A3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youtube.com/watch?v=huHYx5PD5ng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ciencebusiness.net/news/eu-needs-fix-east-west-innovation-gap" TargetMode="External"/><Relationship Id="rId17" Type="http://schemas.openxmlformats.org/officeDocument/2006/relationships/hyperlink" Target="https://www.youtube.com/watch?v=bKbTq7hCMeE" TargetMode="External"/><Relationship Id="rId2" Type="http://schemas.openxmlformats.org/officeDocument/2006/relationships/styles" Target="styles.xml"/><Relationship Id="rId16" Type="http://schemas.openxmlformats.org/officeDocument/2006/relationships/hyperlink" Target="http://blogs.lse.ac.uk/usappblog/2015/09/30/socio-economic-and-technological-flexibility-is-key-to-the-resilience-of-american-cities-in-times-of-crisi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aiworld.eu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toulouse.latribune.fr/innovation/2016-01-27/-creer-un-observatoire-de-l-innovation-pour-cartographier-les-competences-des-regions.html" TargetMode="External"/><Relationship Id="rId10" Type="http://schemas.openxmlformats.org/officeDocument/2006/relationships/hyperlink" Target="https://aiworld.e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chicagopolicyreview.org/2016/05/06/technology-as-an-urban-solution-to-economic-dec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84FFD9-EBEF-41D1-AFAC-B7694A943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4298</Words>
  <Characters>24502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Utrecht University</Company>
  <LinksUpToDate>false</LinksUpToDate>
  <CharactersWithSpaces>28743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Balland</dc:creator>
  <cp:lastModifiedBy>Pierre Balland</cp:lastModifiedBy>
  <cp:revision>189</cp:revision>
  <cp:lastPrinted>2016-09-19T17:19:00Z</cp:lastPrinted>
  <dcterms:created xsi:type="dcterms:W3CDTF">2021-08-27T16:27:00Z</dcterms:created>
  <dcterms:modified xsi:type="dcterms:W3CDTF">2026-10-10T23:58:00Z</dcterms:modified>
</cp:coreProperties>
</file>