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732B" w14:textId="77777777" w:rsidR="00280308" w:rsidRDefault="00280308" w:rsidP="00085B6E">
      <w:pPr>
        <w:jc w:val="center"/>
        <w:rPr>
          <w:rStyle w:val="Fett"/>
          <w:rFonts w:cstheme="minorHAnsi"/>
          <w:sz w:val="28"/>
          <w:szCs w:val="28"/>
          <w:lang w:val="en-US"/>
        </w:rPr>
      </w:pPr>
    </w:p>
    <w:p w14:paraId="069DA435" w14:textId="707AC8FD" w:rsidR="00085B6E" w:rsidRPr="00113C46" w:rsidRDefault="00085B6E" w:rsidP="00085B6E">
      <w:pPr>
        <w:jc w:val="center"/>
        <w:rPr>
          <w:rFonts w:cstheme="minorHAnsi"/>
          <w:sz w:val="32"/>
          <w:szCs w:val="32"/>
          <w:lang w:val="en-US"/>
        </w:rPr>
      </w:pPr>
      <w:r w:rsidRPr="00113C46">
        <w:rPr>
          <w:rStyle w:val="Fett"/>
          <w:rFonts w:cstheme="minorHAnsi"/>
          <w:sz w:val="28"/>
          <w:szCs w:val="28"/>
          <w:lang w:val="en-US"/>
        </w:rPr>
        <w:t xml:space="preserve">PACE-UP </w:t>
      </w:r>
      <w:r w:rsidR="00412007">
        <w:rPr>
          <w:rStyle w:val="Fett"/>
          <w:rFonts w:cstheme="minorHAnsi"/>
          <w:sz w:val="28"/>
          <w:szCs w:val="28"/>
          <w:lang w:val="en-US"/>
        </w:rPr>
        <w:t>Bio sketch</w:t>
      </w:r>
    </w:p>
    <w:p w14:paraId="748886B8" w14:textId="41A5791A" w:rsidR="00633013" w:rsidRDefault="00633013" w:rsidP="00412007">
      <w:pPr>
        <w:rPr>
          <w:lang w:val="en-US"/>
        </w:rPr>
      </w:pPr>
    </w:p>
    <w:tbl>
      <w:tblPr>
        <w:tblStyle w:val="Tabellenraster"/>
        <w:tblW w:w="9209" w:type="dxa"/>
        <w:tblBorders>
          <w:top w:val="single" w:sz="4" w:space="0" w:color="C6D9F1" w:themeColor="text2" w:themeTint="33"/>
          <w:left w:val="single" w:sz="4" w:space="0" w:color="C6D9F1" w:themeColor="text2" w:themeTint="33"/>
          <w:bottom w:val="single" w:sz="4" w:space="0" w:color="C6D9F1" w:themeColor="text2" w:themeTint="33"/>
          <w:right w:val="single" w:sz="4" w:space="0" w:color="C6D9F1" w:themeColor="text2" w:themeTint="33"/>
        </w:tblBorders>
        <w:tblLook w:val="04A0" w:firstRow="1" w:lastRow="0" w:firstColumn="1" w:lastColumn="0" w:noHBand="0" w:noVBand="1"/>
      </w:tblPr>
      <w:tblGrid>
        <w:gridCol w:w="2263"/>
        <w:gridCol w:w="6946"/>
      </w:tblGrid>
      <w:tr w:rsidR="00280308" w14:paraId="53A0865D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D8C3436" w14:textId="77777777" w:rsidR="00280308" w:rsidRDefault="00280308" w:rsidP="00F76A9A">
            <w:pPr>
              <w:jc w:val="both"/>
            </w:pPr>
            <w:r>
              <w:rPr>
                <w:lang w:val="en-US"/>
              </w:rPr>
              <w:t>N</w:t>
            </w:r>
            <w:r>
              <w:t>ame:</w:t>
            </w:r>
          </w:p>
          <w:p w14:paraId="465D1D31" w14:textId="7F0713B6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30C22D2" w14:textId="290E3552" w:rsidR="00280308" w:rsidRPr="00E71242" w:rsidRDefault="00403586" w:rsidP="00F76A9A">
            <w:pPr>
              <w:jc w:val="both"/>
            </w:pPr>
            <w:r w:rsidRPr="00E71242">
              <w:t>Prof</w:t>
            </w:r>
            <w:r w:rsidR="001D098A">
              <w:t>.</w:t>
            </w:r>
            <w:r w:rsidRPr="00E71242">
              <w:t xml:space="preserve"> Dr</w:t>
            </w:r>
            <w:r w:rsidR="00E71242">
              <w:t>.</w:t>
            </w:r>
            <w:r w:rsidRPr="00E71242">
              <w:t xml:space="preserve"> </w:t>
            </w:r>
            <w:proofErr w:type="spellStart"/>
            <w:r w:rsidR="00DE35D4" w:rsidRPr="00E71242">
              <w:t>Kuldip</w:t>
            </w:r>
            <w:proofErr w:type="spellEnd"/>
            <w:r w:rsidR="00DE35D4" w:rsidRPr="00E71242">
              <w:t xml:space="preserve"> Singh Sangwan</w:t>
            </w:r>
          </w:p>
        </w:tc>
      </w:tr>
      <w:tr w:rsidR="00280308" w:rsidRPr="00837FF0" w14:paraId="2BBA1AAB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1D89A12" w14:textId="77777777" w:rsidR="00280308" w:rsidRPr="001D098A" w:rsidRDefault="00280308" w:rsidP="00F76A9A">
            <w:pPr>
              <w:jc w:val="both"/>
            </w:pPr>
            <w:r w:rsidRPr="001D098A">
              <w:t>Site:</w:t>
            </w:r>
          </w:p>
          <w:p w14:paraId="504F80D7" w14:textId="16BBE8A4" w:rsidR="00280308" w:rsidRPr="001D098A" w:rsidRDefault="00280308" w:rsidP="00F76A9A">
            <w:pPr>
              <w:jc w:val="both"/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6BBF7A0C" w14:textId="6BB990C6" w:rsidR="00E71242" w:rsidRPr="001D098A" w:rsidRDefault="001D098A" w:rsidP="00F76A9A">
            <w:pPr>
              <w:jc w:val="both"/>
              <w:rPr>
                <w:lang w:val="en-US"/>
              </w:rPr>
            </w:pPr>
            <w:r w:rsidRPr="001D098A">
              <w:rPr>
                <w:lang w:val="en-US"/>
              </w:rPr>
              <w:t>Chair Professor, Birla Institute of Technology and Science,</w:t>
            </w:r>
            <w:r>
              <w:rPr>
                <w:lang w:val="en-US"/>
              </w:rPr>
              <w:t xml:space="preserve"> India</w:t>
            </w:r>
          </w:p>
        </w:tc>
      </w:tr>
      <w:tr w:rsidR="00280308" w:rsidRPr="00837FF0" w14:paraId="4E68E650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3E5B02CB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Title/Role:</w:t>
            </w:r>
          </w:p>
          <w:p w14:paraId="2ED7408D" w14:textId="2D9B6AC0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</w:tcBorders>
            <w:shd w:val="clear" w:color="auto" w:fill="auto"/>
          </w:tcPr>
          <w:p w14:paraId="15915626" w14:textId="77777777" w:rsidR="001D098A" w:rsidRDefault="001D098A" w:rsidP="001D098A">
            <w:pPr>
              <w:jc w:val="both"/>
              <w:rPr>
                <w:lang w:val="en-US"/>
              </w:rPr>
            </w:pPr>
            <w:r w:rsidRPr="001D098A">
              <w:rPr>
                <w:lang w:val="en-US"/>
              </w:rPr>
              <w:t xml:space="preserve">Mechanical Engineering Department </w:t>
            </w:r>
          </w:p>
          <w:p w14:paraId="738B9F3D" w14:textId="03A2BCC3" w:rsidR="00280308" w:rsidRDefault="001D098A" w:rsidP="001D098A">
            <w:pPr>
              <w:jc w:val="both"/>
              <w:rPr>
                <w:lang w:val="en-US"/>
              </w:rPr>
            </w:pPr>
            <w:r w:rsidRPr="001D098A">
              <w:rPr>
                <w:lang w:val="en-US"/>
              </w:rPr>
              <w:t>Chief, Placement and Workshop</w:t>
            </w:r>
          </w:p>
        </w:tc>
      </w:tr>
      <w:tr w:rsidR="00280308" w:rsidRPr="00837FF0" w14:paraId="70BC7B14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0ACB6660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Research interests: </w:t>
            </w:r>
          </w:p>
          <w:p w14:paraId="0ED01C1A" w14:textId="448704AE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2661190" w14:textId="6A0E1BF6" w:rsidR="00280308" w:rsidRPr="00E71242" w:rsidRDefault="00403586" w:rsidP="00F76A9A">
            <w:pPr>
              <w:jc w:val="both"/>
              <w:rPr>
                <w:rFonts w:eastAsia="Times New Roman"/>
                <w:lang w:val="en-US"/>
              </w:rPr>
            </w:pPr>
            <w:r w:rsidRPr="00E71242">
              <w:rPr>
                <w:rFonts w:eastAsia="Times New Roman"/>
                <w:lang w:val="en-US"/>
              </w:rPr>
              <w:t xml:space="preserve">AI </w:t>
            </w:r>
            <w:r w:rsidR="00CB35C6" w:rsidRPr="00E71242">
              <w:rPr>
                <w:rFonts w:eastAsia="Times New Roman"/>
                <w:lang w:val="en-US"/>
              </w:rPr>
              <w:t xml:space="preserve">and machine learning </w:t>
            </w:r>
            <w:r w:rsidRPr="00E71242">
              <w:rPr>
                <w:rFonts w:eastAsia="Times New Roman"/>
                <w:lang w:val="en-US"/>
              </w:rPr>
              <w:t>applications</w:t>
            </w:r>
          </w:p>
        </w:tc>
      </w:tr>
      <w:tr w:rsidR="00280308" w14:paraId="60D347DC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nil"/>
              <w:right w:val="nil"/>
            </w:tcBorders>
            <w:shd w:val="clear" w:color="auto" w:fill="auto"/>
          </w:tcPr>
          <w:p w14:paraId="067998ED" w14:textId="712CD6F7" w:rsidR="00280308" w:rsidRDefault="00280308" w:rsidP="00AA6EB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Bio (max. 120 words):</w:t>
            </w: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nil"/>
              <w:bottom w:val="nil"/>
              <w:right w:val="single" w:sz="4" w:space="0" w:color="DBE5F1" w:themeColor="accent1" w:themeTint="33"/>
            </w:tcBorders>
            <w:shd w:val="clear" w:color="auto" w:fill="auto"/>
          </w:tcPr>
          <w:p w14:paraId="6720BC4D" w14:textId="77777777" w:rsidR="00280308" w:rsidRDefault="00280308" w:rsidP="00AA6EB8">
            <w:pPr>
              <w:jc w:val="both"/>
              <w:rPr>
                <w:lang w:val="en-US"/>
              </w:rPr>
            </w:pPr>
          </w:p>
          <w:p w14:paraId="67FC9B00" w14:textId="460C763C" w:rsidR="00430F00" w:rsidRPr="00F05F5D" w:rsidRDefault="00430F00" w:rsidP="00AA6EB8">
            <w:pPr>
              <w:jc w:val="both"/>
              <w:rPr>
                <w:lang w:val="en-US"/>
              </w:rPr>
            </w:pPr>
          </w:p>
        </w:tc>
      </w:tr>
      <w:tr w:rsidR="00280308" w:rsidRPr="00837FF0" w14:paraId="52939E0B" w14:textId="77777777" w:rsidTr="00A507B9">
        <w:trPr>
          <w:trHeight w:val="340"/>
        </w:trPr>
        <w:tc>
          <w:tcPr>
            <w:tcW w:w="9209" w:type="dxa"/>
            <w:gridSpan w:val="2"/>
            <w:tcBorders>
              <w:top w:val="nil"/>
              <w:bottom w:val="single" w:sz="4" w:space="0" w:color="C6D9F1" w:themeColor="text2" w:themeTint="33"/>
            </w:tcBorders>
            <w:shd w:val="clear" w:color="auto" w:fill="auto"/>
          </w:tcPr>
          <w:p w14:paraId="4C3DEF03" w14:textId="525E0D35" w:rsidR="00280308" w:rsidRDefault="00430F00" w:rsidP="004900AF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EDCD6F" wp14:editId="3BEEC73C">
                  <wp:extent cx="1181100" cy="10690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95" cy="1072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2D7DDF" w14:textId="77777777" w:rsidR="00430F00" w:rsidRDefault="00430F00" w:rsidP="004900AF">
            <w:pPr>
              <w:jc w:val="both"/>
              <w:rPr>
                <w:lang w:val="en-US"/>
              </w:rPr>
            </w:pPr>
          </w:p>
          <w:p w14:paraId="6934A13F" w14:textId="76B1BBE5" w:rsidR="00280308" w:rsidRDefault="00403586" w:rsidP="004900AF">
            <w:pPr>
              <w:jc w:val="both"/>
              <w:rPr>
                <w:lang w:val="en-US"/>
              </w:rPr>
            </w:pPr>
            <w:r w:rsidRPr="00403586">
              <w:rPr>
                <w:lang w:val="en-US"/>
              </w:rPr>
              <w:t xml:space="preserve">Dr. Kuldip Singh Sangwan is a Professor of Mechanical Engineering at Birla Institute of Technology and Science </w:t>
            </w:r>
            <w:proofErr w:type="spellStart"/>
            <w:r w:rsidRPr="00403586">
              <w:rPr>
                <w:lang w:val="en-US"/>
              </w:rPr>
              <w:t>Pilani</w:t>
            </w:r>
            <w:proofErr w:type="spellEnd"/>
            <w:r w:rsidRPr="00403586">
              <w:rPr>
                <w:lang w:val="en-US"/>
              </w:rPr>
              <w:t xml:space="preserve"> (BITS </w:t>
            </w:r>
            <w:proofErr w:type="spellStart"/>
            <w:r w:rsidRPr="00403586">
              <w:rPr>
                <w:lang w:val="en-US"/>
              </w:rPr>
              <w:t>Pilani</w:t>
            </w:r>
            <w:proofErr w:type="spellEnd"/>
            <w:r w:rsidRPr="00403586">
              <w:rPr>
                <w:lang w:val="en-US"/>
              </w:rPr>
              <w:t xml:space="preserve">), </w:t>
            </w:r>
            <w:proofErr w:type="spellStart"/>
            <w:r w:rsidRPr="00403586">
              <w:rPr>
                <w:lang w:val="en-US"/>
              </w:rPr>
              <w:t>Pilani</w:t>
            </w:r>
            <w:proofErr w:type="spellEnd"/>
            <w:r w:rsidRPr="00403586">
              <w:rPr>
                <w:lang w:val="en-US"/>
              </w:rPr>
              <w:t xml:space="preserve"> campus. He is the recipient of prestigious Shri B. K. Birla and </w:t>
            </w:r>
            <w:proofErr w:type="spellStart"/>
            <w:r w:rsidRPr="00403586">
              <w:rPr>
                <w:lang w:val="en-US"/>
              </w:rPr>
              <w:t>Shrimati</w:t>
            </w:r>
            <w:proofErr w:type="spellEnd"/>
            <w:r w:rsidRPr="00403586">
              <w:rPr>
                <w:lang w:val="en-US"/>
              </w:rPr>
              <w:t xml:space="preserve"> Sarala Birla Chair Professorship. He is an active researcher in the field of sustainable manufacturing, green supply chain management, </w:t>
            </w:r>
            <w:r>
              <w:rPr>
                <w:lang w:val="en-US"/>
              </w:rPr>
              <w:t xml:space="preserve">digital manufacturing, </w:t>
            </w:r>
            <w:r w:rsidRPr="00403586">
              <w:rPr>
                <w:lang w:val="en-US"/>
              </w:rPr>
              <w:t>and application of artificial intelligence in system design. He has to his credit 12 completed, 8 ongoing PhDs, three edited books and more than 160 research papers</w:t>
            </w:r>
            <w:r w:rsidR="001D098A">
              <w:rPr>
                <w:lang w:val="en-US"/>
              </w:rPr>
              <w:t xml:space="preserve"> (more th</w:t>
            </w:r>
            <w:r w:rsidR="00430F00">
              <w:rPr>
                <w:lang w:val="en-US"/>
              </w:rPr>
              <w:t>a</w:t>
            </w:r>
            <w:r w:rsidR="001D098A">
              <w:rPr>
                <w:lang w:val="en-US"/>
              </w:rPr>
              <w:t xml:space="preserve">n 105 articles in peer-reviewed </w:t>
            </w:r>
            <w:r w:rsidR="00430F00">
              <w:rPr>
                <w:lang w:val="en-US"/>
              </w:rPr>
              <w:t>journals)</w:t>
            </w:r>
            <w:r>
              <w:rPr>
                <w:lang w:val="en-US"/>
              </w:rPr>
              <w:t>.</w:t>
            </w:r>
            <w:r w:rsidRPr="00403586">
              <w:rPr>
                <w:lang w:val="en-US"/>
              </w:rPr>
              <w:t xml:space="preserve"> He has collaborative projects worth more than 0.9 million € with international agencies (DAAD, UNEP), industry and Indian Government agencies. He is a fellow of the Institution of Engineers (India), and a life member of Indian Institute of Industrial Engineering (IIIE) and Society of Operations Management.</w:t>
            </w:r>
            <w:r w:rsidR="001D098A">
              <w:rPr>
                <w:lang w:val="en-US"/>
              </w:rPr>
              <w:t xml:space="preserve"> </w:t>
            </w:r>
          </w:p>
          <w:p w14:paraId="1B822F03" w14:textId="6C525270" w:rsidR="00430F00" w:rsidRDefault="00430F00" w:rsidP="004900AF">
            <w:pPr>
              <w:jc w:val="both"/>
              <w:rPr>
                <w:lang w:val="en-US"/>
              </w:rPr>
            </w:pPr>
          </w:p>
          <w:p w14:paraId="2D31966A" w14:textId="7577FEC2" w:rsidR="00430F00" w:rsidRDefault="00430F00" w:rsidP="004900AF">
            <w:pPr>
              <w:jc w:val="both"/>
              <w:rPr>
                <w:lang w:val="en-US"/>
              </w:rPr>
            </w:pPr>
            <w:r w:rsidRPr="00430F00">
              <w:rPr>
                <w:lang w:val="en-US"/>
              </w:rPr>
              <w:t xml:space="preserve">Within the coalition, Prof. </w:t>
            </w:r>
            <w:r w:rsidR="00EC58BC" w:rsidRPr="00EC58BC">
              <w:rPr>
                <w:lang w:val="en-US"/>
              </w:rPr>
              <w:t xml:space="preserve">Kuldip Singh Sangwan </w:t>
            </w:r>
            <w:r w:rsidR="00EC58BC">
              <w:rPr>
                <w:lang w:val="en-US"/>
              </w:rPr>
              <w:t>c</w:t>
            </w:r>
            <w:r w:rsidR="00EC58BC" w:rsidRPr="00EC58BC">
              <w:rPr>
                <w:lang w:val="en-US"/>
              </w:rPr>
              <w:t>ontributes in the area of application of AI and machine learning algorithms for informed and rapid decision making under complex parameters.</w:t>
            </w:r>
          </w:p>
          <w:p w14:paraId="72FF98BE" w14:textId="68136CB3" w:rsidR="00280308" w:rsidRDefault="00280308" w:rsidP="004900AF">
            <w:pPr>
              <w:jc w:val="both"/>
              <w:rPr>
                <w:lang w:val="en-US"/>
              </w:rPr>
            </w:pPr>
          </w:p>
        </w:tc>
      </w:tr>
    </w:tbl>
    <w:p w14:paraId="345BA0D0" w14:textId="36D9367F" w:rsidR="005017FD" w:rsidRDefault="005017FD" w:rsidP="00F76A9A">
      <w:pPr>
        <w:jc w:val="both"/>
        <w:rPr>
          <w:lang w:val="en-US"/>
        </w:rPr>
      </w:pPr>
    </w:p>
    <w:sectPr w:rsidR="005017FD" w:rsidSect="008D5D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48" w:right="113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1A80" w14:textId="77777777" w:rsidR="00E26CB6" w:rsidRDefault="00E26CB6" w:rsidP="00633013">
      <w:pPr>
        <w:spacing w:after="0" w:line="240" w:lineRule="auto"/>
      </w:pPr>
      <w:r>
        <w:separator/>
      </w:r>
    </w:p>
  </w:endnote>
  <w:endnote w:type="continuationSeparator" w:id="0">
    <w:p w14:paraId="0B5CF970" w14:textId="77777777" w:rsidR="00E26CB6" w:rsidRDefault="00E26CB6" w:rsidP="0063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BD5E" w14:textId="77777777" w:rsidR="00280308" w:rsidRDefault="00280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F372" w14:textId="12DC9138" w:rsidR="00633013" w:rsidRPr="00633013" w:rsidRDefault="00633013">
    <w:pPr>
      <w:pStyle w:val="Fuzeile"/>
      <w:rPr>
        <w:lang w:val="en-US"/>
      </w:rPr>
    </w:pP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PACE-UP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Bio sketch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/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02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.0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8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.2021</w:t>
    </w:r>
    <w:r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5399" w14:textId="77777777" w:rsidR="00280308" w:rsidRDefault="00280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F62B" w14:textId="77777777" w:rsidR="00E26CB6" w:rsidRDefault="00E26CB6" w:rsidP="00633013">
      <w:pPr>
        <w:spacing w:after="0" w:line="240" w:lineRule="auto"/>
      </w:pPr>
      <w:r>
        <w:separator/>
      </w:r>
    </w:p>
  </w:footnote>
  <w:footnote w:type="continuationSeparator" w:id="0">
    <w:p w14:paraId="05D625CD" w14:textId="77777777" w:rsidR="00E26CB6" w:rsidRDefault="00E26CB6" w:rsidP="0063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AB8E" w14:textId="4ED67C77" w:rsidR="00280308" w:rsidRDefault="00837FF0">
    <w:pPr>
      <w:pStyle w:val="Kopfzeile"/>
    </w:pPr>
    <w:r>
      <w:rPr>
        <w:noProof/>
      </w:rPr>
      <w:pict w14:anchorId="1571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4" o:spid="_x0000_s2051" type="#_x0000_t75" style="position:absolute;margin-left:0;margin-top:0;width:488.95pt;height:501.45pt;z-index:-251655680;mso-position-horizontal:center;mso-position-horizontal-relative:margin;mso-position-vertical:center;mso-position-vertical-relative:margin" o:allowincell="f">
          <v:imagedata r:id="rId1" o:title="ERDKUGEL NU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8586" w14:textId="487883D2" w:rsidR="00633013" w:rsidRDefault="00837FF0">
    <w:pPr>
      <w:pStyle w:val="Kopfzeile"/>
    </w:pPr>
    <w:r>
      <w:rPr>
        <w:noProof/>
      </w:rPr>
      <w:pict w14:anchorId="5265F0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5" o:spid="_x0000_s2052" type="#_x0000_t75" style="position:absolute;margin-left:0;margin-top:0;width:488.95pt;height:501.45pt;z-index:-251654656;mso-position-horizontal:center;mso-position-horizontal-relative:margin;mso-position-vertical:center;mso-position-vertical-relative:margin" o:allowincell="f">
          <v:imagedata r:id="rId1" o:title="ERDKUGEL NUR" gain="19661f" blacklevel="22938f"/>
          <w10:wrap anchorx="margin" anchory="margin"/>
        </v:shape>
      </w:pict>
    </w:r>
    <w:r w:rsidR="00633013">
      <w:rPr>
        <w:noProof/>
      </w:rPr>
      <w:drawing>
        <wp:anchor distT="0" distB="0" distL="114300" distR="114300" simplePos="0" relativeHeight="251658752" behindDoc="0" locked="0" layoutInCell="1" allowOverlap="1" wp14:anchorId="69B71E6F" wp14:editId="6CC3F5A2">
          <wp:simplePos x="0" y="0"/>
          <wp:positionH relativeFrom="margin">
            <wp:posOffset>-342900</wp:posOffset>
          </wp:positionH>
          <wp:positionV relativeFrom="paragraph">
            <wp:posOffset>-304800</wp:posOffset>
          </wp:positionV>
          <wp:extent cx="1598295" cy="625611"/>
          <wp:effectExtent l="0" t="0" r="1905" b="3175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295" cy="6256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276D" w14:textId="4BACDAEB" w:rsidR="00280308" w:rsidRDefault="00837FF0">
    <w:pPr>
      <w:pStyle w:val="Kopfzeile"/>
    </w:pPr>
    <w:r>
      <w:rPr>
        <w:noProof/>
      </w:rPr>
      <w:pict w14:anchorId="415757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3" o:spid="_x0000_s2050" type="#_x0000_t75" style="position:absolute;margin-left:0;margin-top:0;width:488.95pt;height:501.45pt;z-index:-251656704;mso-position-horizontal:center;mso-position-horizontal-relative:margin;mso-position-vertical:center;mso-position-vertical-relative:margin" o:allowincell="f">
          <v:imagedata r:id="rId1" o:title="ERDKUGEL NU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E6F"/>
    <w:multiLevelType w:val="hybridMultilevel"/>
    <w:tmpl w:val="78026E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6E4"/>
    <w:multiLevelType w:val="hybridMultilevel"/>
    <w:tmpl w:val="D136A2E4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767C"/>
    <w:multiLevelType w:val="hybridMultilevel"/>
    <w:tmpl w:val="DD48D580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68BC"/>
    <w:multiLevelType w:val="hybridMultilevel"/>
    <w:tmpl w:val="86D8A288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20028"/>
    <w:multiLevelType w:val="hybridMultilevel"/>
    <w:tmpl w:val="50F2C57A"/>
    <w:lvl w:ilvl="0" w:tplc="BCC6886A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262F2F"/>
    <w:multiLevelType w:val="hybridMultilevel"/>
    <w:tmpl w:val="D7EE6F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0A73"/>
    <w:multiLevelType w:val="hybridMultilevel"/>
    <w:tmpl w:val="1C705BA2"/>
    <w:lvl w:ilvl="0" w:tplc="04070017">
      <w:start w:val="1"/>
      <w:numFmt w:val="lowerLetter"/>
      <w:lvlText w:val="%1)"/>
      <w:lvlJc w:val="left"/>
      <w:pPr>
        <w:ind w:left="1854" w:hanging="360"/>
      </w:pPr>
    </w:lvl>
    <w:lvl w:ilvl="1" w:tplc="04070019" w:tentative="1">
      <w:start w:val="1"/>
      <w:numFmt w:val="lowerLetter"/>
      <w:lvlText w:val="%2."/>
      <w:lvlJc w:val="left"/>
      <w:pPr>
        <w:ind w:left="2574" w:hanging="360"/>
      </w:pPr>
    </w:lvl>
    <w:lvl w:ilvl="2" w:tplc="0407001B" w:tentative="1">
      <w:start w:val="1"/>
      <w:numFmt w:val="lowerRoman"/>
      <w:lvlText w:val="%3."/>
      <w:lvlJc w:val="right"/>
      <w:pPr>
        <w:ind w:left="3294" w:hanging="180"/>
      </w:pPr>
    </w:lvl>
    <w:lvl w:ilvl="3" w:tplc="0407000F" w:tentative="1">
      <w:start w:val="1"/>
      <w:numFmt w:val="decimal"/>
      <w:lvlText w:val="%4."/>
      <w:lvlJc w:val="left"/>
      <w:pPr>
        <w:ind w:left="4014" w:hanging="360"/>
      </w:pPr>
    </w:lvl>
    <w:lvl w:ilvl="4" w:tplc="04070019" w:tentative="1">
      <w:start w:val="1"/>
      <w:numFmt w:val="lowerLetter"/>
      <w:lvlText w:val="%5."/>
      <w:lvlJc w:val="left"/>
      <w:pPr>
        <w:ind w:left="4734" w:hanging="360"/>
      </w:pPr>
    </w:lvl>
    <w:lvl w:ilvl="5" w:tplc="0407001B" w:tentative="1">
      <w:start w:val="1"/>
      <w:numFmt w:val="lowerRoman"/>
      <w:lvlText w:val="%6."/>
      <w:lvlJc w:val="right"/>
      <w:pPr>
        <w:ind w:left="5454" w:hanging="180"/>
      </w:pPr>
    </w:lvl>
    <w:lvl w:ilvl="6" w:tplc="0407000F" w:tentative="1">
      <w:start w:val="1"/>
      <w:numFmt w:val="decimal"/>
      <w:lvlText w:val="%7."/>
      <w:lvlJc w:val="left"/>
      <w:pPr>
        <w:ind w:left="6174" w:hanging="360"/>
      </w:pPr>
    </w:lvl>
    <w:lvl w:ilvl="7" w:tplc="04070019" w:tentative="1">
      <w:start w:val="1"/>
      <w:numFmt w:val="lowerLetter"/>
      <w:lvlText w:val="%8."/>
      <w:lvlJc w:val="left"/>
      <w:pPr>
        <w:ind w:left="6894" w:hanging="360"/>
      </w:pPr>
    </w:lvl>
    <w:lvl w:ilvl="8" w:tplc="040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74478FF"/>
    <w:multiLevelType w:val="hybridMultilevel"/>
    <w:tmpl w:val="475C003C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A5C94"/>
    <w:multiLevelType w:val="hybridMultilevel"/>
    <w:tmpl w:val="BA62CE70"/>
    <w:lvl w:ilvl="0" w:tplc="A8F6842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11E14"/>
    <w:rsid w:val="00037A0C"/>
    <w:rsid w:val="00055D2B"/>
    <w:rsid w:val="00063893"/>
    <w:rsid w:val="00081D5B"/>
    <w:rsid w:val="00085B6E"/>
    <w:rsid w:val="000A209C"/>
    <w:rsid w:val="000C55E5"/>
    <w:rsid w:val="000D2D87"/>
    <w:rsid w:val="000D4501"/>
    <w:rsid w:val="000D71FF"/>
    <w:rsid w:val="001A137B"/>
    <w:rsid w:val="001A21FC"/>
    <w:rsid w:val="001D098A"/>
    <w:rsid w:val="001D1DBB"/>
    <w:rsid w:val="001E7DCC"/>
    <w:rsid w:val="0020362D"/>
    <w:rsid w:val="00265D69"/>
    <w:rsid w:val="00280308"/>
    <w:rsid w:val="002958E9"/>
    <w:rsid w:val="00295CE4"/>
    <w:rsid w:val="002D5107"/>
    <w:rsid w:val="002F3589"/>
    <w:rsid w:val="003306D9"/>
    <w:rsid w:val="00350E7D"/>
    <w:rsid w:val="003C6C79"/>
    <w:rsid w:val="003D40D1"/>
    <w:rsid w:val="00403586"/>
    <w:rsid w:val="00407FA8"/>
    <w:rsid w:val="00412007"/>
    <w:rsid w:val="004249C9"/>
    <w:rsid w:val="00430F00"/>
    <w:rsid w:val="00431380"/>
    <w:rsid w:val="00453BC0"/>
    <w:rsid w:val="0046362D"/>
    <w:rsid w:val="004900AF"/>
    <w:rsid w:val="004A19C7"/>
    <w:rsid w:val="004B1373"/>
    <w:rsid w:val="004E0B19"/>
    <w:rsid w:val="005017FD"/>
    <w:rsid w:val="00542D9F"/>
    <w:rsid w:val="005566F0"/>
    <w:rsid w:val="0058257F"/>
    <w:rsid w:val="005A3545"/>
    <w:rsid w:val="005B2231"/>
    <w:rsid w:val="005B37C6"/>
    <w:rsid w:val="005D174B"/>
    <w:rsid w:val="005F0D24"/>
    <w:rsid w:val="00630C7F"/>
    <w:rsid w:val="00633013"/>
    <w:rsid w:val="00636E54"/>
    <w:rsid w:val="00696465"/>
    <w:rsid w:val="006F0D30"/>
    <w:rsid w:val="00710A32"/>
    <w:rsid w:val="0075584C"/>
    <w:rsid w:val="00763E38"/>
    <w:rsid w:val="00767953"/>
    <w:rsid w:val="00783888"/>
    <w:rsid w:val="00793D6B"/>
    <w:rsid w:val="007A566F"/>
    <w:rsid w:val="007B2682"/>
    <w:rsid w:val="007B7B50"/>
    <w:rsid w:val="007C0748"/>
    <w:rsid w:val="007E1C11"/>
    <w:rsid w:val="00800991"/>
    <w:rsid w:val="00835661"/>
    <w:rsid w:val="00836B94"/>
    <w:rsid w:val="00837FF0"/>
    <w:rsid w:val="00866A34"/>
    <w:rsid w:val="008702D0"/>
    <w:rsid w:val="00887066"/>
    <w:rsid w:val="008B6FD9"/>
    <w:rsid w:val="008D5D2F"/>
    <w:rsid w:val="008F7293"/>
    <w:rsid w:val="009873EB"/>
    <w:rsid w:val="00A31329"/>
    <w:rsid w:val="00A469F8"/>
    <w:rsid w:val="00A47005"/>
    <w:rsid w:val="00A932B2"/>
    <w:rsid w:val="00AE6BC8"/>
    <w:rsid w:val="00AF6B78"/>
    <w:rsid w:val="00B0146A"/>
    <w:rsid w:val="00B03F8A"/>
    <w:rsid w:val="00B50740"/>
    <w:rsid w:val="00B61F53"/>
    <w:rsid w:val="00B653C7"/>
    <w:rsid w:val="00B7359D"/>
    <w:rsid w:val="00B841EA"/>
    <w:rsid w:val="00BA309F"/>
    <w:rsid w:val="00BA4D55"/>
    <w:rsid w:val="00BB4F8B"/>
    <w:rsid w:val="00BF11B0"/>
    <w:rsid w:val="00CA3802"/>
    <w:rsid w:val="00CB35C6"/>
    <w:rsid w:val="00CD5983"/>
    <w:rsid w:val="00D12FD1"/>
    <w:rsid w:val="00D15AD7"/>
    <w:rsid w:val="00D16FF8"/>
    <w:rsid w:val="00D1787E"/>
    <w:rsid w:val="00D205AB"/>
    <w:rsid w:val="00D8479C"/>
    <w:rsid w:val="00D9170F"/>
    <w:rsid w:val="00DE35D4"/>
    <w:rsid w:val="00DF0BA5"/>
    <w:rsid w:val="00E00006"/>
    <w:rsid w:val="00E04A02"/>
    <w:rsid w:val="00E07CB3"/>
    <w:rsid w:val="00E16469"/>
    <w:rsid w:val="00E24F6C"/>
    <w:rsid w:val="00E26CB6"/>
    <w:rsid w:val="00E47C13"/>
    <w:rsid w:val="00E71242"/>
    <w:rsid w:val="00E822D2"/>
    <w:rsid w:val="00EB5068"/>
    <w:rsid w:val="00EC58BC"/>
    <w:rsid w:val="00EE3C81"/>
    <w:rsid w:val="00EF3830"/>
    <w:rsid w:val="00F009C2"/>
    <w:rsid w:val="00F15885"/>
    <w:rsid w:val="00F24077"/>
    <w:rsid w:val="00F47B39"/>
    <w:rsid w:val="00F703FE"/>
    <w:rsid w:val="00F76A9A"/>
    <w:rsid w:val="00F775EE"/>
    <w:rsid w:val="00F8148F"/>
    <w:rsid w:val="00F902D3"/>
    <w:rsid w:val="00F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57C93F9"/>
  <w15:chartTrackingRefBased/>
  <w15:docId w15:val="{A3FFA936-3DE0-4EC2-A1FB-E146ED6F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30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013"/>
  </w:style>
  <w:style w:type="paragraph" w:styleId="Fuzeile">
    <w:name w:val="footer"/>
    <w:basedOn w:val="Standard"/>
    <w:link w:val="Fu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013"/>
  </w:style>
  <w:style w:type="character" w:styleId="Fett">
    <w:name w:val="Strong"/>
    <w:basedOn w:val="Absatz-Standardschriftart"/>
    <w:uiPriority w:val="22"/>
    <w:qFormat/>
    <w:rsid w:val="00633013"/>
    <w:rPr>
      <w:b/>
      <w:bCs/>
    </w:rPr>
  </w:style>
  <w:style w:type="table" w:styleId="Tabellenraster">
    <w:name w:val="Table Grid"/>
    <w:basedOn w:val="NormaleTabelle"/>
    <w:uiPriority w:val="59"/>
    <w:unhideWhenUsed/>
    <w:rsid w:val="00633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bsatz-Standardschriftart"/>
    <w:rsid w:val="00037A0C"/>
  </w:style>
  <w:style w:type="paragraph" w:styleId="StandardWeb">
    <w:name w:val="Normal (Web)"/>
    <w:basedOn w:val="Standard"/>
    <w:uiPriority w:val="99"/>
    <w:semiHidden/>
    <w:unhideWhenUsed/>
    <w:rsid w:val="0083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F0D30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A469F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F1588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5885"/>
    <w:rPr>
      <w:color w:val="605E5C"/>
      <w:shd w:val="clear" w:color="auto" w:fill="E1DFDD"/>
    </w:rPr>
  </w:style>
  <w:style w:type="character" w:customStyle="1" w:styleId="markedcontent">
    <w:name w:val="markedcontent"/>
    <w:basedOn w:val="Absatz-Standardschriftart"/>
    <w:rsid w:val="001D0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Bergen</dc:creator>
  <cp:keywords/>
  <dc:description/>
  <cp:lastModifiedBy>Olga Bergen</cp:lastModifiedBy>
  <cp:revision>5</cp:revision>
  <dcterms:created xsi:type="dcterms:W3CDTF">2021-09-01T09:34:00Z</dcterms:created>
  <dcterms:modified xsi:type="dcterms:W3CDTF">2021-10-21T08:03:00Z</dcterms:modified>
</cp:coreProperties>
</file>