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9F4" w:rsidRPr="00D139F4" w:rsidRDefault="00D139F4" w:rsidP="00D139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8"/>
          <w:szCs w:val="28"/>
        </w:rPr>
      </w:pPr>
      <w:bookmarkStart w:id="0" w:name="_GoBack"/>
      <w:bookmarkEnd w:id="0"/>
      <w:r w:rsidRPr="00D139F4">
        <w:rPr>
          <w:rFonts w:ascii="Century Schoolbook L" w:hAnsi="Century Schoolbook L"/>
          <w:sz w:val="28"/>
          <w:szCs w:val="28"/>
        </w:rPr>
        <w:t>Formats d'image RGB - YUV</w:t>
      </w:r>
    </w:p>
    <w:p w:rsidR="00D139F4" w:rsidRDefault="00D139F4" w:rsidP="00D139F4">
      <w:pPr>
        <w:pStyle w:val="NormalWeb"/>
        <w:spacing w:after="0"/>
      </w:pPr>
    </w:p>
    <w:p w:rsidR="00D139F4" w:rsidRDefault="00D139F4" w:rsidP="00D139F4">
      <w:pPr>
        <w:pStyle w:val="NormalWeb"/>
        <w:spacing w:after="0"/>
      </w:pPr>
      <w:r>
        <w:rPr>
          <w:rFonts w:ascii="Century Schoolbook L" w:hAnsi="Century Schoolbook L"/>
          <w:b/>
          <w:bCs/>
          <w:sz w:val="26"/>
          <w:szCs w:val="26"/>
        </w:rPr>
        <w:t xml:space="preserve">Image en RGB : </w:t>
      </w:r>
    </w:p>
    <w:p w:rsidR="00D139F4" w:rsidRDefault="00D139F4" w:rsidP="00D139F4">
      <w:pPr>
        <w:pStyle w:val="NormalWeb"/>
        <w:spacing w:after="0"/>
      </w:pPr>
      <w:r w:rsidRPr="00D139F4">
        <w:rPr>
          <w:rFonts w:ascii="Century Schoolbook L" w:hAnsi="Century Schoolbook L"/>
          <w:i/>
          <w:iCs/>
          <w:noProof/>
        </w:rPr>
        <w:drawing>
          <wp:inline distT="0" distB="0" distL="0" distR="0" wp14:anchorId="5418760A" wp14:editId="0BC7A687">
            <wp:extent cx="5695238" cy="2685714"/>
            <wp:effectExtent l="0" t="0" r="127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 L" w:hAnsi="Century Schoolbook L"/>
          <w:i/>
          <w:iCs/>
        </w:rPr>
        <w:t>Chaque pixel possède trois informations : R = rouge, G = vert et B = bleu</w:t>
      </w:r>
      <w:r w:rsidR="005614FB">
        <w:rPr>
          <w:rFonts w:ascii="Century Schoolbook L" w:hAnsi="Century Schoolbook L"/>
          <w:i/>
          <w:iCs/>
        </w:rPr>
        <w:t>.</w:t>
      </w:r>
    </w:p>
    <w:p w:rsidR="00D139F4" w:rsidRDefault="00D139F4" w:rsidP="00D139F4">
      <w:pPr>
        <w:pStyle w:val="NormalWeb"/>
        <w:spacing w:after="0"/>
      </w:pPr>
    </w:p>
    <w:p w:rsidR="00D139F4" w:rsidRDefault="00D139F4" w:rsidP="00D139F4">
      <w:pPr>
        <w:pStyle w:val="NormalWeb"/>
        <w:spacing w:after="0"/>
      </w:pPr>
      <w:r>
        <w:rPr>
          <w:rFonts w:ascii="Century Schoolbook L" w:hAnsi="Century Schoolbook L"/>
          <w:b/>
          <w:bCs/>
          <w:sz w:val="26"/>
          <w:szCs w:val="26"/>
        </w:rPr>
        <w:t>Image en YUV :</w:t>
      </w:r>
    </w:p>
    <w:p w:rsidR="00D139F4" w:rsidRDefault="00D139F4" w:rsidP="00D139F4">
      <w:pPr>
        <w:pStyle w:val="NormalWeb"/>
        <w:spacing w:after="0"/>
      </w:pPr>
      <w:r w:rsidRPr="00D139F4">
        <w:rPr>
          <w:rFonts w:ascii="Century Schoolbook L" w:hAnsi="Century Schoolbook L"/>
          <w:i/>
          <w:iCs/>
          <w:noProof/>
          <w:sz w:val="22"/>
          <w:szCs w:val="22"/>
        </w:rPr>
        <w:drawing>
          <wp:inline distT="0" distB="0" distL="0" distR="0" wp14:anchorId="6C8D9E66" wp14:editId="3AC5568F">
            <wp:extent cx="5657143" cy="2676899"/>
            <wp:effectExtent l="0" t="0" r="127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14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 L" w:hAnsi="Century Schoolbook L"/>
          <w:i/>
          <w:iCs/>
          <w:sz w:val="22"/>
          <w:szCs w:val="22"/>
        </w:rPr>
        <w:t>Chaque pixel possède trois informations : Y = luminance, (U</w:t>
      </w:r>
      <w:proofErr w:type="gramStart"/>
      <w:r>
        <w:rPr>
          <w:rFonts w:ascii="Century Schoolbook L" w:hAnsi="Century Schoolbook L"/>
          <w:i/>
          <w:iCs/>
          <w:sz w:val="22"/>
          <w:szCs w:val="22"/>
        </w:rPr>
        <w:t>,V</w:t>
      </w:r>
      <w:proofErr w:type="gramEnd"/>
      <w:r>
        <w:rPr>
          <w:rFonts w:ascii="Century Schoolbook L" w:hAnsi="Century Schoolbook L"/>
          <w:i/>
          <w:iCs/>
          <w:sz w:val="22"/>
          <w:szCs w:val="22"/>
        </w:rPr>
        <w:t>) = chrominance</w:t>
      </w:r>
      <w:r w:rsidR="005614FB">
        <w:rPr>
          <w:rFonts w:ascii="Century Schoolbook L" w:hAnsi="Century Schoolbook L"/>
          <w:i/>
          <w:iCs/>
          <w:sz w:val="22"/>
          <w:szCs w:val="22"/>
        </w:rPr>
        <w:t>.</w:t>
      </w:r>
    </w:p>
    <w:p w:rsidR="00D139F4" w:rsidRDefault="00D139F4" w:rsidP="00D139F4">
      <w:pPr>
        <w:pStyle w:val="NormalWeb"/>
        <w:spacing w:after="0"/>
      </w:pPr>
      <w:r>
        <w:rPr>
          <w:rFonts w:ascii="Century Schoolbook L" w:hAnsi="Century Schoolbook L"/>
          <w:i/>
          <w:iCs/>
          <w:sz w:val="22"/>
          <w:szCs w:val="22"/>
        </w:rPr>
        <w:t>On peut passer sans perte d'information de l'un à l'autre comme expliqué dans la doc spécifique au format YUV</w:t>
      </w:r>
      <w:r w:rsidR="005614FB">
        <w:rPr>
          <w:rFonts w:ascii="Century Schoolbook L" w:hAnsi="Century Schoolbook L"/>
          <w:i/>
          <w:iCs/>
          <w:sz w:val="22"/>
          <w:szCs w:val="22"/>
        </w:rPr>
        <w:t>.</w:t>
      </w:r>
    </w:p>
    <w:p w:rsidR="00D139F4" w:rsidRDefault="00D139F4" w:rsidP="00D139F4">
      <w:pPr>
        <w:pStyle w:val="NormalWeb"/>
        <w:spacing w:after="0"/>
      </w:pPr>
    </w:p>
    <w:p w:rsidR="00D139F4" w:rsidRDefault="00D139F4" w:rsidP="00D139F4">
      <w:pPr>
        <w:pStyle w:val="NormalWeb"/>
        <w:spacing w:after="0"/>
      </w:pPr>
      <w:r>
        <w:rPr>
          <w:rFonts w:ascii="Century Schoolbook L" w:hAnsi="Century Schoolbook L"/>
          <w:b/>
          <w:bCs/>
          <w:sz w:val="26"/>
          <w:szCs w:val="26"/>
        </w:rPr>
        <w:lastRenderedPageBreak/>
        <w:t>Exemple :</w:t>
      </w:r>
    </w:p>
    <w:p w:rsidR="00D139F4" w:rsidRDefault="00D139F4" w:rsidP="00D139F4">
      <w:pPr>
        <w:pStyle w:val="NormalWeb"/>
        <w:spacing w:after="0"/>
      </w:pPr>
    </w:p>
    <w:p w:rsidR="00D139F4" w:rsidRDefault="00D139F4" w:rsidP="00D139F4">
      <w:pPr>
        <w:pStyle w:val="NormalWeb"/>
        <w:spacing w:after="0"/>
      </w:pPr>
      <w:bookmarkStart w:id="1" w:name="il_fi"/>
      <w:bookmarkStart w:id="2" w:name="il_fi1"/>
      <w:bookmarkEnd w:id="1"/>
      <w:bookmarkEnd w:id="2"/>
      <w:r>
        <w:rPr>
          <w:noProof/>
        </w:rPr>
        <w:drawing>
          <wp:inline distT="0" distB="0" distL="0" distR="0" wp14:anchorId="75CA33EE" wp14:editId="69372599">
            <wp:extent cx="2581275" cy="7724775"/>
            <wp:effectExtent l="0" t="0" r="9525" b="9525"/>
            <wp:docPr id="2" name="Image 2" descr="http://blogs.adobe.com/VideoRoad/assets_c/2010/06/Barn_grand_tetons_rgb_separation-thumb-400x1195-3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s.adobe.com/VideoRoad/assets_c/2010/06/Barn_grand_tetons_rgb_separation-thumb-400x1195-340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03AA4D68" wp14:editId="376834B2">
            <wp:extent cx="2581275" cy="7724775"/>
            <wp:effectExtent l="0" t="0" r="9525" b="9525"/>
            <wp:docPr id="1" name="Image 1" descr="http://upload.wikimedia.org/wikipedia/commons/2/29/Barn-yu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2/29/Barn-yu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F4" w:rsidRDefault="00D139F4" w:rsidP="00D139F4">
      <w:pPr>
        <w:pStyle w:val="NormalWeb"/>
        <w:spacing w:after="0"/>
      </w:pPr>
      <w:r>
        <w:t xml:space="preserve">                            </w:t>
      </w:r>
      <w:r>
        <w:rPr>
          <w:rFonts w:ascii="Century Schoolbook L" w:hAnsi="Century Schoolbook L"/>
          <w:i/>
          <w:iCs/>
          <w:sz w:val="22"/>
          <w:szCs w:val="22"/>
        </w:rPr>
        <w:t>RGB                                                                                      YUV</w:t>
      </w:r>
    </w:p>
    <w:p w:rsidR="00D139F4" w:rsidRPr="00D139F4" w:rsidRDefault="00D139F4" w:rsidP="00D139F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8"/>
          <w:szCs w:val="28"/>
        </w:rPr>
      </w:pPr>
      <w:r w:rsidRPr="00D139F4">
        <w:rPr>
          <w:rFonts w:ascii="Century Schoolbook L" w:hAnsi="Century Schoolbook L"/>
          <w:sz w:val="28"/>
          <w:szCs w:val="28"/>
        </w:rPr>
        <w:lastRenderedPageBreak/>
        <w:t>Sous-échantillonnage en YUV</w:t>
      </w:r>
    </w:p>
    <w:p w:rsidR="00D139F4" w:rsidRDefault="00D139F4" w:rsidP="00D139F4">
      <w:pPr>
        <w:pStyle w:val="NormalWeb"/>
        <w:spacing w:after="0"/>
        <w:jc w:val="center"/>
      </w:pPr>
    </w:p>
    <w:p w:rsidR="00D139F4" w:rsidRDefault="00D139F4" w:rsidP="00D139F4">
      <w:pPr>
        <w:pStyle w:val="NormalWeb"/>
        <w:spacing w:after="0"/>
      </w:pPr>
      <w:r>
        <w:rPr>
          <w:rFonts w:ascii="Century Schoolbook L" w:hAnsi="Century Schoolbook L"/>
          <w:b/>
          <w:bCs/>
          <w:sz w:val="26"/>
          <w:szCs w:val="26"/>
        </w:rPr>
        <w:t>Image avant échantillonnage</w:t>
      </w:r>
      <w:r w:rsidR="008A267D">
        <w:rPr>
          <w:rFonts w:ascii="Century Schoolbook L" w:hAnsi="Century Schoolbook L"/>
          <w:b/>
          <w:bCs/>
          <w:sz w:val="26"/>
          <w:szCs w:val="26"/>
        </w:rPr>
        <w:t>, ou échantillonnage 4:4:4</w:t>
      </w:r>
      <w:r>
        <w:rPr>
          <w:rFonts w:ascii="Century Schoolbook L" w:hAnsi="Century Schoolbook L"/>
          <w:b/>
          <w:bCs/>
          <w:sz w:val="26"/>
          <w:szCs w:val="26"/>
        </w:rPr>
        <w:t> :</w:t>
      </w:r>
    </w:p>
    <w:p w:rsidR="005614FB" w:rsidRDefault="005614FB" w:rsidP="00D139F4">
      <w:pPr>
        <w:pStyle w:val="NormalWeb"/>
        <w:spacing w:after="0"/>
        <w:rPr>
          <w:rFonts w:ascii="Century Schoolbook L" w:hAnsi="Century Schoolbook L"/>
          <w:sz w:val="22"/>
          <w:szCs w:val="22"/>
        </w:rPr>
      </w:pPr>
      <w:r>
        <w:rPr>
          <w:rFonts w:ascii="Century Schoolbook L" w:hAnsi="Century Schoolbook L"/>
          <w:sz w:val="22"/>
          <w:szCs w:val="22"/>
        </w:rPr>
        <w:t xml:space="preserve">  </w:t>
      </w:r>
      <w:r>
        <w:rPr>
          <w:rFonts w:ascii="Century Schoolbook L" w:hAnsi="Century Schoolbook L"/>
          <w:noProof/>
          <w:sz w:val="22"/>
          <w:szCs w:val="22"/>
        </w:rPr>
        <w:drawing>
          <wp:inline distT="0" distB="0" distL="0" distR="0">
            <wp:extent cx="5629275" cy="26574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F4" w:rsidRPr="005614FB" w:rsidRDefault="00D139F4" w:rsidP="00D139F4">
      <w:pPr>
        <w:pStyle w:val="NormalWeb"/>
        <w:spacing w:after="0"/>
        <w:rPr>
          <w:i/>
        </w:rPr>
      </w:pPr>
      <w:r w:rsidRPr="005614FB">
        <w:rPr>
          <w:rFonts w:ascii="Century Schoolbook L" w:hAnsi="Century Schoolbook L"/>
          <w:i/>
          <w:sz w:val="22"/>
          <w:szCs w:val="22"/>
        </w:rPr>
        <w:t>Chaque pixel contient trois informations : Y,</w:t>
      </w:r>
      <w:r w:rsidR="005614FB">
        <w:rPr>
          <w:rFonts w:ascii="Century Schoolbook L" w:hAnsi="Century Schoolbook L"/>
          <w:i/>
          <w:sz w:val="22"/>
          <w:szCs w:val="22"/>
        </w:rPr>
        <w:t xml:space="preserve"> </w:t>
      </w:r>
      <w:r w:rsidRPr="005614FB">
        <w:rPr>
          <w:rFonts w:ascii="Century Schoolbook L" w:hAnsi="Century Schoolbook L"/>
          <w:i/>
          <w:sz w:val="22"/>
          <w:szCs w:val="22"/>
        </w:rPr>
        <w:t>U et V</w:t>
      </w:r>
      <w:r w:rsidR="005614FB">
        <w:rPr>
          <w:rFonts w:ascii="Century Schoolbook L" w:hAnsi="Century Schoolbook L"/>
          <w:i/>
          <w:sz w:val="22"/>
          <w:szCs w:val="22"/>
        </w:rPr>
        <w:t>.</w:t>
      </w:r>
    </w:p>
    <w:p w:rsidR="00C0242D" w:rsidRPr="008A267D" w:rsidRDefault="00D139F4" w:rsidP="00D139F4">
      <w:pPr>
        <w:pStyle w:val="NormalWeb"/>
        <w:spacing w:after="0"/>
        <w:rPr>
          <w:i/>
        </w:rPr>
      </w:pPr>
      <w:r w:rsidRPr="005614FB">
        <w:rPr>
          <w:rFonts w:ascii="Century Schoolbook L" w:hAnsi="Century Schoolbook L"/>
          <w:i/>
          <w:sz w:val="22"/>
          <w:szCs w:val="22"/>
        </w:rPr>
        <w:t>On va ensuite considérer des blocs de 4 pixels de large sur 2 de haut</w:t>
      </w:r>
      <w:r w:rsidR="005614FB">
        <w:rPr>
          <w:rFonts w:ascii="Century Schoolbook L" w:hAnsi="Century Schoolbook L"/>
          <w:i/>
          <w:sz w:val="22"/>
          <w:szCs w:val="22"/>
        </w:rPr>
        <w:t>. La compression, ou sous-échantillonnage, va avoir lieu à l’intérieur de chacun de ces blocs. On ne sous-échantillonne pas la luminance car trop importante pour la visualisation, mais on va voir différents sous-échantillonnage de la chrominance.</w:t>
      </w:r>
      <w:r w:rsidR="008A267D">
        <w:rPr>
          <w:rFonts w:ascii="Century Schoolbook L" w:hAnsi="Century Schoolbook L"/>
          <w:i/>
          <w:sz w:val="22"/>
          <w:szCs w:val="22"/>
        </w:rPr>
        <w:t xml:space="preserve"> Ici, chaque ligne contient quatre échantillons de chrominance, d’où le nom : sous-échantillonnage 4:4:4.</w:t>
      </w:r>
    </w:p>
    <w:p w:rsidR="00D139F4" w:rsidRDefault="00D139F4" w:rsidP="00D139F4">
      <w:pPr>
        <w:pStyle w:val="NormalWeb"/>
        <w:spacing w:after="0"/>
      </w:pPr>
      <w:r>
        <w:rPr>
          <w:rFonts w:ascii="Century Schoolbook L" w:hAnsi="Century Schoolbook L"/>
          <w:b/>
          <w:bCs/>
          <w:sz w:val="26"/>
          <w:szCs w:val="26"/>
        </w:rPr>
        <w:t>Echantillonnage 4:2:2 :</w:t>
      </w:r>
    </w:p>
    <w:p w:rsidR="00D139F4" w:rsidRDefault="005614FB" w:rsidP="00D139F4">
      <w:pPr>
        <w:pStyle w:val="NormalWeb"/>
        <w:spacing w:after="0"/>
      </w:pPr>
      <w:r>
        <w:t xml:space="preserve">  </w:t>
      </w:r>
      <w:r>
        <w:rPr>
          <w:noProof/>
        </w:rPr>
        <w:drawing>
          <wp:inline distT="0" distB="0" distL="0" distR="0">
            <wp:extent cx="5619750" cy="26574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4FB" w:rsidRDefault="005614FB" w:rsidP="00D139F4">
      <w:pPr>
        <w:pStyle w:val="NormalWeb"/>
        <w:spacing w:after="0"/>
        <w:rPr>
          <w:rFonts w:ascii="Century Schoolbook L" w:hAnsi="Century Schoolbook L"/>
          <w:sz w:val="22"/>
          <w:szCs w:val="22"/>
        </w:rPr>
      </w:pPr>
      <w:r w:rsidRPr="00C0242D">
        <w:rPr>
          <w:rFonts w:ascii="Century Schoolbook L" w:hAnsi="Century Schoolbook L"/>
          <w:i/>
          <w:sz w:val="22"/>
          <w:szCs w:val="22"/>
        </w:rPr>
        <w:t>On prend deux échantillons de chrominance sur chaque ligne, d’où l’appellation 4:2:2</w:t>
      </w:r>
      <w:r>
        <w:rPr>
          <w:rFonts w:ascii="Century Schoolbook L" w:hAnsi="Century Schoolbook L"/>
          <w:sz w:val="22"/>
          <w:szCs w:val="22"/>
        </w:rPr>
        <w:t xml:space="preserve">. </w:t>
      </w:r>
    </w:p>
    <w:p w:rsidR="005614FB" w:rsidRPr="00C0242D" w:rsidRDefault="005614FB" w:rsidP="00D139F4">
      <w:pPr>
        <w:pStyle w:val="NormalWeb"/>
        <w:spacing w:after="0"/>
        <w:rPr>
          <w:rFonts w:ascii="Century Schoolbook L" w:hAnsi="Century Schoolbook L"/>
          <w:b/>
          <w:sz w:val="26"/>
          <w:szCs w:val="26"/>
        </w:rPr>
      </w:pPr>
      <w:r w:rsidRPr="00C0242D">
        <w:rPr>
          <w:rFonts w:ascii="Century Schoolbook L" w:hAnsi="Century Schoolbook L"/>
          <w:b/>
          <w:sz w:val="26"/>
          <w:szCs w:val="26"/>
        </w:rPr>
        <w:lastRenderedPageBreak/>
        <w:t>Echantillonnage 4:1:1 :</w:t>
      </w:r>
    </w:p>
    <w:p w:rsidR="007F4A3A" w:rsidRDefault="007F4A3A" w:rsidP="00D139F4">
      <w:pPr>
        <w:pStyle w:val="NormalWeb"/>
        <w:spacing w:after="0"/>
        <w:rPr>
          <w:rFonts w:ascii="Century Schoolbook L" w:hAnsi="Century Schoolbook L"/>
          <w:i/>
          <w:sz w:val="22"/>
          <w:szCs w:val="22"/>
        </w:rPr>
      </w:pPr>
      <w:r>
        <w:rPr>
          <w:rFonts w:ascii="Century Schoolbook L" w:hAnsi="Century Schoolbook L"/>
          <w:i/>
          <w:sz w:val="22"/>
          <w:szCs w:val="22"/>
        </w:rPr>
        <w:t xml:space="preserve">  </w:t>
      </w:r>
      <w:r>
        <w:rPr>
          <w:rFonts w:ascii="Century Schoolbook L" w:hAnsi="Century Schoolbook L"/>
          <w:i/>
          <w:noProof/>
          <w:sz w:val="22"/>
          <w:szCs w:val="22"/>
        </w:rPr>
        <w:drawing>
          <wp:inline distT="0" distB="0" distL="0" distR="0">
            <wp:extent cx="5619750" cy="26479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42D" w:rsidRPr="008A267D" w:rsidRDefault="00C0242D" w:rsidP="00D139F4">
      <w:pPr>
        <w:pStyle w:val="NormalWeb"/>
        <w:spacing w:after="0"/>
        <w:rPr>
          <w:rFonts w:ascii="Century Schoolbook L" w:hAnsi="Century Schoolbook L"/>
          <w:i/>
          <w:sz w:val="22"/>
          <w:szCs w:val="22"/>
        </w:rPr>
      </w:pPr>
      <w:r w:rsidRPr="00C0242D">
        <w:rPr>
          <w:rFonts w:ascii="Century Schoolbook L" w:hAnsi="Century Schoolbook L"/>
          <w:i/>
          <w:sz w:val="22"/>
          <w:szCs w:val="22"/>
        </w:rPr>
        <w:t>On prend un échantillon de chrominance sur chaque ligne, d’où l’appellation 4:1:1</w:t>
      </w:r>
      <w:r>
        <w:rPr>
          <w:rFonts w:ascii="Century Schoolbook L" w:hAnsi="Century Schoolbook L"/>
          <w:i/>
          <w:sz w:val="22"/>
          <w:szCs w:val="22"/>
        </w:rPr>
        <w:t>.</w:t>
      </w:r>
    </w:p>
    <w:p w:rsidR="00D139F4" w:rsidRDefault="005614FB" w:rsidP="00D139F4">
      <w:pPr>
        <w:pStyle w:val="NormalWeb"/>
        <w:spacing w:after="0"/>
        <w:rPr>
          <w:rFonts w:ascii="Century Schoolbook L" w:hAnsi="Century Schoolbook L"/>
          <w:b/>
          <w:sz w:val="26"/>
          <w:szCs w:val="26"/>
        </w:rPr>
      </w:pPr>
      <w:r w:rsidRPr="00C0242D">
        <w:rPr>
          <w:rFonts w:ascii="Century Schoolbook L" w:hAnsi="Century Schoolbook L"/>
          <w:b/>
          <w:sz w:val="26"/>
          <w:szCs w:val="26"/>
        </w:rPr>
        <w:t xml:space="preserve">Echantillonnage 4:2:0 : </w:t>
      </w:r>
    </w:p>
    <w:p w:rsidR="00675D11" w:rsidRPr="00C0242D" w:rsidRDefault="00675D11" w:rsidP="00D139F4">
      <w:pPr>
        <w:pStyle w:val="NormalWeb"/>
        <w:spacing w:after="0"/>
        <w:rPr>
          <w:rFonts w:ascii="Century Schoolbook L" w:hAnsi="Century Schoolbook L"/>
          <w:b/>
          <w:sz w:val="26"/>
          <w:szCs w:val="26"/>
        </w:rPr>
      </w:pPr>
      <w:r>
        <w:rPr>
          <w:rFonts w:ascii="Century Schoolbook L" w:hAnsi="Century Schoolbook L"/>
          <w:b/>
          <w:sz w:val="26"/>
          <w:szCs w:val="26"/>
        </w:rPr>
        <w:t xml:space="preserve">  </w:t>
      </w:r>
      <w:r>
        <w:rPr>
          <w:rFonts w:ascii="Century Schoolbook L" w:hAnsi="Century Schoolbook L"/>
          <w:b/>
          <w:noProof/>
          <w:sz w:val="26"/>
          <w:szCs w:val="26"/>
        </w:rPr>
        <w:drawing>
          <wp:inline distT="0" distB="0" distL="0" distR="0">
            <wp:extent cx="5619750" cy="26479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42D" w:rsidRDefault="00C0242D" w:rsidP="00D139F4">
      <w:pPr>
        <w:pStyle w:val="NormalWeb"/>
        <w:spacing w:after="0"/>
        <w:rPr>
          <w:rFonts w:ascii="Century Schoolbook L" w:hAnsi="Century Schoolbook L"/>
          <w:i/>
          <w:sz w:val="22"/>
          <w:szCs w:val="22"/>
        </w:rPr>
      </w:pPr>
      <w:r w:rsidRPr="00C0242D">
        <w:rPr>
          <w:rFonts w:ascii="Century Schoolbook L" w:hAnsi="Century Schoolbook L"/>
          <w:i/>
          <w:sz w:val="22"/>
          <w:szCs w:val="22"/>
        </w:rPr>
        <w:t>On prend deux échantillons sur la première ligne et aucun sur l’autre.</w:t>
      </w:r>
      <w:r w:rsidR="00EC39E2">
        <w:rPr>
          <w:rFonts w:ascii="Century Schoolbook L" w:hAnsi="Century Schoolbook L"/>
          <w:i/>
          <w:sz w:val="22"/>
          <w:szCs w:val="22"/>
        </w:rPr>
        <w:t xml:space="preserve"> On a en réalité la différence rouge, la composante V, qui est en 4:2:0 et la différence bleue, la composante U, qui est en 4:0:2</w:t>
      </w:r>
      <w:r w:rsidR="00275EC2">
        <w:rPr>
          <w:rFonts w:ascii="Century Schoolbook L" w:hAnsi="Century Schoolbook L"/>
          <w:i/>
          <w:sz w:val="22"/>
          <w:szCs w:val="22"/>
        </w:rPr>
        <w:t>.</w:t>
      </w:r>
    </w:p>
    <w:p w:rsidR="00275EC2" w:rsidRDefault="00275EC2" w:rsidP="00D139F4">
      <w:pPr>
        <w:pStyle w:val="NormalWeb"/>
        <w:spacing w:after="0"/>
        <w:rPr>
          <w:rFonts w:ascii="Century Schoolbook L" w:hAnsi="Century Schoolbook L"/>
          <w:i/>
          <w:sz w:val="22"/>
          <w:szCs w:val="22"/>
        </w:rPr>
      </w:pPr>
    </w:p>
    <w:p w:rsidR="00275EC2" w:rsidRDefault="008A267D" w:rsidP="00D139F4">
      <w:pPr>
        <w:pStyle w:val="NormalWeb"/>
        <w:spacing w:after="0"/>
        <w:rPr>
          <w:rFonts w:ascii="Century Schoolbook L" w:hAnsi="Century Schoolbook L"/>
          <w:i/>
          <w:sz w:val="22"/>
          <w:szCs w:val="22"/>
        </w:rPr>
      </w:pPr>
      <w:r>
        <w:rPr>
          <w:rFonts w:ascii="Century Schoolbook L" w:hAnsi="Century Schoolbook L"/>
          <w:i/>
          <w:sz w:val="22"/>
          <w:szCs w:val="22"/>
        </w:rPr>
        <w:t>Il existe encore d’autres sous-échantillonnages possibles tels que 4:2:1 ou encore 4:1:0 qui sont très peu utilisés en pratique.</w:t>
      </w:r>
    </w:p>
    <w:p w:rsidR="00275EC2" w:rsidRDefault="00275EC2" w:rsidP="00D139F4">
      <w:pPr>
        <w:pStyle w:val="NormalWeb"/>
        <w:spacing w:after="0"/>
        <w:rPr>
          <w:rFonts w:ascii="Century Schoolbook L" w:hAnsi="Century Schoolbook L"/>
          <w:i/>
          <w:sz w:val="22"/>
          <w:szCs w:val="22"/>
        </w:rPr>
      </w:pPr>
    </w:p>
    <w:p w:rsidR="004E2436" w:rsidRDefault="004E2436" w:rsidP="00D139F4">
      <w:pPr>
        <w:pStyle w:val="NormalWeb"/>
        <w:spacing w:after="0"/>
        <w:rPr>
          <w:rFonts w:ascii="Century Schoolbook L" w:hAnsi="Century Schoolbook L"/>
          <w:i/>
          <w:sz w:val="22"/>
          <w:szCs w:val="22"/>
        </w:rPr>
      </w:pPr>
    </w:p>
    <w:p w:rsidR="00274F01" w:rsidRDefault="003472D0"/>
    <w:sectPr w:rsidR="00274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 L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F4"/>
    <w:rsid w:val="00275EC2"/>
    <w:rsid w:val="003472D0"/>
    <w:rsid w:val="003872FB"/>
    <w:rsid w:val="004E2436"/>
    <w:rsid w:val="005614FB"/>
    <w:rsid w:val="00675D11"/>
    <w:rsid w:val="007F4A3A"/>
    <w:rsid w:val="008A267D"/>
    <w:rsid w:val="00A15860"/>
    <w:rsid w:val="00AB036D"/>
    <w:rsid w:val="00BB5439"/>
    <w:rsid w:val="00C0242D"/>
    <w:rsid w:val="00D139F4"/>
    <w:rsid w:val="00EC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AFA15-8A2A-464D-95A3-2E2613DA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39F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.</dc:creator>
  <cp:keywords/>
  <dc:description/>
  <cp:lastModifiedBy>Nicolas .</cp:lastModifiedBy>
  <cp:revision>2</cp:revision>
  <dcterms:created xsi:type="dcterms:W3CDTF">2015-01-15T19:39:00Z</dcterms:created>
  <dcterms:modified xsi:type="dcterms:W3CDTF">2015-01-15T19:39:00Z</dcterms:modified>
</cp:coreProperties>
</file>