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045" w:rsidRDefault="00C85F35" w:rsidP="00370045">
      <w:pPr>
        <w:jc w:val="center"/>
        <w:rPr>
          <w:rFonts w:ascii="DejaVu Sans Condensed" w:hAnsi="DejaVu Sans Condensed" w:cs="DejaVu Sans Condensed"/>
          <w:b/>
          <w:noProof/>
          <w:color w:val="323E4F" w:themeColor="text2" w:themeShade="BF"/>
          <w:sz w:val="56"/>
          <w:szCs w:val="56"/>
          <w:u w:val="single"/>
        </w:rPr>
      </w:pPr>
      <w:r>
        <w:rPr>
          <w:rFonts w:ascii="DejaVu Sans Condensed" w:hAnsi="DejaVu Sans Condensed" w:cs="DejaVu Sans Condensed"/>
          <w:b/>
          <w:noProof/>
          <w:color w:val="323E4F" w:themeColor="text2" w:themeShade="BF"/>
          <w:sz w:val="56"/>
          <w:szCs w:val="56"/>
          <w:u w:val="single"/>
        </w:rPr>
        <w:t>Quand commence-t-on le processus de recalage d’image ?</w:t>
      </w:r>
    </w:p>
    <w:p w:rsidR="00370045" w:rsidRDefault="00370045" w:rsidP="00370045">
      <w:pPr>
        <w:rPr>
          <w:rFonts w:ascii="DejaVu Sans Condensed" w:hAnsi="DejaVu Sans Condensed" w:cs="DejaVu Sans Condensed"/>
          <w:b/>
          <w:noProof/>
          <w:color w:val="323E4F" w:themeColor="text2" w:themeShade="BF"/>
          <w:sz w:val="32"/>
          <w:szCs w:val="32"/>
          <w:u w:val="single"/>
        </w:rPr>
      </w:pPr>
    </w:p>
    <w:p w:rsidR="00370045" w:rsidRDefault="00370045" w:rsidP="00370045">
      <w:pPr>
        <w:rPr>
          <w:rFonts w:ascii="DejaVu Sans Condensed" w:hAnsi="DejaVu Sans Condensed" w:cs="DejaVu Sans Condensed"/>
          <w:b/>
          <w:noProof/>
          <w:color w:val="323E4F" w:themeColor="text2" w:themeShade="BF"/>
          <w:sz w:val="32"/>
          <w:szCs w:val="32"/>
          <w:u w:val="single"/>
        </w:rPr>
      </w:pPr>
      <w:r>
        <w:rPr>
          <w:rFonts w:ascii="DejaVu Sans Condensed" w:hAnsi="DejaVu Sans Condensed" w:cs="DejaVu Sans Condensed"/>
          <w:b/>
          <w:noProof/>
          <w:color w:val="323E4F" w:themeColor="text2" w:themeShade="BF"/>
          <w:sz w:val="32"/>
          <w:szCs w:val="32"/>
          <w:u w:val="single"/>
        </w:rPr>
        <w:t>Principe :</w:t>
      </w:r>
    </w:p>
    <w:p w:rsidR="007C78B4" w:rsidRDefault="00370045" w:rsidP="00370045">
      <w:pPr>
        <w:rPr>
          <w:rFonts w:ascii="DejaVu Sans Condensed" w:hAnsi="DejaVu Sans Condensed" w:cs="DejaVu Sans Condensed"/>
          <w:noProof/>
          <w:szCs w:val="24"/>
        </w:rPr>
      </w:pPr>
      <w:r>
        <w:rPr>
          <w:rFonts w:ascii="DejaVu Sans Condensed" w:hAnsi="DejaVu Sans Condensed" w:cs="DejaVu Sans Condensed"/>
          <w:noProof/>
          <w:szCs w:val="24"/>
        </w:rPr>
        <w:t xml:space="preserve">       Lorsque la main est sur la feuille, on considère que cela correspond à un état instable et donc aucune photo n’est prise. Dès que l’utilisateur enlève sa main, nous atteignons un état dit stable et il faut commencer tout le processus de recalage d’image. Pour détecter ce changement, nous allons utiliser l’histogramme des photos</w:t>
      </w:r>
      <w:r w:rsidR="00736E06">
        <w:rPr>
          <w:rFonts w:ascii="DejaVu Sans Condensed" w:hAnsi="DejaVu Sans Condensed" w:cs="DejaVu Sans Condensed"/>
          <w:noProof/>
          <w:szCs w:val="24"/>
        </w:rPr>
        <w:t xml:space="preserve"> prises</w:t>
      </w:r>
      <w:r>
        <w:rPr>
          <w:rFonts w:ascii="DejaVu Sans Condensed" w:hAnsi="DejaVu Sans Condensed" w:cs="DejaVu Sans Condensed"/>
          <w:noProof/>
          <w:szCs w:val="24"/>
        </w:rPr>
        <w:t>. Nous allons programmer le portable pour qu’il prenne des photos toutes les secondes environ, puis nous allons comparer les histogrammes de deux photos successives : si ces dernières sont très diffférentes, la main est enlevée et on peut commencer à utiliser cette photo pour commencer le processus de recalage d’image.</w:t>
      </w:r>
    </w:p>
    <w:p w:rsidR="005F4A40" w:rsidRDefault="00B44870" w:rsidP="00370045">
      <w:pPr>
        <w:rPr>
          <w:rFonts w:ascii="DejaVu Sans Condensed" w:hAnsi="DejaVu Sans Condensed" w:cs="DejaVu Sans Condensed"/>
          <w:noProof/>
          <w:szCs w:val="24"/>
        </w:rPr>
      </w:pPr>
      <w:r w:rsidRPr="009D482E">
        <w:rPr>
          <w:rFonts w:ascii="DejaVu Sans Condensed" w:hAnsi="DejaVu Sans Condensed" w:cs="DejaVu Sans Condensed"/>
          <w:bCs/>
          <w:noProof/>
          <w:color w:val="8496B0" w:themeColor="text2" w:themeTint="99"/>
          <w:sz w:val="26"/>
          <w:szCs w:val="28"/>
          <w:u w:val="single"/>
          <w:lang w:eastAsia="fr-FR"/>
        </w:rPr>
        <mc:AlternateContent>
          <mc:Choice Requires="wps">
            <w:drawing>
              <wp:anchor distT="118745" distB="118745" distL="114300" distR="114300" simplePos="0" relativeHeight="251659264" behindDoc="0" locked="0" layoutInCell="0" allowOverlap="1" wp14:anchorId="19184946" wp14:editId="53BFCABC">
                <wp:simplePos x="0" y="0"/>
                <wp:positionH relativeFrom="column">
                  <wp:posOffset>502285</wp:posOffset>
                </wp:positionH>
                <wp:positionV relativeFrom="paragraph">
                  <wp:posOffset>200660</wp:posOffset>
                </wp:positionV>
                <wp:extent cx="5082540" cy="330708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3307080"/>
                        </a:xfrm>
                        <a:prstGeom prst="rect">
                          <a:avLst/>
                        </a:prstGeom>
                        <a:noFill/>
                        <a:extLst>
                          <a:ext uri="{53640926-AAD7-44D8-BBD7-CCE9431645EC}">
                            <a14:shadowObscured xmlns:a14="http://schemas.microsoft.com/office/drawing/2010/main" val="1"/>
                          </a:ext>
                        </a:extLst>
                      </wps:spPr>
                      <wps:txbx>
                        <w:txbxContent>
                          <w:p w:rsidR="005F4A40" w:rsidRPr="00C05F25" w:rsidRDefault="005F4A40" w:rsidP="005F4A40">
                            <w:pPr>
                              <w:autoSpaceDE w:val="0"/>
                              <w:autoSpaceDN w:val="0"/>
                              <w:adjustRightInd w:val="0"/>
                              <w:spacing w:after="0" w:line="240" w:lineRule="auto"/>
                              <w:rPr>
                                <w:rFonts w:ascii="Cambria Math" w:hAnsi="Cambria Math" w:cs="DejaVu Sans Condensed"/>
                                <w:bCs/>
                                <w:noProof/>
                                <w:color w:val="9CC2E5" w:themeColor="accent1" w:themeTint="99"/>
                                <w:sz w:val="26"/>
                                <w:szCs w:val="28"/>
                                <w:u w:val="single"/>
                              </w:rPr>
                            </w:pPr>
                            <w:r w:rsidRPr="00C05F25">
                              <w:rPr>
                                <w:rFonts w:ascii="Cambria Math" w:hAnsi="Cambria Math" w:cs="DejaVu Sans Condensed"/>
                                <w:bCs/>
                                <w:noProof/>
                                <w:color w:val="9CC2E5" w:themeColor="accent1" w:themeTint="99"/>
                                <w:sz w:val="26"/>
                                <w:szCs w:val="28"/>
                                <w:u w:val="single"/>
                              </w:rPr>
                              <w:t>Entrées :</w:t>
                            </w: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000000"/>
                                <w:sz w:val="21"/>
                                <w:szCs w:val="21"/>
                              </w:rPr>
                            </w:pPr>
                            <w:r w:rsidRPr="00C05F25">
                              <w:rPr>
                                <w:rFonts w:ascii="Cambria Math" w:hAnsi="Cambria Math" w:cs="DejaVu Sans Condensed"/>
                                <w:bCs/>
                                <w:noProof/>
                                <w:color w:val="000000"/>
                                <w:sz w:val="21"/>
                                <w:szCs w:val="21"/>
                              </w:rPr>
                              <w:t xml:space="preserve">  Image couleur</w:t>
                            </w: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9CC2E5" w:themeColor="accent1" w:themeTint="99"/>
                                <w:sz w:val="26"/>
                                <w:szCs w:val="28"/>
                                <w:u w:val="single"/>
                              </w:rPr>
                            </w:pPr>
                            <w:r w:rsidRPr="00C05F25">
                              <w:rPr>
                                <w:rFonts w:ascii="Cambria Math" w:hAnsi="Cambria Math" w:cs="DejaVu Sans Condensed"/>
                                <w:bCs/>
                                <w:noProof/>
                                <w:color w:val="9CC2E5" w:themeColor="accent1" w:themeTint="99"/>
                                <w:sz w:val="26"/>
                                <w:szCs w:val="28"/>
                                <w:u w:val="single"/>
                              </w:rPr>
                              <w:t>Sorties :</w:t>
                            </w: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000000"/>
                                <w:sz w:val="21"/>
                                <w:szCs w:val="21"/>
                              </w:rPr>
                            </w:pPr>
                            <w:r w:rsidRPr="00C05F25">
                              <w:rPr>
                                <w:rFonts w:ascii="Cambria Math" w:hAnsi="Cambria Math" w:cs="DejaVu Sans Condensed"/>
                                <w:bCs/>
                                <w:noProof/>
                                <w:color w:val="000000"/>
                                <w:sz w:val="21"/>
                                <w:szCs w:val="21"/>
                              </w:rPr>
                              <w:t xml:space="preserve">  </w:t>
                            </w:r>
                            <w:r w:rsidR="00C945A6" w:rsidRPr="00C05F25">
                              <w:rPr>
                                <w:rFonts w:ascii="Cambria Math" w:hAnsi="Cambria Math" w:cs="DejaVu Sans Condensed"/>
                                <w:bCs/>
                                <w:noProof/>
                                <w:color w:val="000000"/>
                                <w:sz w:val="21"/>
                                <w:szCs w:val="21"/>
                              </w:rPr>
                              <w:t>histogrammeRouge</w:t>
                            </w:r>
                          </w:p>
                          <w:p w:rsidR="00C945A6" w:rsidRPr="00C05F25" w:rsidRDefault="00C945A6" w:rsidP="005F4A40">
                            <w:pPr>
                              <w:autoSpaceDE w:val="0"/>
                              <w:autoSpaceDN w:val="0"/>
                              <w:adjustRightInd w:val="0"/>
                              <w:spacing w:after="0" w:line="240" w:lineRule="auto"/>
                              <w:rPr>
                                <w:rFonts w:ascii="Cambria Math" w:hAnsi="Cambria Math" w:cs="DejaVu Sans Condensed"/>
                                <w:bCs/>
                                <w:noProof/>
                                <w:color w:val="000000"/>
                                <w:sz w:val="21"/>
                                <w:szCs w:val="21"/>
                              </w:rPr>
                            </w:pPr>
                            <w:r w:rsidRPr="00C05F25">
                              <w:rPr>
                                <w:rFonts w:ascii="Cambria Math" w:hAnsi="Cambria Math" w:cs="DejaVu Sans Condensed"/>
                                <w:bCs/>
                                <w:noProof/>
                                <w:color w:val="000000"/>
                                <w:sz w:val="21"/>
                                <w:szCs w:val="21"/>
                              </w:rPr>
                              <w:t xml:space="preserve">  histogrammeVert</w:t>
                            </w:r>
                          </w:p>
                          <w:p w:rsidR="00C945A6" w:rsidRPr="00C05F25" w:rsidRDefault="00C945A6" w:rsidP="005F4A40">
                            <w:pPr>
                              <w:autoSpaceDE w:val="0"/>
                              <w:autoSpaceDN w:val="0"/>
                              <w:adjustRightInd w:val="0"/>
                              <w:spacing w:after="0" w:line="240" w:lineRule="auto"/>
                              <w:rPr>
                                <w:rFonts w:ascii="Cambria Math" w:hAnsi="Cambria Math" w:cs="DejaVu Sans Condensed"/>
                                <w:bCs/>
                                <w:noProof/>
                                <w:color w:val="000000"/>
                                <w:sz w:val="21"/>
                                <w:szCs w:val="21"/>
                              </w:rPr>
                            </w:pPr>
                            <w:r w:rsidRPr="00C05F25">
                              <w:rPr>
                                <w:rFonts w:ascii="Cambria Math" w:hAnsi="Cambria Math" w:cs="DejaVu Sans Condensed"/>
                                <w:bCs/>
                                <w:noProof/>
                                <w:color w:val="000000"/>
                                <w:sz w:val="21"/>
                                <w:szCs w:val="21"/>
                              </w:rPr>
                              <w:t xml:space="preserve">  histogrammeBleu</w:t>
                            </w: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8496B0" w:themeColor="text2" w:themeTint="99"/>
                                <w:sz w:val="26"/>
                                <w:szCs w:val="28"/>
                                <w:u w:val="single"/>
                              </w:rPr>
                            </w:pP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9CC2E5" w:themeColor="accent1" w:themeTint="99"/>
                                <w:sz w:val="26"/>
                                <w:szCs w:val="28"/>
                                <w:u w:val="single"/>
                              </w:rPr>
                            </w:pPr>
                            <w:r w:rsidRPr="00C05F25">
                              <w:rPr>
                                <w:rFonts w:ascii="Cambria Math" w:hAnsi="Cambria Math" w:cs="DejaVu Sans Condensed"/>
                                <w:bCs/>
                                <w:noProof/>
                                <w:color w:val="9CC2E5" w:themeColor="accent1" w:themeTint="99"/>
                                <w:sz w:val="26"/>
                                <w:szCs w:val="28"/>
                                <w:u w:val="single"/>
                              </w:rPr>
                              <w:t>Algorithme :</w:t>
                            </w:r>
                          </w:p>
                          <w:p w:rsidR="00C945A6" w:rsidRPr="00C05F25" w:rsidRDefault="00C945A6" w:rsidP="00C945A6">
                            <w:pPr>
                              <w:autoSpaceDE w:val="0"/>
                              <w:autoSpaceDN w:val="0"/>
                              <w:adjustRightInd w:val="0"/>
                              <w:spacing w:after="0" w:line="240" w:lineRule="auto"/>
                              <w:rPr>
                                <w:rFonts w:ascii="Cambria Math" w:hAnsi="Cambria Math" w:cs="DejaVu Sans Condensed"/>
                                <w:bCs/>
                                <w:color w:val="000000"/>
                              </w:rPr>
                            </w:pPr>
                            <w:proofErr w:type="spellStart"/>
                            <w:proofErr w:type="gramStart"/>
                            <w:r w:rsidRPr="00C05F25">
                              <w:rPr>
                                <w:rFonts w:ascii="Cambria Math" w:hAnsi="Cambria Math" w:cs="DejaVu Sans Condensed"/>
                                <w:bCs/>
                                <w:color w:val="000000"/>
                              </w:rPr>
                              <w:t>histogrammeRouge</w:t>
                            </w:r>
                            <w:proofErr w:type="spellEnd"/>
                            <w:proofErr w:type="gramEnd"/>
                            <w:r w:rsidRPr="00C05F25">
                              <w:rPr>
                                <w:rFonts w:ascii="Cambria Math" w:hAnsi="Cambria Math" w:cs="DejaVu Sans Condensed"/>
                                <w:bCs/>
                                <w:color w:val="000000"/>
                              </w:rPr>
                              <w:t> := tab</w:t>
                            </w:r>
                            <w:bookmarkStart w:id="0" w:name="_GoBack"/>
                            <w:bookmarkEnd w:id="0"/>
                            <w:r w:rsidRPr="00C05F25">
                              <w:rPr>
                                <w:rFonts w:ascii="Cambria Math" w:hAnsi="Cambria Math" w:cs="DejaVu Sans Condensed"/>
                                <w:bCs/>
                                <w:color w:val="000000"/>
                              </w:rPr>
                              <w:t>leau vide à 256 cases</w:t>
                            </w:r>
                          </w:p>
                          <w:p w:rsidR="00C945A6" w:rsidRPr="00C05F25" w:rsidRDefault="00C945A6" w:rsidP="00C945A6">
                            <w:pPr>
                              <w:autoSpaceDE w:val="0"/>
                              <w:autoSpaceDN w:val="0"/>
                              <w:adjustRightInd w:val="0"/>
                              <w:spacing w:after="0" w:line="240" w:lineRule="auto"/>
                              <w:rPr>
                                <w:rFonts w:ascii="Cambria Math" w:hAnsi="Cambria Math" w:cs="DejaVu Sans Condensed"/>
                                <w:bCs/>
                                <w:color w:val="000000"/>
                              </w:rPr>
                            </w:pPr>
                            <w:proofErr w:type="spellStart"/>
                            <w:proofErr w:type="gramStart"/>
                            <w:r w:rsidRPr="00C05F25">
                              <w:rPr>
                                <w:rFonts w:ascii="Cambria Math" w:hAnsi="Cambria Math" w:cs="DejaVu Sans Condensed"/>
                                <w:bCs/>
                                <w:color w:val="000000"/>
                              </w:rPr>
                              <w:t>histogrammeVert</w:t>
                            </w:r>
                            <w:proofErr w:type="spellEnd"/>
                            <w:proofErr w:type="gramEnd"/>
                            <w:r w:rsidRPr="00C05F25">
                              <w:rPr>
                                <w:rFonts w:ascii="Cambria Math" w:hAnsi="Cambria Math" w:cs="DejaVu Sans Condensed"/>
                                <w:bCs/>
                                <w:color w:val="000000"/>
                              </w:rPr>
                              <w:t xml:space="preserve"> := tableau vide à 256 cases </w:t>
                            </w:r>
                          </w:p>
                          <w:p w:rsidR="00C945A6" w:rsidRPr="00C05F25" w:rsidRDefault="00C945A6" w:rsidP="00C945A6">
                            <w:pPr>
                              <w:autoSpaceDE w:val="0"/>
                              <w:autoSpaceDN w:val="0"/>
                              <w:adjustRightInd w:val="0"/>
                              <w:spacing w:after="0" w:line="240" w:lineRule="auto"/>
                              <w:rPr>
                                <w:rFonts w:ascii="Cambria Math" w:hAnsi="Cambria Math" w:cs="DejaVu Sans Condensed"/>
                                <w:bCs/>
                                <w:color w:val="000000"/>
                              </w:rPr>
                            </w:pPr>
                            <w:proofErr w:type="spellStart"/>
                            <w:proofErr w:type="gramStart"/>
                            <w:r w:rsidRPr="00C05F25">
                              <w:rPr>
                                <w:rFonts w:ascii="Cambria Math" w:hAnsi="Cambria Math" w:cs="DejaVu Sans Condensed"/>
                                <w:bCs/>
                                <w:color w:val="000000"/>
                              </w:rPr>
                              <w:t>histogrammeBleu</w:t>
                            </w:r>
                            <w:proofErr w:type="spellEnd"/>
                            <w:proofErr w:type="gramEnd"/>
                            <w:r w:rsidRPr="00C05F25">
                              <w:rPr>
                                <w:rFonts w:ascii="Cambria Math" w:hAnsi="Cambria Math" w:cs="DejaVu Sans Condensed"/>
                                <w:bCs/>
                                <w:color w:val="000000"/>
                              </w:rPr>
                              <w:t> := tableau vide à 256 cases</w:t>
                            </w:r>
                          </w:p>
                          <w:p w:rsidR="00C945A6" w:rsidRPr="00C05F25" w:rsidRDefault="00C945A6" w:rsidP="005F4A40">
                            <w:pPr>
                              <w:autoSpaceDE w:val="0"/>
                              <w:autoSpaceDN w:val="0"/>
                              <w:adjustRightInd w:val="0"/>
                              <w:spacing w:after="0" w:line="240" w:lineRule="auto"/>
                              <w:rPr>
                                <w:rFonts w:ascii="Cambria Math" w:hAnsi="Cambria Math" w:cs="DejaVu Sans Condensed"/>
                                <w:bCs/>
                                <w:color w:val="000000"/>
                              </w:rPr>
                            </w:pPr>
                          </w:p>
                          <w:p w:rsidR="00C945A6" w:rsidRPr="00C05F25" w:rsidRDefault="00C945A6" w:rsidP="005F4A40">
                            <w:pPr>
                              <w:autoSpaceDE w:val="0"/>
                              <w:autoSpaceDN w:val="0"/>
                              <w:adjustRightInd w:val="0"/>
                              <w:spacing w:after="0" w:line="240" w:lineRule="auto"/>
                              <w:rPr>
                                <w:rFonts w:ascii="Cambria Math" w:hAnsi="Cambria Math" w:cs="DejaVu Sans Condensed"/>
                                <w:b/>
                                <w:bCs/>
                                <w:color w:val="000000"/>
                              </w:rPr>
                            </w:pPr>
                          </w:p>
                          <w:p w:rsidR="005F4A40" w:rsidRPr="00C05F25" w:rsidRDefault="005F4A40" w:rsidP="005F4A40">
                            <w:pPr>
                              <w:autoSpaceDE w:val="0"/>
                              <w:autoSpaceDN w:val="0"/>
                              <w:adjustRightInd w:val="0"/>
                              <w:spacing w:after="0" w:line="240" w:lineRule="auto"/>
                              <w:rPr>
                                <w:rFonts w:ascii="Cambria Math" w:hAnsi="Cambria Math" w:cs="DejaVu Sans Condensed"/>
                                <w:bCs/>
                                <w:color w:val="000000"/>
                              </w:rPr>
                            </w:pPr>
                            <w:r w:rsidRPr="00C05F25">
                              <w:rPr>
                                <w:rFonts w:ascii="Cambria Math" w:hAnsi="Cambria Math" w:cs="DejaVu Sans Condensed"/>
                                <w:b/>
                                <w:bCs/>
                                <w:color w:val="000000"/>
                              </w:rPr>
                              <w:t>Pour</w:t>
                            </w:r>
                            <w:r w:rsidRPr="00C05F25">
                              <w:rPr>
                                <w:rFonts w:ascii="Cambria Math" w:hAnsi="Cambria Math" w:cs="DejaVu Sans Condensed"/>
                                <w:bCs/>
                                <w:color w:val="000000"/>
                              </w:rPr>
                              <w:t xml:space="preserve"> chaque pixel P(R</w:t>
                            </w:r>
                            <w:proofErr w:type="gramStart"/>
                            <w:r w:rsidRPr="00C05F25">
                              <w:rPr>
                                <w:rFonts w:ascii="Cambria Math" w:hAnsi="Cambria Math" w:cs="DejaVu Sans Condensed"/>
                                <w:bCs/>
                                <w:color w:val="000000"/>
                              </w:rPr>
                              <w:t>,V,B</w:t>
                            </w:r>
                            <w:proofErr w:type="gramEnd"/>
                            <w:r w:rsidRPr="00C05F25">
                              <w:rPr>
                                <w:rFonts w:ascii="Cambria Math" w:hAnsi="Cambria Math" w:cs="DejaVu Sans Condensed"/>
                                <w:bCs/>
                                <w:color w:val="000000"/>
                              </w:rPr>
                              <w:t xml:space="preserve">) de </w:t>
                            </w:r>
                            <w:r w:rsidR="00C945A6" w:rsidRPr="00C05F25">
                              <w:rPr>
                                <w:rFonts w:ascii="Cambria Math" w:hAnsi="Cambria Math" w:cs="DejaVu Sans Condensed"/>
                                <w:bCs/>
                                <w:color w:val="000000"/>
                              </w:rPr>
                              <w:t>l’image</w:t>
                            </w:r>
                          </w:p>
                          <w:p w:rsidR="00C945A6" w:rsidRPr="00C05F25" w:rsidRDefault="00C945A6" w:rsidP="005F4A40">
                            <w:pPr>
                              <w:autoSpaceDE w:val="0"/>
                              <w:autoSpaceDN w:val="0"/>
                              <w:adjustRightInd w:val="0"/>
                              <w:spacing w:after="0" w:line="240" w:lineRule="auto"/>
                              <w:rPr>
                                <w:rFonts w:ascii="Cambria Math" w:hAnsi="Cambria Math" w:cs="DejaVu Sans Condensed"/>
                                <w:bCs/>
                                <w:color w:val="000000"/>
                              </w:rPr>
                            </w:pPr>
                            <w:r w:rsidRPr="00C05F25">
                              <w:rPr>
                                <w:rFonts w:ascii="Cambria Math" w:hAnsi="Cambria Math" w:cs="DejaVu Sans Condensed"/>
                                <w:bCs/>
                                <w:color w:val="000000"/>
                              </w:rPr>
                              <w:t xml:space="preserve">      </w:t>
                            </w:r>
                            <w:proofErr w:type="spellStart"/>
                            <w:proofErr w:type="gramStart"/>
                            <w:r w:rsidRPr="00C05F25">
                              <w:rPr>
                                <w:rFonts w:ascii="Cambria Math" w:hAnsi="Cambria Math" w:cs="DejaVu Sans Condensed"/>
                                <w:bCs/>
                                <w:color w:val="000000"/>
                              </w:rPr>
                              <w:t>histogrammeRouge</w:t>
                            </w:r>
                            <w:proofErr w:type="spellEnd"/>
                            <w:r w:rsidRPr="00C05F25">
                              <w:rPr>
                                <w:rFonts w:ascii="Cambria Math" w:hAnsi="Cambria Math" w:cs="DejaVu Sans Condensed"/>
                                <w:bCs/>
                                <w:color w:val="000000"/>
                              </w:rPr>
                              <w:t>[</w:t>
                            </w:r>
                            <w:proofErr w:type="gramEnd"/>
                            <w:r w:rsidRPr="00C05F25">
                              <w:rPr>
                                <w:rFonts w:ascii="Cambria Math" w:hAnsi="Cambria Math" w:cs="DejaVu Sans Condensed"/>
                                <w:bCs/>
                                <w:color w:val="000000"/>
                              </w:rPr>
                              <w:t xml:space="preserve">R] = </w:t>
                            </w:r>
                            <w:proofErr w:type="spellStart"/>
                            <w:r w:rsidRPr="00C05F25">
                              <w:rPr>
                                <w:rFonts w:ascii="Cambria Math" w:hAnsi="Cambria Math" w:cs="DejaVu Sans Condensed"/>
                                <w:bCs/>
                                <w:color w:val="000000"/>
                              </w:rPr>
                              <w:t>histogrammeRouge</w:t>
                            </w:r>
                            <w:proofErr w:type="spellEnd"/>
                            <w:r w:rsidRPr="00C05F25">
                              <w:rPr>
                                <w:rFonts w:ascii="Cambria Math" w:hAnsi="Cambria Math" w:cs="DejaVu Sans Condensed"/>
                                <w:bCs/>
                                <w:color w:val="000000"/>
                              </w:rPr>
                              <w:t>[R] + 1</w:t>
                            </w:r>
                          </w:p>
                          <w:p w:rsidR="00C945A6" w:rsidRPr="00C05F25" w:rsidRDefault="00C945A6" w:rsidP="005F4A40">
                            <w:pPr>
                              <w:autoSpaceDE w:val="0"/>
                              <w:autoSpaceDN w:val="0"/>
                              <w:adjustRightInd w:val="0"/>
                              <w:spacing w:after="0" w:line="240" w:lineRule="auto"/>
                              <w:rPr>
                                <w:rFonts w:ascii="Cambria Math" w:hAnsi="Cambria Math" w:cs="DejaVu Sans Condensed"/>
                                <w:bCs/>
                                <w:color w:val="000000"/>
                              </w:rPr>
                            </w:pPr>
                            <w:r w:rsidRPr="00C05F25">
                              <w:rPr>
                                <w:rFonts w:ascii="Cambria Math" w:hAnsi="Cambria Math" w:cs="DejaVu Sans Condensed"/>
                                <w:bCs/>
                                <w:color w:val="000000"/>
                              </w:rPr>
                              <w:t xml:space="preserve">      </w:t>
                            </w:r>
                            <w:proofErr w:type="spellStart"/>
                            <w:proofErr w:type="gramStart"/>
                            <w:r w:rsidRPr="00C05F25">
                              <w:rPr>
                                <w:rFonts w:ascii="Cambria Math" w:hAnsi="Cambria Math" w:cs="DejaVu Sans Condensed"/>
                                <w:bCs/>
                                <w:color w:val="000000"/>
                              </w:rPr>
                              <w:t>histogrammeVert</w:t>
                            </w:r>
                            <w:proofErr w:type="spellEnd"/>
                            <w:r w:rsidRPr="00C05F25">
                              <w:rPr>
                                <w:rFonts w:ascii="Cambria Math" w:hAnsi="Cambria Math" w:cs="DejaVu Sans Condensed"/>
                                <w:bCs/>
                                <w:color w:val="000000"/>
                              </w:rPr>
                              <w:t>[</w:t>
                            </w:r>
                            <w:proofErr w:type="gramEnd"/>
                            <w:r w:rsidRPr="00C05F25">
                              <w:rPr>
                                <w:rFonts w:ascii="Cambria Math" w:hAnsi="Cambria Math" w:cs="DejaVu Sans Condensed"/>
                                <w:bCs/>
                                <w:color w:val="000000"/>
                              </w:rPr>
                              <w:t xml:space="preserve">V] = </w:t>
                            </w:r>
                            <w:proofErr w:type="spellStart"/>
                            <w:r w:rsidRPr="00C05F25">
                              <w:rPr>
                                <w:rFonts w:ascii="Cambria Math" w:hAnsi="Cambria Math" w:cs="DejaVu Sans Condensed"/>
                                <w:bCs/>
                                <w:color w:val="000000"/>
                              </w:rPr>
                              <w:t>histogrammeVert</w:t>
                            </w:r>
                            <w:proofErr w:type="spellEnd"/>
                            <w:r w:rsidRPr="00C05F25">
                              <w:rPr>
                                <w:rFonts w:ascii="Cambria Math" w:hAnsi="Cambria Math" w:cs="DejaVu Sans Condensed"/>
                                <w:bCs/>
                                <w:color w:val="000000"/>
                              </w:rPr>
                              <w:t>[V] +1</w:t>
                            </w:r>
                          </w:p>
                          <w:p w:rsidR="00C945A6" w:rsidRPr="00C05F25" w:rsidRDefault="00C945A6" w:rsidP="005F4A40">
                            <w:pPr>
                              <w:autoSpaceDE w:val="0"/>
                              <w:autoSpaceDN w:val="0"/>
                              <w:adjustRightInd w:val="0"/>
                              <w:spacing w:after="0" w:line="240" w:lineRule="auto"/>
                              <w:rPr>
                                <w:rFonts w:ascii="Cambria Math" w:hAnsi="Cambria Math" w:cs="DejaVu Sans Condensed"/>
                                <w:bCs/>
                                <w:color w:val="000000"/>
                              </w:rPr>
                            </w:pPr>
                            <w:r w:rsidRPr="00C05F25">
                              <w:rPr>
                                <w:rFonts w:ascii="Cambria Math" w:hAnsi="Cambria Math" w:cs="DejaVu Sans Condensed"/>
                                <w:bCs/>
                                <w:color w:val="000000"/>
                              </w:rPr>
                              <w:t xml:space="preserve">      </w:t>
                            </w:r>
                            <w:proofErr w:type="spellStart"/>
                            <w:proofErr w:type="gramStart"/>
                            <w:r w:rsidRPr="00C05F25">
                              <w:rPr>
                                <w:rFonts w:ascii="Cambria Math" w:hAnsi="Cambria Math" w:cs="DejaVu Sans Condensed"/>
                                <w:bCs/>
                                <w:color w:val="000000"/>
                              </w:rPr>
                              <w:t>histogrammeBleu</w:t>
                            </w:r>
                            <w:proofErr w:type="spellEnd"/>
                            <w:r w:rsidRPr="00C05F25">
                              <w:rPr>
                                <w:rFonts w:ascii="Cambria Math" w:hAnsi="Cambria Math" w:cs="DejaVu Sans Condensed"/>
                                <w:bCs/>
                                <w:color w:val="000000"/>
                              </w:rPr>
                              <w:t>[</w:t>
                            </w:r>
                            <w:proofErr w:type="gramEnd"/>
                            <w:r w:rsidRPr="00C05F25">
                              <w:rPr>
                                <w:rFonts w:ascii="Cambria Math" w:hAnsi="Cambria Math" w:cs="DejaVu Sans Condensed"/>
                                <w:bCs/>
                                <w:color w:val="000000"/>
                              </w:rPr>
                              <w:t xml:space="preserve">B] = </w:t>
                            </w:r>
                            <w:proofErr w:type="spellStart"/>
                            <w:r w:rsidRPr="00C05F25">
                              <w:rPr>
                                <w:rFonts w:ascii="Cambria Math" w:hAnsi="Cambria Math" w:cs="DejaVu Sans Condensed"/>
                                <w:bCs/>
                                <w:color w:val="000000"/>
                              </w:rPr>
                              <w:t>histogrammeBleu</w:t>
                            </w:r>
                            <w:proofErr w:type="spellEnd"/>
                            <w:r w:rsidRPr="00C05F25">
                              <w:rPr>
                                <w:rFonts w:ascii="Cambria Math" w:hAnsi="Cambria Math" w:cs="DejaVu Sans Condensed"/>
                                <w:bCs/>
                                <w:color w:val="000000"/>
                              </w:rPr>
                              <w:t>[B] +1</w:t>
                            </w:r>
                          </w:p>
                          <w:p w:rsidR="005F4A40" w:rsidRPr="00E64381" w:rsidRDefault="005F4A40" w:rsidP="005F4A40">
                            <w:pPr>
                              <w:autoSpaceDE w:val="0"/>
                              <w:autoSpaceDN w:val="0"/>
                              <w:adjustRightInd w:val="0"/>
                              <w:spacing w:after="0" w:line="240" w:lineRule="auto"/>
                              <w:rPr>
                                <w:rFonts w:ascii="DejaVu Sans Condensed" w:hAnsi="DejaVu Sans Condensed" w:cs="DejaVu Sans Condensed"/>
                                <w:bCs/>
                                <w:color w:val="000000"/>
                              </w:rPr>
                            </w:pPr>
                            <w:r>
                              <w:rPr>
                                <w:rFonts w:ascii="DejaVu Sans Condensed" w:hAnsi="DejaVu Sans Condensed" w:cs="DejaVu Sans Condensed"/>
                                <w:bCs/>
                                <w:color w:val="000000"/>
                              </w:rPr>
                              <w:t xml:space="preserve">     </w:t>
                            </w:r>
                            <w:r w:rsidR="00C945A6">
                              <w:rPr>
                                <w:rFonts w:ascii="DejaVu Sans Condensed" w:hAnsi="DejaVu Sans Condensed" w:cs="DejaVu Sans Condensed"/>
                                <w:bCs/>
                                <w:color w:val="000000"/>
                              </w:rPr>
                              <w:br/>
                              <w:t xml:space="preserve">      </w:t>
                            </w:r>
                          </w:p>
                          <w:p w:rsidR="005F4A40" w:rsidRDefault="005F4A40" w:rsidP="005F4A40">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9184946" id="_x0000_t202" coordsize="21600,21600" o:spt="202" path="m,l,21600r21600,l21600,xe">
                <v:stroke joinstyle="miter"/>
                <v:path gradientshapeok="t" o:connecttype="rect"/>
              </v:shapetype>
              <v:shape id="Zone de texte 2" o:spid="_x0000_s1026" type="#_x0000_t202" style="position:absolute;margin-left:39.55pt;margin-top:15.8pt;width:400.2pt;height:260.4pt;z-index:25165926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" o:allowincell="f" filled="f" stroked="f">
                <v:textbox>
                  <w:txbxContent>
                    <w:p w:rsidR="005F4A40" w:rsidRPr="00C05F25" w:rsidRDefault="005F4A40" w:rsidP="005F4A40">
                      <w:pPr>
                        <w:autoSpaceDE w:val="0"/>
                        <w:autoSpaceDN w:val="0"/>
                        <w:adjustRightInd w:val="0"/>
                        <w:spacing w:after="0" w:line="240" w:lineRule="auto"/>
                        <w:rPr>
                          <w:rFonts w:ascii="Cambria Math" w:hAnsi="Cambria Math" w:cs="DejaVu Sans Condensed"/>
                          <w:bCs/>
                          <w:noProof/>
                          <w:color w:val="9CC2E5" w:themeColor="accent1" w:themeTint="99"/>
                          <w:sz w:val="26"/>
                          <w:szCs w:val="28"/>
                          <w:u w:val="single"/>
                        </w:rPr>
                      </w:pPr>
                      <w:r w:rsidRPr="00C05F25">
                        <w:rPr>
                          <w:rFonts w:ascii="Cambria Math" w:hAnsi="Cambria Math" w:cs="DejaVu Sans Condensed"/>
                          <w:bCs/>
                          <w:noProof/>
                          <w:color w:val="9CC2E5" w:themeColor="accent1" w:themeTint="99"/>
                          <w:sz w:val="26"/>
                          <w:szCs w:val="28"/>
                          <w:u w:val="single"/>
                        </w:rPr>
                        <w:t>Entrées :</w:t>
                      </w: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000000"/>
                          <w:sz w:val="21"/>
                          <w:szCs w:val="21"/>
                        </w:rPr>
                      </w:pPr>
                      <w:r w:rsidRPr="00C05F25">
                        <w:rPr>
                          <w:rFonts w:ascii="Cambria Math" w:hAnsi="Cambria Math" w:cs="DejaVu Sans Condensed"/>
                          <w:bCs/>
                          <w:noProof/>
                          <w:color w:val="000000"/>
                          <w:sz w:val="21"/>
                          <w:szCs w:val="21"/>
                        </w:rPr>
                        <w:t xml:space="preserve">  Image couleur</w:t>
                      </w: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9CC2E5" w:themeColor="accent1" w:themeTint="99"/>
                          <w:sz w:val="26"/>
                          <w:szCs w:val="28"/>
                          <w:u w:val="single"/>
                        </w:rPr>
                      </w:pPr>
                      <w:r w:rsidRPr="00C05F25">
                        <w:rPr>
                          <w:rFonts w:ascii="Cambria Math" w:hAnsi="Cambria Math" w:cs="DejaVu Sans Condensed"/>
                          <w:bCs/>
                          <w:noProof/>
                          <w:color w:val="9CC2E5" w:themeColor="accent1" w:themeTint="99"/>
                          <w:sz w:val="26"/>
                          <w:szCs w:val="28"/>
                          <w:u w:val="single"/>
                        </w:rPr>
                        <w:t>Sorties :</w:t>
                      </w: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000000"/>
                          <w:sz w:val="21"/>
                          <w:szCs w:val="21"/>
                        </w:rPr>
                      </w:pPr>
                      <w:r w:rsidRPr="00C05F25">
                        <w:rPr>
                          <w:rFonts w:ascii="Cambria Math" w:hAnsi="Cambria Math" w:cs="DejaVu Sans Condensed"/>
                          <w:bCs/>
                          <w:noProof/>
                          <w:color w:val="000000"/>
                          <w:sz w:val="21"/>
                          <w:szCs w:val="21"/>
                        </w:rPr>
                        <w:t xml:space="preserve">  </w:t>
                      </w:r>
                      <w:r w:rsidR="00C945A6" w:rsidRPr="00C05F25">
                        <w:rPr>
                          <w:rFonts w:ascii="Cambria Math" w:hAnsi="Cambria Math" w:cs="DejaVu Sans Condensed"/>
                          <w:bCs/>
                          <w:noProof/>
                          <w:color w:val="000000"/>
                          <w:sz w:val="21"/>
                          <w:szCs w:val="21"/>
                        </w:rPr>
                        <w:t>histogrammeRouge</w:t>
                      </w:r>
                    </w:p>
                    <w:p w:rsidR="00C945A6" w:rsidRPr="00C05F25" w:rsidRDefault="00C945A6" w:rsidP="005F4A40">
                      <w:pPr>
                        <w:autoSpaceDE w:val="0"/>
                        <w:autoSpaceDN w:val="0"/>
                        <w:adjustRightInd w:val="0"/>
                        <w:spacing w:after="0" w:line="240" w:lineRule="auto"/>
                        <w:rPr>
                          <w:rFonts w:ascii="Cambria Math" w:hAnsi="Cambria Math" w:cs="DejaVu Sans Condensed"/>
                          <w:bCs/>
                          <w:noProof/>
                          <w:color w:val="000000"/>
                          <w:sz w:val="21"/>
                          <w:szCs w:val="21"/>
                        </w:rPr>
                      </w:pPr>
                      <w:r w:rsidRPr="00C05F25">
                        <w:rPr>
                          <w:rFonts w:ascii="Cambria Math" w:hAnsi="Cambria Math" w:cs="DejaVu Sans Condensed"/>
                          <w:bCs/>
                          <w:noProof/>
                          <w:color w:val="000000"/>
                          <w:sz w:val="21"/>
                          <w:szCs w:val="21"/>
                        </w:rPr>
                        <w:t xml:space="preserve">  histogrammeVert</w:t>
                      </w:r>
                    </w:p>
                    <w:p w:rsidR="00C945A6" w:rsidRPr="00C05F25" w:rsidRDefault="00C945A6" w:rsidP="005F4A40">
                      <w:pPr>
                        <w:autoSpaceDE w:val="0"/>
                        <w:autoSpaceDN w:val="0"/>
                        <w:adjustRightInd w:val="0"/>
                        <w:spacing w:after="0" w:line="240" w:lineRule="auto"/>
                        <w:rPr>
                          <w:rFonts w:ascii="Cambria Math" w:hAnsi="Cambria Math" w:cs="DejaVu Sans Condensed"/>
                          <w:bCs/>
                          <w:noProof/>
                          <w:color w:val="000000"/>
                          <w:sz w:val="21"/>
                          <w:szCs w:val="21"/>
                        </w:rPr>
                      </w:pPr>
                      <w:r w:rsidRPr="00C05F25">
                        <w:rPr>
                          <w:rFonts w:ascii="Cambria Math" w:hAnsi="Cambria Math" w:cs="DejaVu Sans Condensed"/>
                          <w:bCs/>
                          <w:noProof/>
                          <w:color w:val="000000"/>
                          <w:sz w:val="21"/>
                          <w:szCs w:val="21"/>
                        </w:rPr>
                        <w:t xml:space="preserve">  histogrammeBleu</w:t>
                      </w: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8496B0" w:themeColor="text2" w:themeTint="99"/>
                          <w:sz w:val="26"/>
                          <w:szCs w:val="28"/>
                          <w:u w:val="single"/>
                        </w:rPr>
                      </w:pPr>
                    </w:p>
                    <w:p w:rsidR="005F4A40" w:rsidRPr="00C05F25" w:rsidRDefault="005F4A40" w:rsidP="005F4A40">
                      <w:pPr>
                        <w:autoSpaceDE w:val="0"/>
                        <w:autoSpaceDN w:val="0"/>
                        <w:adjustRightInd w:val="0"/>
                        <w:spacing w:after="0" w:line="240" w:lineRule="auto"/>
                        <w:rPr>
                          <w:rFonts w:ascii="Cambria Math" w:hAnsi="Cambria Math" w:cs="DejaVu Sans Condensed"/>
                          <w:bCs/>
                          <w:noProof/>
                          <w:color w:val="9CC2E5" w:themeColor="accent1" w:themeTint="99"/>
                          <w:sz w:val="26"/>
                          <w:szCs w:val="28"/>
                          <w:u w:val="single"/>
                        </w:rPr>
                      </w:pPr>
                      <w:r w:rsidRPr="00C05F25">
                        <w:rPr>
                          <w:rFonts w:ascii="Cambria Math" w:hAnsi="Cambria Math" w:cs="DejaVu Sans Condensed"/>
                          <w:bCs/>
                          <w:noProof/>
                          <w:color w:val="9CC2E5" w:themeColor="accent1" w:themeTint="99"/>
                          <w:sz w:val="26"/>
                          <w:szCs w:val="28"/>
                          <w:u w:val="single"/>
                        </w:rPr>
                        <w:t>Algorithme :</w:t>
                      </w:r>
                    </w:p>
                    <w:p w:rsidR="00C945A6" w:rsidRPr="00C05F25" w:rsidRDefault="00C945A6" w:rsidP="00C945A6">
                      <w:pPr>
                        <w:autoSpaceDE w:val="0"/>
                        <w:autoSpaceDN w:val="0"/>
                        <w:adjustRightInd w:val="0"/>
                        <w:spacing w:after="0" w:line="240" w:lineRule="auto"/>
                        <w:rPr>
                          <w:rFonts w:ascii="Cambria Math" w:hAnsi="Cambria Math" w:cs="DejaVu Sans Condensed"/>
                          <w:bCs/>
                          <w:color w:val="000000"/>
                        </w:rPr>
                      </w:pPr>
                      <w:proofErr w:type="spellStart"/>
                      <w:proofErr w:type="gramStart"/>
                      <w:r w:rsidRPr="00C05F25">
                        <w:rPr>
                          <w:rFonts w:ascii="Cambria Math" w:hAnsi="Cambria Math" w:cs="DejaVu Sans Condensed"/>
                          <w:bCs/>
                          <w:color w:val="000000"/>
                        </w:rPr>
                        <w:t>histogrammeRouge</w:t>
                      </w:r>
                      <w:proofErr w:type="spellEnd"/>
                      <w:proofErr w:type="gramEnd"/>
                      <w:r w:rsidRPr="00C05F25">
                        <w:rPr>
                          <w:rFonts w:ascii="Cambria Math" w:hAnsi="Cambria Math" w:cs="DejaVu Sans Condensed"/>
                          <w:bCs/>
                          <w:color w:val="000000"/>
                        </w:rPr>
                        <w:t> := tab</w:t>
                      </w:r>
                      <w:bookmarkStart w:id="1" w:name="_GoBack"/>
                      <w:bookmarkEnd w:id="1"/>
                      <w:r w:rsidRPr="00C05F25">
                        <w:rPr>
                          <w:rFonts w:ascii="Cambria Math" w:hAnsi="Cambria Math" w:cs="DejaVu Sans Condensed"/>
                          <w:bCs/>
                          <w:color w:val="000000"/>
                        </w:rPr>
                        <w:t>leau vide à 256 cases</w:t>
                      </w:r>
                    </w:p>
                    <w:p w:rsidR="00C945A6" w:rsidRPr="00C05F25" w:rsidRDefault="00C945A6" w:rsidP="00C945A6">
                      <w:pPr>
                        <w:autoSpaceDE w:val="0"/>
                        <w:autoSpaceDN w:val="0"/>
                        <w:adjustRightInd w:val="0"/>
                        <w:spacing w:after="0" w:line="240" w:lineRule="auto"/>
                        <w:rPr>
                          <w:rFonts w:ascii="Cambria Math" w:hAnsi="Cambria Math" w:cs="DejaVu Sans Condensed"/>
                          <w:bCs/>
                          <w:color w:val="000000"/>
                        </w:rPr>
                      </w:pPr>
                      <w:proofErr w:type="spellStart"/>
                      <w:proofErr w:type="gramStart"/>
                      <w:r w:rsidRPr="00C05F25">
                        <w:rPr>
                          <w:rFonts w:ascii="Cambria Math" w:hAnsi="Cambria Math" w:cs="DejaVu Sans Condensed"/>
                          <w:bCs/>
                          <w:color w:val="000000"/>
                        </w:rPr>
                        <w:t>histogrammeVert</w:t>
                      </w:r>
                      <w:proofErr w:type="spellEnd"/>
                      <w:proofErr w:type="gramEnd"/>
                      <w:r w:rsidRPr="00C05F25">
                        <w:rPr>
                          <w:rFonts w:ascii="Cambria Math" w:hAnsi="Cambria Math" w:cs="DejaVu Sans Condensed"/>
                          <w:bCs/>
                          <w:color w:val="000000"/>
                        </w:rPr>
                        <w:t xml:space="preserve"> := tableau vide à 256 cases </w:t>
                      </w:r>
                    </w:p>
                    <w:p w:rsidR="00C945A6" w:rsidRPr="00C05F25" w:rsidRDefault="00C945A6" w:rsidP="00C945A6">
                      <w:pPr>
                        <w:autoSpaceDE w:val="0"/>
                        <w:autoSpaceDN w:val="0"/>
                        <w:adjustRightInd w:val="0"/>
                        <w:spacing w:after="0" w:line="240" w:lineRule="auto"/>
                        <w:rPr>
                          <w:rFonts w:ascii="Cambria Math" w:hAnsi="Cambria Math" w:cs="DejaVu Sans Condensed"/>
                          <w:bCs/>
                          <w:color w:val="000000"/>
                        </w:rPr>
                      </w:pPr>
                      <w:proofErr w:type="spellStart"/>
                      <w:proofErr w:type="gramStart"/>
                      <w:r w:rsidRPr="00C05F25">
                        <w:rPr>
                          <w:rFonts w:ascii="Cambria Math" w:hAnsi="Cambria Math" w:cs="DejaVu Sans Condensed"/>
                          <w:bCs/>
                          <w:color w:val="000000"/>
                        </w:rPr>
                        <w:t>histogrammeBleu</w:t>
                      </w:r>
                      <w:proofErr w:type="spellEnd"/>
                      <w:proofErr w:type="gramEnd"/>
                      <w:r w:rsidRPr="00C05F25">
                        <w:rPr>
                          <w:rFonts w:ascii="Cambria Math" w:hAnsi="Cambria Math" w:cs="DejaVu Sans Condensed"/>
                          <w:bCs/>
                          <w:color w:val="000000"/>
                        </w:rPr>
                        <w:t> := tableau vide à 256 cases</w:t>
                      </w:r>
                    </w:p>
                    <w:p w:rsidR="00C945A6" w:rsidRPr="00C05F25" w:rsidRDefault="00C945A6" w:rsidP="005F4A40">
                      <w:pPr>
                        <w:autoSpaceDE w:val="0"/>
                        <w:autoSpaceDN w:val="0"/>
                        <w:adjustRightInd w:val="0"/>
                        <w:spacing w:after="0" w:line="240" w:lineRule="auto"/>
                        <w:rPr>
                          <w:rFonts w:ascii="Cambria Math" w:hAnsi="Cambria Math" w:cs="DejaVu Sans Condensed"/>
                          <w:bCs/>
                          <w:color w:val="000000"/>
                        </w:rPr>
                      </w:pPr>
                    </w:p>
                    <w:p w:rsidR="00C945A6" w:rsidRPr="00C05F25" w:rsidRDefault="00C945A6" w:rsidP="005F4A40">
                      <w:pPr>
                        <w:autoSpaceDE w:val="0"/>
                        <w:autoSpaceDN w:val="0"/>
                        <w:adjustRightInd w:val="0"/>
                        <w:spacing w:after="0" w:line="240" w:lineRule="auto"/>
                        <w:rPr>
                          <w:rFonts w:ascii="Cambria Math" w:hAnsi="Cambria Math" w:cs="DejaVu Sans Condensed"/>
                          <w:b/>
                          <w:bCs/>
                          <w:color w:val="000000"/>
                        </w:rPr>
                      </w:pPr>
                    </w:p>
                    <w:p w:rsidR="005F4A40" w:rsidRPr="00C05F25" w:rsidRDefault="005F4A40" w:rsidP="005F4A40">
                      <w:pPr>
                        <w:autoSpaceDE w:val="0"/>
                        <w:autoSpaceDN w:val="0"/>
                        <w:adjustRightInd w:val="0"/>
                        <w:spacing w:after="0" w:line="240" w:lineRule="auto"/>
                        <w:rPr>
                          <w:rFonts w:ascii="Cambria Math" w:hAnsi="Cambria Math" w:cs="DejaVu Sans Condensed"/>
                          <w:bCs/>
                          <w:color w:val="000000"/>
                        </w:rPr>
                      </w:pPr>
                      <w:r w:rsidRPr="00C05F25">
                        <w:rPr>
                          <w:rFonts w:ascii="Cambria Math" w:hAnsi="Cambria Math" w:cs="DejaVu Sans Condensed"/>
                          <w:b/>
                          <w:bCs/>
                          <w:color w:val="000000"/>
                        </w:rPr>
                        <w:t>Pour</w:t>
                      </w:r>
                      <w:r w:rsidRPr="00C05F25">
                        <w:rPr>
                          <w:rFonts w:ascii="Cambria Math" w:hAnsi="Cambria Math" w:cs="DejaVu Sans Condensed"/>
                          <w:bCs/>
                          <w:color w:val="000000"/>
                        </w:rPr>
                        <w:t xml:space="preserve"> chaque pixel P(R</w:t>
                      </w:r>
                      <w:proofErr w:type="gramStart"/>
                      <w:r w:rsidRPr="00C05F25">
                        <w:rPr>
                          <w:rFonts w:ascii="Cambria Math" w:hAnsi="Cambria Math" w:cs="DejaVu Sans Condensed"/>
                          <w:bCs/>
                          <w:color w:val="000000"/>
                        </w:rPr>
                        <w:t>,V,B</w:t>
                      </w:r>
                      <w:proofErr w:type="gramEnd"/>
                      <w:r w:rsidRPr="00C05F25">
                        <w:rPr>
                          <w:rFonts w:ascii="Cambria Math" w:hAnsi="Cambria Math" w:cs="DejaVu Sans Condensed"/>
                          <w:bCs/>
                          <w:color w:val="000000"/>
                        </w:rPr>
                        <w:t xml:space="preserve">) de </w:t>
                      </w:r>
                      <w:r w:rsidR="00C945A6" w:rsidRPr="00C05F25">
                        <w:rPr>
                          <w:rFonts w:ascii="Cambria Math" w:hAnsi="Cambria Math" w:cs="DejaVu Sans Condensed"/>
                          <w:bCs/>
                          <w:color w:val="000000"/>
                        </w:rPr>
                        <w:t>l’image</w:t>
                      </w:r>
                    </w:p>
                    <w:p w:rsidR="00C945A6" w:rsidRPr="00C05F25" w:rsidRDefault="00C945A6" w:rsidP="005F4A40">
                      <w:pPr>
                        <w:autoSpaceDE w:val="0"/>
                        <w:autoSpaceDN w:val="0"/>
                        <w:adjustRightInd w:val="0"/>
                        <w:spacing w:after="0" w:line="240" w:lineRule="auto"/>
                        <w:rPr>
                          <w:rFonts w:ascii="Cambria Math" w:hAnsi="Cambria Math" w:cs="DejaVu Sans Condensed"/>
                          <w:bCs/>
                          <w:color w:val="000000"/>
                        </w:rPr>
                      </w:pPr>
                      <w:r w:rsidRPr="00C05F25">
                        <w:rPr>
                          <w:rFonts w:ascii="Cambria Math" w:hAnsi="Cambria Math" w:cs="DejaVu Sans Condensed"/>
                          <w:bCs/>
                          <w:color w:val="000000"/>
                        </w:rPr>
                        <w:t xml:space="preserve">      </w:t>
                      </w:r>
                      <w:proofErr w:type="spellStart"/>
                      <w:proofErr w:type="gramStart"/>
                      <w:r w:rsidRPr="00C05F25">
                        <w:rPr>
                          <w:rFonts w:ascii="Cambria Math" w:hAnsi="Cambria Math" w:cs="DejaVu Sans Condensed"/>
                          <w:bCs/>
                          <w:color w:val="000000"/>
                        </w:rPr>
                        <w:t>histogrammeRouge</w:t>
                      </w:r>
                      <w:proofErr w:type="spellEnd"/>
                      <w:r w:rsidRPr="00C05F25">
                        <w:rPr>
                          <w:rFonts w:ascii="Cambria Math" w:hAnsi="Cambria Math" w:cs="DejaVu Sans Condensed"/>
                          <w:bCs/>
                          <w:color w:val="000000"/>
                        </w:rPr>
                        <w:t>[</w:t>
                      </w:r>
                      <w:proofErr w:type="gramEnd"/>
                      <w:r w:rsidRPr="00C05F25">
                        <w:rPr>
                          <w:rFonts w:ascii="Cambria Math" w:hAnsi="Cambria Math" w:cs="DejaVu Sans Condensed"/>
                          <w:bCs/>
                          <w:color w:val="000000"/>
                        </w:rPr>
                        <w:t xml:space="preserve">R] = </w:t>
                      </w:r>
                      <w:proofErr w:type="spellStart"/>
                      <w:r w:rsidRPr="00C05F25">
                        <w:rPr>
                          <w:rFonts w:ascii="Cambria Math" w:hAnsi="Cambria Math" w:cs="DejaVu Sans Condensed"/>
                          <w:bCs/>
                          <w:color w:val="000000"/>
                        </w:rPr>
                        <w:t>histogrammeRouge</w:t>
                      </w:r>
                      <w:proofErr w:type="spellEnd"/>
                      <w:r w:rsidRPr="00C05F25">
                        <w:rPr>
                          <w:rFonts w:ascii="Cambria Math" w:hAnsi="Cambria Math" w:cs="DejaVu Sans Condensed"/>
                          <w:bCs/>
                          <w:color w:val="000000"/>
                        </w:rPr>
                        <w:t>[R] + 1</w:t>
                      </w:r>
                    </w:p>
                    <w:p w:rsidR="00C945A6" w:rsidRPr="00C05F25" w:rsidRDefault="00C945A6" w:rsidP="005F4A40">
                      <w:pPr>
                        <w:autoSpaceDE w:val="0"/>
                        <w:autoSpaceDN w:val="0"/>
                        <w:adjustRightInd w:val="0"/>
                        <w:spacing w:after="0" w:line="240" w:lineRule="auto"/>
                        <w:rPr>
                          <w:rFonts w:ascii="Cambria Math" w:hAnsi="Cambria Math" w:cs="DejaVu Sans Condensed"/>
                          <w:bCs/>
                          <w:color w:val="000000"/>
                        </w:rPr>
                      </w:pPr>
                      <w:r w:rsidRPr="00C05F25">
                        <w:rPr>
                          <w:rFonts w:ascii="Cambria Math" w:hAnsi="Cambria Math" w:cs="DejaVu Sans Condensed"/>
                          <w:bCs/>
                          <w:color w:val="000000"/>
                        </w:rPr>
                        <w:t xml:space="preserve">      </w:t>
                      </w:r>
                      <w:proofErr w:type="spellStart"/>
                      <w:proofErr w:type="gramStart"/>
                      <w:r w:rsidRPr="00C05F25">
                        <w:rPr>
                          <w:rFonts w:ascii="Cambria Math" w:hAnsi="Cambria Math" w:cs="DejaVu Sans Condensed"/>
                          <w:bCs/>
                          <w:color w:val="000000"/>
                        </w:rPr>
                        <w:t>histogrammeVert</w:t>
                      </w:r>
                      <w:proofErr w:type="spellEnd"/>
                      <w:r w:rsidRPr="00C05F25">
                        <w:rPr>
                          <w:rFonts w:ascii="Cambria Math" w:hAnsi="Cambria Math" w:cs="DejaVu Sans Condensed"/>
                          <w:bCs/>
                          <w:color w:val="000000"/>
                        </w:rPr>
                        <w:t>[</w:t>
                      </w:r>
                      <w:proofErr w:type="gramEnd"/>
                      <w:r w:rsidRPr="00C05F25">
                        <w:rPr>
                          <w:rFonts w:ascii="Cambria Math" w:hAnsi="Cambria Math" w:cs="DejaVu Sans Condensed"/>
                          <w:bCs/>
                          <w:color w:val="000000"/>
                        </w:rPr>
                        <w:t xml:space="preserve">V] = </w:t>
                      </w:r>
                      <w:proofErr w:type="spellStart"/>
                      <w:r w:rsidRPr="00C05F25">
                        <w:rPr>
                          <w:rFonts w:ascii="Cambria Math" w:hAnsi="Cambria Math" w:cs="DejaVu Sans Condensed"/>
                          <w:bCs/>
                          <w:color w:val="000000"/>
                        </w:rPr>
                        <w:t>histogrammeVert</w:t>
                      </w:r>
                      <w:proofErr w:type="spellEnd"/>
                      <w:r w:rsidRPr="00C05F25">
                        <w:rPr>
                          <w:rFonts w:ascii="Cambria Math" w:hAnsi="Cambria Math" w:cs="DejaVu Sans Condensed"/>
                          <w:bCs/>
                          <w:color w:val="000000"/>
                        </w:rPr>
                        <w:t>[V] +1</w:t>
                      </w:r>
                    </w:p>
                    <w:p w:rsidR="00C945A6" w:rsidRPr="00C05F25" w:rsidRDefault="00C945A6" w:rsidP="005F4A40">
                      <w:pPr>
                        <w:autoSpaceDE w:val="0"/>
                        <w:autoSpaceDN w:val="0"/>
                        <w:adjustRightInd w:val="0"/>
                        <w:spacing w:after="0" w:line="240" w:lineRule="auto"/>
                        <w:rPr>
                          <w:rFonts w:ascii="Cambria Math" w:hAnsi="Cambria Math" w:cs="DejaVu Sans Condensed"/>
                          <w:bCs/>
                          <w:color w:val="000000"/>
                        </w:rPr>
                      </w:pPr>
                      <w:r w:rsidRPr="00C05F25">
                        <w:rPr>
                          <w:rFonts w:ascii="Cambria Math" w:hAnsi="Cambria Math" w:cs="DejaVu Sans Condensed"/>
                          <w:bCs/>
                          <w:color w:val="000000"/>
                        </w:rPr>
                        <w:t xml:space="preserve">      </w:t>
                      </w:r>
                      <w:proofErr w:type="spellStart"/>
                      <w:proofErr w:type="gramStart"/>
                      <w:r w:rsidRPr="00C05F25">
                        <w:rPr>
                          <w:rFonts w:ascii="Cambria Math" w:hAnsi="Cambria Math" w:cs="DejaVu Sans Condensed"/>
                          <w:bCs/>
                          <w:color w:val="000000"/>
                        </w:rPr>
                        <w:t>histogrammeBleu</w:t>
                      </w:r>
                      <w:proofErr w:type="spellEnd"/>
                      <w:r w:rsidRPr="00C05F25">
                        <w:rPr>
                          <w:rFonts w:ascii="Cambria Math" w:hAnsi="Cambria Math" w:cs="DejaVu Sans Condensed"/>
                          <w:bCs/>
                          <w:color w:val="000000"/>
                        </w:rPr>
                        <w:t>[</w:t>
                      </w:r>
                      <w:proofErr w:type="gramEnd"/>
                      <w:r w:rsidRPr="00C05F25">
                        <w:rPr>
                          <w:rFonts w:ascii="Cambria Math" w:hAnsi="Cambria Math" w:cs="DejaVu Sans Condensed"/>
                          <w:bCs/>
                          <w:color w:val="000000"/>
                        </w:rPr>
                        <w:t xml:space="preserve">B] = </w:t>
                      </w:r>
                      <w:proofErr w:type="spellStart"/>
                      <w:r w:rsidRPr="00C05F25">
                        <w:rPr>
                          <w:rFonts w:ascii="Cambria Math" w:hAnsi="Cambria Math" w:cs="DejaVu Sans Condensed"/>
                          <w:bCs/>
                          <w:color w:val="000000"/>
                        </w:rPr>
                        <w:t>histogrammeBleu</w:t>
                      </w:r>
                      <w:proofErr w:type="spellEnd"/>
                      <w:r w:rsidRPr="00C05F25">
                        <w:rPr>
                          <w:rFonts w:ascii="Cambria Math" w:hAnsi="Cambria Math" w:cs="DejaVu Sans Condensed"/>
                          <w:bCs/>
                          <w:color w:val="000000"/>
                        </w:rPr>
                        <w:t>[B] +1</w:t>
                      </w:r>
                    </w:p>
                    <w:p w:rsidR="005F4A40" w:rsidRPr="00E64381" w:rsidRDefault="005F4A40" w:rsidP="005F4A40">
                      <w:pPr>
                        <w:autoSpaceDE w:val="0"/>
                        <w:autoSpaceDN w:val="0"/>
                        <w:adjustRightInd w:val="0"/>
                        <w:spacing w:after="0" w:line="240" w:lineRule="auto"/>
                        <w:rPr>
                          <w:rFonts w:ascii="DejaVu Sans Condensed" w:hAnsi="DejaVu Sans Condensed" w:cs="DejaVu Sans Condensed"/>
                          <w:bCs/>
                          <w:color w:val="000000"/>
                        </w:rPr>
                      </w:pPr>
                      <w:r>
                        <w:rPr>
                          <w:rFonts w:ascii="DejaVu Sans Condensed" w:hAnsi="DejaVu Sans Condensed" w:cs="DejaVu Sans Condensed"/>
                          <w:bCs/>
                          <w:color w:val="000000"/>
                        </w:rPr>
                        <w:t xml:space="preserve">     </w:t>
                      </w:r>
                      <w:r w:rsidR="00C945A6">
                        <w:rPr>
                          <w:rFonts w:ascii="DejaVu Sans Condensed" w:hAnsi="DejaVu Sans Condensed" w:cs="DejaVu Sans Condensed"/>
                          <w:bCs/>
                          <w:color w:val="000000"/>
                        </w:rPr>
                        <w:br/>
                        <w:t xml:space="preserve">      </w:t>
                      </w:r>
                    </w:p>
                    <w:p w:rsidR="005F4A40" w:rsidRDefault="005F4A40" w:rsidP="005F4A40">
                      <w:pPr>
                        <w:pBdr>
                          <w:left w:val="single" w:sz="12" w:space="9" w:color="5B9BD5" w:themeColor="accent1"/>
                        </w:pBdr>
                        <w:spacing w:after="0"/>
                      </w:pPr>
                    </w:p>
                  </w:txbxContent>
                </v:textbox>
                <w10:wrap type="square"/>
              </v:shape>
            </w:pict>
          </mc:Fallback>
        </mc:AlternateContent>
      </w:r>
    </w:p>
    <w:p w:rsidR="005F4A40" w:rsidRDefault="005F4A40" w:rsidP="00370045"/>
    <w:sectPr w:rsidR="005F4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Condensed">
    <w:altName w:val="Arial"/>
    <w:charset w:val="00"/>
    <w:family w:val="swiss"/>
    <w:pitch w:val="variable"/>
    <w:sig w:usb0="00000000" w:usb1="5200F5FF" w:usb2="0A042021"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7D"/>
    <w:rsid w:val="00370045"/>
    <w:rsid w:val="005F4A40"/>
    <w:rsid w:val="0073556D"/>
    <w:rsid w:val="00736E06"/>
    <w:rsid w:val="00A7017D"/>
    <w:rsid w:val="00B44870"/>
    <w:rsid w:val="00C05F25"/>
    <w:rsid w:val="00C85F35"/>
    <w:rsid w:val="00C945A6"/>
    <w:rsid w:val="00DC3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24E86-EDAE-4938-A403-B97D28CF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045"/>
    <w:pPr>
      <w:spacing w:after="200" w:line="276" w:lineRule="auto"/>
    </w:pPr>
    <w:rPr>
      <w:rFonts w:eastAsiaTheme="minorEastAsia"/>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F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564497">
      <w:bodyDiv w:val="1"/>
      <w:marLeft w:val="0"/>
      <w:marRight w:val="0"/>
      <w:marTop w:val="0"/>
      <w:marBottom w:val="0"/>
      <w:divBdr>
        <w:top w:val="none" w:sz="0" w:space="0" w:color="auto"/>
        <w:left w:val="none" w:sz="0" w:space="0" w:color="auto"/>
        <w:bottom w:val="none" w:sz="0" w:space="0" w:color="auto"/>
        <w:right w:val="none" w:sz="0" w:space="0" w:color="auto"/>
      </w:divBdr>
    </w:div>
    <w:div w:id="40306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112</Words>
  <Characters>622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Hu</dc:creator>
  <cp:keywords/>
  <dc:description/>
  <cp:lastModifiedBy>Anthony Hu</cp:lastModifiedBy>
  <cp:revision>6</cp:revision>
  <dcterms:created xsi:type="dcterms:W3CDTF">2015-01-12T16:16:00Z</dcterms:created>
  <dcterms:modified xsi:type="dcterms:W3CDTF">2015-01-12T16:40:00Z</dcterms:modified>
</cp:coreProperties>
</file>