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9919" w14:textId="77777777" w:rsidR="004E2B0B" w:rsidRDefault="00000000">
      <w:pPr>
        <w:pStyle w:val="Titre1"/>
      </w:pPr>
      <w:r>
        <w:t>Gestion des processus</w:t>
      </w:r>
    </w:p>
    <w:p w14:paraId="7FBEF592" w14:textId="77777777" w:rsidR="004E2B0B" w:rsidRDefault="004E2B0B">
      <w:pPr>
        <w:pStyle w:val="Standard"/>
      </w:pPr>
    </w:p>
    <w:p w14:paraId="3813C98B" w14:textId="77777777" w:rsidR="004E2B0B" w:rsidRDefault="004E2B0B">
      <w:pPr>
        <w:pStyle w:val="Standard"/>
      </w:pPr>
    </w:p>
    <w:p w14:paraId="6A27A878" w14:textId="77777777" w:rsidR="004E2B0B" w:rsidRDefault="00000000">
      <w:pPr>
        <w:pStyle w:val="Standard"/>
      </w:pPr>
      <w:r>
        <w:t>Commandes et options utiles, et liens vers les pages de manuel en français :</w:t>
      </w:r>
    </w:p>
    <w:p w14:paraId="0E76EEAB" w14:textId="77777777" w:rsidR="004E2B0B" w:rsidRDefault="00000000">
      <w:pPr>
        <w:pStyle w:val="Standard"/>
        <w:numPr>
          <w:ilvl w:val="0"/>
          <w:numId w:val="2"/>
        </w:numPr>
      </w:pPr>
      <w:proofErr w:type="spellStart"/>
      <w:proofErr w:type="gramStart"/>
      <w:r>
        <w:t>ps</w:t>
      </w:r>
      <w:proofErr w:type="spellEnd"/>
      <w:proofErr w:type="gramEnd"/>
    </w:p>
    <w:p w14:paraId="03AEDF41" w14:textId="77777777" w:rsidR="004E2B0B" w:rsidRDefault="00000000">
      <w:pPr>
        <w:pStyle w:val="Standard"/>
        <w:numPr>
          <w:ilvl w:val="1"/>
          <w:numId w:val="2"/>
        </w:numPr>
      </w:pPr>
      <w:proofErr w:type="gramStart"/>
      <w:r>
        <w:t>e</w:t>
      </w:r>
      <w:proofErr w:type="gramEnd"/>
      <w:r>
        <w:t>, f, a, x, u</w:t>
      </w:r>
    </w:p>
    <w:p w14:paraId="66B77EE0" w14:textId="77777777" w:rsidR="004E2B0B" w:rsidRDefault="00000000">
      <w:pPr>
        <w:pStyle w:val="Standard"/>
        <w:numPr>
          <w:ilvl w:val="1"/>
          <w:numId w:val="2"/>
        </w:numPr>
      </w:pPr>
      <w:hyperlink r:id="rId7" w:history="1">
        <w:r>
          <w:t>http://manpages.ubuntu.com/manpages/</w:t>
        </w:r>
      </w:hyperlink>
      <w:hyperlink r:id="rId8" w:history="1">
        <w:r>
          <w:t>xenial</w:t>
        </w:r>
      </w:hyperlink>
      <w:hyperlink r:id="rId9" w:history="1">
        <w:r>
          <w:t>/fr/man1/ps.1.html</w:t>
        </w:r>
      </w:hyperlink>
    </w:p>
    <w:p w14:paraId="288B5568" w14:textId="77777777" w:rsidR="004E2B0B" w:rsidRDefault="00000000">
      <w:pPr>
        <w:pStyle w:val="Standard"/>
        <w:numPr>
          <w:ilvl w:val="0"/>
          <w:numId w:val="2"/>
        </w:numPr>
      </w:pPr>
      <w:proofErr w:type="spellStart"/>
      <w:proofErr w:type="gramStart"/>
      <w:r>
        <w:t>kill</w:t>
      </w:r>
      <w:proofErr w:type="spellEnd"/>
      <w:proofErr w:type="gramEnd"/>
    </w:p>
    <w:p w14:paraId="04583E31" w14:textId="77777777" w:rsidR="004E2B0B" w:rsidRDefault="00000000">
      <w:pPr>
        <w:pStyle w:val="Standard"/>
        <w:numPr>
          <w:ilvl w:val="1"/>
          <w:numId w:val="2"/>
        </w:numPr>
      </w:pPr>
      <w:proofErr w:type="gramStart"/>
      <w:r>
        <w:t>l</w:t>
      </w:r>
      <w:proofErr w:type="gramEnd"/>
    </w:p>
    <w:p w14:paraId="4856953F" w14:textId="77777777" w:rsidR="004E2B0B" w:rsidRDefault="00000000">
      <w:pPr>
        <w:pStyle w:val="Standard"/>
        <w:numPr>
          <w:ilvl w:val="1"/>
          <w:numId w:val="2"/>
        </w:numPr>
      </w:pPr>
      <w:hyperlink r:id="rId10" w:history="1">
        <w:r>
          <w:t>http://manpages.ubuntu.com/manpages/xenial/fr/man1/kill.1.html</w:t>
        </w:r>
      </w:hyperlink>
    </w:p>
    <w:p w14:paraId="3CA87B9C" w14:textId="77777777" w:rsidR="004E2B0B" w:rsidRDefault="00000000">
      <w:pPr>
        <w:pStyle w:val="Standard"/>
        <w:numPr>
          <w:ilvl w:val="0"/>
          <w:numId w:val="2"/>
        </w:numPr>
      </w:pPr>
      <w:proofErr w:type="spellStart"/>
      <w:proofErr w:type="gramStart"/>
      <w:r>
        <w:t>sleep</w:t>
      </w:r>
      <w:proofErr w:type="spellEnd"/>
      <w:proofErr w:type="gramEnd"/>
    </w:p>
    <w:p w14:paraId="269AF4D4" w14:textId="77777777" w:rsidR="004E2B0B" w:rsidRDefault="00000000">
      <w:pPr>
        <w:pStyle w:val="Standard"/>
        <w:numPr>
          <w:ilvl w:val="1"/>
          <w:numId w:val="2"/>
        </w:numPr>
      </w:pPr>
      <w:hyperlink r:id="rId11" w:history="1">
        <w:r>
          <w:t>http://manpages.ubuntu.com/manpages/xenial/fr/man1/sleep.1.html</w:t>
        </w:r>
      </w:hyperlink>
    </w:p>
    <w:p w14:paraId="21AF24BC" w14:textId="77777777" w:rsidR="004E2B0B" w:rsidRDefault="00000000">
      <w:pPr>
        <w:pStyle w:val="Standard"/>
        <w:numPr>
          <w:ilvl w:val="0"/>
          <w:numId w:val="2"/>
        </w:numPr>
      </w:pPr>
      <w:proofErr w:type="gramStart"/>
      <w:r>
        <w:t>top</w:t>
      </w:r>
      <w:proofErr w:type="gramEnd"/>
    </w:p>
    <w:p w14:paraId="57211138" w14:textId="77777777" w:rsidR="004E2B0B" w:rsidRDefault="00000000">
      <w:pPr>
        <w:pStyle w:val="Standard"/>
        <w:numPr>
          <w:ilvl w:val="1"/>
          <w:numId w:val="2"/>
        </w:numPr>
      </w:pPr>
      <w:hyperlink r:id="rId12" w:history="1">
        <w:r>
          <w:t>http://manpages.ubuntu.com/manpages/xenial/fr/man1/top.1.html</w:t>
        </w:r>
      </w:hyperlink>
    </w:p>
    <w:p w14:paraId="2A9E71C7" w14:textId="77777777" w:rsidR="004E2B0B" w:rsidRDefault="00000000">
      <w:pPr>
        <w:pStyle w:val="Standard"/>
        <w:numPr>
          <w:ilvl w:val="0"/>
          <w:numId w:val="2"/>
        </w:numPr>
      </w:pPr>
      <w:proofErr w:type="gramStart"/>
      <w:r>
        <w:t>jobs</w:t>
      </w:r>
      <w:proofErr w:type="gramEnd"/>
    </w:p>
    <w:p w14:paraId="1B7FB05E" w14:textId="77777777" w:rsidR="004E2B0B" w:rsidRDefault="00000000">
      <w:pPr>
        <w:pStyle w:val="Standard"/>
        <w:numPr>
          <w:ilvl w:val="1"/>
          <w:numId w:val="2"/>
        </w:numPr>
      </w:pPr>
      <w:hyperlink r:id="rId13" w:history="1">
        <w:r>
          <w:t>http://manpages.ubuntu.com/manpages/disco/en/man1/jobs.1posix.html</w:t>
        </w:r>
      </w:hyperlink>
      <w:r>
        <w:t xml:space="preserve"> (en anglais)</w:t>
      </w:r>
    </w:p>
    <w:p w14:paraId="0C9DCE28" w14:textId="77777777" w:rsidR="004E2B0B" w:rsidRDefault="00000000">
      <w:pPr>
        <w:pStyle w:val="Titre2"/>
      </w:pPr>
      <w:r>
        <w:t>Visualisation des processus</w:t>
      </w:r>
    </w:p>
    <w:p w14:paraId="1CFA9D5D" w14:textId="77777777" w:rsidR="004E2B0B" w:rsidRDefault="00000000">
      <w:pPr>
        <w:pStyle w:val="Standard"/>
        <w:numPr>
          <w:ilvl w:val="0"/>
          <w:numId w:val="3"/>
        </w:numPr>
      </w:pPr>
      <w:r>
        <w:t xml:space="preserve">Consulter la page du manuel en ligne (man) concernant la commande </w:t>
      </w:r>
      <w:proofErr w:type="spellStart"/>
      <w:r>
        <w:t>ps</w:t>
      </w:r>
      <w:proofErr w:type="spellEnd"/>
      <w:r>
        <w:t>.</w:t>
      </w:r>
    </w:p>
    <w:p w14:paraId="5573C18A" w14:textId="77777777" w:rsidR="004E2B0B" w:rsidRDefault="00000000">
      <w:pPr>
        <w:pStyle w:val="Standard"/>
        <w:numPr>
          <w:ilvl w:val="0"/>
          <w:numId w:val="3"/>
        </w:numPr>
      </w:pPr>
      <w:r>
        <w:t xml:space="preserve">Lister les processus lancés à partir de votre </w:t>
      </w:r>
      <w:proofErr w:type="spellStart"/>
      <w:r>
        <w:t>shell</w:t>
      </w:r>
      <w:proofErr w:type="spellEnd"/>
      <w:r>
        <w:t xml:space="preserve"> courant.</w:t>
      </w:r>
    </w:p>
    <w:p w14:paraId="54D4B348" w14:textId="77777777" w:rsidR="004E2B0B" w:rsidRDefault="00000000">
      <w:pPr>
        <w:pStyle w:val="Standard"/>
        <w:numPr>
          <w:ilvl w:val="0"/>
          <w:numId w:val="3"/>
        </w:numPr>
      </w:pPr>
      <w:r>
        <w:t>Lister tous vos processus s'exécutant actuellement sur le système.</w:t>
      </w:r>
    </w:p>
    <w:p w14:paraId="7EEEBD6D" w14:textId="77777777" w:rsidR="004E2B0B" w:rsidRDefault="00000000">
      <w:pPr>
        <w:pStyle w:val="Standard"/>
        <w:numPr>
          <w:ilvl w:val="0"/>
          <w:numId w:val="3"/>
        </w:numPr>
      </w:pPr>
      <w:r>
        <w:t>Lister tous les processus lancés sur le système (démons inclus) en affichant l'identité sous laquelle ils s'exécutent (UID)</w:t>
      </w:r>
      <w:r>
        <w:br/>
        <w:t xml:space="preserve">(Indication : cumuler plusieurs options de la commande </w:t>
      </w:r>
      <w:proofErr w:type="spellStart"/>
      <w:r>
        <w:t>ps</w:t>
      </w:r>
      <w:proofErr w:type="spellEnd"/>
      <w:r>
        <w:t xml:space="preserve"> : affichage de tous les processus non rattachés à un terminal (démons), affiche de l'UID sous lequel les processus s'exécutent).</w:t>
      </w:r>
    </w:p>
    <w:p w14:paraId="27E5EA7F" w14:textId="77777777" w:rsidR="004E2B0B" w:rsidRDefault="00000000">
      <w:pPr>
        <w:pStyle w:val="Standard"/>
        <w:numPr>
          <w:ilvl w:val="0"/>
          <w:numId w:val="3"/>
        </w:numPr>
      </w:pPr>
      <w:r>
        <w:t xml:space="preserve">Lister de nouveau tous les processus s'exécutant sur le système de façon détaillée en employant d'autres options de la commande </w:t>
      </w:r>
      <w:proofErr w:type="spellStart"/>
      <w:r>
        <w:t>ps</w:t>
      </w:r>
      <w:proofErr w:type="spellEnd"/>
      <w:r>
        <w:t xml:space="preserve"> (Indication : cumuler plusieurs options de la commande </w:t>
      </w:r>
      <w:proofErr w:type="spellStart"/>
      <w:r>
        <w:t>ps</w:t>
      </w:r>
      <w:proofErr w:type="spellEnd"/>
      <w:r>
        <w:t xml:space="preserve"> : affichage de tous les processus, affichage détaillé).</w:t>
      </w:r>
    </w:p>
    <w:p w14:paraId="3A61D331" w14:textId="77777777" w:rsidR="004E2B0B" w:rsidRDefault="00000000">
      <w:pPr>
        <w:pStyle w:val="Titre2"/>
      </w:pPr>
      <w:r>
        <w:t xml:space="preserve">Signaux et commande </w:t>
      </w:r>
      <w:proofErr w:type="spellStart"/>
      <w:r>
        <w:t>kill</w:t>
      </w:r>
      <w:proofErr w:type="spellEnd"/>
    </w:p>
    <w:p w14:paraId="55EFDC76" w14:textId="77777777" w:rsidR="004E2B0B" w:rsidRDefault="00000000">
      <w:pPr>
        <w:pStyle w:val="Standard"/>
        <w:numPr>
          <w:ilvl w:val="0"/>
          <w:numId w:val="4"/>
        </w:numPr>
      </w:pPr>
      <w:r>
        <w:t xml:space="preserve">Lister les signaux pouvant être envoyés aux processus (Indication : utiliser la commande </w:t>
      </w:r>
      <w:proofErr w:type="spellStart"/>
      <w:r>
        <w:t>kill</w:t>
      </w:r>
      <w:proofErr w:type="spellEnd"/>
      <w:r>
        <w:t xml:space="preserve"> avec l'option adéquate).</w:t>
      </w:r>
    </w:p>
    <w:p w14:paraId="6DE976A7" w14:textId="77777777" w:rsidR="004E2B0B" w:rsidRDefault="00000000">
      <w:pPr>
        <w:pStyle w:val="Standard"/>
        <w:numPr>
          <w:ilvl w:val="0"/>
          <w:numId w:val="4"/>
        </w:numPr>
      </w:pPr>
      <w:r>
        <w:t>A quoi correspondent ces signaux ?</w:t>
      </w:r>
    </w:p>
    <w:p w14:paraId="3079D211" w14:textId="77777777" w:rsidR="004E2B0B" w:rsidRDefault="00000000">
      <w:pPr>
        <w:pStyle w:val="Standard"/>
        <w:numPr>
          <w:ilvl w:val="0"/>
          <w:numId w:val="4"/>
        </w:numPr>
      </w:pPr>
      <w:r>
        <w:t>Essayer d'arrêter un processus appartenant à un autre utilisateur. Est-ce possible ?</w:t>
      </w:r>
      <w:r>
        <w:br/>
        <w:t xml:space="preserve">Pour cela, créer un utilisateur </w:t>
      </w:r>
      <w:proofErr w:type="gramStart"/>
      <w:r>
        <w:t>(«jean</w:t>
      </w:r>
      <w:proofErr w:type="gramEnd"/>
      <w:r>
        <w:t>» par exemple), se connecter sous «jean» sur une console virtuelle, puis supprimer le processus « </w:t>
      </w:r>
      <w:proofErr w:type="spellStart"/>
      <w:r>
        <w:t>bash</w:t>
      </w:r>
      <w:proofErr w:type="spellEnd"/>
      <w:r>
        <w:t> » de « linux »</w:t>
      </w:r>
    </w:p>
    <w:p w14:paraId="4C7C9125" w14:textId="77777777" w:rsidR="004E2B0B" w:rsidRDefault="00000000">
      <w:pPr>
        <w:pStyle w:val="Standard"/>
        <w:numPr>
          <w:ilvl w:val="0"/>
          <w:numId w:val="4"/>
        </w:numPr>
      </w:pPr>
      <w:r>
        <w:t>Sous l’utilisateur « </w:t>
      </w:r>
      <w:proofErr w:type="spellStart"/>
      <w:r>
        <w:t>tux</w:t>
      </w:r>
      <w:proofErr w:type="spellEnd"/>
      <w:r>
        <w:t xml:space="preserve"> », lancer la commande : </w:t>
      </w:r>
      <w:proofErr w:type="spellStart"/>
      <w:r>
        <w:t>sleep</w:t>
      </w:r>
      <w:proofErr w:type="spellEnd"/>
      <w:r>
        <w:t xml:space="preserve"> 999. Revenir sur la console de l’utilisateur « linux » et envoyer le signal SIGTERM au processus </w:t>
      </w:r>
      <w:proofErr w:type="spellStart"/>
      <w:r>
        <w:t>sleep</w:t>
      </w:r>
      <w:proofErr w:type="spellEnd"/>
      <w:r>
        <w:t xml:space="preserve"> 999 (en mode super utilisateur). Retourner sur la console de « </w:t>
      </w:r>
      <w:proofErr w:type="spellStart"/>
      <w:r>
        <w:t>tux</w:t>
      </w:r>
      <w:proofErr w:type="spellEnd"/>
      <w:r>
        <w:t> » et observer le résultat.</w:t>
      </w:r>
    </w:p>
    <w:p w14:paraId="61D91068" w14:textId="77777777" w:rsidR="004E2B0B" w:rsidRDefault="00000000">
      <w:pPr>
        <w:pStyle w:val="Titre2"/>
      </w:pPr>
      <w:r>
        <w:t>Commande top</w:t>
      </w:r>
    </w:p>
    <w:p w14:paraId="5F57490F" w14:textId="77777777" w:rsidR="004E2B0B" w:rsidRDefault="00000000">
      <w:pPr>
        <w:pStyle w:val="Standard"/>
        <w:numPr>
          <w:ilvl w:val="0"/>
          <w:numId w:val="5"/>
        </w:numPr>
      </w:pPr>
      <w:r>
        <w:t>Afficher une liste rafraîchie en temps réel des processus s'exécutant sur le système.</w:t>
      </w:r>
    </w:p>
    <w:p w14:paraId="329AB824" w14:textId="77777777" w:rsidR="004E2B0B" w:rsidRDefault="00000000">
      <w:pPr>
        <w:pStyle w:val="Standard"/>
        <w:numPr>
          <w:ilvl w:val="0"/>
          <w:numId w:val="5"/>
        </w:numPr>
      </w:pPr>
      <w:r>
        <w:t>Afficher l'aide incluse avec la commande top.</w:t>
      </w:r>
    </w:p>
    <w:p w14:paraId="749701EF" w14:textId="77777777" w:rsidR="004E2B0B" w:rsidRDefault="00000000">
      <w:pPr>
        <w:pStyle w:val="Standard"/>
        <w:numPr>
          <w:ilvl w:val="0"/>
          <w:numId w:val="5"/>
        </w:numPr>
      </w:pPr>
      <w:r>
        <w:t>Ajouter la colonne PPID dans l'affichage de la commande top (Indication : utiliser le manuel en ligne man concernant la commande top).</w:t>
      </w:r>
    </w:p>
    <w:p w14:paraId="60322B41" w14:textId="77777777" w:rsidR="004E2B0B" w:rsidRDefault="00000000">
      <w:pPr>
        <w:pStyle w:val="Standard"/>
        <w:numPr>
          <w:ilvl w:val="0"/>
          <w:numId w:val="5"/>
        </w:numPr>
      </w:pPr>
      <w:r>
        <w:t>Afficher maintenant uniquement les processus de l'utilisateur linux.</w:t>
      </w:r>
    </w:p>
    <w:p w14:paraId="7FB23925" w14:textId="77777777" w:rsidR="004E2B0B" w:rsidRDefault="00000000">
      <w:pPr>
        <w:pStyle w:val="Standard"/>
        <w:numPr>
          <w:ilvl w:val="0"/>
          <w:numId w:val="5"/>
        </w:numPr>
      </w:pPr>
      <w:r>
        <w:t xml:space="preserve">Aller dans une autre console connectée sous le même utilisateur (« linux » et envoyer le signal 2 (SIGINT) au processus top que vous utilisez actuellement sans quitter la commande top (en super utilisateur). Que se passe </w:t>
      </w:r>
      <w:proofErr w:type="spellStart"/>
      <w:r>
        <w:t>t'il</w:t>
      </w:r>
      <w:proofErr w:type="spellEnd"/>
      <w:r>
        <w:t xml:space="preserve"> ?</w:t>
      </w:r>
    </w:p>
    <w:p w14:paraId="73474D27" w14:textId="77777777" w:rsidR="004E2B0B" w:rsidRDefault="004E2B0B">
      <w:pPr>
        <w:pStyle w:val="Standard"/>
      </w:pPr>
    </w:p>
    <w:p w14:paraId="1167D62B" w14:textId="77777777" w:rsidR="004E2B0B" w:rsidRDefault="00000000">
      <w:pPr>
        <w:pStyle w:val="Titre2"/>
      </w:pPr>
      <w:r>
        <w:lastRenderedPageBreak/>
        <w:t>Manipulation des processus</w:t>
      </w:r>
    </w:p>
    <w:p w14:paraId="578FF2FB" w14:textId="77777777" w:rsidR="004E2B0B" w:rsidRDefault="00000000">
      <w:pPr>
        <w:pStyle w:val="Standard"/>
        <w:numPr>
          <w:ilvl w:val="0"/>
          <w:numId w:val="6"/>
        </w:numPr>
      </w:pPr>
      <w:r>
        <w:t xml:space="preserve">Lancer la commande </w:t>
      </w:r>
      <w:proofErr w:type="spellStart"/>
      <w:r>
        <w:t>sleep</w:t>
      </w:r>
      <w:proofErr w:type="spellEnd"/>
      <w:r>
        <w:t xml:space="preserve"> 1111 en arrière-plan (Indication : un processus est lancé en arrière-plan lorsqu'on ajoute le caractère &amp; en fin de ligne de commandes). Que signifie ce qui est retourné à l'écran ?</w:t>
      </w:r>
    </w:p>
    <w:p w14:paraId="48696C56" w14:textId="77777777" w:rsidR="004E2B0B" w:rsidRDefault="00000000">
      <w:pPr>
        <w:pStyle w:val="Standard"/>
        <w:numPr>
          <w:ilvl w:val="0"/>
          <w:numId w:val="6"/>
        </w:numPr>
      </w:pPr>
      <w:r>
        <w:t xml:space="preserve">Exécuter toujours en arrière-plan les commandes </w:t>
      </w:r>
      <w:proofErr w:type="spellStart"/>
      <w:r>
        <w:t>sleep</w:t>
      </w:r>
      <w:proofErr w:type="spellEnd"/>
      <w:r>
        <w:t xml:space="preserve"> 2222 et </w:t>
      </w:r>
      <w:proofErr w:type="spellStart"/>
      <w:r>
        <w:t>sleep</w:t>
      </w:r>
      <w:proofErr w:type="spellEnd"/>
      <w:r>
        <w:t xml:space="preserve"> 3333.</w:t>
      </w:r>
    </w:p>
    <w:p w14:paraId="0F6E0154" w14:textId="77777777" w:rsidR="004E2B0B" w:rsidRDefault="00000000">
      <w:pPr>
        <w:pStyle w:val="Standard"/>
        <w:numPr>
          <w:ilvl w:val="0"/>
          <w:numId w:val="6"/>
        </w:numPr>
      </w:pPr>
      <w:r>
        <w:t xml:space="preserve">Lancer en avant-plan la commande </w:t>
      </w:r>
      <w:proofErr w:type="spellStart"/>
      <w:r>
        <w:t>sleep</w:t>
      </w:r>
      <w:proofErr w:type="spellEnd"/>
      <w:r>
        <w:t xml:space="preserve"> 4444. Puis faire en sorte de récupérer la main sur votre </w:t>
      </w:r>
      <w:proofErr w:type="spellStart"/>
      <w:r>
        <w:t>shell</w:t>
      </w:r>
      <w:proofErr w:type="spellEnd"/>
      <w:r>
        <w:t xml:space="preserve"> courant (Indication : ctrl-Z permet de suspendre un processus en avant-plan).</w:t>
      </w:r>
    </w:p>
    <w:p w14:paraId="0A359E14" w14:textId="77777777" w:rsidR="004E2B0B" w:rsidRDefault="00000000">
      <w:pPr>
        <w:pStyle w:val="Standard"/>
        <w:numPr>
          <w:ilvl w:val="0"/>
          <w:numId w:val="6"/>
        </w:numPr>
      </w:pPr>
      <w:r>
        <w:t xml:space="preserve">Lister les travaux (jobs) lancés à partir de votre </w:t>
      </w:r>
      <w:proofErr w:type="spellStart"/>
      <w:r>
        <w:t>shell</w:t>
      </w:r>
      <w:proofErr w:type="spellEnd"/>
      <w:r>
        <w:t xml:space="preserve"> courant (Indication : utiliser la commande jobs).</w:t>
      </w:r>
    </w:p>
    <w:p w14:paraId="45FE1F56" w14:textId="77777777" w:rsidR="004E2B0B" w:rsidRDefault="00000000">
      <w:pPr>
        <w:pStyle w:val="Standard"/>
        <w:numPr>
          <w:ilvl w:val="0"/>
          <w:numId w:val="6"/>
        </w:numPr>
      </w:pPr>
      <w:r>
        <w:t>Que signifient les commandes + et – dans la liste précédente ?</w:t>
      </w:r>
    </w:p>
    <w:p w14:paraId="4104F751" w14:textId="77777777" w:rsidR="004E2B0B" w:rsidRDefault="00000000">
      <w:pPr>
        <w:pStyle w:val="Standard"/>
        <w:numPr>
          <w:ilvl w:val="0"/>
          <w:numId w:val="6"/>
        </w:numPr>
      </w:pPr>
      <w:r>
        <w:t>Relancer l'exécution du processus, suspendu précédemment, en arrière-plan</w:t>
      </w:r>
    </w:p>
    <w:p w14:paraId="7690A66E" w14:textId="77777777" w:rsidR="004E2B0B" w:rsidRDefault="00000000">
      <w:pPr>
        <w:pStyle w:val="Standard"/>
      </w:pPr>
      <w:r>
        <w:t xml:space="preserve">(Indication : utiliser la commander </w:t>
      </w:r>
      <w:proofErr w:type="spellStart"/>
      <w:r>
        <w:t>bg</w:t>
      </w:r>
      <w:proofErr w:type="spellEnd"/>
      <w:r>
        <w:t>).</w:t>
      </w:r>
    </w:p>
    <w:p w14:paraId="264DB928" w14:textId="77777777" w:rsidR="004E2B0B" w:rsidRDefault="00000000">
      <w:pPr>
        <w:pStyle w:val="Standard"/>
        <w:numPr>
          <w:ilvl w:val="0"/>
          <w:numId w:val="6"/>
        </w:numPr>
      </w:pPr>
      <w:r>
        <w:t xml:space="preserve">Lancer la commande man </w:t>
      </w:r>
      <w:proofErr w:type="spellStart"/>
      <w:r>
        <w:t>sleep</w:t>
      </w:r>
      <w:proofErr w:type="spellEnd"/>
      <w:r>
        <w:t xml:space="preserve"> et se positionner à sa fin.</w:t>
      </w:r>
    </w:p>
    <w:p w14:paraId="0EC4FC4A" w14:textId="77777777" w:rsidR="004E2B0B" w:rsidRDefault="00000000">
      <w:pPr>
        <w:pStyle w:val="Standard"/>
        <w:numPr>
          <w:ilvl w:val="0"/>
          <w:numId w:val="6"/>
        </w:numPr>
      </w:pPr>
      <w:r>
        <w:t>Suspendre le processus man sans l'arrêter.</w:t>
      </w:r>
    </w:p>
    <w:p w14:paraId="360F64AC" w14:textId="77777777" w:rsidR="004E2B0B" w:rsidRDefault="00000000">
      <w:pPr>
        <w:pStyle w:val="Standard"/>
        <w:numPr>
          <w:ilvl w:val="0"/>
          <w:numId w:val="6"/>
        </w:numPr>
      </w:pPr>
      <w:r>
        <w:t xml:space="preserve">Arrêter le processus </w:t>
      </w:r>
      <w:proofErr w:type="spellStart"/>
      <w:r>
        <w:t>sleep</w:t>
      </w:r>
      <w:proofErr w:type="spellEnd"/>
      <w:r>
        <w:t xml:space="preserve"> 1111 en utilisant son numéro de travail</w:t>
      </w:r>
      <w:r>
        <w:br/>
        <w:t xml:space="preserve">(Indication : utiliser les commandes jobs et </w:t>
      </w:r>
      <w:proofErr w:type="spellStart"/>
      <w:r>
        <w:t>kill</w:t>
      </w:r>
      <w:proofErr w:type="spellEnd"/>
      <w:r>
        <w:t>).</w:t>
      </w:r>
    </w:p>
    <w:p w14:paraId="0795E065" w14:textId="77777777" w:rsidR="004E2B0B" w:rsidRDefault="00000000">
      <w:pPr>
        <w:pStyle w:val="Standard"/>
        <w:numPr>
          <w:ilvl w:val="0"/>
          <w:numId w:val="6"/>
        </w:numPr>
      </w:pPr>
      <w:r>
        <w:t xml:space="preserve">Arrêter le processus </w:t>
      </w:r>
      <w:proofErr w:type="spellStart"/>
      <w:r>
        <w:t>sleep</w:t>
      </w:r>
      <w:proofErr w:type="spellEnd"/>
      <w:r>
        <w:t xml:space="preserve"> 2222 en utilisant cette fois son PID</w:t>
      </w:r>
      <w:r>
        <w:br/>
        <w:t xml:space="preserve">(Indication : utiliser les commandes </w:t>
      </w:r>
      <w:proofErr w:type="spellStart"/>
      <w:r>
        <w:t>ps</w:t>
      </w:r>
      <w:proofErr w:type="spellEnd"/>
      <w:r>
        <w:t xml:space="preserve"> et </w:t>
      </w:r>
      <w:proofErr w:type="spellStart"/>
      <w:r>
        <w:t>kill</w:t>
      </w:r>
      <w:proofErr w:type="spellEnd"/>
      <w:r>
        <w:t>).</w:t>
      </w:r>
    </w:p>
    <w:p w14:paraId="1BCE483A" w14:textId="77777777" w:rsidR="004E2B0B" w:rsidRDefault="00000000">
      <w:pPr>
        <w:pStyle w:val="Standard"/>
        <w:numPr>
          <w:ilvl w:val="0"/>
          <w:numId w:val="6"/>
        </w:numPr>
      </w:pPr>
      <w:r>
        <w:t xml:space="preserve">Arrêter le processus </w:t>
      </w:r>
      <w:proofErr w:type="spellStart"/>
      <w:r>
        <w:t>sleep</w:t>
      </w:r>
      <w:proofErr w:type="spellEnd"/>
      <w:r>
        <w:t xml:space="preserve"> 3333 avec la séquence de touches ctrl-C</w:t>
      </w:r>
      <w:r>
        <w:br/>
        <w:t>(Important : relancer préalablement le travail correspondant en avant-plan avec la commande fg).</w:t>
      </w:r>
    </w:p>
    <w:p w14:paraId="53B5A220" w14:textId="77777777" w:rsidR="004E2B0B" w:rsidRDefault="00000000">
      <w:pPr>
        <w:pStyle w:val="Standard"/>
        <w:numPr>
          <w:ilvl w:val="0"/>
          <w:numId w:val="6"/>
        </w:numPr>
      </w:pPr>
      <w:r>
        <w:t>Retourner sur la page du manuel précédemment ouverte. Vous trouvez-vous toujours au même endroit dans la page (Indication : utiliser la commande fg) ?</w:t>
      </w:r>
    </w:p>
    <w:p w14:paraId="7A198348" w14:textId="77777777" w:rsidR="004E2B0B" w:rsidRDefault="00000000">
      <w:pPr>
        <w:pStyle w:val="Standard"/>
        <w:numPr>
          <w:ilvl w:val="0"/>
          <w:numId w:val="6"/>
        </w:numPr>
      </w:pPr>
      <w:r>
        <w:t>Quitter le manuel en ligne.</w:t>
      </w:r>
    </w:p>
    <w:p w14:paraId="3FCE634F" w14:textId="77777777" w:rsidR="004E2B0B" w:rsidRDefault="004E2B0B">
      <w:pPr>
        <w:pStyle w:val="Standard"/>
      </w:pPr>
    </w:p>
    <w:p w14:paraId="6BC494CE" w14:textId="77777777" w:rsidR="004E2B0B" w:rsidRDefault="004E2B0B">
      <w:pPr>
        <w:pStyle w:val="Standard"/>
      </w:pPr>
    </w:p>
    <w:p w14:paraId="6F8D8B22" w14:textId="77777777" w:rsidR="004E2B0B" w:rsidRDefault="00000000">
      <w:pPr>
        <w:pStyle w:val="Titre1"/>
      </w:pPr>
      <w:r>
        <w:t>Shell Bash</w:t>
      </w:r>
    </w:p>
    <w:p w14:paraId="241F9190" w14:textId="77777777" w:rsidR="004E2B0B" w:rsidRDefault="00000000">
      <w:pPr>
        <w:pStyle w:val="Standard"/>
      </w:pPr>
      <w:r>
        <w:t xml:space="preserve">Il faut se connecter sur une console virtuelle texte en tant qu'utilisateur </w:t>
      </w:r>
      <w:proofErr w:type="spellStart"/>
      <w:r>
        <w:t>ubuntu</w:t>
      </w:r>
      <w:proofErr w:type="spellEnd"/>
      <w:r>
        <w:t>.</w:t>
      </w:r>
    </w:p>
    <w:p w14:paraId="6A1FFEAD" w14:textId="77777777" w:rsidR="004E2B0B" w:rsidRDefault="004E2B0B">
      <w:pPr>
        <w:pStyle w:val="Standard"/>
      </w:pPr>
    </w:p>
    <w:p w14:paraId="687A29FB" w14:textId="77777777" w:rsidR="004E2B0B" w:rsidRDefault="00000000">
      <w:pPr>
        <w:pStyle w:val="Standard"/>
      </w:pPr>
      <w:r>
        <w:t>Commandes et options utiles</w:t>
      </w:r>
    </w:p>
    <w:p w14:paraId="31A97B0B" w14:textId="77777777" w:rsidR="004E2B0B" w:rsidRDefault="00000000">
      <w:pPr>
        <w:pStyle w:val="Standard"/>
        <w:numPr>
          <w:ilvl w:val="0"/>
          <w:numId w:val="7"/>
        </w:numPr>
      </w:pPr>
      <w:proofErr w:type="spellStart"/>
      <w:proofErr w:type="gramStart"/>
      <w:r>
        <w:t>env</w:t>
      </w:r>
      <w:proofErr w:type="spellEnd"/>
      <w:proofErr w:type="gramEnd"/>
    </w:p>
    <w:p w14:paraId="4DE22E4F" w14:textId="77777777" w:rsidR="004E2B0B" w:rsidRDefault="00000000">
      <w:pPr>
        <w:pStyle w:val="Standard"/>
        <w:numPr>
          <w:ilvl w:val="0"/>
          <w:numId w:val="7"/>
        </w:numPr>
      </w:pPr>
      <w:proofErr w:type="spellStart"/>
      <w:proofErr w:type="gramStart"/>
      <w:r>
        <w:t>echo</w:t>
      </w:r>
      <w:proofErr w:type="spellEnd"/>
      <w:proofErr w:type="gramEnd"/>
    </w:p>
    <w:p w14:paraId="79177A51" w14:textId="77777777" w:rsidR="004E2B0B" w:rsidRDefault="00000000">
      <w:pPr>
        <w:pStyle w:val="Standard"/>
        <w:numPr>
          <w:ilvl w:val="0"/>
          <w:numId w:val="7"/>
        </w:numPr>
      </w:pPr>
      <w:proofErr w:type="spellStart"/>
      <w:proofErr w:type="gramStart"/>
      <w:r>
        <w:t>unset</w:t>
      </w:r>
      <w:proofErr w:type="spellEnd"/>
      <w:proofErr w:type="gramEnd"/>
    </w:p>
    <w:p w14:paraId="14BC6BAA" w14:textId="77777777" w:rsidR="004E2B0B" w:rsidRDefault="00000000">
      <w:pPr>
        <w:pStyle w:val="Standard"/>
        <w:numPr>
          <w:ilvl w:val="0"/>
          <w:numId w:val="7"/>
        </w:numPr>
      </w:pPr>
      <w:proofErr w:type="gramStart"/>
      <w:r>
        <w:t>cat</w:t>
      </w:r>
      <w:proofErr w:type="gramEnd"/>
    </w:p>
    <w:p w14:paraId="1B7B2483" w14:textId="77777777" w:rsidR="004E2B0B" w:rsidRDefault="00000000">
      <w:pPr>
        <w:pStyle w:val="Standard"/>
        <w:numPr>
          <w:ilvl w:val="0"/>
          <w:numId w:val="7"/>
        </w:numPr>
      </w:pPr>
      <w:proofErr w:type="spellStart"/>
      <w:proofErr w:type="gramStart"/>
      <w:r>
        <w:t>wc</w:t>
      </w:r>
      <w:proofErr w:type="spellEnd"/>
      <w:proofErr w:type="gramEnd"/>
    </w:p>
    <w:p w14:paraId="5E348191" w14:textId="77777777" w:rsidR="004E2B0B" w:rsidRDefault="00000000">
      <w:pPr>
        <w:pStyle w:val="Standard"/>
        <w:numPr>
          <w:ilvl w:val="0"/>
          <w:numId w:val="7"/>
        </w:numPr>
      </w:pPr>
      <w:proofErr w:type="gramStart"/>
      <w:r>
        <w:t>tee</w:t>
      </w:r>
      <w:proofErr w:type="gramEnd"/>
    </w:p>
    <w:p w14:paraId="1F5B788F" w14:textId="77777777" w:rsidR="004E2B0B" w:rsidRDefault="00000000">
      <w:pPr>
        <w:pStyle w:val="Titre2"/>
      </w:pPr>
      <w:r>
        <w:t>Variables</w:t>
      </w:r>
    </w:p>
    <w:p w14:paraId="132CDA79" w14:textId="77777777" w:rsidR="004E2B0B" w:rsidRDefault="00000000">
      <w:pPr>
        <w:pStyle w:val="Standard"/>
        <w:numPr>
          <w:ilvl w:val="0"/>
          <w:numId w:val="8"/>
        </w:numPr>
      </w:pPr>
      <w:r>
        <w:t xml:space="preserve">Lister toutes les variables définies dans votre environnement </w:t>
      </w:r>
      <w:proofErr w:type="spellStart"/>
      <w:r>
        <w:t>shell</w:t>
      </w:r>
      <w:proofErr w:type="spellEnd"/>
      <w:r>
        <w:t>.</w:t>
      </w:r>
    </w:p>
    <w:p w14:paraId="3AC6033D" w14:textId="77777777" w:rsidR="004E2B0B" w:rsidRDefault="00000000">
      <w:pPr>
        <w:pStyle w:val="Standard"/>
        <w:numPr>
          <w:ilvl w:val="0"/>
          <w:numId w:val="8"/>
        </w:numPr>
      </w:pPr>
      <w:r>
        <w:t xml:space="preserve">Affecter la chaîne de caractères « abc » à la variable var1. Puis afficher de nouveau la liste des variables dans l'environnement </w:t>
      </w:r>
      <w:proofErr w:type="spellStart"/>
      <w:r>
        <w:t>shell</w:t>
      </w:r>
      <w:proofErr w:type="spellEnd"/>
      <w:r>
        <w:t>.</w:t>
      </w:r>
    </w:p>
    <w:p w14:paraId="5977063D" w14:textId="77777777" w:rsidR="004E2B0B" w:rsidRDefault="00000000">
      <w:pPr>
        <w:pStyle w:val="Standard"/>
        <w:numPr>
          <w:ilvl w:val="0"/>
          <w:numId w:val="8"/>
        </w:numPr>
      </w:pPr>
      <w:r>
        <w:t>Afficher le contenu de la variable var1.</w:t>
      </w:r>
    </w:p>
    <w:p w14:paraId="46372C26" w14:textId="77777777" w:rsidR="004E2B0B" w:rsidRDefault="00000000">
      <w:pPr>
        <w:pStyle w:val="Standard"/>
        <w:numPr>
          <w:ilvl w:val="0"/>
          <w:numId w:val="8"/>
        </w:numPr>
      </w:pPr>
      <w:r>
        <w:t xml:space="preserve">Afficher le contenu de la variable var2. Cela </w:t>
      </w:r>
      <w:proofErr w:type="spellStart"/>
      <w:r>
        <w:t>génère-t'il</w:t>
      </w:r>
      <w:proofErr w:type="spellEnd"/>
      <w:r>
        <w:t xml:space="preserve"> une erreur ?</w:t>
      </w:r>
    </w:p>
    <w:p w14:paraId="4DA58D6A" w14:textId="77777777" w:rsidR="004E2B0B" w:rsidRDefault="00000000">
      <w:pPr>
        <w:pStyle w:val="Standard"/>
        <w:numPr>
          <w:ilvl w:val="0"/>
          <w:numId w:val="8"/>
        </w:numPr>
      </w:pPr>
      <w:r>
        <w:t>Afficher le contenu de la variable HOME. Que représente cette variable ?</w:t>
      </w:r>
    </w:p>
    <w:p w14:paraId="632EECA7" w14:textId="77777777" w:rsidR="004E2B0B" w:rsidRDefault="00000000">
      <w:pPr>
        <w:pStyle w:val="Standard"/>
        <w:numPr>
          <w:ilvl w:val="0"/>
          <w:numId w:val="8"/>
        </w:numPr>
      </w:pPr>
      <w:r>
        <w:t>Modifier la valeur de la variable HOME par « /</w:t>
      </w:r>
      <w:proofErr w:type="spellStart"/>
      <w:r>
        <w:t>tmp</w:t>
      </w:r>
      <w:proofErr w:type="spellEnd"/>
      <w:r>
        <w:t xml:space="preserve"> ». Puis exécuter la commande cd et afficher votre répertoire de travail.</w:t>
      </w:r>
    </w:p>
    <w:p w14:paraId="1A39B802" w14:textId="77777777" w:rsidR="004E2B0B" w:rsidRDefault="00000000">
      <w:pPr>
        <w:pStyle w:val="Standard"/>
        <w:numPr>
          <w:ilvl w:val="0"/>
          <w:numId w:val="8"/>
        </w:numPr>
      </w:pPr>
      <w:r>
        <w:t xml:space="preserve">Modifier la valeur de la variable LANG par « C ». Puis consulter la page du manuel électronique concernant la commande </w:t>
      </w:r>
      <w:proofErr w:type="spellStart"/>
      <w:r>
        <w:t>bash</w:t>
      </w:r>
      <w:proofErr w:type="spellEnd"/>
      <w:r>
        <w:t>. Dans quelle langue est affichée la page du manuel ?</w:t>
      </w:r>
    </w:p>
    <w:p w14:paraId="3354E970" w14:textId="77777777" w:rsidR="004E2B0B" w:rsidRDefault="00000000">
      <w:pPr>
        <w:pStyle w:val="Standard"/>
        <w:numPr>
          <w:ilvl w:val="0"/>
          <w:numId w:val="8"/>
        </w:numPr>
      </w:pPr>
      <w:r>
        <w:t xml:space="preserve">Se déconnecter et se reconnecter sur la première console virtuelle texte en tant qu'utilisateur </w:t>
      </w:r>
      <w:proofErr w:type="spellStart"/>
      <w:r>
        <w:t>ubuntu</w:t>
      </w:r>
      <w:proofErr w:type="spellEnd"/>
      <w:r>
        <w:t>. Puis vérifier les valeurs des variables précédemment modifiées.</w:t>
      </w:r>
    </w:p>
    <w:p w14:paraId="5B8C36D1" w14:textId="77777777" w:rsidR="004E2B0B" w:rsidRDefault="00000000">
      <w:pPr>
        <w:pStyle w:val="Standard"/>
        <w:numPr>
          <w:ilvl w:val="0"/>
          <w:numId w:val="8"/>
        </w:numPr>
      </w:pPr>
      <w:r>
        <w:t>Affecter la chaîne de caractères « Bond » à la variable var3.</w:t>
      </w:r>
    </w:p>
    <w:p w14:paraId="2D1FD48E" w14:textId="77777777" w:rsidR="004E2B0B" w:rsidRDefault="00000000">
      <w:pPr>
        <w:pStyle w:val="Standard"/>
        <w:numPr>
          <w:ilvl w:val="0"/>
          <w:numId w:val="8"/>
        </w:numPr>
      </w:pPr>
      <w:r>
        <w:t>Afficher le texte « Bond, James Bond » en utilisant le contenu de la variable var3.</w:t>
      </w:r>
    </w:p>
    <w:p w14:paraId="392A2341" w14:textId="77777777" w:rsidR="004E2B0B" w:rsidRDefault="00000000">
      <w:pPr>
        <w:pStyle w:val="Standard"/>
        <w:numPr>
          <w:ilvl w:val="0"/>
          <w:numId w:val="8"/>
        </w:numPr>
      </w:pPr>
      <w:r>
        <w:lastRenderedPageBreak/>
        <w:t>Afficher la chaîne de caractères « Bondir » en utilisant le contenu de la variable var3</w:t>
      </w:r>
      <w:r>
        <w:br/>
        <w:t xml:space="preserve">(Indication : lorsque le nom d'une variable est ambigu sur la ligne de commande, il est possible de délimiter son nom avec la syntaxe </w:t>
      </w:r>
      <w:proofErr w:type="gramStart"/>
      <w:r>
        <w:t>${ }</w:t>
      </w:r>
      <w:proofErr w:type="gramEnd"/>
      <w:r>
        <w:t xml:space="preserve"> ). Ce sera utile dans ce cas pour concaténer « Bond » et « </w:t>
      </w:r>
      <w:proofErr w:type="spellStart"/>
      <w:r>
        <w:t>ir</w:t>
      </w:r>
      <w:proofErr w:type="spellEnd"/>
      <w:r>
        <w:t> »</w:t>
      </w:r>
    </w:p>
    <w:p w14:paraId="20973C06" w14:textId="77777777" w:rsidR="004E2B0B" w:rsidRDefault="00000000">
      <w:pPr>
        <w:pStyle w:val="Standard"/>
        <w:numPr>
          <w:ilvl w:val="0"/>
          <w:numId w:val="8"/>
        </w:numPr>
      </w:pPr>
      <w:r>
        <w:t xml:space="preserve">Affecter la chaîne de caractères « </w:t>
      </w:r>
      <w:proofErr w:type="spellStart"/>
      <w:r>
        <w:t>lun</w:t>
      </w:r>
      <w:proofErr w:type="spellEnd"/>
      <w:r>
        <w:t xml:space="preserve"> » à la variable var4 et la chaîne de caractères « di » à la variable var5. Puis affecter la chaîne de caractères « lundi » à la variable var6 en réutilisant le contenu des variables var4 et var5.</w:t>
      </w:r>
    </w:p>
    <w:p w14:paraId="64E669A0" w14:textId="77777777" w:rsidR="004E2B0B" w:rsidRDefault="00000000">
      <w:pPr>
        <w:pStyle w:val="Standard"/>
        <w:numPr>
          <w:ilvl w:val="0"/>
          <w:numId w:val="8"/>
        </w:numPr>
      </w:pPr>
      <w:r>
        <w:t xml:space="preserve">Supprimer les variables var4, var5 et var6 de votre environnement </w:t>
      </w:r>
      <w:proofErr w:type="spellStart"/>
      <w:r>
        <w:t>shell</w:t>
      </w:r>
      <w:proofErr w:type="spellEnd"/>
      <w:r>
        <w:br/>
        <w:t xml:space="preserve">(Indication : utiliser la commande </w:t>
      </w:r>
      <w:proofErr w:type="spellStart"/>
      <w:r>
        <w:t>unset</w:t>
      </w:r>
      <w:proofErr w:type="spellEnd"/>
      <w:r>
        <w:t>).</w:t>
      </w:r>
    </w:p>
    <w:p w14:paraId="766F08D9" w14:textId="77777777" w:rsidR="004E2B0B" w:rsidRDefault="00000000">
      <w:pPr>
        <w:pStyle w:val="Standard"/>
        <w:numPr>
          <w:ilvl w:val="0"/>
          <w:numId w:val="8"/>
        </w:numPr>
      </w:pPr>
      <w:r>
        <w:t xml:space="preserve">Lancer un nouveau </w:t>
      </w:r>
      <w:proofErr w:type="spellStart"/>
      <w:r>
        <w:t>shell</w:t>
      </w:r>
      <w:proofErr w:type="spellEnd"/>
      <w:r>
        <w:t xml:space="preserve"> avec la commande </w:t>
      </w:r>
      <w:proofErr w:type="spellStart"/>
      <w:r>
        <w:t>bash</w:t>
      </w:r>
      <w:proofErr w:type="spellEnd"/>
      <w:r>
        <w:t xml:space="preserve">. Est-ce que la variable var3 est définie dans le nouvel environnement </w:t>
      </w:r>
      <w:proofErr w:type="spellStart"/>
      <w:r>
        <w:t>shell</w:t>
      </w:r>
      <w:proofErr w:type="spellEnd"/>
      <w:r>
        <w:t xml:space="preserve"> ? Puis revenir dans votre </w:t>
      </w:r>
      <w:proofErr w:type="spellStart"/>
      <w:r>
        <w:t>shell</w:t>
      </w:r>
      <w:proofErr w:type="spellEnd"/>
      <w:r>
        <w:t xml:space="preserve"> précédent.</w:t>
      </w:r>
    </w:p>
    <w:p w14:paraId="1CB351FD" w14:textId="77777777" w:rsidR="004E2B0B" w:rsidRDefault="00000000">
      <w:pPr>
        <w:pStyle w:val="Standard"/>
        <w:numPr>
          <w:ilvl w:val="0"/>
          <w:numId w:val="8"/>
        </w:numPr>
      </w:pPr>
      <w:r>
        <w:t>Faire en sorte que la variable var3 soit définie dans les environnements des processus fils et vérifier (Indication : utiliser la commande export).</w:t>
      </w:r>
    </w:p>
    <w:p w14:paraId="265D12C8" w14:textId="77777777" w:rsidR="004E2B0B" w:rsidRDefault="00000000">
      <w:pPr>
        <w:pStyle w:val="Titre2"/>
      </w:pPr>
      <w:r>
        <w:t xml:space="preserve">Jokers ou caractères génériques (*, ?, </w:t>
      </w:r>
      <w:proofErr w:type="gramStart"/>
      <w:r>
        <w:t>[ ]</w:t>
      </w:r>
      <w:proofErr w:type="gramEnd"/>
      <w:r>
        <w:t>)</w:t>
      </w:r>
    </w:p>
    <w:p w14:paraId="5BA63B27" w14:textId="77777777" w:rsidR="004E2B0B" w:rsidRDefault="00000000">
      <w:pPr>
        <w:pStyle w:val="Standard"/>
        <w:numPr>
          <w:ilvl w:val="0"/>
          <w:numId w:val="9"/>
        </w:numPr>
      </w:pPr>
      <w:r>
        <w:t>Aller dans le répertoire /etc.</w:t>
      </w:r>
    </w:p>
    <w:p w14:paraId="13381F5D" w14:textId="77777777" w:rsidR="004E2B0B" w:rsidRDefault="00000000">
      <w:pPr>
        <w:pStyle w:val="Standard"/>
        <w:numPr>
          <w:ilvl w:val="0"/>
          <w:numId w:val="9"/>
        </w:numPr>
      </w:pPr>
      <w:r>
        <w:t>Lister tous les fichiers dont le nom commence par la lettre « r ». Le résultat de la commande est-il bien celui attendu (Indication : utiliser le caractère générique *) ?</w:t>
      </w:r>
    </w:p>
    <w:p w14:paraId="6B17DE3E" w14:textId="77777777" w:rsidR="004E2B0B" w:rsidRDefault="00000000">
      <w:pPr>
        <w:pStyle w:val="Standard"/>
        <w:numPr>
          <w:ilvl w:val="0"/>
          <w:numId w:val="9"/>
        </w:numPr>
      </w:pPr>
      <w:r>
        <w:t xml:space="preserve">Lister de nouveau </w:t>
      </w:r>
      <w:proofErr w:type="gramStart"/>
      <w:r>
        <w:t>tous les fichier</w:t>
      </w:r>
      <w:proofErr w:type="gramEnd"/>
      <w:r>
        <w:t xml:space="preserve"> dont le nom commence par la lettre « r » sans afficher le contenu des répertoires correspondants (Indication : utiliser la commande ls avec l'option adéquate).</w:t>
      </w:r>
    </w:p>
    <w:p w14:paraId="0DB5D7DA" w14:textId="77777777" w:rsidR="004E2B0B" w:rsidRDefault="00000000">
      <w:pPr>
        <w:pStyle w:val="Standard"/>
        <w:numPr>
          <w:ilvl w:val="0"/>
          <w:numId w:val="9"/>
        </w:numPr>
      </w:pPr>
      <w:r>
        <w:t xml:space="preserve">Afficher tous les fichiers dont le nom contient la chaîne de caractères « </w:t>
      </w:r>
      <w:proofErr w:type="spellStart"/>
      <w:r>
        <w:t>rc</w:t>
      </w:r>
      <w:proofErr w:type="spellEnd"/>
      <w:r>
        <w:t xml:space="preserve"> ».</w:t>
      </w:r>
    </w:p>
    <w:p w14:paraId="14268C42" w14:textId="77777777" w:rsidR="004E2B0B" w:rsidRDefault="00000000">
      <w:pPr>
        <w:pStyle w:val="Standard"/>
        <w:numPr>
          <w:ilvl w:val="0"/>
          <w:numId w:val="9"/>
        </w:numPr>
      </w:pPr>
      <w:r>
        <w:t>Afficher tous les fichiers dont le nom comporte trois caractères (Indication : utiliser le caractère générique ?).</w:t>
      </w:r>
    </w:p>
    <w:p w14:paraId="25DF6D16" w14:textId="77777777" w:rsidR="004E2B0B" w:rsidRDefault="00000000">
      <w:pPr>
        <w:pStyle w:val="Standard"/>
        <w:numPr>
          <w:ilvl w:val="0"/>
          <w:numId w:val="9"/>
        </w:numPr>
      </w:pPr>
      <w:r>
        <w:t xml:space="preserve"> Afficher tous les fichiers dont le nom commence par la chaîne de caractères « </w:t>
      </w:r>
      <w:proofErr w:type="spellStart"/>
      <w:r>
        <w:t>rc</w:t>
      </w:r>
      <w:proofErr w:type="spellEnd"/>
      <w:r>
        <w:t xml:space="preserve"> » suivie d'un caractère quelconque et se terminant par la chaîne de caractère </w:t>
      </w:r>
      <w:proofErr w:type="gramStart"/>
      <w:r>
        <w:t>« .d</w:t>
      </w:r>
      <w:proofErr w:type="gramEnd"/>
      <w:r>
        <w:t xml:space="preserve"> ».</w:t>
      </w:r>
    </w:p>
    <w:p w14:paraId="0768A5CF" w14:textId="77777777" w:rsidR="004E2B0B" w:rsidRDefault="00000000">
      <w:pPr>
        <w:pStyle w:val="Standard"/>
        <w:numPr>
          <w:ilvl w:val="0"/>
          <w:numId w:val="9"/>
        </w:numPr>
      </w:pPr>
      <w:r>
        <w:t xml:space="preserve">Afficher les fichiers dont les noms sont rc2.d, rc3.d et rc4.d sans les préciser explicitement individuellement (Indication : utiliser les caractères génériques </w:t>
      </w:r>
      <w:proofErr w:type="gramStart"/>
      <w:r>
        <w:t>[ et</w:t>
      </w:r>
      <w:proofErr w:type="gramEnd"/>
      <w:r>
        <w:t xml:space="preserve"> ]).</w:t>
      </w:r>
    </w:p>
    <w:p w14:paraId="54ADAE3F" w14:textId="77777777" w:rsidR="004E2B0B" w:rsidRDefault="00000000">
      <w:pPr>
        <w:pStyle w:val="Standard"/>
        <w:numPr>
          <w:ilvl w:val="0"/>
          <w:numId w:val="9"/>
        </w:numPr>
      </w:pPr>
      <w:r>
        <w:t xml:space="preserve">Afficher tous les fichiers dont le nom ne commence pas par les lettres « a », « b » et « c » (indication : utiliser ls | </w:t>
      </w:r>
      <w:proofErr w:type="spellStart"/>
      <w:r>
        <w:t>egrep</w:t>
      </w:r>
      <w:proofErr w:type="spellEnd"/>
      <w:r>
        <w:t xml:space="preserve"> …).</w:t>
      </w:r>
    </w:p>
    <w:p w14:paraId="26027BA2" w14:textId="77777777" w:rsidR="004E2B0B" w:rsidRDefault="00000000">
      <w:pPr>
        <w:pStyle w:val="Titre2"/>
      </w:pPr>
      <w:r>
        <w:t>Redirections et tubes (pipes)</w:t>
      </w:r>
    </w:p>
    <w:p w14:paraId="484DBA09" w14:textId="77777777" w:rsidR="004E2B0B" w:rsidRDefault="00000000">
      <w:pPr>
        <w:pStyle w:val="Standard"/>
        <w:numPr>
          <w:ilvl w:val="0"/>
          <w:numId w:val="10"/>
        </w:numPr>
      </w:pPr>
      <w:r>
        <w:t>Exécuter la commande cat sans arguments (cat suivi de la touche ENTREE) puis taper quelques mots (chacun terminé par la touche ENTREE) et terminer-la normalement (Indication : utiliser les touches Ctrl-Z). Que constatez-vous ?</w:t>
      </w:r>
    </w:p>
    <w:p w14:paraId="68E6D058" w14:textId="77777777" w:rsidR="004E2B0B" w:rsidRDefault="00000000">
      <w:pPr>
        <w:pStyle w:val="Standard"/>
        <w:numPr>
          <w:ilvl w:val="0"/>
          <w:numId w:val="10"/>
        </w:numPr>
      </w:pPr>
      <w:r>
        <w:t xml:space="preserve">Exécuter la commande </w:t>
      </w:r>
      <w:proofErr w:type="spellStart"/>
      <w:r>
        <w:t>wc</w:t>
      </w:r>
      <w:proofErr w:type="spellEnd"/>
      <w:r>
        <w:t xml:space="preserve"> sans arguments puis taper quelques mots et terminer-la normalement. Que constatez-vous ?</w:t>
      </w:r>
    </w:p>
    <w:p w14:paraId="79D3C171" w14:textId="77777777" w:rsidR="004E2B0B" w:rsidRDefault="00000000">
      <w:pPr>
        <w:pStyle w:val="Standard"/>
        <w:numPr>
          <w:ilvl w:val="0"/>
          <w:numId w:val="10"/>
        </w:numPr>
      </w:pPr>
      <w:r>
        <w:t>Utiliser la commande cat pour afficher le contenu du fichier /</w:t>
      </w:r>
      <w:proofErr w:type="spellStart"/>
      <w:r>
        <w:t>etc</w:t>
      </w:r>
      <w:proofErr w:type="spellEnd"/>
      <w:r>
        <w:t>/hosts de deux manières : en passant le nom du fichier en argument puis en utilisant une redirection vers un fichier fic1.</w:t>
      </w:r>
    </w:p>
    <w:p w14:paraId="4BB10775" w14:textId="77777777" w:rsidR="004E2B0B" w:rsidRDefault="00000000">
      <w:pPr>
        <w:pStyle w:val="Standard"/>
        <w:numPr>
          <w:ilvl w:val="0"/>
          <w:numId w:val="10"/>
        </w:numPr>
      </w:pPr>
      <w:r>
        <w:t xml:space="preserve">Utiliser le commande </w:t>
      </w:r>
      <w:proofErr w:type="spellStart"/>
      <w:r>
        <w:t>wc</w:t>
      </w:r>
      <w:proofErr w:type="spellEnd"/>
      <w:r>
        <w:t xml:space="preserve"> pour compter le nombre de lignes du fichier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de deux manières : en passant le nom du fichier en argument puis en utilisant une redirection. Terminer par Ctrl-</w:t>
      </w:r>
      <w:proofErr w:type="gramStart"/>
      <w:r>
        <w:t>C .</w:t>
      </w:r>
      <w:proofErr w:type="gramEnd"/>
      <w:r>
        <w:t xml:space="preserve"> Que constatez-vous ?</w:t>
      </w:r>
    </w:p>
    <w:p w14:paraId="6177F3A3" w14:textId="77777777" w:rsidR="004E2B0B" w:rsidRDefault="00000000">
      <w:pPr>
        <w:pStyle w:val="Standard"/>
        <w:numPr>
          <w:ilvl w:val="0"/>
          <w:numId w:val="10"/>
        </w:numPr>
      </w:pPr>
      <w:r>
        <w:t>Utiliser la commande cat pour écrire quelques mots dans le fichier /</w:t>
      </w:r>
      <w:proofErr w:type="spellStart"/>
      <w:r>
        <w:t>tmp</w:t>
      </w:r>
      <w:proofErr w:type="spellEnd"/>
      <w:r>
        <w:t>/</w:t>
      </w:r>
      <w:proofErr w:type="spellStart"/>
      <w:r>
        <w:t>ficcat</w:t>
      </w:r>
      <w:proofErr w:type="spellEnd"/>
      <w:r>
        <w:br/>
        <w:t>(Indication : rediriger la sortie de la commande avec le caractère &gt;).</w:t>
      </w:r>
    </w:p>
    <w:p w14:paraId="51CA8FC7" w14:textId="77777777" w:rsidR="004E2B0B" w:rsidRDefault="00000000">
      <w:pPr>
        <w:pStyle w:val="Standard"/>
        <w:numPr>
          <w:ilvl w:val="0"/>
          <w:numId w:val="10"/>
        </w:numPr>
      </w:pPr>
      <w:r>
        <w:t>Utiliser la commande cat sans argument pour copier le fichier /</w:t>
      </w:r>
      <w:proofErr w:type="spellStart"/>
      <w:r>
        <w:t>tmp</w:t>
      </w:r>
      <w:proofErr w:type="spellEnd"/>
      <w:r>
        <w:t>/</w:t>
      </w:r>
      <w:proofErr w:type="spellStart"/>
      <w:r>
        <w:t>ficcat</w:t>
      </w:r>
      <w:proofErr w:type="spellEnd"/>
      <w:r>
        <w:t xml:space="preserve"> en /</w:t>
      </w:r>
      <w:proofErr w:type="spellStart"/>
      <w:r>
        <w:t>tmp</w:t>
      </w:r>
      <w:proofErr w:type="spellEnd"/>
      <w:r>
        <w:t>/ficcat2 (Indication : rediriger l'entrée de la commande avec le caractère &lt; et la sortie avec le caractère &gt;).</w:t>
      </w:r>
    </w:p>
    <w:p w14:paraId="62FA9DC8" w14:textId="77777777" w:rsidR="004E2B0B" w:rsidRDefault="00000000">
      <w:pPr>
        <w:pStyle w:val="Standard"/>
        <w:numPr>
          <w:ilvl w:val="0"/>
          <w:numId w:val="10"/>
        </w:numPr>
      </w:pPr>
      <w:r>
        <w:t>Utiliser la commande cat pour ajouter quelques mots au fichier /</w:t>
      </w:r>
      <w:proofErr w:type="spellStart"/>
      <w:r>
        <w:t>tmp</w:t>
      </w:r>
      <w:proofErr w:type="spellEnd"/>
      <w:r>
        <w:t>/</w:t>
      </w:r>
      <w:proofErr w:type="spellStart"/>
      <w:r>
        <w:t>ficcat</w:t>
      </w:r>
      <w:proofErr w:type="spellEnd"/>
      <w:r>
        <w:t xml:space="preserve"> existant</w:t>
      </w:r>
      <w:r>
        <w:br/>
        <w:t>(Indication : rediriger la sortie de la commande avec les caractères &gt;&gt;).</w:t>
      </w:r>
    </w:p>
    <w:p w14:paraId="4383EF5A" w14:textId="77777777" w:rsidR="004E2B0B" w:rsidRDefault="00000000">
      <w:pPr>
        <w:pStyle w:val="Standard"/>
        <w:numPr>
          <w:ilvl w:val="0"/>
          <w:numId w:val="10"/>
        </w:numPr>
      </w:pPr>
      <w:r>
        <w:t>Utiliser la commande cat pour concaténer le contenu des fichiers /</w:t>
      </w:r>
      <w:proofErr w:type="spellStart"/>
      <w:r>
        <w:t>tmp</w:t>
      </w:r>
      <w:proofErr w:type="spellEnd"/>
      <w:r>
        <w:t>/</w:t>
      </w:r>
      <w:proofErr w:type="spellStart"/>
      <w:r>
        <w:t>ficcat</w:t>
      </w:r>
      <w:proofErr w:type="spellEnd"/>
      <w:r>
        <w:t xml:space="preserve"> et /</w:t>
      </w:r>
      <w:proofErr w:type="spellStart"/>
      <w:r>
        <w:t>etc</w:t>
      </w:r>
      <w:proofErr w:type="spellEnd"/>
      <w:r>
        <w:t>/hosts dans le fichier /</w:t>
      </w:r>
      <w:proofErr w:type="spellStart"/>
      <w:r>
        <w:t>tmp</w:t>
      </w:r>
      <w:proofErr w:type="spellEnd"/>
      <w:r>
        <w:t>/ficcat3.</w:t>
      </w:r>
    </w:p>
    <w:p w14:paraId="3782268A" w14:textId="77777777" w:rsidR="004E2B0B" w:rsidRDefault="00000000">
      <w:pPr>
        <w:pStyle w:val="Standard"/>
        <w:numPr>
          <w:ilvl w:val="0"/>
          <w:numId w:val="10"/>
        </w:numPr>
      </w:pPr>
      <w:r>
        <w:t>Aller dans le répertoire /</w:t>
      </w:r>
      <w:proofErr w:type="spellStart"/>
      <w:r>
        <w:t>etc</w:t>
      </w:r>
      <w:proofErr w:type="spellEnd"/>
      <w:r>
        <w:t xml:space="preserve"> et rediriger la sortie de la commande ls dans le fichier /</w:t>
      </w:r>
      <w:proofErr w:type="spellStart"/>
      <w:r>
        <w:t>tmp</w:t>
      </w:r>
      <w:proofErr w:type="spellEnd"/>
      <w:r>
        <w:t>/</w:t>
      </w:r>
      <w:proofErr w:type="spellStart"/>
      <w:r>
        <w:t>ls.out</w:t>
      </w:r>
      <w:proofErr w:type="spellEnd"/>
      <w:r>
        <w:t>. Que contient ce fichier ?</w:t>
      </w:r>
    </w:p>
    <w:p w14:paraId="170D439E" w14:textId="77777777" w:rsidR="004E2B0B" w:rsidRDefault="00000000">
      <w:pPr>
        <w:pStyle w:val="Standard"/>
        <w:numPr>
          <w:ilvl w:val="0"/>
          <w:numId w:val="10"/>
        </w:numPr>
      </w:pPr>
      <w:r>
        <w:t xml:space="preserve">Utiliser la commande </w:t>
      </w:r>
      <w:proofErr w:type="spellStart"/>
      <w:r>
        <w:t>wc</w:t>
      </w:r>
      <w:proofErr w:type="spellEnd"/>
      <w:r>
        <w:t xml:space="preserve"> sans argument pour compter le nombre de lignes contenues dans le fichier /</w:t>
      </w:r>
      <w:proofErr w:type="spellStart"/>
      <w:r>
        <w:t>tmp</w:t>
      </w:r>
      <w:proofErr w:type="spellEnd"/>
      <w:r>
        <w:t>/</w:t>
      </w:r>
      <w:proofErr w:type="spellStart"/>
      <w:r>
        <w:t>ls.out</w:t>
      </w:r>
      <w:proofErr w:type="spellEnd"/>
      <w:r>
        <w:t>.</w:t>
      </w:r>
    </w:p>
    <w:p w14:paraId="72E7C2D0" w14:textId="77777777" w:rsidR="004E2B0B" w:rsidRDefault="00000000">
      <w:pPr>
        <w:pStyle w:val="Standard"/>
        <w:numPr>
          <w:ilvl w:val="0"/>
          <w:numId w:val="10"/>
        </w:numPr>
      </w:pPr>
      <w:r>
        <w:t xml:space="preserve">Combien </w:t>
      </w:r>
      <w:proofErr w:type="spellStart"/>
      <w:r>
        <w:t>y-a-t'il</w:t>
      </w:r>
      <w:proofErr w:type="spellEnd"/>
      <w:r>
        <w:t xml:space="preserve"> de fichiers dans le répertoire /</w:t>
      </w:r>
      <w:proofErr w:type="spellStart"/>
      <w:r>
        <w:t>etc</w:t>
      </w:r>
      <w:proofErr w:type="spellEnd"/>
      <w:r>
        <w:t xml:space="preserve"> ? Supprimer le fichier /</w:t>
      </w:r>
      <w:proofErr w:type="spellStart"/>
      <w:r>
        <w:t>tmp</w:t>
      </w:r>
      <w:proofErr w:type="spellEnd"/>
      <w:r>
        <w:t>/</w:t>
      </w:r>
      <w:proofErr w:type="spellStart"/>
      <w:r>
        <w:t>ls.out</w:t>
      </w:r>
      <w:proofErr w:type="spellEnd"/>
      <w:r>
        <w:t>.</w:t>
      </w:r>
    </w:p>
    <w:p w14:paraId="40298B2A" w14:textId="77777777" w:rsidR="004E2B0B" w:rsidRDefault="00000000">
      <w:pPr>
        <w:pStyle w:val="Standard"/>
        <w:numPr>
          <w:ilvl w:val="0"/>
          <w:numId w:val="10"/>
        </w:numPr>
      </w:pPr>
      <w:r>
        <w:lastRenderedPageBreak/>
        <w:t>Sans utiliser de fichier intermédiaire, compter de nouveau le nombre de fichiers présents dans le répertoire /</w:t>
      </w:r>
      <w:proofErr w:type="spellStart"/>
      <w:r>
        <w:t>etc</w:t>
      </w:r>
      <w:proofErr w:type="spellEnd"/>
      <w:r>
        <w:t xml:space="preserve"> (Indication : utiliser </w:t>
      </w:r>
      <w:proofErr w:type="gramStart"/>
      <w:r>
        <w:t>un pipe</w:t>
      </w:r>
      <w:proofErr w:type="gramEnd"/>
      <w:r>
        <w:t>).</w:t>
      </w:r>
    </w:p>
    <w:p w14:paraId="14CCAFCA" w14:textId="77777777" w:rsidR="004E2B0B" w:rsidRDefault="00000000">
      <w:pPr>
        <w:pStyle w:val="Standard"/>
        <w:numPr>
          <w:ilvl w:val="0"/>
          <w:numId w:val="10"/>
        </w:numPr>
      </w:pPr>
      <w:r>
        <w:t xml:space="preserve">En employant un tube (ou « pipe »), compter de nouveau le nombre de </w:t>
      </w:r>
      <w:proofErr w:type="gramStart"/>
      <w:r>
        <w:t>fichiers  présents</w:t>
      </w:r>
      <w:proofErr w:type="gramEnd"/>
      <w:r>
        <w:t xml:space="preserve"> dans le répertoire /</w:t>
      </w:r>
      <w:proofErr w:type="spellStart"/>
      <w:r>
        <w:t>etc</w:t>
      </w:r>
      <w:proofErr w:type="spellEnd"/>
      <w:r>
        <w:t xml:space="preserve"> tout en écrivant le résultat de la commande ls dans le fichier /</w:t>
      </w:r>
      <w:proofErr w:type="spellStart"/>
      <w:r>
        <w:t>tmp</w:t>
      </w:r>
      <w:proofErr w:type="spellEnd"/>
      <w:r>
        <w:t>/</w:t>
      </w:r>
      <w:proofErr w:type="spellStart"/>
      <w:r>
        <w:t>ls.out</w:t>
      </w:r>
      <w:proofErr w:type="spellEnd"/>
      <w:r>
        <w:br/>
        <w:t>(Indication : utiliser la commande tee).</w:t>
      </w:r>
    </w:p>
    <w:p w14:paraId="0B809095" w14:textId="77777777" w:rsidR="004E2B0B" w:rsidRDefault="00000000">
      <w:pPr>
        <w:pStyle w:val="Standard"/>
        <w:numPr>
          <w:ilvl w:val="0"/>
          <w:numId w:val="10"/>
        </w:numPr>
      </w:pPr>
      <w:r>
        <w:t>Exécuter la commande « ls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passwd</w:t>
      </w:r>
      <w:proofErr w:type="spellEnd"/>
      <w:r>
        <w:t xml:space="preserve">  flop</w:t>
      </w:r>
      <w:proofErr w:type="gramEnd"/>
      <w:r>
        <w:t xml:space="preserve"> » et noter son résultat.</w:t>
      </w:r>
    </w:p>
    <w:p w14:paraId="5E376072" w14:textId="77777777" w:rsidR="004E2B0B" w:rsidRDefault="00000000">
      <w:pPr>
        <w:pStyle w:val="Standard"/>
        <w:numPr>
          <w:ilvl w:val="0"/>
          <w:numId w:val="10"/>
        </w:numPr>
      </w:pPr>
      <w:r>
        <w:t>Exécuter la commande « ls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passwd</w:t>
      </w:r>
      <w:proofErr w:type="spellEnd"/>
      <w:r>
        <w:t xml:space="preserve">  flop</w:t>
      </w:r>
      <w:proofErr w:type="gramEnd"/>
      <w:r>
        <w:t xml:space="preserve"> » en </w:t>
      </w:r>
      <w:proofErr w:type="spellStart"/>
      <w:r>
        <w:t>redirigant</w:t>
      </w:r>
      <w:proofErr w:type="spellEnd"/>
      <w:r>
        <w:t xml:space="preserve"> les sorties dans le fichier /</w:t>
      </w:r>
      <w:proofErr w:type="spellStart"/>
      <w:r>
        <w:t>tmp</w:t>
      </w:r>
      <w:proofErr w:type="spellEnd"/>
      <w:r>
        <w:t>/</w:t>
      </w:r>
      <w:proofErr w:type="spellStart"/>
      <w:r>
        <w:t>ls.out</w:t>
      </w:r>
      <w:proofErr w:type="spellEnd"/>
      <w:r>
        <w:t xml:space="preserve"> et les messages dans le fichier /</w:t>
      </w:r>
      <w:proofErr w:type="spellStart"/>
      <w:r>
        <w:t>tmp</w:t>
      </w:r>
      <w:proofErr w:type="spellEnd"/>
      <w:r>
        <w:t>/</w:t>
      </w:r>
      <w:proofErr w:type="spellStart"/>
      <w:r>
        <w:t>ls.err</w:t>
      </w:r>
      <w:proofErr w:type="spellEnd"/>
      <w:r>
        <w:t xml:space="preserve"> (Indication : rediriger la sortie de la commande avec le caractère &gt; et l'erreur avec les caractères 2&gt;).</w:t>
      </w:r>
    </w:p>
    <w:p w14:paraId="0D7BD7B9" w14:textId="77777777" w:rsidR="004E2B0B" w:rsidRDefault="00000000">
      <w:pPr>
        <w:pStyle w:val="Standard"/>
        <w:numPr>
          <w:ilvl w:val="0"/>
          <w:numId w:val="10"/>
        </w:numPr>
      </w:pPr>
      <w:r>
        <w:t>Exécuter la commande « ls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passwd</w:t>
      </w:r>
      <w:proofErr w:type="spellEnd"/>
      <w:r>
        <w:t xml:space="preserve">  flop</w:t>
      </w:r>
      <w:proofErr w:type="gramEnd"/>
      <w:r>
        <w:t xml:space="preserve"> » en redirigeant les sorties dans le fichier /</w:t>
      </w:r>
      <w:proofErr w:type="spellStart"/>
      <w:r>
        <w:t>tmp</w:t>
      </w:r>
      <w:proofErr w:type="spellEnd"/>
      <w:r>
        <w:t>/</w:t>
      </w:r>
      <w:proofErr w:type="spellStart"/>
      <w:r>
        <w:t>ls.out</w:t>
      </w:r>
      <w:proofErr w:type="spellEnd"/>
      <w:r>
        <w:t xml:space="preserve"> et en supprimant les messages d'erreur</w:t>
      </w:r>
      <w:r>
        <w:br/>
        <w:t>(Indication : utiliser le fichier spécial /dev/</w:t>
      </w:r>
      <w:proofErr w:type="spellStart"/>
      <w:r>
        <w:t>null</w:t>
      </w:r>
      <w:proofErr w:type="spellEnd"/>
      <w:r>
        <w:t>).</w:t>
      </w:r>
    </w:p>
    <w:p w14:paraId="630F93AB" w14:textId="77777777" w:rsidR="004E2B0B" w:rsidRDefault="00000000">
      <w:pPr>
        <w:pStyle w:val="Standard"/>
        <w:numPr>
          <w:ilvl w:val="0"/>
          <w:numId w:val="10"/>
        </w:numPr>
      </w:pPr>
      <w:r>
        <w:t>Exécuter la commande « ls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passwd</w:t>
      </w:r>
      <w:proofErr w:type="spellEnd"/>
      <w:r>
        <w:t xml:space="preserve">  flop</w:t>
      </w:r>
      <w:proofErr w:type="gramEnd"/>
      <w:r>
        <w:t xml:space="preserve"> » en redirigeant les sorties et les messages d'erreur dans le fichier /</w:t>
      </w:r>
      <w:proofErr w:type="spellStart"/>
      <w:r>
        <w:t>tmp</w:t>
      </w:r>
      <w:proofErr w:type="spellEnd"/>
      <w:r>
        <w:t>/</w:t>
      </w:r>
      <w:proofErr w:type="spellStart"/>
      <w:r>
        <w:t>ls.out</w:t>
      </w:r>
      <w:proofErr w:type="spellEnd"/>
      <w:r>
        <w:t xml:space="preserve"> (Indication : rediriger les messages d'erreur de la commande au même endroit que la sortie avec les caractères 2&gt;&amp;1).</w:t>
      </w:r>
    </w:p>
    <w:sectPr w:rsidR="004E2B0B">
      <w:headerReference w:type="default" r:id="rId14"/>
      <w:foot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CA0A9" w14:textId="77777777" w:rsidR="000D7C0E" w:rsidRDefault="000D7C0E">
      <w:r>
        <w:separator/>
      </w:r>
    </w:p>
  </w:endnote>
  <w:endnote w:type="continuationSeparator" w:id="0">
    <w:p w14:paraId="6DB81B59" w14:textId="77777777" w:rsidR="000D7C0E" w:rsidRDefault="000D7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7F15" w14:textId="77777777" w:rsidR="008565D6" w:rsidRDefault="00000000">
    <w:pPr>
      <w:pStyle w:val="Pieddepage"/>
    </w:pPr>
    <w:r>
      <w:tab/>
    </w:r>
    <w:r>
      <w:rPr>
        <w:b/>
        <w:bCs/>
        <w:i/>
        <w:iCs/>
      </w:rPr>
      <w:t>3iL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>/</w:t>
    </w:r>
    <w:fldSimple w:instr=" NUMPAGES ">
      <w: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46C6" w14:textId="77777777" w:rsidR="000D7C0E" w:rsidRDefault="000D7C0E">
      <w:r>
        <w:rPr>
          <w:color w:val="000000"/>
        </w:rPr>
        <w:separator/>
      </w:r>
    </w:p>
  </w:footnote>
  <w:footnote w:type="continuationSeparator" w:id="0">
    <w:p w14:paraId="25589F29" w14:textId="77777777" w:rsidR="000D7C0E" w:rsidRDefault="000D7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D9543" w14:textId="77777777" w:rsidR="008565D6" w:rsidRDefault="00000000">
    <w:pPr>
      <w:pStyle w:val="En-tte"/>
    </w:pPr>
    <w:r>
      <w:rPr>
        <w:b/>
        <w:bCs/>
      </w:rPr>
      <w:tab/>
    </w:r>
    <w:r>
      <w:rPr>
        <w:b/>
        <w:bCs/>
        <w:sz w:val="28"/>
        <w:szCs w:val="28"/>
        <w14:shadow w14:blurRad="0" w14:dist="17957" w14:dir="2700000" w14:sx="100000" w14:sy="100000" w14:kx="0" w14:ky="0" w14:algn="b">
          <w14:srgbClr w14:val="000000"/>
        </w14:shadow>
      </w:rPr>
      <w:t>TP3 UNIX – LINUX</w:t>
    </w:r>
    <w:r>
      <w:tab/>
      <w:t>2</w:t>
    </w:r>
    <w:r>
      <w:rPr>
        <w:vertAlign w:val="superscript"/>
      </w:rPr>
      <w:t>ème</w:t>
    </w:r>
    <w:r>
      <w:t xml:space="preserve"> Année</w:t>
    </w:r>
  </w:p>
  <w:p w14:paraId="1FE3FAD7" w14:textId="77777777" w:rsidR="008565D6" w:rsidRDefault="00000000">
    <w:pPr>
      <w:pStyle w:val="En-tte"/>
      <w:jc w:val="center"/>
      <w:rPr>
        <w:b/>
        <w:bCs/>
        <w:sz w:val="28"/>
        <w:szCs w:val="28"/>
        <w14:shadow w14:blurRad="0" w14:dist="17957" w14:dir="2700000" w14:sx="100000" w14:sy="100000" w14:kx="0" w14:ky="0" w14:algn="b">
          <w14:srgbClr w14:val="000000"/>
        </w14:shadow>
      </w:rPr>
    </w:pPr>
    <w:r>
      <w:rPr>
        <w:b/>
        <w:bCs/>
        <w:sz w:val="28"/>
        <w:szCs w:val="28"/>
        <w14:shadow w14:blurRad="0" w14:dist="17957" w14:dir="2700000" w14:sx="100000" w14:sy="100000" w14:kx="0" w14:ky="0" w14:algn="b">
          <w14:srgbClr w14:val="000000"/>
        </w14:shadow>
      </w:rPr>
      <w:t>Gestion des processus / Shell, redirections, tubes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0E4"/>
    <w:multiLevelType w:val="multilevel"/>
    <w:tmpl w:val="6788692E"/>
    <w:styleLink w:val="Outline"/>
    <w:lvl w:ilvl="0">
      <w:start w:val="1"/>
      <w:numFmt w:val="decimal"/>
      <w:pStyle w:val="Titre1"/>
      <w:lvlText w:val="%1. "/>
      <w:lvlJc w:val="left"/>
    </w:lvl>
    <w:lvl w:ilvl="1">
      <w:start w:val="1"/>
      <w:numFmt w:val="decimal"/>
      <w:pStyle w:val="Titre2"/>
      <w:lvlText w:val="%1.%2. "/>
      <w:lvlJc w:val="left"/>
    </w:lvl>
    <w:lvl w:ilvl="2">
      <w:start w:val="1"/>
      <w:numFmt w:val="decimal"/>
      <w:lvlText w:val="%1.%2.%3.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25975B36"/>
    <w:multiLevelType w:val="multilevel"/>
    <w:tmpl w:val="DEE23E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A093088"/>
    <w:multiLevelType w:val="multilevel"/>
    <w:tmpl w:val="11AA14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0832038"/>
    <w:multiLevelType w:val="multilevel"/>
    <w:tmpl w:val="6D3E3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14822FA"/>
    <w:multiLevelType w:val="multilevel"/>
    <w:tmpl w:val="FA24F0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93F47F2"/>
    <w:multiLevelType w:val="multilevel"/>
    <w:tmpl w:val="C40A4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89C0185"/>
    <w:multiLevelType w:val="multilevel"/>
    <w:tmpl w:val="D39A4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7E0E40F2"/>
    <w:multiLevelType w:val="multilevel"/>
    <w:tmpl w:val="7FC05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7E7C24DA"/>
    <w:multiLevelType w:val="multilevel"/>
    <w:tmpl w:val="098E0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7EE73DA4"/>
    <w:multiLevelType w:val="multilevel"/>
    <w:tmpl w:val="FC44706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396316768">
    <w:abstractNumId w:val="0"/>
  </w:num>
  <w:num w:numId="2" w16cid:durableId="1136752410">
    <w:abstractNumId w:val="9"/>
  </w:num>
  <w:num w:numId="3" w16cid:durableId="907687732">
    <w:abstractNumId w:val="7"/>
  </w:num>
  <w:num w:numId="4" w16cid:durableId="595269">
    <w:abstractNumId w:val="1"/>
  </w:num>
  <w:num w:numId="5" w16cid:durableId="380592586">
    <w:abstractNumId w:val="3"/>
  </w:num>
  <w:num w:numId="6" w16cid:durableId="139420564">
    <w:abstractNumId w:val="4"/>
  </w:num>
  <w:num w:numId="7" w16cid:durableId="207958792">
    <w:abstractNumId w:val="2"/>
  </w:num>
  <w:num w:numId="8" w16cid:durableId="156724533">
    <w:abstractNumId w:val="6"/>
  </w:num>
  <w:num w:numId="9" w16cid:durableId="1175925152">
    <w:abstractNumId w:val="8"/>
  </w:num>
  <w:num w:numId="10" w16cid:durableId="1265724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E2B0B"/>
    <w:rsid w:val="000D7C0E"/>
    <w:rsid w:val="004E2B0B"/>
    <w:rsid w:val="00A9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3546D"/>
  <w15:docId w15:val="{28B331A7-0C0F-4314-BA84-EAC79C66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Textbody"/>
    <w:uiPriority w:val="9"/>
    <w:qFormat/>
    <w:pPr>
      <w:numPr>
        <w:numId w:val="1"/>
      </w:num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pacing w:before="240" w:after="120"/>
      <w:jc w:val="center"/>
      <w:outlineLvl w:val="0"/>
    </w:pPr>
    <w:rPr>
      <w:rFonts w:ascii="Calibri" w:eastAsia="Calibri" w:hAnsi="Calibri" w:cs="Calibri"/>
      <w:b/>
      <w:bC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itre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Calibri" w:eastAsia="Calibri" w:hAnsi="Calibri" w:cs="Calibri"/>
      <w:b/>
      <w:bCs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  <w:rPr>
      <w:rFonts w:ascii="Calibri" w:eastAsia="Calibri" w:hAnsi="Calibri" w:cs="Calibri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Mangal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Sansnom1">
    <w:name w:val="Sans nom1"/>
    <w:basedOn w:val="Titre2"/>
    <w:pPr>
      <w:numPr>
        <w:ilvl w:val="0"/>
        <w:numId w:val="0"/>
      </w:numPr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Standard"/>
    <w:pPr>
      <w:suppressLineNumbers/>
      <w:pBdr>
        <w:top w:val="single" w:sz="12" w:space="1" w:color="000000" w:shadow="1"/>
        <w:left w:val="single" w:sz="12" w:space="1" w:color="000000" w:shadow="1"/>
        <w:bottom w:val="single" w:sz="12" w:space="1" w:color="000000" w:shadow="1"/>
        <w:right w:val="single" w:sz="12" w:space="1" w:color="000000" w:shadow="1"/>
      </w:pBdr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pages.ubuntu.com/manpages/xenial/fr/man1/ps.1.html" TargetMode="External"/><Relationship Id="rId13" Type="http://schemas.openxmlformats.org/officeDocument/2006/relationships/hyperlink" Target="http://manpages.ubuntu.com/manpages/disco/en/man1/jobs.1posi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npages.ubuntu.com/manpages/xenial/fr/man1/ps.1.html" TargetMode="External"/><Relationship Id="rId12" Type="http://schemas.openxmlformats.org/officeDocument/2006/relationships/hyperlink" Target="http://manpages.ubuntu.com/manpages/xenial/fr/man1/top.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npages.ubuntu.com/manpages/xenial/fr/man1/sleep.1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manpages.ubuntu.com/manpages/xenial/fr/man1/kill.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npages.ubuntu.com/manpages/xenial/fr/man1/ps.1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1629</Words>
  <Characters>8960</Characters>
  <Application>Microsoft Office Word</Application>
  <DocSecurity>0</DocSecurity>
  <Lines>74</Lines>
  <Paragraphs>21</Paragraphs>
  <ScaleCrop>false</ScaleCrop>
  <Company/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R</dc:creator>
  <cp:lastModifiedBy>Pierre Rigaill</cp:lastModifiedBy>
  <cp:revision>2</cp:revision>
  <dcterms:created xsi:type="dcterms:W3CDTF">2022-09-29T13:51:00Z</dcterms:created>
  <dcterms:modified xsi:type="dcterms:W3CDTF">2022-09-29T13:51:00Z</dcterms:modified>
</cp:coreProperties>
</file>