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74" w:rsidRPr="006C7974" w:rsidRDefault="006C7974" w:rsidP="003F34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7974">
        <w:t xml:space="preserve">Alex has a multinational background and grew up in different parts of the world. She studied Law in England and has obtained her Masters in Intellectual Property and IT Law from King´s College London. Since her first year at university, she has been involved in Entrepreneurial projects: Founder of a Free Legal Advice project, President and Vice-President at </w:t>
      </w:r>
      <w:proofErr w:type="spellStart"/>
      <w:r w:rsidRPr="006C7974">
        <w:t>Enactus</w:t>
      </w:r>
      <w:proofErr w:type="spellEnd"/>
      <w:r w:rsidRPr="006C7974">
        <w:t xml:space="preserve"> NTU and </w:t>
      </w:r>
      <w:r w:rsidR="0034351C">
        <w:t>served as a Deputy Director for a social enterprise</w:t>
      </w:r>
      <w:r w:rsidRPr="006C7974">
        <w:t xml:space="preserve">. Alex is service and community oriented, with a global outlook for the projects she is actively involved in. </w:t>
      </w:r>
      <w:r w:rsidR="0034351C">
        <w:t>Her particular interest lays in the growing video games industry.</w:t>
      </w:r>
      <w:r w:rsidRPr="006C7974">
        <w:rPr>
          <w:rFonts w:ascii="Times New Roman" w:hAnsi="Times New Roman" w:cs="Times New Roman"/>
          <w:sz w:val="24"/>
          <w:szCs w:val="24"/>
        </w:rPr>
        <w:t> </w:t>
      </w:r>
    </w:p>
    <w:p w:rsidR="00F639F7" w:rsidRDefault="00F639F7" w:rsidP="006C7974">
      <w:pPr>
        <w:pStyle w:val="NoSpacing"/>
      </w:pPr>
      <w:bookmarkStart w:id="0" w:name="_GoBack"/>
      <w:bookmarkEnd w:id="0"/>
    </w:p>
    <w:sectPr w:rsidR="00F6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74"/>
    <w:rsid w:val="0034351C"/>
    <w:rsid w:val="003F340B"/>
    <w:rsid w:val="006C7974"/>
    <w:rsid w:val="00F6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F633D-074A-44D8-8231-6674171C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974"/>
    <w:pPr>
      <w:spacing w:after="0" w:line="240" w:lineRule="auto"/>
    </w:pPr>
  </w:style>
  <w:style w:type="character" w:customStyle="1" w:styleId="left">
    <w:name w:val="left"/>
    <w:basedOn w:val="DefaultParagraphFont"/>
    <w:rsid w:val="006C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Raytheon Professional Services GmbH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Berthold, Marc</dc:creator>
  <cp:keywords/>
  <dc:description/>
  <cp:lastModifiedBy>Berthold, Marc</cp:lastModifiedBy>
  <cp:revision>3</cp:revision>
  <dcterms:created xsi:type="dcterms:W3CDTF">2016-02-08T08:01:00Z</dcterms:created>
  <dcterms:modified xsi:type="dcterms:W3CDTF">2016-02-08T08:58:00Z</dcterms:modified>
</cp:coreProperties>
</file>