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page" w:horzAnchor="margin" w:tblpXSpec="center" w:tblpYSpec="top"/>
        <w:tblW w:w="9781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5"/>
        <w:gridCol w:w="7516"/>
        <w:tblGridChange w:id="0">
          <w:tblGrid>
            <w:gridCol w:w="2265"/>
            <w:gridCol w:w="7516"/>
          </w:tblGrid>
        </w:tblGridChange>
      </w:tblGrid>
      <w:tr>
        <w:trPr>
          <w:cantSplit w:val="0"/>
          <w:tblHeader w:val="0"/>
        </w:trPr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tabs>
                <w:tab w:val="center" w:leader="none" w:pos="2268"/>
                <w:tab w:val="center" w:leader="none" w:pos="708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center" w:leader="none" w:pos="2268"/>
                <w:tab w:val="center" w:leader="none" w:pos="708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center" w:leader="none" w:pos="2268"/>
                <w:tab w:val="center" w:leader="none" w:pos="708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center" w:leader="none" w:pos="2268"/>
                <w:tab w:val="center" w:leader="none" w:pos="708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center" w:leader="none" w:pos="2268"/>
                <w:tab w:val="center" w:leader="none" w:pos="708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center" w:leader="none" w:pos="2268"/>
                <w:tab w:val="center" w:leader="none" w:pos="708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center" w:leader="none" w:pos="2268"/>
                <w:tab w:val="center" w:leader="none" w:pos="7088"/>
              </w:tabs>
              <w:jc w:val="both"/>
              <w:rPr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0" distR="0">
                  <wp:extent cx="1195038" cy="603647"/>
                  <wp:effectExtent b="0" l="0" r="0" t="0"/>
                  <wp:docPr descr="A close up of a sign&#10;&#10;Description automatically generated" id="2" name="image1.png"/>
                  <a:graphic>
                    <a:graphicData uri="http://schemas.openxmlformats.org/drawingml/2006/picture">
                      <pic:pic>
                        <pic:nvPicPr>
                          <pic:cNvPr descr="A close up of a sign&#10;&#10;Description automatically generate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038" cy="6036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2268"/>
                <w:tab w:val="center" w:leader="none" w:pos="7088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center" w:leader="none" w:pos="2268"/>
                <w:tab w:val="center" w:leader="none" w:pos="7088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center" w:leader="none" w:pos="2268"/>
                <w:tab w:val="center" w:leader="none" w:pos="7088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center" w:leader="none" w:pos="2268"/>
                <w:tab w:val="center" w:leader="none" w:pos="7088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center" w:leader="none" w:pos="2268"/>
                <w:tab w:val="center" w:leader="none" w:pos="7088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center" w:leader="none" w:pos="2268"/>
                <w:tab w:val="center" w:leader="none" w:pos="7088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TRƯỜNG ĐẠI HỌC SƯ PHẠM THÀNH PHỐ HỒ CHÍ MINH</w:t>
            </w:r>
          </w:p>
          <w:p w:rsidR="00000000" w:rsidDel="00000000" w:rsidP="00000000" w:rsidRDefault="00000000" w:rsidRPr="00000000" w14:paraId="00000010">
            <w:pPr>
              <w:tabs>
                <w:tab w:val="center" w:leader="none" w:pos="2268"/>
                <w:tab w:val="center" w:leader="none" w:pos="7088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Website: vstep.hcmue.edu.vn; Email: vstep@hcmue.edu.vn</w:t>
            </w:r>
          </w:p>
          <w:p w:rsidR="00000000" w:rsidDel="00000000" w:rsidP="00000000" w:rsidRDefault="00000000" w:rsidRPr="00000000" w14:paraId="00000011">
            <w:pPr>
              <w:tabs>
                <w:tab w:val="center" w:leader="none" w:pos="2268"/>
                <w:tab w:val="center" w:leader="none" w:pos="7088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Điện thoại: 028 38 355084; Facebook: VSTEP.HCMUE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PHIẾU ĐĂNG KÍ DỰ THI TIẾNG ANH </w:t>
      </w:r>
      <w:r w:rsidDel="00000000" w:rsidR="00000000" w:rsidRPr="00000000">
        <w:rPr>
          <w:b w:val="1"/>
          <w:sz w:val="42"/>
          <w:szCs w:val="42"/>
          <w:rtl w:val="0"/>
        </w:rPr>
        <w:t xml:space="preserve">BẬC 3, 4,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THEO KHUNG NĂNG LỰC NGOẠI NGỮ 6 BẬC DÙNG CHO VIỆT NAM</w:t>
      </w:r>
    </w:p>
    <w:tbl>
      <w:tblPr>
        <w:tblStyle w:val="Table2"/>
        <w:tblW w:w="978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50"/>
        <w:gridCol w:w="6930"/>
        <w:tblGridChange w:id="0">
          <w:tblGrid>
            <w:gridCol w:w="2850"/>
            <w:gridCol w:w="6930"/>
          </w:tblGrid>
        </w:tblGridChange>
      </w:tblGrid>
      <w:tr>
        <w:trPr>
          <w:cantSplit w:val="0"/>
          <w:trHeight w:val="3402" w:hRule="atLeast"/>
          <w:tblHeader w:val="0"/>
        </w:trPr>
        <w:tc>
          <w:tcPr>
            <w:tcBorders>
              <w:top w:color="ff66ff" w:space="0" w:sz="4" w:val="single"/>
              <w:left w:color="ff66ff" w:space="0" w:sz="4" w:val="single"/>
              <w:bottom w:color="ff66ff" w:space="0" w:sz="4" w:val="single"/>
              <w:right w:color="ff66ff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9050" distT="19050" distL="19050" distR="19050">
                  <wp:extent cx="1714500" cy="2222500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66ff" w:space="0" w:sz="4" w:val="single"/>
            </w:tcBorders>
          </w:tcPr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8"/>
                <w:szCs w:val="38"/>
                <w:rtl w:val="0"/>
              </w:rPr>
              <w:t xml:space="preserve">KÌ THI THÁNG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42"/>
                <w:szCs w:val="42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8"/>
                <w:szCs w:val="38"/>
                <w:rtl w:val="0"/>
              </w:rPr>
              <w:t xml:space="preserve"> NĂM 2025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rFonts w:ascii="Times" w:cs="Times" w:eastAsia="Times" w:hAnsi="Times"/>
                <w:color w:val="ff0000"/>
                <w:sz w:val="34"/>
                <w:szCs w:val="34"/>
              </w:rPr>
            </w:pPr>
            <w:r w:rsidDel="00000000" w:rsidR="00000000" w:rsidRPr="00000000">
              <w:rPr>
                <w:rFonts w:ascii="Times" w:cs="Times" w:eastAsia="Times" w:hAnsi="Times"/>
                <w:color w:val="ff0000"/>
                <w:sz w:val="34"/>
                <w:szCs w:val="34"/>
                <w:rtl w:val="0"/>
              </w:rPr>
              <w:t xml:space="preserve">Bậc 3, Sáng Thứ Bảy 26/07</w:t>
            </w:r>
          </w:p>
          <w:p w:rsidR="00000000" w:rsidDel="00000000" w:rsidP="00000000" w:rsidRDefault="00000000" w:rsidRPr="00000000" w14:paraId="00000018">
            <w:pPr>
              <w:spacing w:after="120" w:before="12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Đăng kí dự thi tiếng Anh bậc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sz w:val="30"/>
                <w:szCs w:val="30"/>
                <w:rtl w:val="0"/>
              </w:rPr>
              <w:t xml:space="preserve">3⬜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sz w:val="30"/>
                <w:szCs w:val="30"/>
                <w:rtl w:val="0"/>
              </w:rPr>
              <w:t xml:space="preserve">/4⬜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va Mono" w:cs="Nova Mono" w:eastAsia="Nova Mono" w:hAnsi="Nova Mono"/>
                <w:b w:val="1"/>
                <w:sz w:val="30"/>
                <w:szCs w:val="30"/>
                <w:rtl w:val="0"/>
              </w:rPr>
              <w:t xml:space="preserve">/5⬜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  <w:br w:type="textWrapping"/>
              <w:t xml:space="preserve">theo Khung NLNN 6 bậc dùng cho Việt Nam, </w:t>
              <w:br w:type="textWrapping"/>
            </w:r>
            <w:r w:rsidDel="00000000" w:rsidR="00000000" w:rsidRPr="00000000">
              <w:rPr>
                <w:rtl w:val="0"/>
              </w:rPr>
              <w:t xml:space="preserve">tương đương cấp độ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B1/B2/C1 </w:t>
            </w:r>
            <w:r w:rsidDel="00000000" w:rsidR="00000000" w:rsidRPr="00000000">
              <w:rPr>
                <w:rtl w:val="0"/>
              </w:rPr>
              <w:t xml:space="preserve">theo Khung CEFR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113" w:firstLine="0"/>
        <w:rPr>
          <w:rFonts w:ascii="Calibri" w:cs="Calibri" w:eastAsia="Calibri" w:hAnsi="Calibri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center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1560"/>
        <w:gridCol w:w="1560"/>
        <w:gridCol w:w="2130"/>
        <w:gridCol w:w="1155"/>
        <w:gridCol w:w="1230"/>
        <w:gridCol w:w="2265"/>
        <w:tblGridChange w:id="0">
          <w:tblGrid>
            <w:gridCol w:w="1560"/>
            <w:gridCol w:w="1560"/>
            <w:gridCol w:w="2130"/>
            <w:gridCol w:w="1155"/>
            <w:gridCol w:w="1230"/>
            <w:gridCol w:w="226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20" w:before="120" w:line="264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Họ tên thí sinh: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spacing w:after="120" w:before="120" w:line="264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Trương Hoài 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40" w:before="120" w:line="264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Nam/Nữ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Nữ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1">
            <w:pPr>
              <w:spacing w:after="40" w:before="120" w:line="264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Ngày sinh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(ngày / tháng / năm sinh)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22 / 06 / 2003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40" w:before="120" w:line="26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Dân tộc: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Kinh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7">
            <w:pPr>
              <w:spacing w:after="40" w:before="120" w:line="264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Nơi sinh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(ghi tỉnh/thành phố trực thuộc trung ương đúng như giấy khai sinh)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Đắk Lắk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D">
            <w:pPr>
              <w:spacing w:after="20" w:before="40" w:line="264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 Căn cước công dân / Căn cước / Hộ chiếu: </w:t>
            </w:r>
            <w:r w:rsidDel="00000000" w:rsidR="00000000" w:rsidRPr="00000000">
              <w:rPr>
                <w:rFonts w:ascii="Aachen" w:cs="Aachen" w:eastAsia="Aachen" w:hAnsi="Aachen"/>
                <w:b w:val="1"/>
                <w:color w:val="ff0000"/>
                <w:sz w:val="30"/>
                <w:szCs w:val="30"/>
                <w:rtl w:val="0"/>
              </w:rPr>
              <w:t xml:space="preserve">066303007153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0" w:before="40" w:line="264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Ngày cấp:</w:t>
            </w:r>
          </w:p>
        </w:tc>
        <w:tc>
          <w:tcPr>
            <w:gridSpan w:val="2"/>
            <w:tcBorders>
              <w:top w:color="000000" w:space="0" w:sz="6" w:val="dotted"/>
              <w:left w:color="000000" w:space="0" w:sz="0" w:val="nil"/>
              <w:bottom w:color="000000" w:space="0" w:sz="6" w:val="dotted"/>
              <w:right w:color="000000" w:space="0" w:sz="6" w:val="dotted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0" w:before="40" w:line="264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40" w:before="40" w:line="264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Nơi cấp: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6"/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" w:before="40" w:line="264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Nơi công tác / học tập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Thí sinh tự do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F">
            <w:pPr>
              <w:spacing w:after="20" w:before="40" w:line="264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Là TUDO_Thí sinh tự do KHONG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after="20" w:before="40" w:line="264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hoaiimyy357@gmail.com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after="20" w:before="40" w:line="264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Điện thoại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0945011071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B">
            <w:pPr>
              <w:spacing w:after="20" w:before="40" w:line="26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Địa chỉ liên hệ: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Không cần nhập địa chỉ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1">
            <w:pPr>
              <w:spacing w:after="20" w:before="40" w:line="264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Đăng ký online ngày: 13/07/2025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7">
            <w:pPr>
              <w:spacing w:after="20" w:before="40" w:line="264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Ghi chú: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D">
      <w:pPr>
        <w:spacing w:line="312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56.0" w:type="dxa"/>
        <w:jc w:val="left"/>
        <w:tblLayout w:type="fixed"/>
        <w:tblLook w:val="0000"/>
      </w:tblPr>
      <w:tblGrid>
        <w:gridCol w:w="4878"/>
        <w:gridCol w:w="4878"/>
        <w:tblGridChange w:id="0">
          <w:tblGrid>
            <w:gridCol w:w="4878"/>
            <w:gridCol w:w="4878"/>
          </w:tblGrid>
        </w:tblGridChange>
      </w:tblGrid>
      <w:tr>
        <w:trPr>
          <w:cantSplit w:val="0"/>
          <w:trHeight w:val="169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Tp. Hồ Chí Minh, </w:t>
            </w:r>
            <w:bookmarkStart w:colFirst="0" w:colLast="0" w:name="30j0zll" w:id="0"/>
            <w:bookmarkEnd w:id="0"/>
            <w:bookmarkStart w:colFirst="0" w:colLast="0" w:name="1fob9te" w:id="1"/>
            <w:bookmarkEnd w:id="1"/>
            <w:bookmarkStart w:colFirst="0" w:colLast="0" w:name="gjdgxs" w:id="2"/>
            <w:bookmarkEnd w:id="2"/>
            <w:r w:rsidDel="00000000" w:rsidR="00000000" w:rsidRPr="00000000">
              <w:rPr>
                <w:i w:val="1"/>
                <w:rtl w:val="0"/>
              </w:rPr>
              <w:t xml:space="preserve">ngày 26 tháng 07 năm 2025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Thí sinh đăng kí dự thi</w:t>
            </w:r>
          </w:p>
          <w:p w:rsidR="00000000" w:rsidDel="00000000" w:rsidP="00000000" w:rsidRDefault="00000000" w:rsidRPr="00000000" w14:paraId="00000065">
            <w:pPr>
              <w:spacing w:line="48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Ký xác nhận tại phòng thi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Trương Hoài My</w:t>
            </w:r>
          </w:p>
        </w:tc>
      </w:tr>
    </w:tbl>
    <w:p w:rsidR="00000000" w:rsidDel="00000000" w:rsidP="00000000" w:rsidRDefault="00000000" w:rsidRPr="00000000" w14:paraId="0000006B">
      <w:pPr>
        <w:rPr>
          <w:sz w:val="12"/>
          <w:szCs w:val="1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1.338582677165356" w:bottomFromText="180" w:vertAnchor="margin" w:horzAnchor="margin" w:tblpX="-515.0472440944881" w:tblpY="-429.93700787401576"/>
        <w:tblW w:w="10791.666666666668" w:type="dxa"/>
        <w:jc w:val="center"/>
        <w:tblInd w:w="-599.9999999999999" w:type="dxa"/>
        <w:tblLayout w:type="fixed"/>
        <w:tblLook w:val="0600"/>
      </w:tblPr>
      <w:tblGrid>
        <w:gridCol w:w="5481.666666666668"/>
        <w:gridCol w:w="5310"/>
        <w:tblGridChange w:id="0">
          <w:tblGrid>
            <w:gridCol w:w="5481.666666666668"/>
            <w:gridCol w:w="5310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12"/>
                <w:szCs w:val="12"/>
              </w:rPr>
              <w:drawing>
                <wp:inline distB="19050" distT="19050" distL="19050" distR="19050">
                  <wp:extent cx="3467100" cy="2235200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12"/>
                <w:szCs w:val="12"/>
              </w:rPr>
              <w:drawing>
                <wp:inline distB="19050" distT="19050" distL="19050" distR="19050">
                  <wp:extent cx="3467100" cy="2209800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footerReference r:id="rId10" w:type="even"/>
      <w:pgSz w:h="16840" w:w="11907" w:orient="portrait"/>
      <w:pgMar w:bottom="0" w:top="566.9291338582677" w:left="1133.8582677165355" w:right="992.1259842519686" w:header="720" w:footer="7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imes"/>
  <w:font w:name="Nova Mono">
    <w:embedRegular w:fontKey="{00000000-0000-0000-0000-000000000000}" r:id="rId1" w:subsetted="0"/>
  </w:font>
  <w:font w:name="Aache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tabs>
        <w:tab w:val="center" w:leader="none" w:pos="6379"/>
      </w:tabs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