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451FEA"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9A5267" w:rsidP="004079F5">
      <w:pPr>
        <w:suppressAutoHyphens/>
        <w:jc w:val="right"/>
        <w:rPr>
          <w:sz w:val="64"/>
          <w:szCs w:val="64"/>
          <w:lang w:val="en-US" w:eastAsia="en-US"/>
        </w:rPr>
      </w:pPr>
      <w:r>
        <w:rPr>
          <w:sz w:val="64"/>
          <w:szCs w:val="64"/>
          <w:lang w:val="es-ES" w:eastAsia="en-US"/>
        </w:rPr>
        <w:t>Una aproximación al pensamiento computacional a través de la nutrición</w:t>
      </w:r>
    </w:p>
    <w:p w:rsidR="004079F5" w:rsidRPr="00D225EE" w:rsidRDefault="009A5267" w:rsidP="004079F5">
      <w:pPr>
        <w:suppressAutoHyphens/>
        <w:jc w:val="right"/>
        <w:rPr>
          <w:i/>
          <w:sz w:val="40"/>
          <w:szCs w:val="40"/>
          <w:lang w:val="en-US" w:eastAsia="en-US"/>
        </w:rPr>
      </w:pPr>
      <w:r w:rsidRPr="009A5267">
        <w:rPr>
          <w:i/>
          <w:sz w:val="40"/>
          <w:szCs w:val="40"/>
          <w:lang w:val="en-US" w:eastAsia="en-US"/>
        </w:rPr>
        <w:t>An approach to computational thinking through nutrition</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451FEA"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2D08D0" w:rsidRDefault="002D08D0" w:rsidP="009A5267">
      <w:pPr>
        <w:suppressAutoHyphens/>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D</w:t>
      </w:r>
      <w:r w:rsidR="0073575F">
        <w:rPr>
          <w:lang w:val="es-EC" w:eastAsia="en-US"/>
        </w:rPr>
        <w:t>ra</w:t>
      </w:r>
      <w:r w:rsidRPr="004079F5">
        <w:rPr>
          <w:lang w:val="es-EC" w:eastAsia="en-US"/>
        </w:rPr>
        <w:t xml:space="preserve">. </w:t>
      </w:r>
      <w:r w:rsidR="0002142F">
        <w:rPr>
          <w:lang w:val="es-EC" w:eastAsia="en-US"/>
        </w:rPr>
        <w:t>Coromoto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D</w:t>
      </w:r>
      <w:r w:rsidR="0073575F">
        <w:rPr>
          <w:lang w:val="es-EC" w:eastAsia="en-US"/>
        </w:rPr>
        <w:t>r</w:t>
      </w:r>
      <w:r w:rsidRPr="004079F5">
        <w:rPr>
          <w:lang w:val="es-EC" w:eastAsia="en-US"/>
        </w:rPr>
        <w:t xml:space="preserve">.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305B8B" w:rsidRPr="00305B8B">
        <w:rPr>
          <w:i/>
          <w:szCs w:val="24"/>
          <w:lang w:val="es-EC" w:eastAsia="en-US"/>
        </w:rPr>
        <w:t>Una aproximación al pensamiento computacional a través de la nutrición</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w:t>
      </w:r>
      <w:r w:rsidR="009A5267">
        <w:rPr>
          <w:sz w:val="32"/>
          <w:lang w:val="es-EC" w:eastAsia="en-US"/>
        </w:rPr>
        <w:t xml:space="preserve"> y su personal</w:t>
      </w:r>
      <w:r>
        <w:rPr>
          <w:sz w:val="32"/>
          <w:lang w:val="es-EC" w:eastAsia="en-US"/>
        </w:rPr>
        <w:t xml:space="preserve">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w:t>
      </w:r>
      <w:proofErr w:type="spellStart"/>
      <w:r w:rsidR="00287386" w:rsidRPr="004D54E1">
        <w:rPr>
          <w:sz w:val="36"/>
          <w:szCs w:val="41"/>
          <w:lang w:val="es-ES"/>
        </w:rPr>
        <w:t>Creative</w:t>
      </w:r>
      <w:proofErr w:type="spellEnd"/>
      <w:r w:rsidR="00287386" w:rsidRPr="004D54E1">
        <w:rPr>
          <w:sz w:val="36"/>
          <w:szCs w:val="41"/>
          <w:lang w:val="es-ES"/>
        </w:rPr>
        <w:t xml:space="preserve"> </w:t>
      </w:r>
      <w:proofErr w:type="spellStart"/>
      <w:r w:rsidR="00287386" w:rsidRPr="004D54E1">
        <w:rPr>
          <w:sz w:val="36"/>
          <w:szCs w:val="41"/>
          <w:lang w:val="es-ES"/>
        </w:rPr>
        <w:t>Commons</w:t>
      </w:r>
      <w:proofErr w:type="spellEnd"/>
      <w:r w:rsidRPr="004D54E1">
        <w:rPr>
          <w:sz w:val="36"/>
          <w:szCs w:val="41"/>
          <w:lang w:val="es-ES"/>
        </w:rPr>
        <w:t xml:space="preserve"> </w:t>
      </w:r>
      <w:r w:rsidR="00287386" w:rsidRPr="004D54E1">
        <w:rPr>
          <w:sz w:val="36"/>
          <w:szCs w:val="41"/>
          <w:lang w:val="es-ES"/>
        </w:rPr>
        <w:t>Reconocimiento-</w:t>
      </w:r>
      <w:proofErr w:type="spellStart"/>
      <w:r w:rsidR="00287386" w:rsidRPr="004D54E1">
        <w:rPr>
          <w:sz w:val="36"/>
          <w:szCs w:val="41"/>
          <w:lang w:val="es-ES"/>
        </w:rPr>
        <w:t>NoComercial</w:t>
      </w:r>
      <w:proofErr w:type="spellEnd"/>
      <w:r w:rsidR="00287386" w:rsidRPr="004D54E1">
        <w:rPr>
          <w:sz w:val="36"/>
          <w:szCs w:val="41"/>
          <w:lang w:val="es-ES"/>
        </w:rPr>
        <w:t xml:space="preserve">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 xml:space="preserve">El objetivo de este trabajo ha </w:t>
      </w:r>
      <w:proofErr w:type="gramStart"/>
      <w:r w:rsidRPr="006344D7">
        <w:rPr>
          <w:i/>
          <w:lang w:val="es-EC" w:eastAsia="en-US"/>
        </w:rPr>
        <w:t>sido ....</w:t>
      </w:r>
      <w:proofErr w:type="gramEnd"/>
      <w:r w:rsidRPr="006344D7">
        <w:rPr>
          <w:i/>
          <w:lang w:val="es-EC" w:eastAsia="en-US"/>
        </w:rPr>
        <w:t xml:space="preserve"> </w:t>
      </w:r>
      <w:proofErr w:type="spellStart"/>
      <w:proofErr w:type="gramStart"/>
      <w:r w:rsidRPr="006344D7">
        <w:rPr>
          <w:i/>
          <w:lang w:val="es-EC" w:eastAsia="en-US"/>
        </w:rPr>
        <w:t>bla</w:t>
      </w:r>
      <w:proofErr w:type="spellEnd"/>
      <w:proofErr w:type="gram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w:t>
      </w:r>
      <w:proofErr w:type="spellStart"/>
      <w:r w:rsidR="00A4563F" w:rsidRPr="006344D7">
        <w:rPr>
          <w:i/>
          <w:lang w:val="es-ES"/>
        </w:rPr>
        <w:t>PDFs</w:t>
      </w:r>
      <w:proofErr w:type="spellEnd"/>
      <w:r w:rsidR="00A4563F" w:rsidRPr="006344D7">
        <w:rPr>
          <w:i/>
          <w:lang w:val="es-ES"/>
        </w:rPr>
        <w:t>.</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proofErr w:type="spellStart"/>
      <w:r w:rsidR="007571A1">
        <w:rPr>
          <w:lang w:val="es-EC" w:eastAsia="en-US"/>
        </w:rPr>
        <w:t>computational</w:t>
      </w:r>
      <w:proofErr w:type="spellEnd"/>
      <w:r w:rsidR="007571A1">
        <w:rPr>
          <w:lang w:val="es-EC" w:eastAsia="en-US"/>
        </w:rPr>
        <w:t xml:space="preserve"> </w:t>
      </w:r>
      <w:proofErr w:type="spellStart"/>
      <w:r w:rsidR="007571A1">
        <w:rPr>
          <w:lang w:val="es-EC" w:eastAsia="en-US"/>
        </w:rPr>
        <w:t>thinking</w:t>
      </w:r>
      <w:proofErr w:type="spellEnd"/>
      <w:r w:rsidR="007571A1">
        <w:rPr>
          <w:lang w:val="es-EC" w:eastAsia="en-US"/>
        </w:rPr>
        <w:t>, pre-</w:t>
      </w:r>
      <w:proofErr w:type="spellStart"/>
      <w:r w:rsidR="007571A1">
        <w:rPr>
          <w:lang w:val="es-EC" w:eastAsia="en-US"/>
        </w:rPr>
        <w:t>university</w:t>
      </w:r>
      <w:proofErr w:type="spellEnd"/>
      <w:r w:rsidR="007571A1">
        <w:rPr>
          <w:lang w:val="es-EC" w:eastAsia="en-US"/>
        </w:rPr>
        <w:t xml:space="preserve"> </w:t>
      </w:r>
      <w:proofErr w:type="spellStart"/>
      <w:r w:rsidR="007571A1">
        <w:rPr>
          <w:lang w:val="es-EC" w:eastAsia="en-US"/>
        </w:rPr>
        <w:t>studies</w:t>
      </w:r>
      <w:proofErr w:type="spellEnd"/>
      <w:r w:rsidR="007571A1">
        <w:rPr>
          <w:lang w:val="es-EC" w:eastAsia="en-US"/>
        </w:rPr>
        <w:t xml:space="preserve">, </w:t>
      </w:r>
      <w:proofErr w:type="spellStart"/>
      <w:r w:rsidR="007571A1">
        <w:rPr>
          <w:lang w:val="es-EC" w:eastAsia="en-US"/>
        </w:rPr>
        <w:t>nutrition</w:t>
      </w:r>
      <w:proofErr w:type="spellEnd"/>
      <w:r w:rsidR="00B25AD2">
        <w:rPr>
          <w:lang w:val="es-EC" w:eastAsia="en-US"/>
        </w:rPr>
        <w:t>, Scratch, Blockly, visual</w:t>
      </w:r>
      <w:r w:rsidR="0073575F">
        <w:rPr>
          <w:lang w:val="es-EC" w:eastAsia="en-US"/>
        </w:rPr>
        <w:t xml:space="preserve"> programming, block programming</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650F94"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267036" w:history="1">
        <w:r w:rsidR="00650F94" w:rsidRPr="003A050A">
          <w:rPr>
            <w:rStyle w:val="Hipervnculo"/>
            <w:noProof/>
          </w:rPr>
          <w:t>Capítulo 1. Introducción</w:t>
        </w:r>
        <w:r w:rsidR="00650F94">
          <w:rPr>
            <w:noProof/>
            <w:webHidden/>
          </w:rPr>
          <w:tab/>
        </w:r>
        <w:r w:rsidR="00650F94">
          <w:rPr>
            <w:noProof/>
            <w:webHidden/>
          </w:rPr>
          <w:fldChar w:fldCharType="begin"/>
        </w:r>
        <w:r w:rsidR="00650F94">
          <w:rPr>
            <w:noProof/>
            <w:webHidden/>
          </w:rPr>
          <w:instrText xml:space="preserve"> PAGEREF _Toc484267036 \h </w:instrText>
        </w:r>
        <w:r w:rsidR="00650F94">
          <w:rPr>
            <w:noProof/>
            <w:webHidden/>
          </w:rPr>
        </w:r>
        <w:r w:rsidR="00650F94">
          <w:rPr>
            <w:noProof/>
            <w:webHidden/>
          </w:rPr>
          <w:fldChar w:fldCharType="separate"/>
        </w:r>
        <w:r w:rsidR="00650F94">
          <w:rPr>
            <w:noProof/>
            <w:webHidden/>
          </w:rPr>
          <w:t>1</w:t>
        </w:r>
        <w:r w:rsidR="00650F94">
          <w:rPr>
            <w:noProof/>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37" w:history="1">
        <w:r w:rsidR="00650F94" w:rsidRPr="003A050A">
          <w:rPr>
            <w:rStyle w:val="Hipervnculo"/>
          </w:rPr>
          <w:t>1.1</w:t>
        </w:r>
        <w:r w:rsidR="00650F94">
          <w:rPr>
            <w:rFonts w:asciiTheme="minorHAnsi" w:eastAsiaTheme="minorEastAsia" w:hAnsiTheme="minorHAnsi" w:cstheme="minorBidi"/>
            <w:sz w:val="22"/>
            <w:szCs w:val="22"/>
            <w:lang w:val="es-ES"/>
          </w:rPr>
          <w:tab/>
        </w:r>
        <w:r w:rsidR="00650F94" w:rsidRPr="003A050A">
          <w:rPr>
            <w:rStyle w:val="Hipervnculo"/>
          </w:rPr>
          <w:t>Antecedentes y estado actual del tema</w:t>
        </w:r>
        <w:r w:rsidR="00650F94">
          <w:rPr>
            <w:webHidden/>
          </w:rPr>
          <w:tab/>
        </w:r>
        <w:r w:rsidR="00650F94">
          <w:rPr>
            <w:webHidden/>
          </w:rPr>
          <w:fldChar w:fldCharType="begin"/>
        </w:r>
        <w:r w:rsidR="00650F94">
          <w:rPr>
            <w:webHidden/>
          </w:rPr>
          <w:instrText xml:space="preserve"> PAGEREF _Toc484267037 \h </w:instrText>
        </w:r>
        <w:r w:rsidR="00650F94">
          <w:rPr>
            <w:webHidden/>
          </w:rPr>
        </w:r>
        <w:r w:rsidR="00650F94">
          <w:rPr>
            <w:webHidden/>
          </w:rPr>
          <w:fldChar w:fldCharType="separate"/>
        </w:r>
        <w:r w:rsidR="00650F94">
          <w:rPr>
            <w:webHidden/>
          </w:rPr>
          <w:t>2</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38" w:history="1">
        <w:r w:rsidR="00650F94" w:rsidRPr="003A050A">
          <w:rPr>
            <w:rStyle w:val="Hipervnculo"/>
          </w:rPr>
          <w:t>1.2</w:t>
        </w:r>
        <w:r w:rsidR="00650F94">
          <w:rPr>
            <w:rFonts w:asciiTheme="minorHAnsi" w:eastAsiaTheme="minorEastAsia" w:hAnsiTheme="minorHAnsi" w:cstheme="minorBidi"/>
            <w:sz w:val="22"/>
            <w:szCs w:val="22"/>
            <w:lang w:val="es-ES"/>
          </w:rPr>
          <w:tab/>
        </w:r>
        <w:r w:rsidR="00650F94" w:rsidRPr="003A050A">
          <w:rPr>
            <w:rStyle w:val="Hipervnculo"/>
          </w:rPr>
          <w:t>Objetivos</w:t>
        </w:r>
        <w:r w:rsidR="00650F94">
          <w:rPr>
            <w:webHidden/>
          </w:rPr>
          <w:tab/>
        </w:r>
        <w:r w:rsidR="00650F94">
          <w:rPr>
            <w:webHidden/>
          </w:rPr>
          <w:fldChar w:fldCharType="begin"/>
        </w:r>
        <w:r w:rsidR="00650F94">
          <w:rPr>
            <w:webHidden/>
          </w:rPr>
          <w:instrText xml:space="preserve"> PAGEREF _Toc484267038 \h </w:instrText>
        </w:r>
        <w:r w:rsidR="00650F94">
          <w:rPr>
            <w:webHidden/>
          </w:rPr>
        </w:r>
        <w:r w:rsidR="00650F94">
          <w:rPr>
            <w:webHidden/>
          </w:rPr>
          <w:fldChar w:fldCharType="separate"/>
        </w:r>
        <w:r w:rsidR="00650F94">
          <w:rPr>
            <w:webHidden/>
          </w:rPr>
          <w:t>4</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39" w:history="1">
        <w:r w:rsidR="00650F94" w:rsidRPr="003A050A">
          <w:rPr>
            <w:rStyle w:val="Hipervnculo"/>
          </w:rPr>
          <w:t>1.3</w:t>
        </w:r>
        <w:r w:rsidR="00650F94">
          <w:rPr>
            <w:rFonts w:asciiTheme="minorHAnsi" w:eastAsiaTheme="minorEastAsia" w:hAnsiTheme="minorHAnsi" w:cstheme="minorBidi"/>
            <w:sz w:val="22"/>
            <w:szCs w:val="22"/>
            <w:lang w:val="es-ES"/>
          </w:rPr>
          <w:tab/>
        </w:r>
        <w:r w:rsidR="00650F94" w:rsidRPr="003A050A">
          <w:rPr>
            <w:rStyle w:val="Hipervnculo"/>
          </w:rPr>
          <w:t>Metodología</w:t>
        </w:r>
        <w:r w:rsidR="00650F94">
          <w:rPr>
            <w:webHidden/>
          </w:rPr>
          <w:tab/>
        </w:r>
        <w:r w:rsidR="00650F94">
          <w:rPr>
            <w:webHidden/>
          </w:rPr>
          <w:fldChar w:fldCharType="begin"/>
        </w:r>
        <w:r w:rsidR="00650F94">
          <w:rPr>
            <w:webHidden/>
          </w:rPr>
          <w:instrText xml:space="preserve"> PAGEREF _Toc484267039 \h </w:instrText>
        </w:r>
        <w:r w:rsidR="00650F94">
          <w:rPr>
            <w:webHidden/>
          </w:rPr>
        </w:r>
        <w:r w:rsidR="00650F94">
          <w:rPr>
            <w:webHidden/>
          </w:rPr>
          <w:fldChar w:fldCharType="separate"/>
        </w:r>
        <w:r w:rsidR="00650F94">
          <w:rPr>
            <w:webHidden/>
          </w:rPr>
          <w:t>5</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40" w:history="1">
        <w:r w:rsidR="00650F94" w:rsidRPr="003A050A">
          <w:rPr>
            <w:rStyle w:val="Hipervnculo"/>
          </w:rPr>
          <w:t>1.4</w:t>
        </w:r>
        <w:r w:rsidR="00650F94">
          <w:rPr>
            <w:rFonts w:asciiTheme="minorHAnsi" w:eastAsiaTheme="minorEastAsia" w:hAnsiTheme="minorHAnsi" w:cstheme="minorBidi"/>
            <w:sz w:val="22"/>
            <w:szCs w:val="22"/>
            <w:lang w:val="es-ES"/>
          </w:rPr>
          <w:tab/>
        </w:r>
        <w:r w:rsidR="00650F94" w:rsidRPr="003A050A">
          <w:rPr>
            <w:rStyle w:val="Hipervnculo"/>
          </w:rPr>
          <w:t>Organización de la memoria</w:t>
        </w:r>
        <w:r w:rsidR="00650F94">
          <w:rPr>
            <w:webHidden/>
          </w:rPr>
          <w:tab/>
        </w:r>
        <w:r w:rsidR="00650F94">
          <w:rPr>
            <w:webHidden/>
          </w:rPr>
          <w:fldChar w:fldCharType="begin"/>
        </w:r>
        <w:r w:rsidR="00650F94">
          <w:rPr>
            <w:webHidden/>
          </w:rPr>
          <w:instrText xml:space="preserve"> PAGEREF _Toc484267040 \h </w:instrText>
        </w:r>
        <w:r w:rsidR="00650F94">
          <w:rPr>
            <w:webHidden/>
          </w:rPr>
        </w:r>
        <w:r w:rsidR="00650F94">
          <w:rPr>
            <w:webHidden/>
          </w:rPr>
          <w:fldChar w:fldCharType="separate"/>
        </w:r>
        <w:r w:rsidR="00650F94">
          <w:rPr>
            <w:webHidden/>
          </w:rPr>
          <w:t>6</w:t>
        </w:r>
        <w:r w:rsidR="00650F94">
          <w:rPr>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41" w:history="1">
        <w:r w:rsidR="00650F94" w:rsidRPr="003A050A">
          <w:rPr>
            <w:rStyle w:val="Hipervnculo"/>
            <w:noProof/>
          </w:rPr>
          <w:t>Capítulo 2. Herramientas y tecnologías</w:t>
        </w:r>
        <w:r w:rsidR="00650F94">
          <w:rPr>
            <w:noProof/>
            <w:webHidden/>
          </w:rPr>
          <w:tab/>
        </w:r>
        <w:r w:rsidR="00650F94">
          <w:rPr>
            <w:noProof/>
            <w:webHidden/>
          </w:rPr>
          <w:fldChar w:fldCharType="begin"/>
        </w:r>
        <w:r w:rsidR="00650F94">
          <w:rPr>
            <w:noProof/>
            <w:webHidden/>
          </w:rPr>
          <w:instrText xml:space="preserve"> PAGEREF _Toc484267041 \h </w:instrText>
        </w:r>
        <w:r w:rsidR="00650F94">
          <w:rPr>
            <w:noProof/>
            <w:webHidden/>
          </w:rPr>
        </w:r>
        <w:r w:rsidR="00650F94">
          <w:rPr>
            <w:noProof/>
            <w:webHidden/>
          </w:rPr>
          <w:fldChar w:fldCharType="separate"/>
        </w:r>
        <w:r w:rsidR="00650F94">
          <w:rPr>
            <w:noProof/>
            <w:webHidden/>
          </w:rPr>
          <w:t>7</w:t>
        </w:r>
        <w:r w:rsidR="00650F94">
          <w:rPr>
            <w:noProof/>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42" w:history="1">
        <w:r w:rsidR="00650F94" w:rsidRPr="003A050A">
          <w:rPr>
            <w:rStyle w:val="Hipervnculo"/>
          </w:rPr>
          <w:t>2.1</w:t>
        </w:r>
        <w:r w:rsidR="00650F94">
          <w:rPr>
            <w:rFonts w:asciiTheme="minorHAnsi" w:eastAsiaTheme="minorEastAsia" w:hAnsiTheme="minorHAnsi" w:cstheme="minorBidi"/>
            <w:sz w:val="22"/>
            <w:szCs w:val="22"/>
            <w:lang w:val="es-ES"/>
          </w:rPr>
          <w:tab/>
        </w:r>
        <w:r w:rsidR="00650F94" w:rsidRPr="003A050A">
          <w:rPr>
            <w:rStyle w:val="Hipervnculo"/>
          </w:rPr>
          <w:t>Electron</w:t>
        </w:r>
        <w:r w:rsidR="00650F94">
          <w:rPr>
            <w:webHidden/>
          </w:rPr>
          <w:tab/>
        </w:r>
        <w:r w:rsidR="00650F94">
          <w:rPr>
            <w:webHidden/>
          </w:rPr>
          <w:fldChar w:fldCharType="begin"/>
        </w:r>
        <w:r w:rsidR="00650F94">
          <w:rPr>
            <w:webHidden/>
          </w:rPr>
          <w:instrText xml:space="preserve"> PAGEREF _Toc484267042 \h </w:instrText>
        </w:r>
        <w:r w:rsidR="00650F94">
          <w:rPr>
            <w:webHidden/>
          </w:rPr>
        </w:r>
        <w:r w:rsidR="00650F94">
          <w:rPr>
            <w:webHidden/>
          </w:rPr>
          <w:fldChar w:fldCharType="separate"/>
        </w:r>
        <w:r w:rsidR="00650F94">
          <w:rPr>
            <w:webHidden/>
          </w:rPr>
          <w:t>7</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43" w:history="1">
        <w:r w:rsidR="00650F94" w:rsidRPr="003A050A">
          <w:rPr>
            <w:rStyle w:val="Hipervnculo"/>
          </w:rPr>
          <w:t>2.2</w:t>
        </w:r>
        <w:r w:rsidR="00650F94">
          <w:rPr>
            <w:rFonts w:asciiTheme="minorHAnsi" w:eastAsiaTheme="minorEastAsia" w:hAnsiTheme="minorHAnsi" w:cstheme="minorBidi"/>
            <w:sz w:val="22"/>
            <w:szCs w:val="22"/>
            <w:lang w:val="es-ES"/>
          </w:rPr>
          <w:tab/>
        </w:r>
        <w:r w:rsidR="00650F94" w:rsidRPr="003A050A">
          <w:rPr>
            <w:rStyle w:val="Hipervnculo"/>
          </w:rPr>
          <w:t>Blockly</w:t>
        </w:r>
        <w:r w:rsidR="00650F94">
          <w:rPr>
            <w:webHidden/>
          </w:rPr>
          <w:tab/>
        </w:r>
        <w:r w:rsidR="00650F94">
          <w:rPr>
            <w:webHidden/>
          </w:rPr>
          <w:fldChar w:fldCharType="begin"/>
        </w:r>
        <w:r w:rsidR="00650F94">
          <w:rPr>
            <w:webHidden/>
          </w:rPr>
          <w:instrText xml:space="preserve"> PAGEREF _Toc484267043 \h </w:instrText>
        </w:r>
        <w:r w:rsidR="00650F94">
          <w:rPr>
            <w:webHidden/>
          </w:rPr>
        </w:r>
        <w:r w:rsidR="00650F94">
          <w:rPr>
            <w:webHidden/>
          </w:rPr>
          <w:fldChar w:fldCharType="separate"/>
        </w:r>
        <w:r w:rsidR="00650F94">
          <w:rPr>
            <w:webHidden/>
          </w:rPr>
          <w:t>8</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44" w:history="1">
        <w:r w:rsidR="00650F94" w:rsidRPr="003A050A">
          <w:rPr>
            <w:rStyle w:val="Hipervnculo"/>
          </w:rPr>
          <w:t>2.3</w:t>
        </w:r>
        <w:r w:rsidR="00650F94">
          <w:rPr>
            <w:rFonts w:asciiTheme="minorHAnsi" w:eastAsiaTheme="minorEastAsia" w:hAnsiTheme="minorHAnsi" w:cstheme="minorBidi"/>
            <w:sz w:val="22"/>
            <w:szCs w:val="22"/>
            <w:lang w:val="es-ES"/>
          </w:rPr>
          <w:tab/>
        </w:r>
        <w:r w:rsidR="00650F94" w:rsidRPr="003A050A">
          <w:rPr>
            <w:rStyle w:val="Hipervnculo"/>
          </w:rPr>
          <w:t>Pure</w:t>
        </w:r>
        <w:r w:rsidR="00650F94">
          <w:rPr>
            <w:webHidden/>
          </w:rPr>
          <w:tab/>
        </w:r>
        <w:r w:rsidR="00650F94">
          <w:rPr>
            <w:webHidden/>
          </w:rPr>
          <w:fldChar w:fldCharType="begin"/>
        </w:r>
        <w:r w:rsidR="00650F94">
          <w:rPr>
            <w:webHidden/>
          </w:rPr>
          <w:instrText xml:space="preserve"> PAGEREF _Toc484267044 \h </w:instrText>
        </w:r>
        <w:r w:rsidR="00650F94">
          <w:rPr>
            <w:webHidden/>
          </w:rPr>
        </w:r>
        <w:r w:rsidR="00650F94">
          <w:rPr>
            <w:webHidden/>
          </w:rPr>
          <w:fldChar w:fldCharType="separate"/>
        </w:r>
        <w:r w:rsidR="00650F94">
          <w:rPr>
            <w:webHidden/>
          </w:rPr>
          <w:t>12</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45" w:history="1">
        <w:r w:rsidR="00650F94" w:rsidRPr="003A050A">
          <w:rPr>
            <w:rStyle w:val="Hipervnculo"/>
          </w:rPr>
          <w:t>2.4</w:t>
        </w:r>
        <w:r w:rsidR="00650F94">
          <w:rPr>
            <w:rFonts w:asciiTheme="minorHAnsi" w:eastAsiaTheme="minorEastAsia" w:hAnsiTheme="minorHAnsi" w:cstheme="minorBidi"/>
            <w:sz w:val="22"/>
            <w:szCs w:val="22"/>
            <w:lang w:val="es-ES"/>
          </w:rPr>
          <w:tab/>
        </w:r>
        <w:r w:rsidR="00650F94" w:rsidRPr="003A050A">
          <w:rPr>
            <w:rStyle w:val="Hipervnculo"/>
          </w:rPr>
          <w:t>Librerías Javascript</w:t>
        </w:r>
        <w:r w:rsidR="00650F94">
          <w:rPr>
            <w:webHidden/>
          </w:rPr>
          <w:tab/>
        </w:r>
        <w:r w:rsidR="00650F94">
          <w:rPr>
            <w:webHidden/>
          </w:rPr>
          <w:fldChar w:fldCharType="begin"/>
        </w:r>
        <w:r w:rsidR="00650F94">
          <w:rPr>
            <w:webHidden/>
          </w:rPr>
          <w:instrText xml:space="preserve"> PAGEREF _Toc484267045 \h </w:instrText>
        </w:r>
        <w:r w:rsidR="00650F94">
          <w:rPr>
            <w:webHidden/>
          </w:rPr>
        </w:r>
        <w:r w:rsidR="00650F94">
          <w:rPr>
            <w:webHidden/>
          </w:rPr>
          <w:fldChar w:fldCharType="separate"/>
        </w:r>
        <w:r w:rsidR="00650F94">
          <w:rPr>
            <w:webHidden/>
          </w:rPr>
          <w:t>13</w:t>
        </w:r>
        <w:r w:rsidR="00650F94">
          <w:rPr>
            <w:webHidden/>
          </w:rPr>
          <w:fldChar w:fldCharType="end"/>
        </w:r>
      </w:hyperlink>
    </w:p>
    <w:p w:rsidR="00650F94" w:rsidRDefault="00451FEA">
      <w:pPr>
        <w:pStyle w:val="TDC4"/>
        <w:rPr>
          <w:rFonts w:asciiTheme="minorHAnsi" w:eastAsiaTheme="minorEastAsia" w:hAnsiTheme="minorHAnsi" w:cstheme="minorBidi"/>
          <w:sz w:val="22"/>
          <w:szCs w:val="22"/>
          <w:lang w:val="es-ES"/>
        </w:rPr>
      </w:pPr>
      <w:hyperlink w:anchor="_Toc484267046" w:history="1">
        <w:r w:rsidR="00650F94" w:rsidRPr="003A050A">
          <w:rPr>
            <w:rStyle w:val="Hipervnculo"/>
          </w:rPr>
          <w:t>2.4.1</w:t>
        </w:r>
        <w:r w:rsidR="00650F94">
          <w:rPr>
            <w:rFonts w:asciiTheme="minorHAnsi" w:eastAsiaTheme="minorEastAsia" w:hAnsiTheme="minorHAnsi" w:cstheme="minorBidi"/>
            <w:sz w:val="22"/>
            <w:szCs w:val="22"/>
            <w:lang w:val="es-ES"/>
          </w:rPr>
          <w:tab/>
        </w:r>
        <w:r w:rsidR="00650F94" w:rsidRPr="003A050A">
          <w:rPr>
            <w:rStyle w:val="Hipervnculo"/>
          </w:rPr>
          <w:t>jQuery</w:t>
        </w:r>
        <w:r w:rsidR="00650F94">
          <w:rPr>
            <w:webHidden/>
          </w:rPr>
          <w:tab/>
        </w:r>
        <w:r w:rsidR="00650F94">
          <w:rPr>
            <w:webHidden/>
          </w:rPr>
          <w:fldChar w:fldCharType="begin"/>
        </w:r>
        <w:r w:rsidR="00650F94">
          <w:rPr>
            <w:webHidden/>
          </w:rPr>
          <w:instrText xml:space="preserve"> PAGEREF _Toc484267046 \h </w:instrText>
        </w:r>
        <w:r w:rsidR="00650F94">
          <w:rPr>
            <w:webHidden/>
          </w:rPr>
        </w:r>
        <w:r w:rsidR="00650F94">
          <w:rPr>
            <w:webHidden/>
          </w:rPr>
          <w:fldChar w:fldCharType="separate"/>
        </w:r>
        <w:r w:rsidR="00650F94">
          <w:rPr>
            <w:webHidden/>
          </w:rPr>
          <w:t>13</w:t>
        </w:r>
        <w:r w:rsidR="00650F94">
          <w:rPr>
            <w:webHidden/>
          </w:rPr>
          <w:fldChar w:fldCharType="end"/>
        </w:r>
      </w:hyperlink>
    </w:p>
    <w:p w:rsidR="00650F94" w:rsidRDefault="00451FEA">
      <w:pPr>
        <w:pStyle w:val="TDC4"/>
        <w:rPr>
          <w:rFonts w:asciiTheme="minorHAnsi" w:eastAsiaTheme="minorEastAsia" w:hAnsiTheme="minorHAnsi" w:cstheme="minorBidi"/>
          <w:sz w:val="22"/>
          <w:szCs w:val="22"/>
          <w:lang w:val="es-ES"/>
        </w:rPr>
      </w:pPr>
      <w:hyperlink w:anchor="_Toc484267047" w:history="1">
        <w:r w:rsidR="00650F94" w:rsidRPr="003A050A">
          <w:rPr>
            <w:rStyle w:val="Hipervnculo"/>
          </w:rPr>
          <w:t>2.4.2</w:t>
        </w:r>
        <w:r w:rsidR="00650F94">
          <w:rPr>
            <w:rFonts w:asciiTheme="minorHAnsi" w:eastAsiaTheme="minorEastAsia" w:hAnsiTheme="minorHAnsi" w:cstheme="minorBidi"/>
            <w:sz w:val="22"/>
            <w:szCs w:val="22"/>
            <w:lang w:val="es-ES"/>
          </w:rPr>
          <w:tab/>
        </w:r>
        <w:r w:rsidR="00650F94" w:rsidRPr="003A050A">
          <w:rPr>
            <w:rStyle w:val="Hipervnculo"/>
          </w:rPr>
          <w:t>JS-Interpreter</w:t>
        </w:r>
        <w:r w:rsidR="00650F94">
          <w:rPr>
            <w:webHidden/>
          </w:rPr>
          <w:tab/>
        </w:r>
        <w:r w:rsidR="00650F94">
          <w:rPr>
            <w:webHidden/>
          </w:rPr>
          <w:fldChar w:fldCharType="begin"/>
        </w:r>
        <w:r w:rsidR="00650F94">
          <w:rPr>
            <w:webHidden/>
          </w:rPr>
          <w:instrText xml:space="preserve"> PAGEREF _Toc484267047 \h </w:instrText>
        </w:r>
        <w:r w:rsidR="00650F94">
          <w:rPr>
            <w:webHidden/>
          </w:rPr>
        </w:r>
        <w:r w:rsidR="00650F94">
          <w:rPr>
            <w:webHidden/>
          </w:rPr>
          <w:fldChar w:fldCharType="separate"/>
        </w:r>
        <w:r w:rsidR="00650F94">
          <w:rPr>
            <w:webHidden/>
          </w:rPr>
          <w:t>14</w:t>
        </w:r>
        <w:r w:rsidR="00650F94">
          <w:rPr>
            <w:webHidden/>
          </w:rPr>
          <w:fldChar w:fldCharType="end"/>
        </w:r>
      </w:hyperlink>
    </w:p>
    <w:p w:rsidR="00650F94" w:rsidRDefault="00451FEA">
      <w:pPr>
        <w:pStyle w:val="TDC4"/>
        <w:rPr>
          <w:rFonts w:asciiTheme="minorHAnsi" w:eastAsiaTheme="minorEastAsia" w:hAnsiTheme="minorHAnsi" w:cstheme="minorBidi"/>
          <w:sz w:val="22"/>
          <w:szCs w:val="22"/>
          <w:lang w:val="es-ES"/>
        </w:rPr>
      </w:pPr>
      <w:hyperlink w:anchor="_Toc484267048" w:history="1">
        <w:r w:rsidR="00650F94" w:rsidRPr="003A050A">
          <w:rPr>
            <w:rStyle w:val="Hipervnculo"/>
          </w:rPr>
          <w:t>2.4.3</w:t>
        </w:r>
        <w:r w:rsidR="00650F94">
          <w:rPr>
            <w:rFonts w:asciiTheme="minorHAnsi" w:eastAsiaTheme="minorEastAsia" w:hAnsiTheme="minorHAnsi" w:cstheme="minorBidi"/>
            <w:sz w:val="22"/>
            <w:szCs w:val="22"/>
            <w:lang w:val="es-ES"/>
          </w:rPr>
          <w:tab/>
        </w:r>
        <w:r w:rsidR="00650F94" w:rsidRPr="003A050A">
          <w:rPr>
            <w:rStyle w:val="Hipervnculo"/>
          </w:rPr>
          <w:t>Chance</w:t>
        </w:r>
        <w:r w:rsidR="00650F94">
          <w:rPr>
            <w:webHidden/>
          </w:rPr>
          <w:tab/>
        </w:r>
        <w:r w:rsidR="00650F94">
          <w:rPr>
            <w:webHidden/>
          </w:rPr>
          <w:fldChar w:fldCharType="begin"/>
        </w:r>
        <w:r w:rsidR="00650F94">
          <w:rPr>
            <w:webHidden/>
          </w:rPr>
          <w:instrText xml:space="preserve"> PAGEREF _Toc484267048 \h </w:instrText>
        </w:r>
        <w:r w:rsidR="00650F94">
          <w:rPr>
            <w:webHidden/>
          </w:rPr>
        </w:r>
        <w:r w:rsidR="00650F94">
          <w:rPr>
            <w:webHidden/>
          </w:rPr>
          <w:fldChar w:fldCharType="separate"/>
        </w:r>
        <w:r w:rsidR="00650F94">
          <w:rPr>
            <w:webHidden/>
          </w:rPr>
          <w:t>15</w:t>
        </w:r>
        <w:r w:rsidR="00650F94">
          <w:rPr>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49" w:history="1">
        <w:r w:rsidR="00650F94" w:rsidRPr="003A050A">
          <w:rPr>
            <w:rStyle w:val="Hipervnculo"/>
            <w:noProof/>
          </w:rPr>
          <w:t>Capítulo 3. Modo de uso</w:t>
        </w:r>
        <w:r w:rsidR="00650F94">
          <w:rPr>
            <w:noProof/>
            <w:webHidden/>
          </w:rPr>
          <w:tab/>
        </w:r>
        <w:r w:rsidR="00650F94">
          <w:rPr>
            <w:noProof/>
            <w:webHidden/>
          </w:rPr>
          <w:fldChar w:fldCharType="begin"/>
        </w:r>
        <w:r w:rsidR="00650F94">
          <w:rPr>
            <w:noProof/>
            <w:webHidden/>
          </w:rPr>
          <w:instrText xml:space="preserve"> PAGEREF _Toc484267049 \h </w:instrText>
        </w:r>
        <w:r w:rsidR="00650F94">
          <w:rPr>
            <w:noProof/>
            <w:webHidden/>
          </w:rPr>
        </w:r>
        <w:r w:rsidR="00650F94">
          <w:rPr>
            <w:noProof/>
            <w:webHidden/>
          </w:rPr>
          <w:fldChar w:fldCharType="separate"/>
        </w:r>
        <w:r w:rsidR="00650F94">
          <w:rPr>
            <w:noProof/>
            <w:webHidden/>
          </w:rPr>
          <w:t>16</w:t>
        </w:r>
        <w:r w:rsidR="00650F94">
          <w:rPr>
            <w:noProof/>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50" w:history="1">
        <w:r w:rsidR="00650F94" w:rsidRPr="003A050A">
          <w:rPr>
            <w:rStyle w:val="Hipervnculo"/>
          </w:rPr>
          <w:t>3.1</w:t>
        </w:r>
        <w:r w:rsidR="00650F94">
          <w:rPr>
            <w:rFonts w:asciiTheme="minorHAnsi" w:eastAsiaTheme="minorEastAsia" w:hAnsiTheme="minorHAnsi" w:cstheme="minorBidi"/>
            <w:sz w:val="22"/>
            <w:szCs w:val="22"/>
            <w:lang w:val="es-ES"/>
          </w:rPr>
          <w:tab/>
        </w:r>
        <w:r w:rsidR="00650F94" w:rsidRPr="003A050A">
          <w:rPr>
            <w:rStyle w:val="Hipervnculo"/>
          </w:rPr>
          <w:t>Ventana principal</w:t>
        </w:r>
        <w:r w:rsidR="00650F94">
          <w:rPr>
            <w:webHidden/>
          </w:rPr>
          <w:tab/>
        </w:r>
        <w:r w:rsidR="00650F94">
          <w:rPr>
            <w:webHidden/>
          </w:rPr>
          <w:fldChar w:fldCharType="begin"/>
        </w:r>
        <w:r w:rsidR="00650F94">
          <w:rPr>
            <w:webHidden/>
          </w:rPr>
          <w:instrText xml:space="preserve"> PAGEREF _Toc484267050 \h </w:instrText>
        </w:r>
        <w:r w:rsidR="00650F94">
          <w:rPr>
            <w:webHidden/>
          </w:rPr>
        </w:r>
        <w:r w:rsidR="00650F94">
          <w:rPr>
            <w:webHidden/>
          </w:rPr>
          <w:fldChar w:fldCharType="separate"/>
        </w:r>
        <w:r w:rsidR="00650F94">
          <w:rPr>
            <w:webHidden/>
          </w:rPr>
          <w:t>16</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51" w:history="1">
        <w:r w:rsidR="00650F94" w:rsidRPr="003A050A">
          <w:rPr>
            <w:rStyle w:val="Hipervnculo"/>
          </w:rPr>
          <w:t>3.2</w:t>
        </w:r>
        <w:r w:rsidR="00650F94">
          <w:rPr>
            <w:rFonts w:asciiTheme="minorHAnsi" w:eastAsiaTheme="minorEastAsia" w:hAnsiTheme="minorHAnsi" w:cstheme="minorBidi"/>
            <w:sz w:val="22"/>
            <w:szCs w:val="22"/>
            <w:lang w:val="es-ES"/>
          </w:rPr>
          <w:tab/>
        </w:r>
        <w:r w:rsidR="00650F94" w:rsidRPr="003A050A">
          <w:rPr>
            <w:rStyle w:val="Hipervnculo"/>
          </w:rPr>
          <w:t>Ventana de información</w:t>
        </w:r>
        <w:r w:rsidR="00650F94">
          <w:rPr>
            <w:webHidden/>
          </w:rPr>
          <w:tab/>
        </w:r>
        <w:r w:rsidR="00650F94">
          <w:rPr>
            <w:webHidden/>
          </w:rPr>
          <w:fldChar w:fldCharType="begin"/>
        </w:r>
        <w:r w:rsidR="00650F94">
          <w:rPr>
            <w:webHidden/>
          </w:rPr>
          <w:instrText xml:space="preserve"> PAGEREF _Toc484267051 \h </w:instrText>
        </w:r>
        <w:r w:rsidR="00650F94">
          <w:rPr>
            <w:webHidden/>
          </w:rPr>
        </w:r>
        <w:r w:rsidR="00650F94">
          <w:rPr>
            <w:webHidden/>
          </w:rPr>
          <w:fldChar w:fldCharType="separate"/>
        </w:r>
        <w:r w:rsidR="00650F94">
          <w:rPr>
            <w:webHidden/>
          </w:rPr>
          <w:t>17</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52" w:history="1">
        <w:r w:rsidR="00650F94" w:rsidRPr="003A050A">
          <w:rPr>
            <w:rStyle w:val="Hipervnculo"/>
          </w:rPr>
          <w:t>3.3</w:t>
        </w:r>
        <w:r w:rsidR="00650F94">
          <w:rPr>
            <w:rFonts w:asciiTheme="minorHAnsi" w:eastAsiaTheme="minorEastAsia" w:hAnsiTheme="minorHAnsi" w:cstheme="minorBidi"/>
            <w:sz w:val="22"/>
            <w:szCs w:val="22"/>
            <w:lang w:val="es-ES"/>
          </w:rPr>
          <w:tab/>
        </w:r>
        <w:r w:rsidR="00650F94" w:rsidRPr="003A050A">
          <w:rPr>
            <w:rStyle w:val="Hipervnculo"/>
          </w:rPr>
          <w:t>Columna izquierda</w:t>
        </w:r>
        <w:r w:rsidR="00650F94">
          <w:rPr>
            <w:webHidden/>
          </w:rPr>
          <w:tab/>
        </w:r>
        <w:r w:rsidR="00650F94">
          <w:rPr>
            <w:webHidden/>
          </w:rPr>
          <w:fldChar w:fldCharType="begin"/>
        </w:r>
        <w:r w:rsidR="00650F94">
          <w:rPr>
            <w:webHidden/>
          </w:rPr>
          <w:instrText xml:space="preserve"> PAGEREF _Toc484267052 \h </w:instrText>
        </w:r>
        <w:r w:rsidR="00650F94">
          <w:rPr>
            <w:webHidden/>
          </w:rPr>
        </w:r>
        <w:r w:rsidR="00650F94">
          <w:rPr>
            <w:webHidden/>
          </w:rPr>
          <w:fldChar w:fldCharType="separate"/>
        </w:r>
        <w:r w:rsidR="00650F94">
          <w:rPr>
            <w:webHidden/>
          </w:rPr>
          <w:t>18</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53" w:history="1">
        <w:r w:rsidR="00650F94" w:rsidRPr="003A050A">
          <w:rPr>
            <w:rStyle w:val="Hipervnculo"/>
          </w:rPr>
          <w:t>3.4</w:t>
        </w:r>
        <w:r w:rsidR="00650F94">
          <w:rPr>
            <w:rFonts w:asciiTheme="minorHAnsi" w:eastAsiaTheme="minorEastAsia" w:hAnsiTheme="minorHAnsi" w:cstheme="minorBidi"/>
            <w:sz w:val="22"/>
            <w:szCs w:val="22"/>
            <w:lang w:val="es-ES"/>
          </w:rPr>
          <w:tab/>
        </w:r>
        <w:r w:rsidR="00650F94" w:rsidRPr="003A050A">
          <w:rPr>
            <w:rStyle w:val="Hipervnculo"/>
          </w:rPr>
          <w:t>Columna derecha</w:t>
        </w:r>
        <w:r w:rsidR="00650F94">
          <w:rPr>
            <w:webHidden/>
          </w:rPr>
          <w:tab/>
        </w:r>
        <w:r w:rsidR="00650F94">
          <w:rPr>
            <w:webHidden/>
          </w:rPr>
          <w:fldChar w:fldCharType="begin"/>
        </w:r>
        <w:r w:rsidR="00650F94">
          <w:rPr>
            <w:webHidden/>
          </w:rPr>
          <w:instrText xml:space="preserve"> PAGEREF _Toc484267053 \h </w:instrText>
        </w:r>
        <w:r w:rsidR="00650F94">
          <w:rPr>
            <w:webHidden/>
          </w:rPr>
        </w:r>
        <w:r w:rsidR="00650F94">
          <w:rPr>
            <w:webHidden/>
          </w:rPr>
          <w:fldChar w:fldCharType="separate"/>
        </w:r>
        <w:r w:rsidR="00650F94">
          <w:rPr>
            <w:webHidden/>
          </w:rPr>
          <w:t>19</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54" w:history="1">
        <w:r w:rsidR="00650F94" w:rsidRPr="003A050A">
          <w:rPr>
            <w:rStyle w:val="Hipervnculo"/>
          </w:rPr>
          <w:t>3.5</w:t>
        </w:r>
        <w:r w:rsidR="00650F94">
          <w:rPr>
            <w:rFonts w:asciiTheme="minorHAnsi" w:eastAsiaTheme="minorEastAsia" w:hAnsiTheme="minorHAnsi" w:cstheme="minorBidi"/>
            <w:sz w:val="22"/>
            <w:szCs w:val="22"/>
            <w:lang w:val="es-ES"/>
          </w:rPr>
          <w:tab/>
        </w:r>
        <w:r w:rsidR="00650F94" w:rsidRPr="003A050A">
          <w:rPr>
            <w:rStyle w:val="Hipervnculo"/>
          </w:rPr>
          <w:t>Barra inferior</w:t>
        </w:r>
        <w:r w:rsidR="00650F94">
          <w:rPr>
            <w:webHidden/>
          </w:rPr>
          <w:tab/>
        </w:r>
        <w:r w:rsidR="00650F94">
          <w:rPr>
            <w:webHidden/>
          </w:rPr>
          <w:fldChar w:fldCharType="begin"/>
        </w:r>
        <w:r w:rsidR="00650F94">
          <w:rPr>
            <w:webHidden/>
          </w:rPr>
          <w:instrText xml:space="preserve"> PAGEREF _Toc484267054 \h </w:instrText>
        </w:r>
        <w:r w:rsidR="00650F94">
          <w:rPr>
            <w:webHidden/>
          </w:rPr>
        </w:r>
        <w:r w:rsidR="00650F94">
          <w:rPr>
            <w:webHidden/>
          </w:rPr>
          <w:fldChar w:fldCharType="separate"/>
        </w:r>
        <w:r w:rsidR="00650F94">
          <w:rPr>
            <w:webHidden/>
          </w:rPr>
          <w:t>20</w:t>
        </w:r>
        <w:r w:rsidR="00650F94">
          <w:rPr>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55" w:history="1">
        <w:r w:rsidR="00650F94" w:rsidRPr="003A050A">
          <w:rPr>
            <w:rStyle w:val="Hipervnculo"/>
          </w:rPr>
          <w:t>3.6</w:t>
        </w:r>
        <w:r w:rsidR="00650F94">
          <w:rPr>
            <w:rFonts w:asciiTheme="minorHAnsi" w:eastAsiaTheme="minorEastAsia" w:hAnsiTheme="minorHAnsi" w:cstheme="minorBidi"/>
            <w:sz w:val="22"/>
            <w:szCs w:val="22"/>
            <w:lang w:val="es-ES"/>
          </w:rPr>
          <w:tab/>
        </w:r>
        <w:r w:rsidR="00650F94" w:rsidRPr="003A050A">
          <w:rPr>
            <w:rStyle w:val="Hipervnculo"/>
          </w:rPr>
          <w:t>Niveles propuestos</w:t>
        </w:r>
        <w:r w:rsidR="00650F94">
          <w:rPr>
            <w:webHidden/>
          </w:rPr>
          <w:tab/>
        </w:r>
        <w:r w:rsidR="00650F94">
          <w:rPr>
            <w:webHidden/>
          </w:rPr>
          <w:fldChar w:fldCharType="begin"/>
        </w:r>
        <w:r w:rsidR="00650F94">
          <w:rPr>
            <w:webHidden/>
          </w:rPr>
          <w:instrText xml:space="preserve"> PAGEREF _Toc484267055 \h </w:instrText>
        </w:r>
        <w:r w:rsidR="00650F94">
          <w:rPr>
            <w:webHidden/>
          </w:rPr>
        </w:r>
        <w:r w:rsidR="00650F94">
          <w:rPr>
            <w:webHidden/>
          </w:rPr>
          <w:fldChar w:fldCharType="separate"/>
        </w:r>
        <w:r w:rsidR="00650F94">
          <w:rPr>
            <w:webHidden/>
          </w:rPr>
          <w:t>21</w:t>
        </w:r>
        <w:r w:rsidR="00650F94">
          <w:rPr>
            <w:webHidden/>
          </w:rPr>
          <w:fldChar w:fldCharType="end"/>
        </w:r>
      </w:hyperlink>
    </w:p>
    <w:p w:rsidR="00650F94" w:rsidRDefault="00451FEA">
      <w:pPr>
        <w:pStyle w:val="TDC4"/>
        <w:rPr>
          <w:rFonts w:asciiTheme="minorHAnsi" w:eastAsiaTheme="minorEastAsia" w:hAnsiTheme="minorHAnsi" w:cstheme="minorBidi"/>
          <w:sz w:val="22"/>
          <w:szCs w:val="22"/>
          <w:lang w:val="es-ES"/>
        </w:rPr>
      </w:pPr>
      <w:hyperlink w:anchor="_Toc484267056" w:history="1">
        <w:r w:rsidR="00650F94" w:rsidRPr="003A050A">
          <w:rPr>
            <w:rStyle w:val="Hipervnculo"/>
          </w:rPr>
          <w:t>3.6.1</w:t>
        </w:r>
        <w:r w:rsidR="00650F94">
          <w:rPr>
            <w:rFonts w:asciiTheme="minorHAnsi" w:eastAsiaTheme="minorEastAsia" w:hAnsiTheme="minorHAnsi" w:cstheme="minorBidi"/>
            <w:sz w:val="22"/>
            <w:szCs w:val="22"/>
            <w:lang w:val="es-ES"/>
          </w:rPr>
          <w:tab/>
        </w:r>
        <w:r w:rsidR="00650F94" w:rsidRPr="003A050A">
          <w:rPr>
            <w:rStyle w:val="Hipervnculo"/>
          </w:rPr>
          <w:t>Nivel 1</w:t>
        </w:r>
        <w:r w:rsidR="00650F94">
          <w:rPr>
            <w:webHidden/>
          </w:rPr>
          <w:tab/>
        </w:r>
        <w:r w:rsidR="00650F94">
          <w:rPr>
            <w:webHidden/>
          </w:rPr>
          <w:fldChar w:fldCharType="begin"/>
        </w:r>
        <w:r w:rsidR="00650F94">
          <w:rPr>
            <w:webHidden/>
          </w:rPr>
          <w:instrText xml:space="preserve"> PAGEREF _Toc484267056 \h </w:instrText>
        </w:r>
        <w:r w:rsidR="00650F94">
          <w:rPr>
            <w:webHidden/>
          </w:rPr>
        </w:r>
        <w:r w:rsidR="00650F94">
          <w:rPr>
            <w:webHidden/>
          </w:rPr>
          <w:fldChar w:fldCharType="separate"/>
        </w:r>
        <w:r w:rsidR="00650F94">
          <w:rPr>
            <w:webHidden/>
          </w:rPr>
          <w:t>22</w:t>
        </w:r>
        <w:r w:rsidR="00650F94">
          <w:rPr>
            <w:webHidden/>
          </w:rPr>
          <w:fldChar w:fldCharType="end"/>
        </w:r>
      </w:hyperlink>
    </w:p>
    <w:p w:rsidR="00650F94" w:rsidRDefault="00451FEA">
      <w:pPr>
        <w:pStyle w:val="TDC4"/>
        <w:rPr>
          <w:rFonts w:asciiTheme="minorHAnsi" w:eastAsiaTheme="minorEastAsia" w:hAnsiTheme="minorHAnsi" w:cstheme="minorBidi"/>
          <w:sz w:val="22"/>
          <w:szCs w:val="22"/>
          <w:lang w:val="es-ES"/>
        </w:rPr>
      </w:pPr>
      <w:hyperlink w:anchor="_Toc484267057" w:history="1">
        <w:r w:rsidR="00650F94" w:rsidRPr="003A050A">
          <w:rPr>
            <w:rStyle w:val="Hipervnculo"/>
          </w:rPr>
          <w:t>3.6.2</w:t>
        </w:r>
        <w:r w:rsidR="00650F94">
          <w:rPr>
            <w:rFonts w:asciiTheme="minorHAnsi" w:eastAsiaTheme="minorEastAsia" w:hAnsiTheme="minorHAnsi" w:cstheme="minorBidi"/>
            <w:sz w:val="22"/>
            <w:szCs w:val="22"/>
            <w:lang w:val="es-ES"/>
          </w:rPr>
          <w:tab/>
        </w:r>
        <w:r w:rsidR="00650F94" w:rsidRPr="003A050A">
          <w:rPr>
            <w:rStyle w:val="Hipervnculo"/>
          </w:rPr>
          <w:t>Nivel 2</w:t>
        </w:r>
        <w:r w:rsidR="00650F94">
          <w:rPr>
            <w:webHidden/>
          </w:rPr>
          <w:tab/>
        </w:r>
        <w:r w:rsidR="00650F94">
          <w:rPr>
            <w:webHidden/>
          </w:rPr>
          <w:fldChar w:fldCharType="begin"/>
        </w:r>
        <w:r w:rsidR="00650F94">
          <w:rPr>
            <w:webHidden/>
          </w:rPr>
          <w:instrText xml:space="preserve"> PAGEREF _Toc484267057 \h </w:instrText>
        </w:r>
        <w:r w:rsidR="00650F94">
          <w:rPr>
            <w:webHidden/>
          </w:rPr>
        </w:r>
        <w:r w:rsidR="00650F94">
          <w:rPr>
            <w:webHidden/>
          </w:rPr>
          <w:fldChar w:fldCharType="separate"/>
        </w:r>
        <w:r w:rsidR="00650F94">
          <w:rPr>
            <w:webHidden/>
          </w:rPr>
          <w:t>23</w:t>
        </w:r>
        <w:r w:rsidR="00650F94">
          <w:rPr>
            <w:webHidden/>
          </w:rPr>
          <w:fldChar w:fldCharType="end"/>
        </w:r>
      </w:hyperlink>
    </w:p>
    <w:p w:rsidR="00650F94" w:rsidRDefault="00451FEA">
      <w:pPr>
        <w:pStyle w:val="TDC4"/>
        <w:rPr>
          <w:rFonts w:asciiTheme="minorHAnsi" w:eastAsiaTheme="minorEastAsia" w:hAnsiTheme="minorHAnsi" w:cstheme="minorBidi"/>
          <w:sz w:val="22"/>
          <w:szCs w:val="22"/>
          <w:lang w:val="es-ES"/>
        </w:rPr>
      </w:pPr>
      <w:hyperlink w:anchor="_Toc484267058" w:history="1">
        <w:r w:rsidR="00650F94" w:rsidRPr="003A050A">
          <w:rPr>
            <w:rStyle w:val="Hipervnculo"/>
          </w:rPr>
          <w:t>3.6.3</w:t>
        </w:r>
        <w:r w:rsidR="00650F94">
          <w:rPr>
            <w:rFonts w:asciiTheme="minorHAnsi" w:eastAsiaTheme="minorEastAsia" w:hAnsiTheme="minorHAnsi" w:cstheme="minorBidi"/>
            <w:sz w:val="22"/>
            <w:szCs w:val="22"/>
            <w:lang w:val="es-ES"/>
          </w:rPr>
          <w:tab/>
        </w:r>
        <w:r w:rsidR="00650F94" w:rsidRPr="003A050A">
          <w:rPr>
            <w:rStyle w:val="Hipervnculo"/>
          </w:rPr>
          <w:t>Nivel 3</w:t>
        </w:r>
        <w:r w:rsidR="00650F94">
          <w:rPr>
            <w:webHidden/>
          </w:rPr>
          <w:tab/>
        </w:r>
        <w:r w:rsidR="00650F94">
          <w:rPr>
            <w:webHidden/>
          </w:rPr>
          <w:fldChar w:fldCharType="begin"/>
        </w:r>
        <w:r w:rsidR="00650F94">
          <w:rPr>
            <w:webHidden/>
          </w:rPr>
          <w:instrText xml:space="preserve"> PAGEREF _Toc484267058 \h </w:instrText>
        </w:r>
        <w:r w:rsidR="00650F94">
          <w:rPr>
            <w:webHidden/>
          </w:rPr>
        </w:r>
        <w:r w:rsidR="00650F94">
          <w:rPr>
            <w:webHidden/>
          </w:rPr>
          <w:fldChar w:fldCharType="separate"/>
        </w:r>
        <w:r w:rsidR="00650F94">
          <w:rPr>
            <w:webHidden/>
          </w:rPr>
          <w:t>24</w:t>
        </w:r>
        <w:r w:rsidR="00650F94">
          <w:rPr>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59" w:history="1">
        <w:r w:rsidR="00650F94" w:rsidRPr="003A050A">
          <w:rPr>
            <w:rStyle w:val="Hipervnculo"/>
            <w:noProof/>
          </w:rPr>
          <w:t>Capítulo 4. Desarrollo</w:t>
        </w:r>
        <w:r w:rsidR="00650F94">
          <w:rPr>
            <w:noProof/>
            <w:webHidden/>
          </w:rPr>
          <w:tab/>
        </w:r>
        <w:r w:rsidR="00650F94">
          <w:rPr>
            <w:noProof/>
            <w:webHidden/>
          </w:rPr>
          <w:fldChar w:fldCharType="begin"/>
        </w:r>
        <w:r w:rsidR="00650F94">
          <w:rPr>
            <w:noProof/>
            <w:webHidden/>
          </w:rPr>
          <w:instrText xml:space="preserve"> PAGEREF _Toc484267059 \h </w:instrText>
        </w:r>
        <w:r w:rsidR="00650F94">
          <w:rPr>
            <w:noProof/>
            <w:webHidden/>
          </w:rPr>
        </w:r>
        <w:r w:rsidR="00650F94">
          <w:rPr>
            <w:noProof/>
            <w:webHidden/>
          </w:rPr>
          <w:fldChar w:fldCharType="separate"/>
        </w:r>
        <w:r w:rsidR="00650F94">
          <w:rPr>
            <w:noProof/>
            <w:webHidden/>
          </w:rPr>
          <w:t>26</w:t>
        </w:r>
        <w:r w:rsidR="00650F94">
          <w:rPr>
            <w:noProof/>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60" w:history="1">
        <w:r w:rsidR="00650F94" w:rsidRPr="003A050A">
          <w:rPr>
            <w:rStyle w:val="Hipervnculo"/>
            <w:noProof/>
          </w:rPr>
          <w:t>Capítulo 5. Verificación, pruebas, resultados y discusión</w:t>
        </w:r>
        <w:r w:rsidR="00650F94">
          <w:rPr>
            <w:noProof/>
            <w:webHidden/>
          </w:rPr>
          <w:tab/>
        </w:r>
        <w:r w:rsidR="00650F94">
          <w:rPr>
            <w:noProof/>
            <w:webHidden/>
          </w:rPr>
          <w:fldChar w:fldCharType="begin"/>
        </w:r>
        <w:r w:rsidR="00650F94">
          <w:rPr>
            <w:noProof/>
            <w:webHidden/>
          </w:rPr>
          <w:instrText xml:space="preserve"> PAGEREF _Toc484267060 \h </w:instrText>
        </w:r>
        <w:r w:rsidR="00650F94">
          <w:rPr>
            <w:noProof/>
            <w:webHidden/>
          </w:rPr>
        </w:r>
        <w:r w:rsidR="00650F94">
          <w:rPr>
            <w:noProof/>
            <w:webHidden/>
          </w:rPr>
          <w:fldChar w:fldCharType="separate"/>
        </w:r>
        <w:r w:rsidR="00650F94">
          <w:rPr>
            <w:noProof/>
            <w:webHidden/>
          </w:rPr>
          <w:t>27</w:t>
        </w:r>
        <w:r w:rsidR="00650F94">
          <w:rPr>
            <w:noProof/>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61" w:history="1">
        <w:r w:rsidR="00650F94" w:rsidRPr="003A050A">
          <w:rPr>
            <w:rStyle w:val="Hipervnculo"/>
            <w:noProof/>
          </w:rPr>
          <w:t>Capítulo 6. Conclusiones y líneas futuras</w:t>
        </w:r>
        <w:r w:rsidR="00650F94">
          <w:rPr>
            <w:noProof/>
            <w:webHidden/>
          </w:rPr>
          <w:tab/>
        </w:r>
        <w:r w:rsidR="00650F94">
          <w:rPr>
            <w:noProof/>
            <w:webHidden/>
          </w:rPr>
          <w:fldChar w:fldCharType="begin"/>
        </w:r>
        <w:r w:rsidR="00650F94">
          <w:rPr>
            <w:noProof/>
            <w:webHidden/>
          </w:rPr>
          <w:instrText xml:space="preserve"> PAGEREF _Toc484267061 \h </w:instrText>
        </w:r>
        <w:r w:rsidR="00650F94">
          <w:rPr>
            <w:noProof/>
            <w:webHidden/>
          </w:rPr>
        </w:r>
        <w:r w:rsidR="00650F94">
          <w:rPr>
            <w:noProof/>
            <w:webHidden/>
          </w:rPr>
          <w:fldChar w:fldCharType="separate"/>
        </w:r>
        <w:r w:rsidR="00650F94">
          <w:rPr>
            <w:noProof/>
            <w:webHidden/>
          </w:rPr>
          <w:t>28</w:t>
        </w:r>
        <w:r w:rsidR="00650F94">
          <w:rPr>
            <w:noProof/>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62" w:history="1">
        <w:r w:rsidR="00650F94" w:rsidRPr="003A050A">
          <w:rPr>
            <w:rStyle w:val="Hipervnculo"/>
            <w:noProof/>
            <w:lang w:val="en-US"/>
          </w:rPr>
          <w:t>Capítulo 7. Summary and Conclusions</w:t>
        </w:r>
        <w:r w:rsidR="00650F94">
          <w:rPr>
            <w:noProof/>
            <w:webHidden/>
          </w:rPr>
          <w:tab/>
        </w:r>
        <w:r w:rsidR="00650F94">
          <w:rPr>
            <w:noProof/>
            <w:webHidden/>
          </w:rPr>
          <w:fldChar w:fldCharType="begin"/>
        </w:r>
        <w:r w:rsidR="00650F94">
          <w:rPr>
            <w:noProof/>
            <w:webHidden/>
          </w:rPr>
          <w:instrText xml:space="preserve"> PAGEREF _Toc484267062 \h </w:instrText>
        </w:r>
        <w:r w:rsidR="00650F94">
          <w:rPr>
            <w:noProof/>
            <w:webHidden/>
          </w:rPr>
        </w:r>
        <w:r w:rsidR="00650F94">
          <w:rPr>
            <w:noProof/>
            <w:webHidden/>
          </w:rPr>
          <w:fldChar w:fldCharType="separate"/>
        </w:r>
        <w:r w:rsidR="00650F94">
          <w:rPr>
            <w:noProof/>
            <w:webHidden/>
          </w:rPr>
          <w:t>29</w:t>
        </w:r>
        <w:r w:rsidR="00650F94">
          <w:rPr>
            <w:noProof/>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63" w:history="1">
        <w:r w:rsidR="00650F94" w:rsidRPr="003A050A">
          <w:rPr>
            <w:rStyle w:val="Hipervnculo"/>
            <w:lang w:val="en-US"/>
          </w:rPr>
          <w:t>7.1</w:t>
        </w:r>
        <w:r w:rsidR="00650F94">
          <w:rPr>
            <w:rFonts w:asciiTheme="minorHAnsi" w:eastAsiaTheme="minorEastAsia" w:hAnsiTheme="minorHAnsi" w:cstheme="minorBidi"/>
            <w:sz w:val="22"/>
            <w:szCs w:val="22"/>
            <w:lang w:val="es-ES"/>
          </w:rPr>
          <w:tab/>
        </w:r>
        <w:r w:rsidR="00650F94" w:rsidRPr="003A050A">
          <w:rPr>
            <w:rStyle w:val="Hipervnculo"/>
            <w:lang w:val="en-US"/>
          </w:rPr>
          <w:t>First Section</w:t>
        </w:r>
        <w:r w:rsidR="00650F94">
          <w:rPr>
            <w:webHidden/>
          </w:rPr>
          <w:tab/>
        </w:r>
        <w:r w:rsidR="00650F94">
          <w:rPr>
            <w:webHidden/>
          </w:rPr>
          <w:fldChar w:fldCharType="begin"/>
        </w:r>
        <w:r w:rsidR="00650F94">
          <w:rPr>
            <w:webHidden/>
          </w:rPr>
          <w:instrText xml:space="preserve"> PAGEREF _Toc484267063 \h </w:instrText>
        </w:r>
        <w:r w:rsidR="00650F94">
          <w:rPr>
            <w:webHidden/>
          </w:rPr>
        </w:r>
        <w:r w:rsidR="00650F94">
          <w:rPr>
            <w:webHidden/>
          </w:rPr>
          <w:fldChar w:fldCharType="separate"/>
        </w:r>
        <w:r w:rsidR="00650F94">
          <w:rPr>
            <w:webHidden/>
          </w:rPr>
          <w:t>29</w:t>
        </w:r>
        <w:r w:rsidR="00650F94">
          <w:rPr>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64" w:history="1">
        <w:r w:rsidR="00650F94" w:rsidRPr="003A050A">
          <w:rPr>
            <w:rStyle w:val="Hipervnculo"/>
            <w:noProof/>
          </w:rPr>
          <w:t>Capítulo 8. Presupuesto</w:t>
        </w:r>
        <w:r w:rsidR="00650F94">
          <w:rPr>
            <w:noProof/>
            <w:webHidden/>
          </w:rPr>
          <w:tab/>
        </w:r>
        <w:r w:rsidR="00650F94">
          <w:rPr>
            <w:noProof/>
            <w:webHidden/>
          </w:rPr>
          <w:fldChar w:fldCharType="begin"/>
        </w:r>
        <w:r w:rsidR="00650F94">
          <w:rPr>
            <w:noProof/>
            <w:webHidden/>
          </w:rPr>
          <w:instrText xml:space="preserve"> PAGEREF _Toc484267064 \h </w:instrText>
        </w:r>
        <w:r w:rsidR="00650F94">
          <w:rPr>
            <w:noProof/>
            <w:webHidden/>
          </w:rPr>
        </w:r>
        <w:r w:rsidR="00650F94">
          <w:rPr>
            <w:noProof/>
            <w:webHidden/>
          </w:rPr>
          <w:fldChar w:fldCharType="separate"/>
        </w:r>
        <w:r w:rsidR="00650F94">
          <w:rPr>
            <w:noProof/>
            <w:webHidden/>
          </w:rPr>
          <w:t>30</w:t>
        </w:r>
        <w:r w:rsidR="00650F94">
          <w:rPr>
            <w:noProof/>
            <w:webHidden/>
          </w:rPr>
          <w:fldChar w:fldCharType="end"/>
        </w:r>
      </w:hyperlink>
    </w:p>
    <w:p w:rsidR="00650F94" w:rsidRDefault="00451FEA">
      <w:pPr>
        <w:pStyle w:val="TDC3"/>
        <w:rPr>
          <w:rFonts w:asciiTheme="minorHAnsi" w:eastAsiaTheme="minorEastAsia" w:hAnsiTheme="minorHAnsi" w:cstheme="minorBidi"/>
          <w:sz w:val="22"/>
          <w:szCs w:val="22"/>
          <w:lang w:val="es-ES"/>
        </w:rPr>
      </w:pPr>
      <w:hyperlink w:anchor="_Toc484267065" w:history="1">
        <w:r w:rsidR="00650F94" w:rsidRPr="003A050A">
          <w:rPr>
            <w:rStyle w:val="Hipervnculo"/>
          </w:rPr>
          <w:t>8.1</w:t>
        </w:r>
        <w:r w:rsidR="00650F94">
          <w:rPr>
            <w:rFonts w:asciiTheme="minorHAnsi" w:eastAsiaTheme="minorEastAsia" w:hAnsiTheme="minorHAnsi" w:cstheme="minorBidi"/>
            <w:sz w:val="22"/>
            <w:szCs w:val="22"/>
            <w:lang w:val="es-ES"/>
          </w:rPr>
          <w:tab/>
        </w:r>
        <w:r w:rsidR="00650F94" w:rsidRPr="003A050A">
          <w:rPr>
            <w:rStyle w:val="Hipervnculo"/>
          </w:rPr>
          <w:t>Sección Uno</w:t>
        </w:r>
        <w:r w:rsidR="00650F94">
          <w:rPr>
            <w:webHidden/>
          </w:rPr>
          <w:tab/>
        </w:r>
        <w:r w:rsidR="00650F94">
          <w:rPr>
            <w:webHidden/>
          </w:rPr>
          <w:fldChar w:fldCharType="begin"/>
        </w:r>
        <w:r w:rsidR="00650F94">
          <w:rPr>
            <w:webHidden/>
          </w:rPr>
          <w:instrText xml:space="preserve"> PAGEREF _Toc484267065 \h </w:instrText>
        </w:r>
        <w:r w:rsidR="00650F94">
          <w:rPr>
            <w:webHidden/>
          </w:rPr>
        </w:r>
        <w:r w:rsidR="00650F94">
          <w:rPr>
            <w:webHidden/>
          </w:rPr>
          <w:fldChar w:fldCharType="separate"/>
        </w:r>
        <w:r w:rsidR="00650F94">
          <w:rPr>
            <w:webHidden/>
          </w:rPr>
          <w:t>30</w:t>
        </w:r>
        <w:r w:rsidR="00650F94">
          <w:rPr>
            <w:webHidden/>
          </w:rPr>
          <w:fldChar w:fldCharType="end"/>
        </w:r>
      </w:hyperlink>
    </w:p>
    <w:p w:rsidR="00650F94" w:rsidRDefault="00451FEA">
      <w:pPr>
        <w:pStyle w:val="TDC2"/>
        <w:rPr>
          <w:rFonts w:asciiTheme="minorHAnsi" w:eastAsiaTheme="minorEastAsia" w:hAnsiTheme="minorHAnsi" w:cstheme="minorBidi"/>
          <w:b w:val="0"/>
          <w:noProof/>
          <w:sz w:val="22"/>
          <w:szCs w:val="22"/>
          <w:lang w:val="es-ES"/>
        </w:rPr>
      </w:pPr>
      <w:hyperlink w:anchor="_Toc484267066" w:history="1">
        <w:r w:rsidR="00650F94" w:rsidRPr="003A050A">
          <w:rPr>
            <w:rStyle w:val="Hipervnculo"/>
            <w:noProof/>
            <w:lang w:val="en-US"/>
          </w:rPr>
          <w:t>Bibliografía</w:t>
        </w:r>
        <w:r w:rsidR="00650F94">
          <w:rPr>
            <w:noProof/>
            <w:webHidden/>
          </w:rPr>
          <w:tab/>
        </w:r>
        <w:r w:rsidR="00650F94">
          <w:rPr>
            <w:noProof/>
            <w:webHidden/>
          </w:rPr>
          <w:fldChar w:fldCharType="begin"/>
        </w:r>
        <w:r w:rsidR="00650F94">
          <w:rPr>
            <w:noProof/>
            <w:webHidden/>
          </w:rPr>
          <w:instrText xml:space="preserve"> PAGEREF _Toc484267066 \h </w:instrText>
        </w:r>
        <w:r w:rsidR="00650F94">
          <w:rPr>
            <w:noProof/>
            <w:webHidden/>
          </w:rPr>
        </w:r>
        <w:r w:rsidR="00650F94">
          <w:rPr>
            <w:noProof/>
            <w:webHidden/>
          </w:rPr>
          <w:fldChar w:fldCharType="separate"/>
        </w:r>
        <w:r w:rsidR="00650F94">
          <w:rPr>
            <w:noProof/>
            <w:webHidden/>
          </w:rPr>
          <w:t>31</w:t>
        </w:r>
        <w:r w:rsidR="00650F94">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650F94"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267067" w:history="1">
        <w:r w:rsidR="00650F94" w:rsidRPr="00D8754B">
          <w:rPr>
            <w:rStyle w:val="Hipervnculo"/>
            <w:noProof/>
          </w:rPr>
          <w:t>Figura 1.1.1: Logo de Scratch</w:t>
        </w:r>
        <w:r w:rsidR="00650F94">
          <w:rPr>
            <w:noProof/>
            <w:webHidden/>
          </w:rPr>
          <w:tab/>
        </w:r>
        <w:r w:rsidR="00650F94">
          <w:rPr>
            <w:noProof/>
            <w:webHidden/>
          </w:rPr>
          <w:fldChar w:fldCharType="begin"/>
        </w:r>
        <w:r w:rsidR="00650F94">
          <w:rPr>
            <w:noProof/>
            <w:webHidden/>
          </w:rPr>
          <w:instrText xml:space="preserve"> PAGEREF _Toc484267067 \h </w:instrText>
        </w:r>
        <w:r w:rsidR="00650F94">
          <w:rPr>
            <w:noProof/>
            <w:webHidden/>
          </w:rPr>
        </w:r>
        <w:r w:rsidR="00650F94">
          <w:rPr>
            <w:noProof/>
            <w:webHidden/>
          </w:rPr>
          <w:fldChar w:fldCharType="separate"/>
        </w:r>
        <w:r w:rsidR="00650F94">
          <w:rPr>
            <w:noProof/>
            <w:webHidden/>
          </w:rPr>
          <w:t>2</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68" w:history="1">
        <w:r w:rsidR="00650F94" w:rsidRPr="00D8754B">
          <w:rPr>
            <w:rStyle w:val="Hipervnculo"/>
            <w:noProof/>
          </w:rPr>
          <w:t>Figura 1.1.2: Ejemplo de mostrar por pantalla 'Hola mundo' en Scratch</w:t>
        </w:r>
        <w:r w:rsidR="00650F94">
          <w:rPr>
            <w:noProof/>
            <w:webHidden/>
          </w:rPr>
          <w:tab/>
        </w:r>
        <w:r w:rsidR="00650F94">
          <w:rPr>
            <w:noProof/>
            <w:webHidden/>
          </w:rPr>
          <w:fldChar w:fldCharType="begin"/>
        </w:r>
        <w:r w:rsidR="00650F94">
          <w:rPr>
            <w:noProof/>
            <w:webHidden/>
          </w:rPr>
          <w:instrText xml:space="preserve"> PAGEREF _Toc484267068 \h </w:instrText>
        </w:r>
        <w:r w:rsidR="00650F94">
          <w:rPr>
            <w:noProof/>
            <w:webHidden/>
          </w:rPr>
        </w:r>
        <w:r w:rsidR="00650F94">
          <w:rPr>
            <w:noProof/>
            <w:webHidden/>
          </w:rPr>
          <w:fldChar w:fldCharType="separate"/>
        </w:r>
        <w:r w:rsidR="00650F94">
          <w:rPr>
            <w:noProof/>
            <w:webHidden/>
          </w:rPr>
          <w:t>3</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69" w:history="1">
        <w:r w:rsidR="00650F94" w:rsidRPr="00D8754B">
          <w:rPr>
            <w:rStyle w:val="Hipervnculo"/>
            <w:noProof/>
          </w:rPr>
          <w:t>Figura 1.1.3: Ventana principal de Acomola</w:t>
        </w:r>
        <w:r w:rsidR="00650F94">
          <w:rPr>
            <w:noProof/>
            <w:webHidden/>
          </w:rPr>
          <w:tab/>
        </w:r>
        <w:r w:rsidR="00650F94">
          <w:rPr>
            <w:noProof/>
            <w:webHidden/>
          </w:rPr>
          <w:fldChar w:fldCharType="begin"/>
        </w:r>
        <w:r w:rsidR="00650F94">
          <w:rPr>
            <w:noProof/>
            <w:webHidden/>
          </w:rPr>
          <w:instrText xml:space="preserve"> PAGEREF _Toc484267069 \h </w:instrText>
        </w:r>
        <w:r w:rsidR="00650F94">
          <w:rPr>
            <w:noProof/>
            <w:webHidden/>
          </w:rPr>
        </w:r>
        <w:r w:rsidR="00650F94">
          <w:rPr>
            <w:noProof/>
            <w:webHidden/>
          </w:rPr>
          <w:fldChar w:fldCharType="separate"/>
        </w:r>
        <w:r w:rsidR="00650F94">
          <w:rPr>
            <w:noProof/>
            <w:webHidden/>
          </w:rPr>
          <w:t>4</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0" w:history="1">
        <w:r w:rsidR="00650F94" w:rsidRPr="00D8754B">
          <w:rPr>
            <w:rStyle w:val="Hipervnculo"/>
            <w:noProof/>
          </w:rPr>
          <w:t>Figura 2.1.1: Logo de Electron</w:t>
        </w:r>
        <w:r w:rsidR="00650F94">
          <w:rPr>
            <w:noProof/>
            <w:webHidden/>
          </w:rPr>
          <w:tab/>
        </w:r>
        <w:r w:rsidR="00650F94">
          <w:rPr>
            <w:noProof/>
            <w:webHidden/>
          </w:rPr>
          <w:fldChar w:fldCharType="begin"/>
        </w:r>
        <w:r w:rsidR="00650F94">
          <w:rPr>
            <w:noProof/>
            <w:webHidden/>
          </w:rPr>
          <w:instrText xml:space="preserve"> PAGEREF _Toc484267070 \h </w:instrText>
        </w:r>
        <w:r w:rsidR="00650F94">
          <w:rPr>
            <w:noProof/>
            <w:webHidden/>
          </w:rPr>
        </w:r>
        <w:r w:rsidR="00650F94">
          <w:rPr>
            <w:noProof/>
            <w:webHidden/>
          </w:rPr>
          <w:fldChar w:fldCharType="separate"/>
        </w:r>
        <w:r w:rsidR="00650F94">
          <w:rPr>
            <w:noProof/>
            <w:webHidden/>
          </w:rPr>
          <w:t>8</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1" w:history="1">
        <w:r w:rsidR="00650F94" w:rsidRPr="00D8754B">
          <w:rPr>
            <w:rStyle w:val="Hipervnculo"/>
            <w:noProof/>
          </w:rPr>
          <w:t>Figura 2.2.1: Interfaz de usuario de Blockly</w:t>
        </w:r>
        <w:r w:rsidR="00650F94">
          <w:rPr>
            <w:noProof/>
            <w:webHidden/>
          </w:rPr>
          <w:tab/>
        </w:r>
        <w:r w:rsidR="00650F94">
          <w:rPr>
            <w:noProof/>
            <w:webHidden/>
          </w:rPr>
          <w:fldChar w:fldCharType="begin"/>
        </w:r>
        <w:r w:rsidR="00650F94">
          <w:rPr>
            <w:noProof/>
            <w:webHidden/>
          </w:rPr>
          <w:instrText xml:space="preserve"> PAGEREF _Toc484267071 \h </w:instrText>
        </w:r>
        <w:r w:rsidR="00650F94">
          <w:rPr>
            <w:noProof/>
            <w:webHidden/>
          </w:rPr>
        </w:r>
        <w:r w:rsidR="00650F94">
          <w:rPr>
            <w:noProof/>
            <w:webHidden/>
          </w:rPr>
          <w:fldChar w:fldCharType="separate"/>
        </w:r>
        <w:r w:rsidR="00650F94">
          <w:rPr>
            <w:noProof/>
            <w:webHidden/>
          </w:rPr>
          <w:t>10</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2" w:history="1">
        <w:r w:rsidR="00650F94" w:rsidRPr="00D8754B">
          <w:rPr>
            <w:rStyle w:val="Hipervnculo"/>
            <w:noProof/>
          </w:rPr>
          <w:t>Figura 2.2.2: Ejemplo de bloque generado con Blockly Developer Tools</w:t>
        </w:r>
        <w:r w:rsidR="00650F94">
          <w:rPr>
            <w:noProof/>
            <w:webHidden/>
          </w:rPr>
          <w:tab/>
        </w:r>
        <w:r w:rsidR="00650F94">
          <w:rPr>
            <w:noProof/>
            <w:webHidden/>
          </w:rPr>
          <w:fldChar w:fldCharType="begin"/>
        </w:r>
        <w:r w:rsidR="00650F94">
          <w:rPr>
            <w:noProof/>
            <w:webHidden/>
          </w:rPr>
          <w:instrText xml:space="preserve"> PAGEREF _Toc484267072 \h </w:instrText>
        </w:r>
        <w:r w:rsidR="00650F94">
          <w:rPr>
            <w:noProof/>
            <w:webHidden/>
          </w:rPr>
        </w:r>
        <w:r w:rsidR="00650F94">
          <w:rPr>
            <w:noProof/>
            <w:webHidden/>
          </w:rPr>
          <w:fldChar w:fldCharType="separate"/>
        </w:r>
        <w:r w:rsidR="00650F94">
          <w:rPr>
            <w:noProof/>
            <w:webHidden/>
          </w:rPr>
          <w:t>11</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3" w:history="1">
        <w:r w:rsidR="00650F94" w:rsidRPr="00D8754B">
          <w:rPr>
            <w:rStyle w:val="Hipervnculo"/>
            <w:noProof/>
          </w:rPr>
          <w:t>Figura 2.3.1: Logo de Pure</w:t>
        </w:r>
        <w:r w:rsidR="00650F94">
          <w:rPr>
            <w:noProof/>
            <w:webHidden/>
          </w:rPr>
          <w:tab/>
        </w:r>
        <w:r w:rsidR="00650F94">
          <w:rPr>
            <w:noProof/>
            <w:webHidden/>
          </w:rPr>
          <w:fldChar w:fldCharType="begin"/>
        </w:r>
        <w:r w:rsidR="00650F94">
          <w:rPr>
            <w:noProof/>
            <w:webHidden/>
          </w:rPr>
          <w:instrText xml:space="preserve"> PAGEREF _Toc484267073 \h </w:instrText>
        </w:r>
        <w:r w:rsidR="00650F94">
          <w:rPr>
            <w:noProof/>
            <w:webHidden/>
          </w:rPr>
        </w:r>
        <w:r w:rsidR="00650F94">
          <w:rPr>
            <w:noProof/>
            <w:webHidden/>
          </w:rPr>
          <w:fldChar w:fldCharType="separate"/>
        </w:r>
        <w:r w:rsidR="00650F94">
          <w:rPr>
            <w:noProof/>
            <w:webHidden/>
          </w:rPr>
          <w:t>12</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4" w:history="1">
        <w:r w:rsidR="00650F94" w:rsidRPr="00D8754B">
          <w:rPr>
            <w:rStyle w:val="Hipervnculo"/>
            <w:noProof/>
          </w:rPr>
          <w:t>Figura 2.4.1: Logo de jQuery</w:t>
        </w:r>
        <w:r w:rsidR="00650F94">
          <w:rPr>
            <w:noProof/>
            <w:webHidden/>
          </w:rPr>
          <w:tab/>
        </w:r>
        <w:r w:rsidR="00650F94">
          <w:rPr>
            <w:noProof/>
            <w:webHidden/>
          </w:rPr>
          <w:fldChar w:fldCharType="begin"/>
        </w:r>
        <w:r w:rsidR="00650F94">
          <w:rPr>
            <w:noProof/>
            <w:webHidden/>
          </w:rPr>
          <w:instrText xml:space="preserve"> PAGEREF _Toc484267074 \h </w:instrText>
        </w:r>
        <w:r w:rsidR="00650F94">
          <w:rPr>
            <w:noProof/>
            <w:webHidden/>
          </w:rPr>
        </w:r>
        <w:r w:rsidR="00650F94">
          <w:rPr>
            <w:noProof/>
            <w:webHidden/>
          </w:rPr>
          <w:fldChar w:fldCharType="separate"/>
        </w:r>
        <w:r w:rsidR="00650F94">
          <w:rPr>
            <w:noProof/>
            <w:webHidden/>
          </w:rPr>
          <w:t>13</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5" w:history="1">
        <w:r w:rsidR="00650F94" w:rsidRPr="00D8754B">
          <w:rPr>
            <w:rStyle w:val="Hipervnculo"/>
            <w:noProof/>
          </w:rPr>
          <w:t>Figura 2.4.2: Logo de Chance</w:t>
        </w:r>
        <w:r w:rsidR="00650F94">
          <w:rPr>
            <w:noProof/>
            <w:webHidden/>
          </w:rPr>
          <w:tab/>
        </w:r>
        <w:r w:rsidR="00650F94">
          <w:rPr>
            <w:noProof/>
            <w:webHidden/>
          </w:rPr>
          <w:fldChar w:fldCharType="begin"/>
        </w:r>
        <w:r w:rsidR="00650F94">
          <w:rPr>
            <w:noProof/>
            <w:webHidden/>
          </w:rPr>
          <w:instrText xml:space="preserve"> PAGEREF _Toc484267075 \h </w:instrText>
        </w:r>
        <w:r w:rsidR="00650F94">
          <w:rPr>
            <w:noProof/>
            <w:webHidden/>
          </w:rPr>
        </w:r>
        <w:r w:rsidR="00650F94">
          <w:rPr>
            <w:noProof/>
            <w:webHidden/>
          </w:rPr>
          <w:fldChar w:fldCharType="separate"/>
        </w:r>
        <w:r w:rsidR="00650F94">
          <w:rPr>
            <w:noProof/>
            <w:webHidden/>
          </w:rPr>
          <w:t>15</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6" w:history="1">
        <w:r w:rsidR="00650F94" w:rsidRPr="00D8754B">
          <w:rPr>
            <w:rStyle w:val="Hipervnculo"/>
            <w:noProof/>
          </w:rPr>
          <w:t>Figura 3.1.1: Ventana principal de Comilona</w:t>
        </w:r>
        <w:r w:rsidR="00650F94">
          <w:rPr>
            <w:noProof/>
            <w:webHidden/>
          </w:rPr>
          <w:tab/>
        </w:r>
        <w:r w:rsidR="00650F94">
          <w:rPr>
            <w:noProof/>
            <w:webHidden/>
          </w:rPr>
          <w:fldChar w:fldCharType="begin"/>
        </w:r>
        <w:r w:rsidR="00650F94">
          <w:rPr>
            <w:noProof/>
            <w:webHidden/>
          </w:rPr>
          <w:instrText xml:space="preserve"> PAGEREF _Toc484267076 \h </w:instrText>
        </w:r>
        <w:r w:rsidR="00650F94">
          <w:rPr>
            <w:noProof/>
            <w:webHidden/>
          </w:rPr>
        </w:r>
        <w:r w:rsidR="00650F94">
          <w:rPr>
            <w:noProof/>
            <w:webHidden/>
          </w:rPr>
          <w:fldChar w:fldCharType="separate"/>
        </w:r>
        <w:r w:rsidR="00650F94">
          <w:rPr>
            <w:noProof/>
            <w:webHidden/>
          </w:rPr>
          <w:t>16</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7" w:history="1">
        <w:r w:rsidR="00650F94" w:rsidRPr="00D8754B">
          <w:rPr>
            <w:rStyle w:val="Hipervnculo"/>
            <w:noProof/>
          </w:rPr>
          <w:t>Figura 3.2.1: Ejemplo de ventana informativa para uno de los ejercicios</w:t>
        </w:r>
        <w:r w:rsidR="00650F94">
          <w:rPr>
            <w:noProof/>
            <w:webHidden/>
          </w:rPr>
          <w:tab/>
        </w:r>
        <w:r w:rsidR="00650F94">
          <w:rPr>
            <w:noProof/>
            <w:webHidden/>
          </w:rPr>
          <w:fldChar w:fldCharType="begin"/>
        </w:r>
        <w:r w:rsidR="00650F94">
          <w:rPr>
            <w:noProof/>
            <w:webHidden/>
          </w:rPr>
          <w:instrText xml:space="preserve"> PAGEREF _Toc484267077 \h </w:instrText>
        </w:r>
        <w:r w:rsidR="00650F94">
          <w:rPr>
            <w:noProof/>
            <w:webHidden/>
          </w:rPr>
        </w:r>
        <w:r w:rsidR="00650F94">
          <w:rPr>
            <w:noProof/>
            <w:webHidden/>
          </w:rPr>
          <w:fldChar w:fldCharType="separate"/>
        </w:r>
        <w:r w:rsidR="00650F94">
          <w:rPr>
            <w:noProof/>
            <w:webHidden/>
          </w:rPr>
          <w:t>18</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8" w:history="1">
        <w:r w:rsidR="00650F94" w:rsidRPr="00D8754B">
          <w:rPr>
            <w:rStyle w:val="Hipervnculo"/>
            <w:noProof/>
          </w:rPr>
          <w:t>Figura 3.6.1: Bloques disponibles en el nivel 1</w:t>
        </w:r>
        <w:r w:rsidR="00650F94">
          <w:rPr>
            <w:noProof/>
            <w:webHidden/>
          </w:rPr>
          <w:tab/>
        </w:r>
        <w:r w:rsidR="00650F94">
          <w:rPr>
            <w:noProof/>
            <w:webHidden/>
          </w:rPr>
          <w:fldChar w:fldCharType="begin"/>
        </w:r>
        <w:r w:rsidR="00650F94">
          <w:rPr>
            <w:noProof/>
            <w:webHidden/>
          </w:rPr>
          <w:instrText xml:space="preserve"> PAGEREF _Toc484267078 \h </w:instrText>
        </w:r>
        <w:r w:rsidR="00650F94">
          <w:rPr>
            <w:noProof/>
            <w:webHidden/>
          </w:rPr>
        </w:r>
        <w:r w:rsidR="00650F94">
          <w:rPr>
            <w:noProof/>
            <w:webHidden/>
          </w:rPr>
          <w:fldChar w:fldCharType="separate"/>
        </w:r>
        <w:r w:rsidR="00650F94">
          <w:rPr>
            <w:noProof/>
            <w:webHidden/>
          </w:rPr>
          <w:t>22</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79" w:history="1">
        <w:r w:rsidR="00650F94" w:rsidRPr="00D8754B">
          <w:rPr>
            <w:rStyle w:val="Hipervnculo"/>
            <w:noProof/>
          </w:rPr>
          <w:t>Figura 3.6.2: Bloque diseñado para indicar un bucle</w:t>
        </w:r>
        <w:r w:rsidR="00650F94">
          <w:rPr>
            <w:noProof/>
            <w:webHidden/>
          </w:rPr>
          <w:tab/>
        </w:r>
        <w:r w:rsidR="00650F94">
          <w:rPr>
            <w:noProof/>
            <w:webHidden/>
          </w:rPr>
          <w:fldChar w:fldCharType="begin"/>
        </w:r>
        <w:r w:rsidR="00650F94">
          <w:rPr>
            <w:noProof/>
            <w:webHidden/>
          </w:rPr>
          <w:instrText xml:space="preserve"> PAGEREF _Toc484267079 \h </w:instrText>
        </w:r>
        <w:r w:rsidR="00650F94">
          <w:rPr>
            <w:noProof/>
            <w:webHidden/>
          </w:rPr>
        </w:r>
        <w:r w:rsidR="00650F94">
          <w:rPr>
            <w:noProof/>
            <w:webHidden/>
          </w:rPr>
          <w:fldChar w:fldCharType="separate"/>
        </w:r>
        <w:r w:rsidR="00650F94">
          <w:rPr>
            <w:noProof/>
            <w:webHidden/>
          </w:rPr>
          <w:t>23</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80" w:history="1">
        <w:r w:rsidR="00650F94" w:rsidRPr="00D8754B">
          <w:rPr>
            <w:rStyle w:val="Hipervnculo"/>
            <w:noProof/>
          </w:rPr>
          <w:t>Figura 3.6.3: Ejemplo de bloque de función</w:t>
        </w:r>
        <w:r w:rsidR="00650F94">
          <w:rPr>
            <w:noProof/>
            <w:webHidden/>
          </w:rPr>
          <w:tab/>
        </w:r>
        <w:r w:rsidR="00650F94">
          <w:rPr>
            <w:noProof/>
            <w:webHidden/>
          </w:rPr>
          <w:fldChar w:fldCharType="begin"/>
        </w:r>
        <w:r w:rsidR="00650F94">
          <w:rPr>
            <w:noProof/>
            <w:webHidden/>
          </w:rPr>
          <w:instrText xml:space="preserve"> PAGEREF _Toc484267080 \h </w:instrText>
        </w:r>
        <w:r w:rsidR="00650F94">
          <w:rPr>
            <w:noProof/>
            <w:webHidden/>
          </w:rPr>
        </w:r>
        <w:r w:rsidR="00650F94">
          <w:rPr>
            <w:noProof/>
            <w:webHidden/>
          </w:rPr>
          <w:fldChar w:fldCharType="separate"/>
        </w:r>
        <w:r w:rsidR="00650F94">
          <w:rPr>
            <w:noProof/>
            <w:webHidden/>
          </w:rPr>
          <w:t>24</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81" w:history="1">
        <w:r w:rsidR="00650F94" w:rsidRPr="00D8754B">
          <w:rPr>
            <w:rStyle w:val="Hipervnculo"/>
            <w:noProof/>
          </w:rPr>
          <w:t>Figura 3.6.4: Bloque condicional</w:t>
        </w:r>
        <w:r w:rsidR="00650F94">
          <w:rPr>
            <w:noProof/>
            <w:webHidden/>
          </w:rPr>
          <w:tab/>
        </w:r>
        <w:r w:rsidR="00650F94">
          <w:rPr>
            <w:noProof/>
            <w:webHidden/>
          </w:rPr>
          <w:fldChar w:fldCharType="begin"/>
        </w:r>
        <w:r w:rsidR="00650F94">
          <w:rPr>
            <w:noProof/>
            <w:webHidden/>
          </w:rPr>
          <w:instrText xml:space="preserve"> PAGEREF _Toc484267081 \h </w:instrText>
        </w:r>
        <w:r w:rsidR="00650F94">
          <w:rPr>
            <w:noProof/>
            <w:webHidden/>
          </w:rPr>
        </w:r>
        <w:r w:rsidR="00650F94">
          <w:rPr>
            <w:noProof/>
            <w:webHidden/>
          </w:rPr>
          <w:fldChar w:fldCharType="separate"/>
        </w:r>
        <w:r w:rsidR="00650F94">
          <w:rPr>
            <w:noProof/>
            <w:webHidden/>
          </w:rPr>
          <w:t>25</w:t>
        </w:r>
        <w:r w:rsidR="00650F94">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proofErr w:type="spellStart"/>
      <w:r w:rsidRPr="00DF3CF6">
        <w:lastRenderedPageBreak/>
        <w:t>Índice</w:t>
      </w:r>
      <w:proofErr w:type="spellEnd"/>
      <w:r w:rsidRPr="00DF3CF6">
        <w:t xml:space="preserve"> de </w:t>
      </w:r>
      <w:proofErr w:type="spellStart"/>
      <w:r w:rsidR="003B754D" w:rsidRPr="00DF3CF6">
        <w:t>tablas</w:t>
      </w:r>
      <w:proofErr w:type="spellEnd"/>
    </w:p>
    <w:p w:rsidR="00650F94"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267082" w:history="1">
        <w:r w:rsidR="00650F94" w:rsidRPr="00582868">
          <w:rPr>
            <w:rStyle w:val="Hipervnculo"/>
            <w:noProof/>
          </w:rPr>
          <w:t>Tabla 1.1</w:t>
        </w:r>
        <w:r w:rsidR="00650F94" w:rsidRPr="00582868">
          <w:rPr>
            <w:rStyle w:val="Hipervnculo"/>
            <w:noProof/>
          </w:rPr>
          <w:noBreakHyphen/>
          <w:t>1: Iniciativas para la promoción del pensamiento computacional</w:t>
        </w:r>
        <w:r w:rsidR="00650F94">
          <w:rPr>
            <w:noProof/>
            <w:webHidden/>
          </w:rPr>
          <w:tab/>
        </w:r>
        <w:r w:rsidR="00650F94">
          <w:rPr>
            <w:noProof/>
            <w:webHidden/>
          </w:rPr>
          <w:fldChar w:fldCharType="begin"/>
        </w:r>
        <w:r w:rsidR="00650F94">
          <w:rPr>
            <w:noProof/>
            <w:webHidden/>
          </w:rPr>
          <w:instrText xml:space="preserve"> PAGEREF _Toc484267082 \h </w:instrText>
        </w:r>
        <w:r w:rsidR="00650F94">
          <w:rPr>
            <w:noProof/>
            <w:webHidden/>
          </w:rPr>
        </w:r>
        <w:r w:rsidR="00650F94">
          <w:rPr>
            <w:noProof/>
            <w:webHidden/>
          </w:rPr>
          <w:fldChar w:fldCharType="separate"/>
        </w:r>
        <w:r w:rsidR="00650F94">
          <w:rPr>
            <w:noProof/>
            <w:webHidden/>
          </w:rPr>
          <w:t>3</w:t>
        </w:r>
        <w:r w:rsidR="00650F94">
          <w:rPr>
            <w:noProof/>
            <w:webHidden/>
          </w:rPr>
          <w:fldChar w:fldCharType="end"/>
        </w:r>
      </w:hyperlink>
    </w:p>
    <w:p w:rsidR="00650F94" w:rsidRDefault="00451FEA">
      <w:pPr>
        <w:pStyle w:val="Tabladeilustraciones"/>
        <w:rPr>
          <w:rFonts w:asciiTheme="minorHAnsi" w:eastAsiaTheme="minorEastAsia" w:hAnsiTheme="minorHAnsi" w:cstheme="minorBidi"/>
          <w:noProof/>
          <w:sz w:val="22"/>
          <w:szCs w:val="22"/>
          <w:lang w:val="es-ES"/>
        </w:rPr>
      </w:pPr>
      <w:hyperlink w:anchor="_Toc484267083" w:history="1">
        <w:r w:rsidR="00650F94" w:rsidRPr="00582868">
          <w:rPr>
            <w:rStyle w:val="Hipervnculo"/>
            <w:noProof/>
          </w:rPr>
          <w:t>Tabla 8.1</w:t>
        </w:r>
        <w:r w:rsidR="00650F94" w:rsidRPr="00582868">
          <w:rPr>
            <w:rStyle w:val="Hipervnculo"/>
            <w:noProof/>
          </w:rPr>
          <w:noBreakHyphen/>
          <w:t>1. Tabla resumen de los Tipos.</w:t>
        </w:r>
        <w:r w:rsidR="00650F94">
          <w:rPr>
            <w:noProof/>
            <w:webHidden/>
          </w:rPr>
          <w:tab/>
        </w:r>
        <w:r w:rsidR="00650F94">
          <w:rPr>
            <w:noProof/>
            <w:webHidden/>
          </w:rPr>
          <w:fldChar w:fldCharType="begin"/>
        </w:r>
        <w:r w:rsidR="00650F94">
          <w:rPr>
            <w:noProof/>
            <w:webHidden/>
          </w:rPr>
          <w:instrText xml:space="preserve"> PAGEREF _Toc484267083 \h </w:instrText>
        </w:r>
        <w:r w:rsidR="00650F94">
          <w:rPr>
            <w:noProof/>
            <w:webHidden/>
          </w:rPr>
        </w:r>
        <w:r w:rsidR="00650F94">
          <w:rPr>
            <w:noProof/>
            <w:webHidden/>
          </w:rPr>
          <w:fldChar w:fldCharType="separate"/>
        </w:r>
        <w:r w:rsidR="00650F94">
          <w:rPr>
            <w:noProof/>
            <w:webHidden/>
          </w:rPr>
          <w:t>30</w:t>
        </w:r>
        <w:r w:rsidR="00650F94">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01219B">
      <w:pPr>
        <w:pStyle w:val="Ttulo2"/>
      </w:pPr>
      <w:r w:rsidRPr="00A4563F">
        <w:lastRenderedPageBreak/>
        <w:br/>
      </w:r>
      <w:bookmarkStart w:id="0" w:name="_Toc484267036"/>
      <w:r w:rsidR="001E297F" w:rsidRPr="00A4563F">
        <w:t>Introducción</w:t>
      </w:r>
      <w:bookmarkEnd w:id="0"/>
    </w:p>
    <w:p w:rsidR="004B2A88" w:rsidRDefault="004B2A88" w:rsidP="004B2A88">
      <w:pPr>
        <w:pStyle w:val="Prrafo"/>
      </w:pPr>
      <w:r>
        <w:t xml:space="preserve">El concepto de pensamiento computacional, usando las palabras de </w:t>
      </w:r>
      <w:r w:rsidRPr="004B2A88">
        <w:t xml:space="preserve">J. </w:t>
      </w:r>
      <w:proofErr w:type="spellStart"/>
      <w:r w:rsidRPr="004B2A88">
        <w:t>Wing</w:t>
      </w:r>
      <w:proofErr w:type="spellEnd"/>
      <w:sdt>
        <w:sdtPr>
          <w:id w:val="-1485316576"/>
          <w:citation/>
        </w:sdtPr>
        <w:sdtContent>
          <w:r w:rsidR="00143281">
            <w:fldChar w:fldCharType="begin"/>
          </w:r>
          <w:r w:rsidR="00DC77FE">
            <w:rPr>
              <w:lang w:val="es-ES"/>
            </w:rPr>
            <w:instrText xml:space="preserve">CITATION JWi33 \l 3082 </w:instrText>
          </w:r>
          <w:r w:rsidR="00143281">
            <w:fldChar w:fldCharType="separate"/>
          </w:r>
          <w:r w:rsidR="00650F94">
            <w:rPr>
              <w:noProof/>
              <w:lang w:val="es-ES"/>
            </w:rPr>
            <w:t xml:space="preserve"> </w:t>
          </w:r>
          <w:r w:rsidR="00650F94" w:rsidRPr="00650F94">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t>
      </w:r>
      <w:proofErr w:type="spellStart"/>
      <w:r w:rsidR="00492C20">
        <w:t>Wing</w:t>
      </w:r>
      <w:proofErr w:type="spellEnd"/>
      <w:r w:rsidR="00492C20">
        <w:t xml:space="preserve">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650F94">
            <w:rPr>
              <w:noProof/>
              <w:szCs w:val="28"/>
              <w:lang w:val="es-ES"/>
            </w:rPr>
            <w:t xml:space="preserve"> </w:t>
          </w:r>
          <w:r w:rsidR="00650F94" w:rsidRPr="00650F94">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650F94">
            <w:rPr>
              <w:noProof/>
              <w:lang w:val="es-ES"/>
            </w:rPr>
            <w:t xml:space="preserve"> </w:t>
          </w:r>
          <w:r w:rsidR="00650F94" w:rsidRPr="00650F94">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267037"/>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xml:space="preserve">, vemos que los estudios que existen son muy recientes, muchos de ellos de la última década, destacando algunos de la década pasada como el de J. </w:t>
      </w:r>
      <w:proofErr w:type="spellStart"/>
      <w:r w:rsidR="00644508">
        <w:t>Wing</w:t>
      </w:r>
      <w:proofErr w:type="spellEnd"/>
      <w:sdt>
        <w:sdtPr>
          <w:id w:val="-782952335"/>
          <w:citation/>
        </w:sdtPr>
        <w:sdtContent>
          <w:r w:rsidR="00644508">
            <w:fldChar w:fldCharType="begin"/>
          </w:r>
          <w:r w:rsidR="00644508">
            <w:rPr>
              <w:lang w:val="es-ES"/>
            </w:rPr>
            <w:instrText xml:space="preserve"> CITATION JWi33 \l 3082 </w:instrText>
          </w:r>
          <w:r w:rsidR="00644508">
            <w:fldChar w:fldCharType="separate"/>
          </w:r>
          <w:r w:rsidR="00650F94">
            <w:rPr>
              <w:noProof/>
              <w:lang w:val="es-ES"/>
            </w:rPr>
            <w:t xml:space="preserve"> </w:t>
          </w:r>
          <w:r w:rsidR="00650F94" w:rsidRPr="00650F94">
            <w:rPr>
              <w:noProof/>
              <w:lang w:val="es-ES"/>
            </w:rPr>
            <w:t>[1]</w:t>
          </w:r>
          <w:r w:rsidR="00644508">
            <w:fldChar w:fldCharType="end"/>
          </w:r>
        </w:sdtContent>
      </w:sdt>
      <w:r w:rsidR="00644508">
        <w:t xml:space="preserve"> del año 2006, cuando el mundo de la computación tal y como la conocemos existe </w:t>
      </w:r>
      <w:r w:rsidR="0073575F">
        <w:t>desde el año 1953 con el primer Grado en Ciencias de la C</w:t>
      </w:r>
      <w:r w:rsidR="00644508">
        <w:t>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650F94">
            <w:rPr>
              <w:noProof/>
              <w:lang w:val="es-ES"/>
            </w:rPr>
            <w:t xml:space="preserve"> </w:t>
          </w:r>
          <w:r w:rsidR="00650F94" w:rsidRPr="00650F94">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650F94">
            <w:rPr>
              <w:noProof/>
              <w:lang w:val="es-ES"/>
            </w:rPr>
            <w:t xml:space="preserve"> </w:t>
          </w:r>
          <w:r w:rsidR="00650F94" w:rsidRPr="00650F94">
            <w:rPr>
              <w:noProof/>
              <w:lang w:val="es-ES"/>
            </w:rPr>
            <w:t>[5]</w:t>
          </w:r>
          <w:r w:rsidR="005B24E3">
            <w:fldChar w:fldCharType="end"/>
          </w:r>
        </w:sdtContent>
      </w:sdt>
      <w:r w:rsidR="005B24E3">
        <w:t xml:space="preserve">, un lenguaje de programación visual desarrollado por el Instituto de Tecnología de </w:t>
      </w:r>
      <w:proofErr w:type="spellStart"/>
      <w:r w:rsidR="005B24E3">
        <w:t>Massachussetts</w:t>
      </w:r>
      <w:proofErr w:type="spellEnd"/>
      <w:r w:rsidR="005B24E3">
        <w:t xml:space="preserve">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2736000" cy="2055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6000" cy="2055553"/>
                    </a:xfrm>
                    <a:prstGeom prst="rect">
                      <a:avLst/>
                    </a:prstGeom>
                  </pic:spPr>
                </pic:pic>
              </a:graphicData>
            </a:graphic>
          </wp:inline>
        </w:drawing>
      </w:r>
    </w:p>
    <w:p w:rsidR="00BA0F04" w:rsidRDefault="00BA0F04" w:rsidP="00B91B18">
      <w:pPr>
        <w:pStyle w:val="Leyenda"/>
      </w:pPr>
      <w:bookmarkStart w:id="2" w:name="_Toc484267067"/>
      <w:r>
        <w:t xml:space="preserve">Figura </w:t>
      </w:r>
      <w:r w:rsidR="00052097">
        <w:fldChar w:fldCharType="begin"/>
      </w:r>
      <w:r w:rsidR="00052097">
        <w:instrText xml:space="preserve"> STYLEREF 3 \s </w:instrText>
      </w:r>
      <w:r w:rsidR="00052097">
        <w:fldChar w:fldCharType="separate"/>
      </w:r>
      <w:r w:rsidR="00052097">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utilizando la programación, pero sin mostrar en ningún momento código, aplicando una filosofía de bloques, en el que tenemos que ir uniéndolos para formar un puzle con el reto propuesto. En 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lastRenderedPageBreak/>
        <w:drawing>
          <wp:inline distT="0" distB="0" distL="0" distR="0" wp14:anchorId="43B5C1FF" wp14:editId="2EE0398A">
            <wp:extent cx="1786270" cy="135857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7713" cy="1374881"/>
                    </a:xfrm>
                    <a:prstGeom prst="rect">
                      <a:avLst/>
                    </a:prstGeom>
                  </pic:spPr>
                </pic:pic>
              </a:graphicData>
            </a:graphic>
          </wp:inline>
        </w:drawing>
      </w:r>
    </w:p>
    <w:p w:rsidR="005A6101" w:rsidRDefault="005A6101" w:rsidP="00B91B18">
      <w:pPr>
        <w:pStyle w:val="Leyenda"/>
      </w:pPr>
      <w:bookmarkStart w:id="3" w:name="_Toc484267068"/>
      <w:r>
        <w:t xml:space="preserve">Figura </w:t>
      </w:r>
      <w:r w:rsidR="00052097">
        <w:fldChar w:fldCharType="begin"/>
      </w:r>
      <w:r w:rsidR="00052097">
        <w:instrText xml:space="preserve"> STYLEREF 3 \s </w:instrText>
      </w:r>
      <w:r w:rsidR="00052097">
        <w:fldChar w:fldCharType="separate"/>
      </w:r>
      <w:r w:rsidR="00052097">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2</w:t>
      </w:r>
      <w:r w:rsidR="00052097">
        <w:fldChar w:fldCharType="end"/>
      </w:r>
      <w:r>
        <w:t>: Ejemplo de mostrar por pantalla 'Hola mundo' en Scratch</w:t>
      </w:r>
      <w:bookmarkEnd w:id="3"/>
    </w:p>
    <w:p w:rsidR="00C10F60" w:rsidRDefault="0073575F" w:rsidP="00BA0F04">
      <w:pPr>
        <w:pStyle w:val="Prrafo"/>
      </w:pPr>
      <w:r>
        <w:t>Desde que apareció</w:t>
      </w:r>
      <w:r w:rsidR="00BA0F04">
        <w:t xml:space="preserve"> Scratch en el año 2002, </w:t>
      </w:r>
      <w:r>
        <w:t xml:space="preserve">han surgido </w:t>
      </w:r>
      <w:r w:rsidR="00BA0F04">
        <w:t xml:space="preserve">numerosas </w:t>
      </w:r>
      <w:r>
        <w:t>iniciativas</w:t>
      </w:r>
      <w:r w:rsidR="00BA0F04">
        <w:t xml:space="preserve"> y asociaciones </w:t>
      </w:r>
      <w:r>
        <w:t xml:space="preserve">que </w:t>
      </w:r>
      <w:r w:rsidR="00BA0F04">
        <w:t>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rsidR="00BA0F04">
            <w:fldChar w:fldCharType="begin"/>
          </w:r>
          <w:r w:rsidR="00BA0F04">
            <w:rPr>
              <w:lang w:val="es-ES"/>
            </w:rPr>
            <w:instrText xml:space="preserve"> CITATION Cod1 \l 3082 </w:instrText>
          </w:r>
          <w:r w:rsidR="00BA0F04">
            <w:fldChar w:fldCharType="separate"/>
          </w:r>
          <w:r w:rsidR="00650F94">
            <w:rPr>
              <w:noProof/>
              <w:lang w:val="es-ES"/>
            </w:rPr>
            <w:t xml:space="preserve"> </w:t>
          </w:r>
          <w:r w:rsidR="00650F94" w:rsidRPr="00650F94">
            <w:rPr>
              <w:noProof/>
              <w:lang w:val="es-ES"/>
            </w:rPr>
            <w:t>[6]</w:t>
          </w:r>
          <w:r w:rsidR="00BA0F04">
            <w:fldChar w:fldCharType="end"/>
          </w:r>
        </w:sdtContent>
      </w:sdt>
      <w:r w:rsidR="00BA0F04">
        <w:t xml:space="preserve">, promovida por la organización estadounidense </w:t>
      </w:r>
      <w:proofErr w:type="spellStart"/>
      <w:r w:rsidR="00BA0F04">
        <w:t>Code</w:t>
      </w:r>
      <w:proofErr w:type="spellEnd"/>
      <w:sdt>
        <w:sdtPr>
          <w:id w:val="-1815248358"/>
          <w:citation/>
        </w:sdtPr>
        <w:sdtContent>
          <w:r w:rsidR="00BA0F04">
            <w:fldChar w:fldCharType="begin"/>
          </w:r>
          <w:r w:rsidR="00BA0F04">
            <w:rPr>
              <w:lang w:val="es-ES"/>
            </w:rPr>
            <w:instrText xml:space="preserve"> CITATION Cod \l 3082 </w:instrText>
          </w:r>
          <w:r w:rsidR="00BA0F04">
            <w:fldChar w:fldCharType="separate"/>
          </w:r>
          <w:r w:rsidR="00650F94">
            <w:rPr>
              <w:noProof/>
              <w:lang w:val="es-ES"/>
            </w:rPr>
            <w:t xml:space="preserve"> </w:t>
          </w:r>
          <w:r w:rsidR="00650F94" w:rsidRPr="00650F94">
            <w:rPr>
              <w:noProof/>
              <w:lang w:val="es-ES"/>
            </w:rPr>
            <w:t>[7]</w:t>
          </w:r>
          <w:r w:rsidR="00BA0F04">
            <w:fldChar w:fldCharType="end"/>
          </w:r>
        </w:sdtContent>
      </w:sdt>
      <w:r w:rsidR="00BA0F04">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p w:rsidR="00C10F60" w:rsidRDefault="00C10F60" w:rsidP="00BA0F04">
      <w:pPr>
        <w:pStyle w:val="Prrafo"/>
      </w:pPr>
    </w:p>
    <w:tbl>
      <w:tblPr>
        <w:tblStyle w:val="Tabla2"/>
        <w:tblW w:w="0" w:type="auto"/>
        <w:tblLook w:val="04A0" w:firstRow="1" w:lastRow="0" w:firstColumn="1" w:lastColumn="0" w:noHBand="0" w:noVBand="1"/>
      </w:tblPr>
      <w:tblGrid>
        <w:gridCol w:w="4365"/>
        <w:gridCol w:w="4365"/>
      </w:tblGrid>
      <w:tr w:rsidR="00C10F60" w:rsidTr="00AD4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65" w:type="dxa"/>
          </w:tcPr>
          <w:p w:rsidR="00C10F60" w:rsidRDefault="00C10F60" w:rsidP="00AD4F08">
            <w:pPr>
              <w:pStyle w:val="Encabezadodetabla"/>
            </w:pPr>
            <w:r>
              <w:t>Iniciativa</w:t>
            </w:r>
          </w:p>
        </w:tc>
        <w:tc>
          <w:tcPr>
            <w:tcW w:w="4365" w:type="dxa"/>
          </w:tcPr>
          <w:p w:rsidR="00C10F6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pPr>
            <w:r>
              <w:t>Página web</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Hora del código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https://hourofcode.com/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Made</w:t>
            </w:r>
            <w:proofErr w:type="spellEnd"/>
            <w:r w:rsidRPr="007D11BA">
              <w:t xml:space="preserve"> w/</w:t>
            </w:r>
            <w:proofErr w:type="spellStart"/>
            <w:r w:rsidRPr="007D11BA">
              <w:t>Code</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https://www.madewithcode.com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Club</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https://www.codeclub.org.uk</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CoderDojo</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https://coderdojo.com/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w:t>
            </w:r>
            <w:proofErr w:type="spellStart"/>
            <w:r w:rsidRPr="007D11BA">
              <w:t>Week</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http://codeweek.eu/</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 xml:space="preserve">Google CS </w:t>
            </w:r>
            <w:proofErr w:type="spellStart"/>
            <w:r w:rsidRPr="007D11BA">
              <w:t>First</w:t>
            </w:r>
            <w:proofErr w:type="spellEnd"/>
          </w:p>
        </w:tc>
        <w:tc>
          <w:tcPr>
            <w:tcW w:w="4365" w:type="dxa"/>
          </w:tcPr>
          <w:p w:rsidR="00C10F60" w:rsidRPr="007D11BA"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pPr>
            <w:r w:rsidRPr="007D11BA">
              <w:t>https://www.cs-first.com/en/home</w:t>
            </w:r>
          </w:p>
        </w:tc>
      </w:tr>
    </w:tbl>
    <w:p w:rsidR="00C10F60" w:rsidRPr="00BA0F04" w:rsidRDefault="00C10F60" w:rsidP="00B91B18">
      <w:pPr>
        <w:pStyle w:val="Leyenda"/>
      </w:pPr>
      <w:bookmarkStart w:id="4" w:name="_Toc484267082"/>
      <w:r>
        <w:t xml:space="preserve">Tabla </w:t>
      </w:r>
      <w:r w:rsidR="00F67C8C">
        <w:fldChar w:fldCharType="begin"/>
      </w:r>
      <w:r w:rsidR="00F67C8C">
        <w:instrText xml:space="preserve"> STYLEREF 3 \s </w:instrText>
      </w:r>
      <w:r w:rsidR="00F67C8C">
        <w:fldChar w:fldCharType="separate"/>
      </w:r>
      <w:r w:rsidR="00650F94">
        <w:rPr>
          <w:noProof/>
        </w:rPr>
        <w:t>1.1</w:t>
      </w:r>
      <w:r w:rsidR="00F67C8C">
        <w:rPr>
          <w:noProof/>
        </w:rPr>
        <w:fldChar w:fldCharType="end"/>
      </w:r>
      <w:r>
        <w:noBreakHyphen/>
      </w:r>
      <w:r w:rsidR="00F67C8C">
        <w:fldChar w:fldCharType="begin"/>
      </w:r>
      <w:r w:rsidR="00F67C8C">
        <w:instrText xml:space="preserve"> SEQ Tabla \* ARABIC \s 3 </w:instrText>
      </w:r>
      <w:r w:rsidR="00F67C8C">
        <w:fldChar w:fldCharType="separate"/>
      </w:r>
      <w:r w:rsidR="00650F94">
        <w:rPr>
          <w:noProof/>
        </w:rPr>
        <w:t>1</w:t>
      </w:r>
      <w:r w:rsidR="00F67C8C">
        <w:rPr>
          <w:noProof/>
        </w:rPr>
        <w:fldChar w:fldCharType="end"/>
      </w:r>
      <w:r>
        <w:t xml:space="preserve">: </w:t>
      </w:r>
      <w:r w:rsidRPr="00896B2E">
        <w:t>Iniciativas para la promoción del pensamiento computacional</w:t>
      </w:r>
      <w:bookmarkEnd w:id="4"/>
    </w:p>
    <w:p w:rsidR="00BA0F04" w:rsidRDefault="00C10F60" w:rsidP="00BA0F04">
      <w:pPr>
        <w:pStyle w:val="Prrafo"/>
      </w:pPr>
      <w:r>
        <w:t xml:space="preserve">Como comentamos al comienzo de este capítulo, otro de los objetivos es el de promover hábitos de alimentación saludables. Para ello se llevó a cabo una revisión sobre </w:t>
      </w:r>
      <w:r w:rsidR="00AD4F08">
        <w:t xml:space="preserve">juegos e iniciativas que trabajasen ambos conceptos. Sin embargo, no se encontró ninguno, únicamente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650F94">
            <w:rPr>
              <w:noProof/>
              <w:lang w:val="es-ES"/>
            </w:rPr>
            <w:t xml:space="preserve"> </w:t>
          </w:r>
          <w:r w:rsidR="00650F94" w:rsidRPr="00650F94">
            <w:rPr>
              <w:noProof/>
              <w:lang w:val="es-ES"/>
            </w:rPr>
            <w:t>[8]</w:t>
          </w:r>
          <w:r>
            <w:fldChar w:fldCharType="end"/>
          </w:r>
        </w:sdtContent>
      </w:sdt>
      <w:r>
        <w:t xml:space="preserve">, otra del famoso juego </w:t>
      </w:r>
      <w:proofErr w:type="spellStart"/>
      <w:r>
        <w:t>Scattergories</w:t>
      </w:r>
      <w:proofErr w:type="spellEnd"/>
      <w:sdt>
        <w:sdtPr>
          <w:id w:val="1033542170"/>
          <w:citation/>
        </w:sdtPr>
        <w:sdtContent>
          <w:r>
            <w:fldChar w:fldCharType="begin"/>
          </w:r>
          <w:r>
            <w:rPr>
              <w:lang w:val="es-ES"/>
            </w:rPr>
            <w:instrText xml:space="preserve"> CITATION Jan03 \l 3082 </w:instrText>
          </w:r>
          <w:r>
            <w:fldChar w:fldCharType="separate"/>
          </w:r>
          <w:r w:rsidR="00650F94">
            <w:rPr>
              <w:noProof/>
              <w:lang w:val="es-ES"/>
            </w:rPr>
            <w:t xml:space="preserve"> </w:t>
          </w:r>
          <w:r w:rsidR="00650F94" w:rsidRPr="00650F94">
            <w:rPr>
              <w:noProof/>
              <w:lang w:val="es-ES"/>
            </w:rPr>
            <w:t>[9]</w:t>
          </w:r>
          <w:r>
            <w:fldChar w:fldCharType="end"/>
          </w:r>
        </w:sdtContent>
      </w:sdt>
      <w:r w:rsidR="00A710DF">
        <w:t xml:space="preserve"> y una plataforma del Gobierno de Canarias </w:t>
      </w:r>
      <w:r w:rsidR="00A710DF">
        <w:lastRenderedPageBreak/>
        <w:t xml:space="preserve">llamada </w:t>
      </w:r>
      <w:proofErr w:type="spellStart"/>
      <w:r w:rsidR="00A710DF">
        <w:t>Acomola</w:t>
      </w:r>
      <w:proofErr w:type="spellEnd"/>
      <w:sdt>
        <w:sdtPr>
          <w:id w:val="-534117296"/>
          <w:citation/>
        </w:sdtPr>
        <w:sdtContent>
          <w:r w:rsidR="00A710DF">
            <w:fldChar w:fldCharType="begin"/>
          </w:r>
          <w:r w:rsidR="00A710DF">
            <w:rPr>
              <w:lang w:val="es-ES"/>
            </w:rPr>
            <w:instrText xml:space="preserve"> CITATION Dav15 \l 3082 </w:instrText>
          </w:r>
          <w:r w:rsidR="00A710DF">
            <w:fldChar w:fldCharType="separate"/>
          </w:r>
          <w:r w:rsidR="00650F94">
            <w:rPr>
              <w:noProof/>
              <w:lang w:val="es-ES"/>
            </w:rPr>
            <w:t xml:space="preserve"> </w:t>
          </w:r>
          <w:r w:rsidR="00650F94" w:rsidRPr="00650F94">
            <w:rPr>
              <w:noProof/>
              <w:lang w:val="es-ES"/>
            </w:rPr>
            <w:t>[10]</w:t>
          </w:r>
          <w:r w:rsidR="00A710DF">
            <w:fldChar w:fldCharType="end"/>
          </w:r>
        </w:sdtContent>
      </w:sdt>
      <w:r w:rsidR="00A710DF">
        <w:t xml:space="preserve">. En el caso del </w:t>
      </w:r>
      <w:proofErr w:type="spellStart"/>
      <w:r w:rsidR="00A710DF" w:rsidRPr="00A710DF">
        <w:t>Nutrition</w:t>
      </w:r>
      <w:proofErr w:type="spellEnd"/>
      <w:r w:rsidR="00A710DF" w:rsidRPr="00A710DF">
        <w:t xml:space="preserve">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proofErr w:type="spellStart"/>
      <w:r w:rsidR="00A710DF" w:rsidRPr="00A710DF">
        <w:t>Nutritional</w:t>
      </w:r>
      <w:proofErr w:type="spellEnd"/>
      <w:r w:rsidR="00A710DF" w:rsidRPr="00A710DF">
        <w:t xml:space="preserve"> </w:t>
      </w:r>
      <w:proofErr w:type="spellStart"/>
      <w:r w:rsidR="00A710DF" w:rsidRPr="00A710DF">
        <w:t>Scattergories</w:t>
      </w:r>
      <w:proofErr w:type="spellEnd"/>
      <w:r w:rsidR="00A710DF">
        <w:t xml:space="preserve">, también sigue la idea original, donde alguien tiene que decir una letra y otra persona elige una categoría, siendo </w:t>
      </w:r>
      <w:r w:rsidR="00213D2F">
        <w:t>la meta</w:t>
      </w:r>
      <w:r w:rsidR="00A710DF">
        <w:t xml:space="preserve"> que se digan la mayor cantidad de palabras posibles en un tiempo determinado, salvo que ahora todas </w:t>
      </w:r>
      <w:r w:rsidR="00213D2F">
        <w:t>está basado</w:t>
      </w:r>
      <w:r w:rsidR="00A710DF">
        <w:t xml:space="preserve"> en nutrición. Sin embargo, el objetivo de </w:t>
      </w:r>
      <w:proofErr w:type="spellStart"/>
      <w:r w:rsidR="00A710DF">
        <w:t>Acomola</w:t>
      </w:r>
      <w:proofErr w:type="spellEnd"/>
      <w:r w:rsidR="00A710DF">
        <w:t xml:space="preserve"> es totalmente diferente, ya que únicamente tenemos que colocar distintos alimentos por categorías en distintas cajas, ganando más puntos según la dificultad de las categorías y si la respuesta es la correcta. La interfaz de </w:t>
      </w:r>
      <w:proofErr w:type="spellStart"/>
      <w:r w:rsidR="00A710DF">
        <w:t>Acomola</w:t>
      </w:r>
      <w:proofErr w:type="spellEnd"/>
      <w:r w:rsidR="00A710DF">
        <w:t xml:space="preserve"> se puede observar en la figura 1.1.3.</w:t>
      </w:r>
    </w:p>
    <w:p w:rsidR="00213D2F" w:rsidRDefault="00213D2F"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392000" cy="3169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392000" cy="3169360"/>
                    </a:xfrm>
                    <a:prstGeom prst="rect">
                      <a:avLst/>
                    </a:prstGeom>
                  </pic:spPr>
                </pic:pic>
              </a:graphicData>
            </a:graphic>
          </wp:inline>
        </w:drawing>
      </w:r>
    </w:p>
    <w:p w:rsidR="00A710DF" w:rsidRDefault="00400984" w:rsidP="00B91B18">
      <w:pPr>
        <w:pStyle w:val="Leyenda"/>
      </w:pPr>
      <w:bookmarkStart w:id="5" w:name="_Toc484267069"/>
      <w:r>
        <w:t xml:space="preserve">Figura </w:t>
      </w:r>
      <w:r w:rsidR="00052097">
        <w:fldChar w:fldCharType="begin"/>
      </w:r>
      <w:r w:rsidR="00052097">
        <w:instrText xml:space="preserve"> STYLEREF 3 \s </w:instrText>
      </w:r>
      <w:r w:rsidR="00052097">
        <w:fldChar w:fldCharType="separate"/>
      </w:r>
      <w:r w:rsidR="00052097">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3</w:t>
      </w:r>
      <w:r w:rsidR="00052097">
        <w:fldChar w:fldCharType="end"/>
      </w:r>
      <w:r>
        <w:t xml:space="preserve">: Ventana principal de </w:t>
      </w:r>
      <w:proofErr w:type="spellStart"/>
      <w:r>
        <w:t>Acomola</w:t>
      </w:r>
      <w:bookmarkEnd w:id="5"/>
      <w:proofErr w:type="spellEnd"/>
    </w:p>
    <w:p w:rsidR="00E960F3" w:rsidRDefault="00BA499F" w:rsidP="00657D1A">
      <w:pPr>
        <w:pStyle w:val="Ttulo3"/>
      </w:pPr>
      <w:bookmarkStart w:id="6" w:name="_Toc484267038"/>
      <w:r>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lastRenderedPageBreak/>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267039"/>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 xml:space="preserve">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w:t>
      </w:r>
      <w:proofErr w:type="spellStart"/>
      <w:r w:rsidRPr="00403C9C">
        <w:t>git</w:t>
      </w:r>
      <w:proofErr w:type="spellEnd"/>
      <w:r w:rsidRPr="00403C9C">
        <w:t xml:space="preserve">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t>
      </w:r>
      <w:proofErr w:type="spellStart"/>
      <w:r w:rsidRPr="00403C9C">
        <w:t>webapp</w:t>
      </w:r>
      <w:proofErr w:type="spellEnd"/>
      <w:r w:rsidRPr="00403C9C">
        <w:t xml:space="preserve">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w:t>
      </w:r>
      <w:proofErr w:type="spellStart"/>
      <w:r w:rsidRPr="00403C9C">
        <w:t>LaTeX</w:t>
      </w:r>
      <w:proofErr w:type="spellEnd"/>
      <w:r w:rsidRPr="00403C9C">
        <w:t xml:space="preserve"> y </w:t>
      </w:r>
      <w:proofErr w:type="spellStart"/>
      <w:r w:rsidRPr="00403C9C">
        <w:t>BibTeX</w:t>
      </w:r>
      <w:proofErr w:type="spellEnd"/>
      <w:r w:rsidRPr="00403C9C">
        <w:t>,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lastRenderedPageBreak/>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 xml:space="preserve">Para esta última tarea </w:t>
      </w:r>
      <w:r w:rsidR="0073575F">
        <w:t xml:space="preserve">se envió y </w:t>
      </w:r>
      <w:r>
        <w:t>ha sido aceptada en el V Congreso Internacional de Videojuegos y Educación</w:t>
      </w:r>
      <w:r w:rsidR="001A5934">
        <w:t xml:space="preserve"> (CIVE)</w:t>
      </w:r>
      <w:r>
        <w:t>, celebrado en junio de 2017 en el Puerto de la Cruz, una comunicación sobre el trabajo realizado con la aplicación desarrollada</w:t>
      </w:r>
      <w:sdt>
        <w:sdtPr>
          <w:id w:val="-1223132351"/>
          <w:citation/>
        </w:sdtPr>
        <w:sdtContent>
          <w:r w:rsidR="00650F94">
            <w:fldChar w:fldCharType="begin"/>
          </w:r>
          <w:r w:rsidR="00650F94">
            <w:rPr>
              <w:lang w:val="es-ES"/>
            </w:rPr>
            <w:instrText xml:space="preserve"> CITATION Pro \l 3082 </w:instrText>
          </w:r>
          <w:r w:rsidR="00650F94">
            <w:fldChar w:fldCharType="separate"/>
          </w:r>
          <w:r w:rsidR="00650F94">
            <w:rPr>
              <w:noProof/>
              <w:lang w:val="es-ES"/>
            </w:rPr>
            <w:t xml:space="preserve"> </w:t>
          </w:r>
          <w:r w:rsidR="00650F94" w:rsidRPr="00650F94">
            <w:rPr>
              <w:noProof/>
              <w:lang w:val="es-ES"/>
            </w:rPr>
            <w:t>[11]</w:t>
          </w:r>
          <w:r w:rsidR="00650F94">
            <w:fldChar w:fldCharType="end"/>
          </w:r>
        </w:sdtContent>
      </w:sdt>
      <w:r>
        <w:t>.</w:t>
      </w:r>
    </w:p>
    <w:p w:rsidR="00D43C3B" w:rsidRDefault="00BA499F" w:rsidP="00D43C3B">
      <w:pPr>
        <w:pStyle w:val="Ttulo3"/>
      </w:pPr>
      <w:bookmarkStart w:id="8" w:name="_Toc484267040"/>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01219B">
      <w:pPr>
        <w:pStyle w:val="Ttulo2"/>
      </w:pPr>
      <w:r>
        <w:lastRenderedPageBreak/>
        <w:br/>
      </w:r>
      <w:bookmarkStart w:id="9" w:name="_Toc484267041"/>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267042"/>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650F94">
            <w:rPr>
              <w:noProof/>
              <w:lang w:val="es-ES"/>
            </w:rPr>
            <w:t xml:space="preserve"> </w:t>
          </w:r>
          <w:r w:rsidR="00650F94" w:rsidRPr="00650F94">
            <w:rPr>
              <w:noProof/>
              <w:lang w:val="es-ES"/>
            </w:rPr>
            <w:t>[12]</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650F94">
            <w:rPr>
              <w:noProof/>
              <w:lang w:val="es-ES"/>
            </w:rPr>
            <w:t xml:space="preserve"> </w:t>
          </w:r>
          <w:r w:rsidR="00650F94" w:rsidRPr="00650F94">
            <w:rPr>
              <w:noProof/>
              <w:lang w:val="es-ES"/>
            </w:rPr>
            <w:t>[13]</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650F94">
            <w:rPr>
              <w:noProof/>
              <w:lang w:val="es-ES"/>
            </w:rPr>
            <w:t xml:space="preserve"> </w:t>
          </w:r>
          <w:r w:rsidR="00650F94" w:rsidRPr="00650F94">
            <w:rPr>
              <w:noProof/>
              <w:lang w:val="es-ES"/>
            </w:rPr>
            <w:t>[14]</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w:t>
      </w:r>
      <w:r w:rsidR="00503572">
        <w:lastRenderedPageBreak/>
        <w:t>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w:t>
      </w:r>
      <w:proofErr w:type="spellStart"/>
      <w:r w:rsidR="00503572">
        <w:t>Atom</w:t>
      </w:r>
      <w:proofErr w:type="spellEnd"/>
      <w:r w:rsidR="00503572">
        <w:t xml:space="preserve"> y Visual Studio </w:t>
      </w:r>
      <w:proofErr w:type="spellStart"/>
      <w:r w:rsidR="00503572">
        <w:t>Code</w:t>
      </w:r>
      <w:proofErr w:type="spellEnd"/>
      <w:r w:rsidR="00503572">
        <w:t xml:space="preserve">, o la aplicación de escritorio de </w:t>
      </w:r>
      <w:proofErr w:type="spellStart"/>
      <w:r w:rsidR="00503572">
        <w:t>Wordpress</w:t>
      </w:r>
      <w:proofErr w:type="spellEnd"/>
      <w:r w:rsidR="00503572">
        <w:t>.</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267070"/>
      <w:r>
        <w:t xml:space="preserve">Figura </w:t>
      </w:r>
      <w:r w:rsidR="00052097">
        <w:fldChar w:fldCharType="begin"/>
      </w:r>
      <w:r w:rsidR="00052097">
        <w:instrText xml:space="preserve"> STYLEREF 3 \s </w:instrText>
      </w:r>
      <w:r w:rsidR="00052097">
        <w:fldChar w:fldCharType="separate"/>
      </w:r>
      <w:r w:rsidR="00052097">
        <w:rPr>
          <w:noProof/>
        </w:rPr>
        <w:t>2.1</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Logo de Electron</w:t>
      </w:r>
      <w:bookmarkEnd w:id="11"/>
    </w:p>
    <w:p w:rsidR="00C250B8" w:rsidRDefault="00C250B8" w:rsidP="00C250B8">
      <w:pPr>
        <w:pStyle w:val="Ttulo3"/>
      </w:pPr>
      <w:bookmarkStart w:id="12" w:name="_Toc484267043"/>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650F94">
            <w:rPr>
              <w:noProof/>
              <w:lang w:val="es-ES"/>
            </w:rPr>
            <w:t xml:space="preserve"> </w:t>
          </w:r>
          <w:r w:rsidR="00650F94" w:rsidRPr="00650F94">
            <w:rPr>
              <w:noProof/>
              <w:lang w:val="es-ES"/>
            </w:rPr>
            <w:t>[15]</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650F94">
            <w:rPr>
              <w:noProof/>
              <w:lang w:val="es-ES"/>
            </w:rPr>
            <w:t xml:space="preserve"> </w:t>
          </w:r>
          <w:r w:rsidR="00650F94" w:rsidRPr="00650F94">
            <w:rPr>
              <w:noProof/>
              <w:lang w:val="es-ES"/>
            </w:rPr>
            <w:t>[16]</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embargo, también se ha implementado para los sistemas operativos móviles Android e iOS, a pesar de que algunas características de la versión web no están </w:t>
      </w:r>
      <w:r w:rsidR="00E426BD">
        <w:lastRenderedPageBreak/>
        <w:t>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 xml:space="preserve">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w:t>
      </w:r>
      <w:proofErr w:type="spellStart"/>
      <w:r>
        <w:t>Python</w:t>
      </w:r>
      <w:proofErr w:type="spellEnd"/>
      <w:r>
        <w:t xml:space="preserve"> o </w:t>
      </w:r>
      <w:proofErr w:type="spellStart"/>
      <w:r>
        <w:t>Dart</w:t>
      </w:r>
      <w:proofErr w:type="spellEnd"/>
      <w:r>
        <w:t>.</w:t>
      </w:r>
    </w:p>
    <w:p w:rsidR="00731028" w:rsidRDefault="00731028" w:rsidP="00333C20">
      <w:pPr>
        <w:pStyle w:val="Prrafo"/>
      </w:pPr>
      <w:r>
        <w:t xml:space="preserve">Gracias a que ha sido desarrollado por Google, se consigue una integración con Google App </w:t>
      </w:r>
      <w:proofErr w:type="spellStart"/>
      <w:r>
        <w:t>Engine</w:t>
      </w:r>
      <w:proofErr w:type="spellEnd"/>
      <w:sdt>
        <w:sdtPr>
          <w:id w:val="483513650"/>
          <w:citation/>
        </w:sdtPr>
        <w:sdtContent>
          <w:r>
            <w:fldChar w:fldCharType="begin"/>
          </w:r>
          <w:r>
            <w:rPr>
              <w:lang w:val="es-ES"/>
            </w:rPr>
            <w:instrText xml:space="preserve"> CITATION Goo4 \l 3082 </w:instrText>
          </w:r>
          <w:r>
            <w:fldChar w:fldCharType="separate"/>
          </w:r>
          <w:r w:rsidR="00650F94">
            <w:rPr>
              <w:noProof/>
              <w:lang w:val="es-ES"/>
            </w:rPr>
            <w:t xml:space="preserve"> </w:t>
          </w:r>
          <w:r w:rsidR="00650F94" w:rsidRPr="00650F94">
            <w:rPr>
              <w:noProof/>
              <w:lang w:val="es-ES"/>
            </w:rPr>
            <w:t>[17]</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w:t>
      </w:r>
      <w:r w:rsidR="001147B3">
        <w:t>erramienta que es capaz de escal</w:t>
      </w:r>
      <w:r w:rsidR="00E426BD">
        <w:t>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267071"/>
      <w:r>
        <w:t xml:space="preserve">Figura </w:t>
      </w:r>
      <w:r w:rsidR="00052097">
        <w:fldChar w:fldCharType="begin"/>
      </w:r>
      <w:r w:rsidR="00052097">
        <w:instrText xml:space="preserve"> STYLEREF 3 \s </w:instrText>
      </w:r>
      <w:r w:rsidR="00052097">
        <w:fldChar w:fldCharType="separate"/>
      </w:r>
      <w:r w:rsidR="00052097">
        <w:rPr>
          <w:noProof/>
        </w:rPr>
        <w:t>2.2</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650F94">
            <w:rPr>
              <w:noProof/>
              <w:lang w:val="es-ES"/>
            </w:rPr>
            <w:t xml:space="preserve"> </w:t>
          </w:r>
          <w:r w:rsidR="00650F94" w:rsidRPr="00650F94">
            <w:rPr>
              <w:noProof/>
              <w:lang w:val="es-ES"/>
            </w:rPr>
            <w:t>[18]</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267072"/>
      <w:r>
        <w:t xml:space="preserve">Figura </w:t>
      </w:r>
      <w:r w:rsidR="00052097">
        <w:fldChar w:fldCharType="begin"/>
      </w:r>
      <w:r w:rsidR="00052097">
        <w:instrText xml:space="preserve"> STYLEREF 3 \s </w:instrText>
      </w:r>
      <w:r w:rsidR="00052097">
        <w:fldChar w:fldCharType="separate"/>
      </w:r>
      <w:r w:rsidR="00052097">
        <w:rPr>
          <w:noProof/>
        </w:rPr>
        <w:t>2.2</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2</w:t>
      </w:r>
      <w:r w:rsidR="00052097">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w:t>
      </w:r>
      <w:proofErr w:type="spellStart"/>
      <w:r>
        <w:t>Games</w:t>
      </w:r>
      <w:proofErr w:type="spellEnd"/>
      <w:sdt>
        <w:sdtPr>
          <w:id w:val="-80221852"/>
          <w:citation/>
        </w:sdtPr>
        <w:sdtContent>
          <w:r>
            <w:fldChar w:fldCharType="begin"/>
          </w:r>
          <w:r>
            <w:rPr>
              <w:lang w:val="es-ES"/>
            </w:rPr>
            <w:instrText xml:space="preserve"> CITATION Goo2 \l 3082 </w:instrText>
          </w:r>
          <w:r>
            <w:fldChar w:fldCharType="separate"/>
          </w:r>
          <w:r w:rsidR="00650F94">
            <w:rPr>
              <w:noProof/>
              <w:lang w:val="es-ES"/>
            </w:rPr>
            <w:t xml:space="preserve"> </w:t>
          </w:r>
          <w:r w:rsidR="00650F94" w:rsidRPr="00650F94">
            <w:rPr>
              <w:noProof/>
              <w:lang w:val="es-ES"/>
            </w:rPr>
            <w:t>[19]</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650F94">
            <w:rPr>
              <w:noProof/>
              <w:lang w:val="es-ES"/>
            </w:rPr>
            <w:t xml:space="preserve"> </w:t>
          </w:r>
          <w:r w:rsidR="00650F94" w:rsidRPr="00650F94">
            <w:rPr>
              <w:noProof/>
              <w:lang w:val="es-ES"/>
            </w:rPr>
            <w:t>[20]</w:t>
          </w:r>
          <w:r>
            <w:fldChar w:fldCharType="end"/>
          </w:r>
        </w:sdtContent>
      </w:sdt>
      <w:r>
        <w:t xml:space="preserve">, un entorno de desarrollo creado por Google </w:t>
      </w:r>
      <w:proofErr w:type="spellStart"/>
      <w:r>
        <w:t>Labs</w:t>
      </w:r>
      <w:proofErr w:type="spellEnd"/>
      <w:r>
        <w:t xml:space="preserve"> y que nos permite crear aplicaciones para el sistema operativo Android utilizando bloques, y por último, </w:t>
      </w:r>
      <w:proofErr w:type="spellStart"/>
      <w:r>
        <w:t>Code</w:t>
      </w:r>
      <w:proofErr w:type="spellEnd"/>
      <w:sdt>
        <w:sdtPr>
          <w:id w:val="-1960703900"/>
          <w:citation/>
        </w:sdtPr>
        <w:sdtContent>
          <w:r>
            <w:fldChar w:fldCharType="begin"/>
          </w:r>
          <w:r>
            <w:rPr>
              <w:lang w:val="es-ES"/>
            </w:rPr>
            <w:instrText xml:space="preserve"> CITATION Cod \l 3082 </w:instrText>
          </w:r>
          <w:r>
            <w:fldChar w:fldCharType="separate"/>
          </w:r>
          <w:r w:rsidR="00650F94">
            <w:rPr>
              <w:noProof/>
              <w:lang w:val="es-ES"/>
            </w:rPr>
            <w:t xml:space="preserve"> </w:t>
          </w:r>
          <w:r w:rsidR="00650F94" w:rsidRPr="00650F94">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267044"/>
      <w:proofErr w:type="spellStart"/>
      <w:r>
        <w:lastRenderedPageBreak/>
        <w:t>Pure</w:t>
      </w:r>
      <w:bookmarkEnd w:id="15"/>
      <w:proofErr w:type="spellEnd"/>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proofErr w:type="spellStart"/>
      <w:r w:rsidR="0002322C">
        <w:t>f</w:t>
      </w:r>
      <w:r>
        <w:t>rameworks</w:t>
      </w:r>
      <w:proofErr w:type="spellEnd"/>
      <w:r>
        <w:t xml:space="preserve">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 xml:space="preserve">En nuestro caso, entre las numerosas alternativas, se decidió utilizar </w:t>
      </w:r>
      <w:proofErr w:type="spellStart"/>
      <w:r>
        <w:t>Pure</w:t>
      </w:r>
      <w:proofErr w:type="spellEnd"/>
      <w:sdt>
        <w:sdtPr>
          <w:id w:val="-649597300"/>
          <w:citation/>
        </w:sdtPr>
        <w:sdtContent>
          <w:r>
            <w:fldChar w:fldCharType="begin"/>
          </w:r>
          <w:r>
            <w:rPr>
              <w:lang w:val="es-ES"/>
            </w:rPr>
            <w:instrText xml:space="preserve"> CITATION Yah \l 3082 </w:instrText>
          </w:r>
          <w:r>
            <w:fldChar w:fldCharType="separate"/>
          </w:r>
          <w:r w:rsidR="00650F94">
            <w:rPr>
              <w:noProof/>
              <w:lang w:val="es-ES"/>
            </w:rPr>
            <w:t xml:space="preserve"> </w:t>
          </w:r>
          <w:r w:rsidR="00650F94" w:rsidRPr="00650F94">
            <w:rPr>
              <w:noProof/>
              <w:lang w:val="es-ES"/>
            </w:rPr>
            <w:t>[21]</w:t>
          </w:r>
          <w:r>
            <w:fldChar w:fldCharType="end"/>
          </w:r>
        </w:sdtContent>
      </w:sdt>
      <w:r>
        <w:t xml:space="preserve">, una solución desarrollada por </w:t>
      </w:r>
      <w:proofErr w:type="spellStart"/>
      <w:r>
        <w:t>Yahoo</w:t>
      </w:r>
      <w:proofErr w:type="spellEnd"/>
      <w:r>
        <w:t xml:space="preserve">!,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w:t>
      </w:r>
      <w:proofErr w:type="spellStart"/>
      <w:r>
        <w:t>Pure</w:t>
      </w:r>
      <w:proofErr w:type="spellEnd"/>
      <w:r>
        <w:t xml:space="preserv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xml:space="preserve">. Sin embargo, este es mucho más pesado, puesto que incluye muchas más opciones de personalización y estilos propios. Por esto, el peso total se eleva de los 3.8Kb que ocupa </w:t>
      </w:r>
      <w:proofErr w:type="spellStart"/>
      <w:r w:rsidR="00AF69A5">
        <w:t>Pure</w:t>
      </w:r>
      <w:proofErr w:type="spellEnd"/>
      <w:r w:rsidR="00AF69A5">
        <w:t xml:space="preserve"> a 134Kb, es decir 35 veces más. A pesar de todo ello, Bootstrap, desarrollado por Twitter, es hasta el momento el segundo repositorio más popular de GitHub</w:t>
      </w:r>
      <w:sdt>
        <w:sdtPr>
          <w:id w:val="1091206106"/>
          <w:citation/>
        </w:sdtPr>
        <w:sdtContent>
          <w:r w:rsidR="00AF69A5">
            <w:fldChar w:fldCharType="begin"/>
          </w:r>
          <w:r w:rsidR="001A5934">
            <w:rPr>
              <w:lang w:val="es-ES"/>
            </w:rPr>
            <w:instrText xml:space="preserve">CITATION Git1 \l 3082 </w:instrText>
          </w:r>
          <w:r w:rsidR="00AF69A5">
            <w:fldChar w:fldCharType="separate"/>
          </w:r>
          <w:r w:rsidR="00650F94">
            <w:rPr>
              <w:noProof/>
              <w:lang w:val="es-ES"/>
            </w:rPr>
            <w:t xml:space="preserve"> </w:t>
          </w:r>
          <w:r w:rsidR="00650F94" w:rsidRPr="00650F94">
            <w:rPr>
              <w:noProof/>
              <w:lang w:val="es-ES"/>
            </w:rPr>
            <w:t>[22]</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267073"/>
      <w:r>
        <w:t xml:space="preserve">Figura </w:t>
      </w:r>
      <w:r w:rsidR="00052097">
        <w:fldChar w:fldCharType="begin"/>
      </w:r>
      <w:r w:rsidR="00052097">
        <w:instrText xml:space="preserve"> STYLEREF 3 \s </w:instrText>
      </w:r>
      <w:r w:rsidR="00052097">
        <w:fldChar w:fldCharType="separate"/>
      </w:r>
      <w:r w:rsidR="00052097">
        <w:rPr>
          <w:noProof/>
        </w:rPr>
        <w:t>2.3</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xml:space="preserve">: Logo de </w:t>
      </w:r>
      <w:proofErr w:type="spellStart"/>
      <w:r>
        <w:t>Pure</w:t>
      </w:r>
      <w:bookmarkEnd w:id="16"/>
      <w:proofErr w:type="spellEnd"/>
    </w:p>
    <w:p w:rsidR="00350D30" w:rsidRDefault="00350D30" w:rsidP="00350D30">
      <w:pPr>
        <w:pStyle w:val="Ttulo3"/>
      </w:pPr>
      <w:bookmarkStart w:id="17" w:name="_Toc484267045"/>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267046"/>
      <w:proofErr w:type="gramStart"/>
      <w:r>
        <w:t>jQuery</w:t>
      </w:r>
      <w:bookmarkEnd w:id="18"/>
      <w:proofErr w:type="gramEnd"/>
    </w:p>
    <w:p w:rsidR="00350D30" w:rsidRDefault="00350D30" w:rsidP="00350D30">
      <w:pPr>
        <w:pStyle w:val="Prrafo"/>
      </w:pPr>
      <w:proofErr w:type="gramStart"/>
      <w:r>
        <w:t>jQuery</w:t>
      </w:r>
      <w:proofErr w:type="gramEnd"/>
      <w:sdt>
        <w:sdtPr>
          <w:id w:val="1892069930"/>
          <w:citation/>
        </w:sdtPr>
        <w:sdtContent>
          <w:r>
            <w:fldChar w:fldCharType="begin"/>
          </w:r>
          <w:r>
            <w:rPr>
              <w:lang w:val="es-ES"/>
            </w:rPr>
            <w:instrText xml:space="preserve"> CITATION The \l 3082 </w:instrText>
          </w:r>
          <w:r>
            <w:fldChar w:fldCharType="separate"/>
          </w:r>
          <w:r w:rsidR="00650F94">
            <w:rPr>
              <w:noProof/>
              <w:lang w:val="es-ES"/>
            </w:rPr>
            <w:t xml:space="preserve"> </w:t>
          </w:r>
          <w:r w:rsidR="00650F94" w:rsidRPr="00650F94">
            <w:rPr>
              <w:noProof/>
              <w:lang w:val="es-ES"/>
            </w:rPr>
            <w:t>[23]</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650F94">
            <w:rPr>
              <w:noProof/>
              <w:lang w:val="es-ES"/>
            </w:rPr>
            <w:t xml:space="preserve"> </w:t>
          </w:r>
          <w:r w:rsidR="00650F94" w:rsidRPr="00650F94">
            <w:rPr>
              <w:noProof/>
              <w:lang w:val="es-ES"/>
            </w:rPr>
            <w:t>[24]</w:t>
          </w:r>
          <w:r>
            <w:fldChar w:fldCharType="end"/>
          </w:r>
        </w:sdtContent>
      </w:sdt>
      <w:r>
        <w:t>.</w:t>
      </w:r>
    </w:p>
    <w:p w:rsidR="00350D30" w:rsidRDefault="00350D30" w:rsidP="00350D30">
      <w:pPr>
        <w:pStyle w:val="Prrafo"/>
      </w:pPr>
      <w:r>
        <w:t>Este es un ejemplo en el que podemos manipular un elemento HTML con un identificador ‘</w:t>
      </w:r>
      <w:proofErr w:type="spellStart"/>
      <w:r>
        <w:t>mi_etiqueta</w:t>
      </w:r>
      <w:proofErr w:type="spellEnd"/>
      <w:r>
        <w:t>’ con código escrito en Javascript sin jQuery:</w:t>
      </w:r>
    </w:p>
    <w:p w:rsidR="00350D30" w:rsidRDefault="00350D30" w:rsidP="00350D30">
      <w:pPr>
        <w:pStyle w:val="Prrafo"/>
        <w:rPr>
          <w:rFonts w:ascii="Consolas" w:hAnsi="Consolas"/>
          <w:sz w:val="22"/>
          <w:shd w:val="clear" w:color="auto" w:fill="FFFFFF"/>
        </w:rPr>
      </w:pPr>
      <w:proofErr w:type="spellStart"/>
      <w:proofErr w:type="gramStart"/>
      <w:r w:rsidRPr="00A63776">
        <w:rPr>
          <w:rFonts w:ascii="Consolas" w:hAnsi="Consolas"/>
          <w:sz w:val="22"/>
          <w:shd w:val="clear" w:color="auto" w:fill="FFFFFF"/>
        </w:rPr>
        <w:t>document.getElementById</w:t>
      </w:r>
      <w:proofErr w:type="spellEnd"/>
      <w:r w:rsidRPr="00A63776">
        <w:rPr>
          <w:rFonts w:ascii="Consolas" w:hAnsi="Consolas"/>
          <w:sz w:val="22"/>
          <w:shd w:val="clear" w:color="auto" w:fill="FFFFFF"/>
        </w:rPr>
        <w:t>(</w:t>
      </w:r>
      <w:proofErr w:type="gramEnd"/>
      <w:r w:rsidRPr="00A63776">
        <w:rPr>
          <w:rFonts w:ascii="Consolas" w:hAnsi="Consolas"/>
          <w:sz w:val="22"/>
          <w:shd w:val="clear" w:color="auto" w:fill="FFFFFF"/>
        </w:rPr>
        <w:t>"</w:t>
      </w:r>
      <w:proofErr w:type="spellStart"/>
      <w:r>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w:t>
      </w:r>
      <w:proofErr w:type="spellStart"/>
      <w:r w:rsidRPr="00A63776">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267074"/>
      <w:r>
        <w:t xml:space="preserve">Figura </w:t>
      </w:r>
      <w:r w:rsidR="00052097">
        <w:fldChar w:fldCharType="begin"/>
      </w:r>
      <w:r w:rsidR="00052097">
        <w:instrText xml:space="preserve"> STYLEREF 3 \s </w:instrText>
      </w:r>
      <w:r w:rsidR="00052097">
        <w:fldChar w:fldCharType="separate"/>
      </w:r>
      <w:r w:rsidR="00052097">
        <w:rPr>
          <w:noProof/>
        </w:rPr>
        <w:t>2.4</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Logo de jQuery</w:t>
      </w:r>
      <w:bookmarkEnd w:id="19"/>
    </w:p>
    <w:p w:rsidR="00383C33" w:rsidRDefault="00383C33" w:rsidP="00383C33">
      <w:pPr>
        <w:pStyle w:val="Ttulo4"/>
      </w:pPr>
      <w:bookmarkStart w:id="20" w:name="_Toc484267047"/>
      <w:r>
        <w:lastRenderedPageBreak/>
        <w:t>JS-</w:t>
      </w:r>
      <w:proofErr w:type="spellStart"/>
      <w:r>
        <w:t>Interpreter</w:t>
      </w:r>
      <w:bookmarkEnd w:id="20"/>
      <w:proofErr w:type="spellEnd"/>
    </w:p>
    <w:p w:rsidR="000771FB" w:rsidRDefault="00383C33" w:rsidP="00383C33">
      <w:pPr>
        <w:pStyle w:val="Prrafo"/>
      </w:pPr>
      <w:r>
        <w:t>JS-</w:t>
      </w:r>
      <w:proofErr w:type="spellStart"/>
      <w:r>
        <w:t>Interpreter</w:t>
      </w:r>
      <w:proofErr w:type="spellEnd"/>
      <w:sdt>
        <w:sdtPr>
          <w:id w:val="827330036"/>
          <w:citation/>
        </w:sdtPr>
        <w:sdtContent>
          <w:r>
            <w:fldChar w:fldCharType="begin"/>
          </w:r>
          <w:r>
            <w:rPr>
              <w:lang w:val="es-ES"/>
            </w:rPr>
            <w:instrText xml:space="preserve"> CITATION Nei \l 3082 </w:instrText>
          </w:r>
          <w:r>
            <w:fldChar w:fldCharType="separate"/>
          </w:r>
          <w:r w:rsidR="00650F94">
            <w:rPr>
              <w:noProof/>
              <w:lang w:val="es-ES"/>
            </w:rPr>
            <w:t xml:space="preserve"> </w:t>
          </w:r>
          <w:r w:rsidR="00650F94" w:rsidRPr="00650F94">
            <w:rPr>
              <w:noProof/>
              <w:lang w:val="es-ES"/>
            </w:rPr>
            <w:t>[25]</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w:t>
      </w:r>
      <w:proofErr w:type="spellStart"/>
      <w:r>
        <w:t>Interpreter</w:t>
      </w:r>
      <w:proofErr w:type="spellEnd"/>
      <w:r>
        <w:t xml:space="preserve">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 xml:space="preserve"> = '</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a=1; </w:t>
      </w:r>
      <w:proofErr w:type="spellStart"/>
      <w:r w:rsidRPr="000771FB">
        <w:rPr>
          <w:rFonts w:ascii="Consolas" w:hAnsi="Consolas"/>
          <w:sz w:val="22"/>
          <w:shd w:val="clear" w:color="auto" w:fill="FFFFFF"/>
        </w:rPr>
        <w:t>for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w:t>
      </w:r>
      <w:proofErr w:type="spellEnd"/>
      <w:r w:rsidRPr="000771FB">
        <w:rPr>
          <w:rFonts w:ascii="Consolas" w:hAnsi="Consolas"/>
          <w:sz w:val="22"/>
          <w:shd w:val="clear" w:color="auto" w:fill="FFFFFF"/>
        </w:rPr>
        <w:t xml:space="preserve"> = new </w:t>
      </w:r>
      <w:proofErr w:type="spellStart"/>
      <w:r w:rsidRPr="000771FB">
        <w:rPr>
          <w:rFonts w:ascii="Consolas" w:hAnsi="Consolas"/>
          <w:sz w:val="22"/>
          <w:shd w:val="clear" w:color="auto" w:fill="FFFFFF"/>
        </w:rPr>
        <w:t>Interpreter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proofErr w:type="spellStart"/>
      <w:proofErr w:type="gramStart"/>
      <w:r w:rsidR="000771FB">
        <w:rPr>
          <w:rFonts w:ascii="Consolas" w:hAnsi="Consolas"/>
          <w:sz w:val="22"/>
          <w:shd w:val="clear" w:color="auto" w:fill="FFFFFF"/>
        </w:rPr>
        <w:t>myInterpreter.run</w:t>
      </w:r>
      <w:proofErr w:type="spellEnd"/>
      <w:r w:rsidR="000771FB">
        <w:rPr>
          <w:rFonts w:ascii="Consolas" w:hAnsi="Consolas"/>
          <w:sz w:val="22"/>
          <w:shd w:val="clear" w:color="auto" w:fill="FFFFFF"/>
        </w:rPr>
        <w:t>(</w:t>
      </w:r>
      <w:proofErr w:type="gramEnd"/>
      <w:r w:rsidR="000771FB">
        <w:rPr>
          <w:rFonts w:ascii="Consolas" w:hAnsi="Consolas"/>
          <w:sz w:val="22"/>
          <w:shd w:val="clear" w:color="auto" w:fill="FFFFFF"/>
        </w:rPr>
        <w:t>)</w:t>
      </w:r>
      <w:r w:rsidR="000771FB" w:rsidRPr="000771FB">
        <w:rPr>
          <w:rFonts w:cs="Courier New"/>
          <w:lang w:val="es-ES"/>
        </w:rPr>
        <w:t>, lo</w:t>
      </w:r>
      <w:r w:rsidR="000771FB">
        <w:t xml:space="preserve"> que ejecuta el código </w:t>
      </w:r>
      <w:r>
        <w:t>de</w:t>
      </w:r>
      <w:r w:rsidR="000771FB">
        <w:t xml:space="preserve"> </w:t>
      </w:r>
      <w:proofErr w:type="spellStart"/>
      <w:r w:rsidR="000771FB" w:rsidRPr="000771FB">
        <w:rPr>
          <w:rFonts w:ascii="Consolas" w:hAnsi="Consolas"/>
          <w:sz w:val="22"/>
          <w:shd w:val="clear" w:color="auto" w:fill="FFFFFF"/>
        </w:rPr>
        <w:t>myCode</w:t>
      </w:r>
      <w:proofErr w:type="spellEnd"/>
      <w:r w:rsidR="000771FB">
        <w:t xml:space="preserve">. Sin embargo, Javascript ya cuenta con una función parecida y de manera nativa, que es </w:t>
      </w:r>
      <w:proofErr w:type="spellStart"/>
      <w:proofErr w:type="gramStart"/>
      <w:r w:rsidR="000771FB" w:rsidRPr="000771FB">
        <w:rPr>
          <w:rFonts w:ascii="Consolas" w:hAnsi="Consolas"/>
          <w:sz w:val="22"/>
          <w:shd w:val="clear" w:color="auto" w:fill="FFFFFF"/>
        </w:rPr>
        <w:t>eval</w:t>
      </w:r>
      <w:proofErr w:type="spellEnd"/>
      <w:r w:rsidR="000771FB" w:rsidRPr="000771FB">
        <w:rPr>
          <w:rFonts w:ascii="Consolas" w:hAnsi="Consolas"/>
          <w:sz w:val="22"/>
          <w:shd w:val="clear" w:color="auto" w:fill="FFFFFF"/>
        </w:rPr>
        <w:t>(</w:t>
      </w:r>
      <w:proofErr w:type="gramEnd"/>
      <w:r w:rsidR="000771FB" w:rsidRPr="000771FB">
        <w:rPr>
          <w:rFonts w:ascii="Consolas" w:hAnsi="Consolas"/>
          <w:sz w:val="22"/>
          <w:shd w:val="clear" w:color="auto" w:fill="FFFFFF"/>
        </w:rPr>
        <w:t>)</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proofErr w:type="spellStart"/>
      <w:proofErr w:type="gramStart"/>
      <w:r w:rsidRPr="000771FB">
        <w:rPr>
          <w:rFonts w:ascii="Consolas" w:hAnsi="Consolas"/>
          <w:sz w:val="22"/>
          <w:shd w:val="clear" w:color="auto" w:fill="FFFFFF"/>
        </w:rPr>
        <w:t>function</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nextStep</w:t>
      </w:r>
      <w:proofErr w:type="spellEnd"/>
      <w:r w:rsidRPr="000771FB">
        <w:rPr>
          <w:rFonts w:ascii="Consolas" w:hAnsi="Consolas"/>
          <w:sz w:val="22"/>
          <w:shd w:val="clear" w:color="auto" w:fill="FFFFFF"/>
        </w:rPr>
        <w:t>()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if</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myInterpreter.step</w:t>
      </w:r>
      <w:proofErr w:type="spellEnd"/>
      <w:r w:rsidRPr="000771FB">
        <w:rPr>
          <w:rFonts w:ascii="Consolas" w:hAnsi="Consolas"/>
          <w:sz w:val="22"/>
          <w:shd w:val="clear" w:color="auto" w:fill="FFFFFF"/>
        </w:rPr>
        <w:t>())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window.setTimeout</w:t>
      </w:r>
      <w:proofErr w:type="spellEnd"/>
      <w:r w:rsidRPr="000771FB">
        <w:rPr>
          <w:rFonts w:ascii="Consolas" w:hAnsi="Consolas"/>
          <w:sz w:val="22"/>
          <w:shd w:val="clear" w:color="auto" w:fill="FFFFFF"/>
        </w:rPr>
        <w:t>(</w:t>
      </w:r>
      <w:proofErr w:type="spellStart"/>
      <w:proofErr w:type="gramEnd"/>
      <w:r w:rsidRPr="000771FB">
        <w:rPr>
          <w:rFonts w:ascii="Consolas" w:hAnsi="Consolas"/>
          <w:sz w:val="22"/>
          <w:shd w:val="clear" w:color="auto" w:fill="FFFFFF"/>
        </w:rPr>
        <w:t>nextStep</w:t>
      </w:r>
      <w:proofErr w:type="spellEnd"/>
      <w:r w:rsidRPr="000771FB">
        <w:rPr>
          <w:rFonts w:ascii="Consolas" w:hAnsi="Consolas"/>
          <w:sz w:val="22"/>
          <w:shd w:val="clear" w:color="auto" w:fill="FFFFFF"/>
        </w:rPr>
        <w:t>,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nextStep</w:t>
      </w:r>
      <w:proofErr w:type="spellEnd"/>
      <w:proofErr w:type="gramEnd"/>
      <w:r w:rsidRPr="000771FB">
        <w:rPr>
          <w:rFonts w:ascii="Consolas" w:hAnsi="Consolas"/>
          <w:sz w:val="22"/>
          <w:shd w:val="clear" w:color="auto" w:fill="FFFFFF"/>
        </w:rPr>
        <w:t>();</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proofErr w:type="spellStart"/>
      <w:proofErr w:type="gramStart"/>
      <w:r>
        <w:rPr>
          <w:rFonts w:ascii="Consolas" w:hAnsi="Consolas"/>
          <w:sz w:val="22"/>
          <w:shd w:val="clear" w:color="auto" w:fill="FFFFFF"/>
        </w:rPr>
        <w:t>window.setTimeout</w:t>
      </w:r>
      <w:proofErr w:type="spellEnd"/>
      <w:r>
        <w:rPr>
          <w:rFonts w:ascii="Consolas" w:hAnsi="Consolas"/>
          <w:sz w:val="22"/>
          <w:shd w:val="clear" w:color="auto" w:fill="FFFFFF"/>
        </w:rPr>
        <w:t>(</w:t>
      </w:r>
      <w:proofErr w:type="spellStart"/>
      <w:proofErr w:type="gramEnd"/>
      <w:r>
        <w:rPr>
          <w:rFonts w:ascii="Consolas" w:hAnsi="Consolas"/>
          <w:sz w:val="22"/>
          <w:shd w:val="clear" w:color="auto" w:fill="FFFFFF"/>
        </w:rPr>
        <w:t>nextStep</w:t>
      </w:r>
      <w:proofErr w:type="spellEnd"/>
      <w:r>
        <w:rPr>
          <w:rFonts w:ascii="Consolas" w:hAnsi="Consolas"/>
          <w:sz w:val="22"/>
          <w:shd w:val="clear" w:color="auto" w:fill="FFFFFF"/>
        </w:rPr>
        <w:t>,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w:t>
      </w:r>
      <w:proofErr w:type="spellStart"/>
      <w:r w:rsidR="00AE3B7F">
        <w:t>Interpreter</w:t>
      </w:r>
      <w:proofErr w:type="spellEnd"/>
      <w:r w:rsidR="00AE3B7F">
        <w:t>,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650F94">
            <w:rPr>
              <w:noProof/>
              <w:lang w:val="es-ES"/>
            </w:rPr>
            <w:t xml:space="preserve"> </w:t>
          </w:r>
          <w:r w:rsidR="00650F94" w:rsidRPr="00650F94">
            <w:rPr>
              <w:noProof/>
              <w:lang w:val="es-ES"/>
            </w:rPr>
            <w:t>[26]</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267048"/>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650F94">
            <w:rPr>
              <w:noProof/>
              <w:lang w:val="es-ES"/>
            </w:rPr>
            <w:t xml:space="preserve"> </w:t>
          </w:r>
          <w:r w:rsidR="00650F94" w:rsidRPr="00650F94">
            <w:rPr>
              <w:noProof/>
              <w:lang w:val="es-ES"/>
            </w:rPr>
            <w:t>[27]</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r w:rsidR="008E596A">
        <w:t>cumpleaños</w:t>
      </w:r>
      <w:r w:rsidR="00B91B18">
        <w:t>.</w:t>
      </w:r>
      <w:r w:rsidR="00EC40FE">
        <w:t xml:space="preserve"> En el caso de Javascript encontramos de manera nativa la función </w:t>
      </w:r>
      <w:proofErr w:type="spellStart"/>
      <w:proofErr w:type="gramStart"/>
      <w:r w:rsidR="00EC40FE" w:rsidRPr="00EC40FE">
        <w:rPr>
          <w:rFonts w:ascii="Consolas" w:hAnsi="Consolas"/>
          <w:sz w:val="22"/>
          <w:shd w:val="clear" w:color="auto" w:fill="FFFFFF"/>
        </w:rPr>
        <w:t>random</w:t>
      </w:r>
      <w:proofErr w:type="spellEnd"/>
      <w:r w:rsidR="00EC40FE" w:rsidRPr="00EC40FE">
        <w:rPr>
          <w:rFonts w:ascii="Consolas" w:hAnsi="Consolas"/>
          <w:sz w:val="22"/>
          <w:shd w:val="clear" w:color="auto" w:fill="FFFFFF"/>
        </w:rPr>
        <w:t>(</w:t>
      </w:r>
      <w:proofErr w:type="gramEnd"/>
      <w:r w:rsidR="00EC40FE" w:rsidRPr="00EC40FE">
        <w:rPr>
          <w:rFonts w:ascii="Consolas" w:hAnsi="Consolas"/>
          <w:sz w:val="22"/>
          <w:shd w:val="clear" w:color="auto" w:fill="FFFFFF"/>
        </w:rPr>
        <w:t>)</w:t>
      </w:r>
      <w:r w:rsidR="00EC40FE" w:rsidRPr="00EC40FE">
        <w:t>,</w:t>
      </w:r>
      <w:r w:rsidR="00EC40FE">
        <w:t xml:space="preserve"> sin embargo, esta función, presente desde </w:t>
      </w:r>
      <w:proofErr w:type="spellStart"/>
      <w:r w:rsidR="00EC40FE">
        <w:t>ECMAScript</w:t>
      </w:r>
      <w:proofErr w:type="spellEnd"/>
      <w:r w:rsidR="00EC40FE">
        <w:t xml:space="preserve">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proofErr w:type="spellStart"/>
      <w:proofErr w:type="gramStart"/>
      <w:r w:rsidRPr="00B91B18">
        <w:rPr>
          <w:rFonts w:ascii="Consolas" w:hAnsi="Consolas"/>
          <w:sz w:val="22"/>
          <w:shd w:val="clear" w:color="auto" w:fill="FFFFFF"/>
        </w:rPr>
        <w:t>chance.string</w:t>
      </w:r>
      <w:proofErr w:type="spellEnd"/>
      <w:r w:rsidRPr="00B91B18">
        <w:rPr>
          <w:rFonts w:ascii="Consolas" w:hAnsi="Consolas"/>
          <w:sz w:val="22"/>
          <w:shd w:val="clear" w:color="auto" w:fill="FFFFFF"/>
        </w:rPr>
        <w:t>(</w:t>
      </w:r>
      <w:proofErr w:type="gramEnd"/>
      <w:r w:rsidRPr="00B91B18">
        <w:rPr>
          <w:rFonts w:ascii="Consolas" w:hAnsi="Consolas"/>
          <w:sz w:val="22"/>
          <w:shd w:val="clear" w:color="auto" w:fill="FFFFFF"/>
        </w:rPr>
        <w:t>{</w:t>
      </w:r>
      <w:proofErr w:type="spellStart"/>
      <w:r w:rsidRPr="00B91B18">
        <w:rPr>
          <w:rFonts w:ascii="Consolas" w:hAnsi="Consolas"/>
          <w:sz w:val="22"/>
          <w:shd w:val="clear" w:color="auto" w:fill="FFFFFF"/>
        </w:rPr>
        <w:t>length</w:t>
      </w:r>
      <w:proofErr w:type="spellEnd"/>
      <w:r w:rsidRPr="00B91B18">
        <w:rPr>
          <w:rFonts w:ascii="Consolas" w:hAnsi="Consolas"/>
          <w:sz w:val="22"/>
          <w:shd w:val="clear" w:color="auto" w:fill="FFFFFF"/>
        </w:rPr>
        <w:t>: 5, pool: '</w:t>
      </w:r>
      <w:proofErr w:type="spellStart"/>
      <w:r w:rsidRPr="00B91B18">
        <w:rPr>
          <w:rFonts w:ascii="Consolas" w:hAnsi="Consolas"/>
          <w:sz w:val="22"/>
          <w:shd w:val="clear" w:color="auto" w:fill="FFFFFF"/>
        </w:rPr>
        <w:t>abcde</w:t>
      </w:r>
      <w:proofErr w:type="spellEnd"/>
      <w:r w:rsidRPr="00B91B18">
        <w:rPr>
          <w:rFonts w:ascii="Consolas" w:hAnsi="Consolas"/>
          <w:sz w:val="22"/>
          <w:shd w:val="clear" w:color="auto" w:fill="FFFFFF"/>
        </w:rPr>
        <w:t>'});</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267075"/>
      <w:r>
        <w:t xml:space="preserve">Figura </w:t>
      </w:r>
      <w:r w:rsidR="00052097">
        <w:fldChar w:fldCharType="begin"/>
      </w:r>
      <w:r w:rsidR="00052097">
        <w:instrText xml:space="preserve"> STYLEREF 3 \s </w:instrText>
      </w:r>
      <w:r w:rsidR="00052097">
        <w:fldChar w:fldCharType="separate"/>
      </w:r>
      <w:r w:rsidR="00052097">
        <w:rPr>
          <w:noProof/>
        </w:rPr>
        <w:t>2.4</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2</w:t>
      </w:r>
      <w:r w:rsidR="00052097">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01219B">
      <w:pPr>
        <w:pStyle w:val="Ttulo2"/>
      </w:pPr>
      <w:r>
        <w:lastRenderedPageBreak/>
        <w:br/>
      </w:r>
      <w:bookmarkStart w:id="23" w:name="_Toc484267049"/>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267050"/>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25"/>
                    </a:xfrm>
                    <a:prstGeom prst="rect">
                      <a:avLst/>
                    </a:prstGeom>
                  </pic:spPr>
                </pic:pic>
              </a:graphicData>
            </a:graphic>
          </wp:inline>
        </w:drawing>
      </w:r>
    </w:p>
    <w:p w:rsidR="00650809" w:rsidRPr="00E70F7E" w:rsidRDefault="00650809" w:rsidP="00650809">
      <w:pPr>
        <w:pStyle w:val="Leyenda"/>
      </w:pPr>
      <w:bookmarkStart w:id="25" w:name="_Toc484267076"/>
      <w:r>
        <w:t xml:space="preserve">Figura </w:t>
      </w:r>
      <w:r w:rsidR="00052097">
        <w:fldChar w:fldCharType="begin"/>
      </w:r>
      <w:r w:rsidR="00052097">
        <w:instrText xml:space="preserve"> STYLEREF 3 \s </w:instrText>
      </w:r>
      <w:r w:rsidR="00052097">
        <w:fldChar w:fldCharType="separate"/>
      </w:r>
      <w:r w:rsidR="00052097">
        <w:rPr>
          <w:noProof/>
        </w:rPr>
        <w:t>3.1</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650809" w:rsidRDefault="00FE682C" w:rsidP="00B758C1">
      <w:pPr>
        <w:pStyle w:val="Prrafo"/>
      </w:pPr>
      <w:r>
        <w:t>La distribución está hecha de tal forma que se adapta a la resolución de cualquier p</w:t>
      </w:r>
      <w:r w:rsidR="0002322C">
        <w:t>antalla, ya que el framework CSS utilizado</w:t>
      </w:r>
      <w:r w:rsidR="00027462">
        <w:t xml:space="preserve">, </w:t>
      </w:r>
      <w:proofErr w:type="spellStart"/>
      <w:r w:rsidR="00027462">
        <w:t>Pure</w:t>
      </w:r>
      <w:proofErr w:type="spellEnd"/>
      <w:r w:rsidR="00027462">
        <w:t xml:space="preserve">, utiliza un sistema de rejillas, por el cual los contenidos tienen un tamaño por defecto. En nuestro caso, contamos con dos filas, una con las dos columnas, y otra con la barra de selección de niveles y ejercicios. </w:t>
      </w:r>
      <w:r w:rsidR="00650809">
        <w:t xml:space="preserve">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w:t>
      </w:r>
      <w:r w:rsidR="00B758C1">
        <w:t xml:space="preserve"> de advertencia ‘la resolución actual no es compatible con Comilona’.</w:t>
      </w:r>
    </w:p>
    <w:p w:rsidR="00631B5C" w:rsidRDefault="00631B5C" w:rsidP="008F5528">
      <w:pPr>
        <w:pStyle w:val="Ttulo3"/>
      </w:pPr>
      <w:bookmarkStart w:id="26" w:name="_Toc484267051"/>
      <w:r>
        <w:t>Ventana de información</w:t>
      </w:r>
      <w:bookmarkEnd w:id="26"/>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w:t>
      </w:r>
      <w:r>
        <w:lastRenderedPageBreak/>
        <w:t xml:space="preserve">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626168">
      <w:pPr>
        <w:pStyle w:val="Prrafo"/>
        <w:keepNext/>
        <w:ind w:firstLine="0"/>
        <w:jc w:val="center"/>
      </w:pPr>
      <w:r>
        <w:rPr>
          <w:noProof/>
          <w:lang w:val="es-ES"/>
        </w:rPr>
        <w:drawing>
          <wp:inline distT="0" distB="0" distL="0" distR="0" wp14:anchorId="7CE1F311" wp14:editId="0336DF5F">
            <wp:extent cx="6120000" cy="3412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412420"/>
                    </a:xfrm>
                    <a:prstGeom prst="rect">
                      <a:avLst/>
                    </a:prstGeom>
                  </pic:spPr>
                </pic:pic>
              </a:graphicData>
            </a:graphic>
          </wp:inline>
        </w:drawing>
      </w:r>
    </w:p>
    <w:p w:rsidR="00072899" w:rsidRPr="00C6398C" w:rsidRDefault="00072899" w:rsidP="00072899">
      <w:pPr>
        <w:pStyle w:val="Descripcin"/>
        <w:jc w:val="center"/>
      </w:pPr>
      <w:bookmarkStart w:id="27" w:name="_Toc484267077"/>
      <w:r>
        <w:t xml:space="preserve">Figura </w:t>
      </w:r>
      <w:r w:rsidR="00052097">
        <w:fldChar w:fldCharType="begin"/>
      </w:r>
      <w:r w:rsidR="00052097">
        <w:instrText xml:space="preserve"> STYLEREF 3 \s </w:instrText>
      </w:r>
      <w:r w:rsidR="00052097">
        <w:fldChar w:fldCharType="separate"/>
      </w:r>
      <w:r w:rsidR="00052097">
        <w:rPr>
          <w:noProof/>
        </w:rPr>
        <w:t>3.2</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Ejemplo de ventana informativa para uno de los ejercicios</w:t>
      </w:r>
      <w:bookmarkEnd w:id="27"/>
    </w:p>
    <w:p w:rsidR="008F5528" w:rsidRDefault="00B109C4" w:rsidP="008F5528">
      <w:pPr>
        <w:pStyle w:val="Ttulo3"/>
      </w:pPr>
      <w:bookmarkStart w:id="28" w:name="_Toc484267052"/>
      <w:r>
        <w:t>Columna izquierda</w:t>
      </w:r>
      <w:bookmarkEnd w:id="28"/>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r w:rsidR="00B758C1">
        <w:t>.A</w:t>
      </w:r>
      <w:r w:rsidR="00631B5C">
        <w:t>.</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w:t>
      </w:r>
      <w:r>
        <w:lastRenderedPageBreak/>
        <w:t xml:space="preserve">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B758C1">
      <w:pPr>
        <w:pStyle w:val="Listaconvietas"/>
      </w:pPr>
      <w:r>
        <w:t xml:space="preserve">Información: como vimos en el apartado anterior, Comilona dispone de una ventana para mostrar la información acerca del </w:t>
      </w:r>
      <w:r w:rsidR="00626168">
        <w:t xml:space="preserve">ejercicio junto con un </w:t>
      </w:r>
      <w:r>
        <w:t>vídeo ilustrativo. Pulsando sob</w:t>
      </w:r>
      <w:r w:rsidR="00626168">
        <w:t>re esta opción, mostramos de nuevo esa</w:t>
      </w:r>
      <w:r>
        <w:t xml:space="preserve"> ventana.</w:t>
      </w:r>
    </w:p>
    <w:p w:rsidR="00E96B32" w:rsidRDefault="00B109C4" w:rsidP="008F5528">
      <w:pPr>
        <w:pStyle w:val="Ttulo3"/>
      </w:pPr>
      <w:bookmarkStart w:id="29" w:name="_Toc484267053"/>
      <w:r>
        <w:t>Columna derecha</w:t>
      </w:r>
      <w:bookmarkEnd w:id="29"/>
    </w:p>
    <w:p w:rsid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r w:rsidR="00E60633">
        <w:t xml:space="preserve"> Esta sección está dedicada en su totalidad a Blockly, ya que será aquí donde se mostrará su caja de herramientas y su área de trabajo.</w:t>
      </w:r>
    </w:p>
    <w:p w:rsidR="00754743" w:rsidRDefault="00754743" w:rsidP="00072899">
      <w:pPr>
        <w:pStyle w:val="Prrafo"/>
      </w:pPr>
      <w: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Default="00754743" w:rsidP="00072899">
      <w:pPr>
        <w:pStyle w:val="Prrafo"/>
      </w:pPr>
      <w:r>
        <w:lastRenderedPageBreak/>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Default="00754743" w:rsidP="00F66D91">
      <w:pPr>
        <w:pStyle w:val="Prrafo"/>
      </w:pPr>
      <w:r>
        <w:t xml:space="preserve">En el caso del área de trabajo, se trata de una superficie </w:t>
      </w:r>
      <w:r w:rsidR="00F66D91">
        <w:t xml:space="preserve">en la que los usuarios colocan los bloques y que además, es adaptable, es decir, se </w:t>
      </w:r>
      <w:proofErr w:type="gramStart"/>
      <w:r w:rsidR="00F66D91">
        <w:t>puede</w:t>
      </w:r>
      <w:proofErr w:type="gramEnd"/>
      <w:r w:rsidR="00F66D91">
        <w:t xml:space="preserv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Default="00F66D91" w:rsidP="00F66D91">
      <w:pPr>
        <w:pStyle w:val="Prrafo"/>
      </w:pPr>
      <w:r>
        <w:t>El ejemplo de columna derecha se</w:t>
      </w:r>
      <w:r w:rsidR="00B758C1">
        <w:t xml:space="preserve"> puede observar en la figura 3.1</w:t>
      </w:r>
      <w:r>
        <w:t>.1</w:t>
      </w:r>
      <w:r w:rsidR="00B758C1">
        <w:t>.B</w:t>
      </w:r>
      <w:r>
        <w:t xml:space="preserve">. </w:t>
      </w:r>
      <w:r w:rsidR="00754743">
        <w:t xml:space="preserve">Como se </w:t>
      </w:r>
      <w:r>
        <w:t>comentó, la caja de herramientas</w:t>
      </w:r>
      <w:r w:rsidR="001147B3">
        <w:t xml:space="preserve"> en nuestro caso</w:t>
      </w:r>
      <w: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t>ón.</w:t>
      </w:r>
    </w:p>
    <w:p w:rsidR="00B109C4" w:rsidRDefault="00B109C4" w:rsidP="00B109C4">
      <w:pPr>
        <w:pStyle w:val="Ttulo3"/>
      </w:pPr>
      <w:bookmarkStart w:id="30" w:name="_Toc484267054"/>
      <w:r>
        <w:t>Barra inferior</w:t>
      </w:r>
      <w:bookmarkEnd w:id="30"/>
    </w:p>
    <w:p w:rsidR="006137C7" w:rsidRDefault="001147B3" w:rsidP="001147B3">
      <w:pPr>
        <w:pStyle w:val="Prrafo"/>
      </w:pPr>
      <w:r>
        <w:t>Hasta ahora, todo lo visto está relacionado con</w:t>
      </w:r>
      <w:r w:rsidR="006137C7">
        <w:t xml:space="preserve"> cómo se trabaja y juega con Comilona. Sin embargo, es necesario contar con alguna manera para cambiar de nivel o ejercicio, así como de adaptar la interfaz a nuestro idioma</w:t>
      </w:r>
      <w:r w:rsidR="00626168">
        <w:t>,</w:t>
      </w:r>
      <w:r w:rsidR="006137C7">
        <w:t xml:space="preserve"> si así lo deseamos, ya que con los botones de control descritos en el apartado sobre la columna izquierda no somos capaces de abarcar todas las funciones de la aplicación.</w:t>
      </w:r>
    </w:p>
    <w:p w:rsidR="006137C7" w:rsidRDefault="006137C7" w:rsidP="001147B3">
      <w:pPr>
        <w:pStyle w:val="Prrafo"/>
      </w:pPr>
      <w: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lastRenderedPageBreak/>
        <w:t xml:space="preserve">de ejercicio, lo que también nos obligaba a poner por separado un indicador del nivel en el que se encontraba el usuario. </w:t>
      </w:r>
    </w:p>
    <w:p w:rsidR="00F17B2A" w:rsidRDefault="006137C7" w:rsidP="001147B3">
      <w:pPr>
        <w:pStyle w:val="Prrafo"/>
      </w:pPr>
      <w:r>
        <w:t xml:space="preserve">Por esto, la que resultó más cómoda y flexible es la </w:t>
      </w:r>
      <w:r w:rsidR="00B758C1">
        <w:t>que podemos ver en la figura 3.1</w:t>
      </w:r>
      <w:r>
        <w:t>.1</w:t>
      </w:r>
      <w:r w:rsidR="00B758C1">
        <w:t>.C</w:t>
      </w:r>
      <w:r>
        <w:t xml:space="preserve">, una barra ubicada en la parte baja de la aplicación y que nos permite colocar sobre ella los tres botones relacionados con los niveles de Comilona, así como todos los ejercicios correspondientes a ese nivel. </w:t>
      </w:r>
      <w:r w:rsidR="00F17B2A">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F66D91" w:rsidRPr="00F66D91" w:rsidRDefault="00276020" w:rsidP="00B758C1">
      <w:pPr>
        <w:pStyle w:val="Prrafo"/>
      </w:pPr>
      <w:r>
        <w:t xml:space="preserve">En caso de que deseemos cambiar de nivel, solamente debemos hacer </w:t>
      </w:r>
      <w:r w:rsidR="00B758C1">
        <w:t>clic</w:t>
      </w:r>
      <w: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t xml:space="preserve"> </w:t>
      </w:r>
    </w:p>
    <w:p w:rsidR="00B109C4" w:rsidRDefault="00B109C4" w:rsidP="00B109C4">
      <w:pPr>
        <w:pStyle w:val="Ttulo3"/>
      </w:pPr>
      <w:bookmarkStart w:id="31" w:name="_Toc484267055"/>
      <w:r>
        <w:t>Niveles propuestos</w:t>
      </w:r>
      <w:bookmarkEnd w:id="31"/>
    </w:p>
    <w:p w:rsidR="00F66D91" w:rsidRDefault="00F66D91" w:rsidP="00F66D91">
      <w:pPr>
        <w:pStyle w:val="Prrafo"/>
      </w:pPr>
      <w: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t xml:space="preserve">los cuáles van aumentando su dificultad a medida que avanzamos, y </w:t>
      </w:r>
      <w:r w:rsidR="001147B3">
        <w:t>en los que se proponen retos como colocar 5 frutas y verduras en un plato</w:t>
      </w:r>
      <w:r w:rsidR="007C52BD">
        <w:t>, por ejemplo</w:t>
      </w:r>
      <w:r w:rsidR="001147B3">
        <w:t>.</w:t>
      </w:r>
      <w:r w:rsidR="007C52BD">
        <w:t xml:space="preserve"> Al comienzo de cada ejercicio se muestra en la ventana de información un corto vídeo con instrucciones o pistas sobre como colocar los bloques.</w:t>
      </w:r>
    </w:p>
    <w:p w:rsidR="001147B3" w:rsidRDefault="001147B3" w:rsidP="001147B3">
      <w:pPr>
        <w:pStyle w:val="Ttulo4"/>
      </w:pPr>
      <w:bookmarkStart w:id="32" w:name="_Toc484267056"/>
      <w:r>
        <w:lastRenderedPageBreak/>
        <w:t>Nivel 1</w:t>
      </w:r>
      <w:bookmarkEnd w:id="32"/>
    </w:p>
    <w:p w:rsidR="00276020" w:rsidRDefault="00276020" w:rsidP="00276020">
      <w:pPr>
        <w:pStyle w:val="Prrafo"/>
      </w:pPr>
      <w:r>
        <w:t>Para el primer nivel trabajaremos únicamente el concepto de las secuencias, es decir, ejecutar una línea de código una a una, aunque esta sea repetitiva.</w:t>
      </w:r>
      <w:r w:rsidR="00B758C1">
        <w:t xml:space="preserve"> Un ejemplo de los bloques de este nivel se puede observar en la figura 3.6.1.</w:t>
      </w:r>
      <w:r w:rsidR="00343B2D">
        <w:t xml:space="preserve"> Este nivel cuenta con 4 ejercicios, los cuáles analizamos con mayor detalle en el siguiente listado</w:t>
      </w:r>
      <w:r>
        <w:t>:</w:t>
      </w:r>
    </w:p>
    <w:p w:rsidR="00276020" w:rsidRDefault="00276020" w:rsidP="00276020">
      <w:pPr>
        <w:pStyle w:val="Listaconvietas"/>
      </w:pPr>
      <w:r>
        <w:t>Ejercicio 1</w:t>
      </w:r>
      <w:r w:rsidR="00343B2D">
        <w:t>, plátanos</w:t>
      </w:r>
      <w:r>
        <w:t>: este reto es muy sencillo, ya que se trata de la toma de contacto con Comilona. En este ejercicio, el objetivo es colocar un plátano en el plato. Para ello, el usuario solo cuenta con 1 bloque, ‘</w:t>
      </w:r>
      <w:r w:rsidR="006C48FA">
        <w:t>poner</w:t>
      </w:r>
      <w:r>
        <w:t xml:space="preserve"> un plátano en plato’, el cuál debe arrastrar desde la caja de herramientas al área de trabajo. Si no coloca ninguno o coloca alguno de más, el sistema le informará que la solución no es la correcta.</w:t>
      </w:r>
    </w:p>
    <w:p w:rsidR="00276020" w:rsidRDefault="00276020" w:rsidP="00276020">
      <w:pPr>
        <w:pStyle w:val="Listaconvietas"/>
      </w:pPr>
      <w:r>
        <w:t>Ejercicio 2</w:t>
      </w:r>
      <w:r w:rsidR="00343B2D">
        <w:t>, 4 plátanos</w:t>
      </w:r>
      <w:r>
        <w:t>: siguiendo el caso anterior, ahora se plantea colocar 4 plátanos, en vez de solo 1. Para solucionarlo, se colocan 4 bloques de ‘</w:t>
      </w:r>
      <w:r w:rsidR="006C48FA">
        <w:t>poner</w:t>
      </w:r>
      <w:r>
        <w:t xml:space="preserve"> un plátano en plato’ seguidos. Si la cifra de ellos es distinta, se advierte al usuario.</w:t>
      </w:r>
    </w:p>
    <w:p w:rsidR="00276020" w:rsidRDefault="007C52BD" w:rsidP="00276020">
      <w:pPr>
        <w:pStyle w:val="Listaconvietas"/>
      </w:pPr>
      <w:r>
        <w:t>Ejercicio 3</w:t>
      </w:r>
      <w:r w:rsidR="00343B2D">
        <w:t>, frutas</w:t>
      </w:r>
      <w: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276020" w:rsidRDefault="007C52BD" w:rsidP="00F67C8C">
      <w:pPr>
        <w:pStyle w:val="Listaconvietas"/>
      </w:pPr>
      <w:r>
        <w:t>Ejercicio 4</w:t>
      </w:r>
      <w:r w:rsidR="00343B2D">
        <w:t>, frutas y verduras</w:t>
      </w:r>
      <w:r>
        <w:t>: al igual que en el punto anterior, y siguiendo la recomendación de la Organización Mundial de la Salud (OMS) de comer unos 400 gramos diarios de frutas y verduras</w:t>
      </w:r>
      <w:sdt>
        <w:sdtPr>
          <w:id w:val="-469516901"/>
          <w:citation/>
        </w:sdtPr>
        <w:sdtContent>
          <w:r w:rsidR="00343B2D">
            <w:fldChar w:fldCharType="begin"/>
          </w:r>
          <w:r w:rsidR="00343B2D" w:rsidRPr="00B758C1">
            <w:rPr>
              <w:lang w:val="es-ES"/>
            </w:rPr>
            <w:instrText xml:space="preserve"> CITATION Org \l 3082 </w:instrText>
          </w:r>
          <w:r w:rsidR="00343B2D">
            <w:fldChar w:fldCharType="separate"/>
          </w:r>
          <w:r w:rsidR="00650F94">
            <w:rPr>
              <w:noProof/>
              <w:lang w:val="es-ES"/>
            </w:rPr>
            <w:t xml:space="preserve"> </w:t>
          </w:r>
          <w:r w:rsidR="00650F94" w:rsidRPr="00650F94">
            <w:rPr>
              <w:noProof/>
              <w:lang w:val="es-ES"/>
            </w:rPr>
            <w:t>[28]</w:t>
          </w:r>
          <w:r w:rsidR="00343B2D">
            <w:fldChar w:fldCharType="end"/>
          </w:r>
        </w:sdtContent>
      </w:sdt>
      <w:r>
        <w:t>, unas 5 raciones aproximadamente, ahora el usuario tiene la opción de utilizar un nuevo bloque, el cual es igual al de las frutas, pero mostrando hortalizas y verduras.</w:t>
      </w:r>
      <w:r w:rsidR="00343B2D">
        <w:t xml:space="preserve"> Para superar el ejercicio y pasar al siguiente nivel, se tiene que conectar un total de 5 bloques, cumpliendo como condición </w:t>
      </w:r>
      <w:r w:rsidR="00B758C1">
        <w:t>que se mezclen ambos alimentos.</w:t>
      </w:r>
    </w:p>
    <w:p w:rsidR="00626168" w:rsidRDefault="00626168" w:rsidP="00626168">
      <w:pPr>
        <w:pStyle w:val="Listaconvietas"/>
        <w:numPr>
          <w:ilvl w:val="0"/>
          <w:numId w:val="0"/>
        </w:numPr>
        <w:ind w:left="568"/>
      </w:pPr>
    </w:p>
    <w:p w:rsidR="00626168" w:rsidRDefault="00626168" w:rsidP="00626168">
      <w:pPr>
        <w:pStyle w:val="Listaconvietas"/>
        <w:keepNext/>
        <w:numPr>
          <w:ilvl w:val="0"/>
          <w:numId w:val="0"/>
        </w:numPr>
      </w:pPr>
      <w:r>
        <w:rPr>
          <w:noProof/>
          <w:lang w:val="es-ES"/>
        </w:rPr>
        <w:drawing>
          <wp:inline distT="0" distB="0" distL="0" distR="0" wp14:anchorId="14E41C60" wp14:editId="0E215E87">
            <wp:extent cx="6120130" cy="4324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s.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rsidR="00626168" w:rsidRPr="00276020" w:rsidRDefault="00626168" w:rsidP="00626168">
      <w:pPr>
        <w:pStyle w:val="Leyenda"/>
      </w:pPr>
      <w:bookmarkStart w:id="33" w:name="_Toc484267078"/>
      <w:r>
        <w:t xml:space="preserve">Figura </w:t>
      </w:r>
      <w:r w:rsidR="00052097">
        <w:fldChar w:fldCharType="begin"/>
      </w:r>
      <w:r w:rsidR="00052097">
        <w:instrText xml:space="preserve"> STYLEREF 3 \s </w:instrText>
      </w:r>
      <w:r w:rsidR="00052097">
        <w:fldChar w:fldCharType="separate"/>
      </w:r>
      <w:r w:rsidR="00052097">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Bloques disponibles en el nivel 1</w:t>
      </w:r>
      <w:bookmarkEnd w:id="33"/>
    </w:p>
    <w:p w:rsidR="001147B3" w:rsidRDefault="001147B3" w:rsidP="001147B3">
      <w:pPr>
        <w:pStyle w:val="Ttulo4"/>
      </w:pPr>
      <w:bookmarkStart w:id="34" w:name="_Toc484267057"/>
      <w:r>
        <w:lastRenderedPageBreak/>
        <w:t>Nivel 2</w:t>
      </w:r>
      <w:bookmarkEnd w:id="34"/>
    </w:p>
    <w:p w:rsidR="00343B2D" w:rsidRDefault="00343B2D" w:rsidP="00343B2D">
      <w:pPr>
        <w:pStyle w:val="Prrafo"/>
      </w:pPr>
      <w:r>
        <w:t>En este nivel podremos trabajar ya con bucles, pero sin abandonar las secuencias. En este caso, el número de ejercicios es igual al del nivel 1, un total de 4, que son los siguientes:</w:t>
      </w:r>
    </w:p>
    <w:p w:rsidR="00343B2D" w:rsidRDefault="00343B2D" w:rsidP="006C48FA">
      <w:pPr>
        <w:pStyle w:val="Listaconvietas"/>
      </w:pPr>
      <w: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Default="00544B50" w:rsidP="00544B50">
      <w:pPr>
        <w:pStyle w:val="Listaconvietas"/>
        <w:numPr>
          <w:ilvl w:val="0"/>
          <w:numId w:val="0"/>
        </w:numPr>
        <w:ind w:left="568"/>
      </w:pPr>
    </w:p>
    <w:p w:rsidR="00544B50" w:rsidRDefault="00544B50" w:rsidP="00544B50">
      <w:pPr>
        <w:pStyle w:val="Listaconvietas"/>
        <w:keepNext/>
        <w:numPr>
          <w:ilvl w:val="0"/>
          <w:numId w:val="0"/>
        </w:numPr>
        <w:ind w:left="568" w:hanging="284"/>
        <w:jc w:val="center"/>
      </w:pPr>
      <w:r>
        <w:rPr>
          <w:noProof/>
          <w:lang w:val="es-ES"/>
        </w:rPr>
        <w:drawing>
          <wp:inline distT="0" distB="0" distL="0" distR="0" wp14:anchorId="22E8857B" wp14:editId="4D55958D">
            <wp:extent cx="2340000" cy="1187547"/>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32">
                      <a:extLst>
                        <a:ext uri="{28A0092B-C50C-407E-A947-70E740481C1C}">
                          <a14:useLocalDpi xmlns:a14="http://schemas.microsoft.com/office/drawing/2010/main" val="0"/>
                        </a:ext>
                      </a:extLst>
                    </a:blip>
                    <a:srcRect l="3371" t="9175" r="6060" b="7398"/>
                    <a:stretch/>
                  </pic:blipFill>
                  <pic:spPr bwMode="auto">
                    <a:xfrm>
                      <a:off x="0" y="0"/>
                      <a:ext cx="2340000" cy="1187547"/>
                    </a:xfrm>
                    <a:prstGeom prst="rect">
                      <a:avLst/>
                    </a:prstGeom>
                    <a:ln>
                      <a:noFill/>
                    </a:ln>
                    <a:extLst>
                      <a:ext uri="{53640926-AAD7-44D8-BBD7-CCE9431645EC}">
                        <a14:shadowObscured xmlns:a14="http://schemas.microsoft.com/office/drawing/2010/main"/>
                      </a:ext>
                    </a:extLst>
                  </pic:spPr>
                </pic:pic>
              </a:graphicData>
            </a:graphic>
          </wp:inline>
        </w:drawing>
      </w:r>
    </w:p>
    <w:p w:rsidR="00343B2D" w:rsidRDefault="00544B50" w:rsidP="00544B50">
      <w:pPr>
        <w:pStyle w:val="Leyenda"/>
      </w:pPr>
      <w:bookmarkStart w:id="35" w:name="_Toc484267079"/>
      <w:r>
        <w:t xml:space="preserve">Figura </w:t>
      </w:r>
      <w:r w:rsidR="00052097">
        <w:fldChar w:fldCharType="begin"/>
      </w:r>
      <w:r w:rsidR="00052097">
        <w:instrText xml:space="preserve"> STYLEREF 3 \s </w:instrText>
      </w:r>
      <w:r w:rsidR="00052097">
        <w:fldChar w:fldCharType="separate"/>
      </w:r>
      <w:r w:rsidR="00052097">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2</w:t>
      </w:r>
      <w:r w:rsidR="00052097">
        <w:fldChar w:fldCharType="end"/>
      </w:r>
      <w:r>
        <w:t>: Bloque diseñado para indicar un bucle</w:t>
      </w:r>
      <w:bookmarkEnd w:id="35"/>
    </w:p>
    <w:p w:rsidR="00343B2D" w:rsidRDefault="00343B2D" w:rsidP="00343B2D">
      <w:pPr>
        <w:pStyle w:val="Listaconvietas"/>
        <w:numPr>
          <w:ilvl w:val="0"/>
          <w:numId w:val="0"/>
        </w:numPr>
        <w:ind w:left="568" w:hanging="284"/>
      </w:pPr>
    </w:p>
    <w:p w:rsidR="00343B2D" w:rsidRDefault="00343B2D" w:rsidP="006C48FA">
      <w:pPr>
        <w:pStyle w:val="Listaconvietas"/>
      </w:pPr>
      <w:r>
        <w:t>Ejercicio 2, 2x2 plátanos</w:t>
      </w:r>
      <w:r w:rsidR="00544B50">
        <w:t>:</w:t>
      </w:r>
      <w:r w:rsidR="006C48FA">
        <w:t xml:space="preserve"> </w:t>
      </w:r>
      <w:r w:rsidR="00050E28">
        <w:t>en este ejercicio se pretende demostrar al usuario que es posible utilizar una secuencia dentro de un bucle. Para ello, se dispone de un bloque de bucle, el cual se repite 2 veces, sin posibilidad de cambiar dicha cantidad de repeticiones. De esta manera, para sup</w:t>
      </w:r>
      <w:r w:rsidR="004D7956">
        <w:t xml:space="preserve">erarlo de </w:t>
      </w:r>
      <w:r w:rsidR="00050E28">
        <w:t>correcta</w:t>
      </w:r>
      <w:r w:rsidR="004D7956">
        <w:t>mente</w:t>
      </w:r>
      <w:r w:rsidR="00050E28">
        <w:t xml:space="preserve">, se deberá utilizar un bucle y dentro colocar dos bloques de ‘poner un plátano en plato’. </w:t>
      </w:r>
      <w:r w:rsidR="004D7956">
        <w:t>Si el usuario no coloca 4 plátanos, se informa de que la cantidad total no es la deseada. De igual manera, si la solución que plantea es una secuencia de 4 bloques de ‘poner un plátano en plato’, sin utilizar un bucle, a pesar de que el resultado final es correcto pero no ha cumplido con el objetivo buscado, se informa al usuario de que no ha utilizado ningún bucle y se motiva a que reintente el ejercicio, esta vez haciendo uso del mismo.</w:t>
      </w:r>
    </w:p>
    <w:p w:rsidR="007B256A" w:rsidRDefault="007B256A" w:rsidP="006C48FA">
      <w:pPr>
        <w:pStyle w:val="Listaconvietas"/>
      </w:pPr>
      <w:r>
        <w:t xml:space="preserve">Ejercicio 3, 6 frutas y verduras: al igual que ocurría en el nivel de 5 frutas y verduras, ahora tenemos como objetivo colocar 6. </w:t>
      </w:r>
      <w:r w:rsidR="00050E28">
        <w:t xml:space="preserve">Lo ideal para este, es </w:t>
      </w:r>
      <w:r w:rsidR="00050E28">
        <w:lastRenderedPageBreak/>
        <w:t>que se repita el bucle 3 veces y se coloque una secuencia con un bloque de 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544B50" w:rsidRPr="00343B2D" w:rsidRDefault="00050E28" w:rsidP="00B758C1">
      <w:pPr>
        <w:pStyle w:val="Listaconvietas"/>
      </w:pPr>
      <w:r>
        <w:t>Ejercicio 4, 2x2x1 plátanos: la meta de este ejercicio es igual al del segundo ejercicio de este nivel, salvo que ahora, para que la solución sea correcta, se tiene que utilizar bucles anidados o en un modo de secuencia, ya que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 por ejemplo, una secuencia con 4 bloques de ‘poner un plátano en plato’, se informa de que esa no es la solución correcta.</w:t>
      </w:r>
    </w:p>
    <w:p w:rsidR="001147B3" w:rsidRDefault="001147B3" w:rsidP="001147B3">
      <w:pPr>
        <w:pStyle w:val="Ttulo4"/>
      </w:pPr>
      <w:bookmarkStart w:id="36" w:name="_Toc484267058"/>
      <w:r>
        <w:t>Nivel 3</w:t>
      </w:r>
      <w:bookmarkEnd w:id="36"/>
    </w:p>
    <w:p w:rsidR="004D7956" w:rsidRDefault="004D7956" w:rsidP="004D7956">
      <w:pPr>
        <w:pStyle w:val="Prrafo"/>
      </w:pPr>
      <w:r>
        <w:t>Este nivel se plantea como el último de Comilona. Hasta ahora se han abordado las secuencias y los bucles, por lo que en este nivel se introducen las funciones y los condicionales. Los ejercicios planteados para este nivel son los siguientes:</w:t>
      </w:r>
    </w:p>
    <w:p w:rsidR="004D7956" w:rsidRDefault="004D7956" w:rsidP="004D7956">
      <w:pPr>
        <w:pStyle w:val="Listaconvietas"/>
      </w:pPr>
      <w:r>
        <w:t xml:space="preserve">Ejercicio 1, toda la fruta que quieras: en este nivel, como primer acercamiento a las funciones, se </w:t>
      </w:r>
      <w:r w:rsidR="00730BA0">
        <w:t>pide</w:t>
      </w:r>
      <w:r>
        <w:t xml:space="preserve"> al usuario que ponga toda la fruta que quiera en el plato, dando únicamente los bloques con la función ‘poner en el plato’ y un selector de frutas, que sería el dato que recibe la función. El nivel está correcto desde que exista al menos una fruta en el plato, ya que no existe ninguna forma de ponerla si no es usando los dos bloques descritos anteriormente. Para colocar, por ejemplo, una fresa, tenemos que fo</w:t>
      </w:r>
      <w:r w:rsidR="00650F94">
        <w:t>rmar el puzle de la figura 3.6.3</w:t>
      </w:r>
      <w:r>
        <w:t>.</w:t>
      </w:r>
    </w:p>
    <w:p w:rsidR="00626168" w:rsidRDefault="00626168" w:rsidP="00626168">
      <w:pPr>
        <w:pStyle w:val="Listaconvietas"/>
        <w:numPr>
          <w:ilvl w:val="0"/>
          <w:numId w:val="0"/>
        </w:numPr>
        <w:ind w:left="568"/>
      </w:pPr>
    </w:p>
    <w:p w:rsidR="00730BA0" w:rsidRDefault="00730BA0" w:rsidP="00730BA0">
      <w:pPr>
        <w:pStyle w:val="Listaconvietas"/>
        <w:keepNext/>
        <w:numPr>
          <w:ilvl w:val="0"/>
          <w:numId w:val="0"/>
        </w:numPr>
        <w:ind w:left="568"/>
        <w:jc w:val="center"/>
      </w:pPr>
      <w:r>
        <w:rPr>
          <w:noProof/>
          <w:lang w:val="es-ES"/>
        </w:rPr>
        <w:drawing>
          <wp:inline distT="0" distB="0" distL="0" distR="0" wp14:anchorId="67572234" wp14:editId="14C818E2">
            <wp:extent cx="4319027" cy="584791"/>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rotWithShape="1">
                    <a:blip r:embed="rId33">
                      <a:extLst>
                        <a:ext uri="{28A0092B-C50C-407E-A947-70E740481C1C}">
                          <a14:useLocalDpi xmlns:a14="http://schemas.microsoft.com/office/drawing/2010/main" val="0"/>
                        </a:ext>
                      </a:extLst>
                    </a:blip>
                    <a:srcRect t="20174" b="14505"/>
                    <a:stretch/>
                  </pic:blipFill>
                  <pic:spPr bwMode="auto">
                    <a:xfrm>
                      <a:off x="0" y="0"/>
                      <a:ext cx="4364568" cy="590957"/>
                    </a:xfrm>
                    <a:prstGeom prst="rect">
                      <a:avLst/>
                    </a:prstGeom>
                    <a:ln>
                      <a:noFill/>
                    </a:ln>
                    <a:extLst>
                      <a:ext uri="{53640926-AAD7-44D8-BBD7-CCE9431645EC}">
                        <a14:shadowObscured xmlns:a14="http://schemas.microsoft.com/office/drawing/2010/main"/>
                      </a:ext>
                    </a:extLst>
                  </pic:spPr>
                </pic:pic>
              </a:graphicData>
            </a:graphic>
          </wp:inline>
        </w:drawing>
      </w:r>
    </w:p>
    <w:p w:rsidR="00730BA0" w:rsidRDefault="00730BA0" w:rsidP="00730BA0">
      <w:pPr>
        <w:pStyle w:val="Leyenda"/>
      </w:pPr>
      <w:bookmarkStart w:id="37" w:name="_Toc484267080"/>
      <w:r>
        <w:t xml:space="preserve">Figura </w:t>
      </w:r>
      <w:r w:rsidR="00052097">
        <w:fldChar w:fldCharType="begin"/>
      </w:r>
      <w:r w:rsidR="00052097">
        <w:instrText xml:space="preserve"> STYLEREF 3 \s </w:instrText>
      </w:r>
      <w:r w:rsidR="00052097">
        <w:fldChar w:fldCharType="separate"/>
      </w:r>
      <w:r w:rsidR="00052097">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3</w:t>
      </w:r>
      <w:r w:rsidR="00052097">
        <w:fldChar w:fldCharType="end"/>
      </w:r>
      <w:r>
        <w:t xml:space="preserve">: Ejemplo de </w:t>
      </w:r>
      <w:r w:rsidRPr="00730BA0">
        <w:t>bloque</w:t>
      </w:r>
      <w:r>
        <w:t xml:space="preserve"> de función</w:t>
      </w:r>
      <w:bookmarkEnd w:id="37"/>
    </w:p>
    <w:p w:rsidR="004D7956" w:rsidRDefault="00730BA0" w:rsidP="004D7956">
      <w:pPr>
        <w:pStyle w:val="Listaconvietas"/>
      </w:pPr>
      <w:r>
        <w:lastRenderedPageBreak/>
        <w:t>Ejercicio 2,</w:t>
      </w:r>
      <w:r w:rsidR="00AC1A2E">
        <w:t xml:space="preserve"> funciones y bucles: como ocurría en los ejercicios del nivel 2, ahora tenemos que colocar 3 manzanas, 3 naranjas y 3 lechugas utilizando las funciones y los bucle</w:t>
      </w:r>
      <w:r w:rsidR="00002EC3">
        <w:t>s. El uso de las funciones es forzoso, ya que no cabe otra posibilidad. Sin embargo, si no se usa el bucle, se muestra un mensaje informando que esa no es la solución que se pide.</w:t>
      </w:r>
    </w:p>
    <w:p w:rsidR="00626168" w:rsidRDefault="00626168" w:rsidP="004D7956">
      <w:pPr>
        <w:pStyle w:val="Listaconvietas"/>
      </w:pPr>
      <w:r>
        <w:t>Ejercicio 3,</w:t>
      </w:r>
      <w:r w:rsidR="00002EC3">
        <w:t xml:space="preserve"> primer condicional: en este nivel hacemos la primera incursión a los condicionales con uno como el que se muestra en la figura 3.6.4. Para pasar el ejercicio, el usuario debe poner un plátano en el pato, por lo que debe cumplirse la condición que ponga. Se trata de colocar cualquier fruta o verdura que tenga más carbohidratos o grasa o energía (aporte calórico) que otra fruta o verdura. Si esa condición es cierta, se ejecutar lo contenido dentro del bloque. Si no se usa el condicional, se da el ejercicio como no superado.</w:t>
      </w:r>
    </w:p>
    <w:p w:rsidR="00002EC3" w:rsidRDefault="00002EC3" w:rsidP="00002EC3">
      <w:pPr>
        <w:pStyle w:val="Listaconvietas"/>
        <w:numPr>
          <w:ilvl w:val="0"/>
          <w:numId w:val="0"/>
        </w:numPr>
        <w:ind w:left="568"/>
      </w:pPr>
    </w:p>
    <w:p w:rsidR="00626168" w:rsidRDefault="00626168" w:rsidP="00626168">
      <w:pPr>
        <w:pStyle w:val="Listaconvietas"/>
        <w:keepNext/>
        <w:numPr>
          <w:ilvl w:val="0"/>
          <w:numId w:val="0"/>
        </w:numPr>
        <w:jc w:val="center"/>
      </w:pPr>
      <w:r>
        <w:rPr>
          <w:noProof/>
          <w:lang w:val="es-ES"/>
        </w:rPr>
        <w:drawing>
          <wp:inline distT="0" distB="0" distL="0" distR="0" wp14:anchorId="4B88EAF7" wp14:editId="5EAAEAA8">
            <wp:extent cx="45720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ditional.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626168" w:rsidRDefault="00626168" w:rsidP="00626168">
      <w:pPr>
        <w:pStyle w:val="Leyenda"/>
      </w:pPr>
      <w:bookmarkStart w:id="38" w:name="_Toc484267081"/>
      <w:r>
        <w:t xml:space="preserve">Figura </w:t>
      </w:r>
      <w:r w:rsidR="00052097">
        <w:fldChar w:fldCharType="begin"/>
      </w:r>
      <w:r w:rsidR="00052097">
        <w:instrText xml:space="preserve"> STYLEREF 3 \s </w:instrText>
      </w:r>
      <w:r w:rsidR="00052097">
        <w:fldChar w:fldCharType="separate"/>
      </w:r>
      <w:r w:rsidR="00052097">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4</w:t>
      </w:r>
      <w:r w:rsidR="00052097">
        <w:fldChar w:fldCharType="end"/>
      </w:r>
      <w:r>
        <w:t>: Bloque condicional</w:t>
      </w:r>
      <w:bookmarkEnd w:id="38"/>
    </w:p>
    <w:p w:rsidR="00626168" w:rsidRDefault="00626168" w:rsidP="004D7956">
      <w:pPr>
        <w:pStyle w:val="Listaconvietas"/>
      </w:pPr>
      <w:r>
        <w:t>Ejercicio 4,</w:t>
      </w:r>
      <w:r w:rsidR="00002EC3">
        <w:t xml:space="preserve"> condicional con bucle: ahora introducimos el bucle con los condicionales. Para superar el nivel, se debe colocar 6 plátanos en el plato, cumpliendo la condición del condicional y utilizando un bucle.</w:t>
      </w:r>
      <w:r w:rsidR="00650F94">
        <w:t xml:space="preserve"> Si no se utiliza el bucle, se pide al usuario que reintente el ejercicio.</w:t>
      </w:r>
    </w:p>
    <w:p w:rsidR="00B14317" w:rsidRDefault="00626168" w:rsidP="00002EC3">
      <w:pPr>
        <w:pStyle w:val="Listaconvietas"/>
        <w:sectPr w:rsidR="00B14317" w:rsidSect="006D455B">
          <w:endnotePr>
            <w:numFmt w:val="decimal"/>
          </w:endnotePr>
          <w:pgSz w:w="11906" w:h="16838" w:code="9"/>
          <w:pgMar w:top="1134" w:right="1134" w:bottom="1134" w:left="1134" w:header="720" w:footer="709" w:gutter="0"/>
          <w:cols w:space="708"/>
          <w:docGrid w:linePitch="360"/>
        </w:sectPr>
      </w:pPr>
      <w:r>
        <w:t>Ejercicio 5,</w:t>
      </w:r>
      <w:r w:rsidR="00002EC3">
        <w:t xml:space="preserve"> ejercicio final: en este último ejercicio se mezcla todo lo aprendido durante el juego, secuencias, bucles, funciones y condicionales. La idea es que utilizando todo ello, el usuario sea capaz de poner 6 frutas y verduras, por lo que no pueden ser todos los alimentos del mismo tipo.</w:t>
      </w:r>
      <w:r w:rsidR="00650F94">
        <w:t xml:space="preserve"> Si no se superase este nivel, se le pide al usuario que comience de nuevo todo el nivel. En caso de dar con la solución correcta, se invita a que vuelva a jugar a Comilona desde el primer ejercicio del nivel 1.</w:t>
      </w:r>
    </w:p>
    <w:p w:rsidR="00195683" w:rsidRDefault="000A298C" w:rsidP="0001219B">
      <w:pPr>
        <w:pStyle w:val="Ttulo2"/>
      </w:pPr>
      <w:r>
        <w:lastRenderedPageBreak/>
        <w:br/>
      </w:r>
      <w:bookmarkStart w:id="39" w:name="_Toc484267059"/>
      <w:r w:rsidR="00DC77FE">
        <w:t>Desarrollo</w:t>
      </w:r>
      <w:bookmarkEnd w:id="39"/>
    </w:p>
    <w:p w:rsidR="008F5528" w:rsidRDefault="00650F94" w:rsidP="00D43C3B">
      <w:pPr>
        <w:pStyle w:val="Prrafo"/>
      </w:pPr>
      <w:r>
        <w:t xml:space="preserve">Este capítulo se centra exclusivamente en los datos técnicos del desarrollo de la aplicación. Como jugar y todos los detalles sobre la interfaz del mismo se encuentran en el capítulo III sobre el modo de uso. Todo el desarrollo de esta aplicación se llevó a cabo siguiendo la filosofía de código abierto y se realizó bajo </w:t>
      </w:r>
      <w:proofErr w:type="spellStart"/>
      <w:r>
        <w:t>git</w:t>
      </w:r>
      <w:proofErr w:type="spellEnd"/>
      <w:r>
        <w:t>, un software de control de versiones. De igual manera, se fue subiendo a la plataforma GitHub, desde donde podemos descargarlo</w:t>
      </w:r>
      <w:sdt>
        <w:sdtPr>
          <w:id w:val="567161123"/>
          <w:citation/>
        </w:sdtPr>
        <w:sdtContent>
          <w:r>
            <w:fldChar w:fldCharType="begin"/>
          </w:r>
          <w:r>
            <w:rPr>
              <w:lang w:val="es-ES"/>
            </w:rPr>
            <w:instrText xml:space="preserve"> CITATION Git2 \l 3082 </w:instrText>
          </w:r>
          <w:r>
            <w:fldChar w:fldCharType="separate"/>
          </w:r>
          <w:r>
            <w:rPr>
              <w:noProof/>
              <w:lang w:val="es-ES"/>
            </w:rPr>
            <w:t xml:space="preserve"> </w:t>
          </w:r>
          <w:r w:rsidRPr="00650F94">
            <w:rPr>
              <w:noProof/>
              <w:lang w:val="es-ES"/>
            </w:rPr>
            <w:t>[29]</w:t>
          </w:r>
          <w:r>
            <w:fldChar w:fldCharType="end"/>
          </w:r>
        </w:sdtContent>
      </w:sdt>
      <w:r>
        <w:t>.</w:t>
      </w:r>
    </w:p>
    <w:p w:rsidR="00650F94" w:rsidRDefault="000C7744" w:rsidP="00650F94">
      <w:pPr>
        <w:pStyle w:val="Ttulo3"/>
      </w:pPr>
      <w:r>
        <w:t>Estructura de la i</w:t>
      </w:r>
      <w:r w:rsidR="00650F94">
        <w:t>nterfaz de la aplicación</w:t>
      </w:r>
    </w:p>
    <w:p w:rsidR="000C7744" w:rsidRDefault="00650F94" w:rsidP="00650F94">
      <w:pPr>
        <w:pStyle w:val="Prrafo"/>
      </w:pPr>
      <w:r>
        <w:t xml:space="preserve">La interfaz de la aplicación se estructuró utilizando el framework de CSS </w:t>
      </w:r>
      <w:proofErr w:type="spellStart"/>
      <w:r>
        <w:t>Pure</w:t>
      </w:r>
      <w:proofErr w:type="spellEnd"/>
      <w:r>
        <w:t xml:space="preserve">. Para conseguir el resultado de la figura 3.1.1, utilizando el lenguaje de marcado HTML se dispuso de dos filas, una para las dos columnas y otra para la barra inferior. En el caso de la columna izquierda, esta tiene el tamaño de </w:t>
      </w:r>
      <w:r w:rsidR="001D2801">
        <w:t xml:space="preserve">7 porciones de las 24 disponibles, mientras que la izquierda mide el doble, 14. Las 3 porciones restantes se aprovechan como separadores de las esquinas de la ventana y entre ellos. En el caso de la barra inferior, tiene el tamaño </w:t>
      </w:r>
      <w:r w:rsidR="000C7744">
        <w:t>completo de las 24 porciones, 10 para el selector de niveles, 8 para el de los ejercicios y 1 para cada idioma.</w:t>
      </w:r>
    </w:p>
    <w:p w:rsidR="000C7744" w:rsidRDefault="000C7744" w:rsidP="000C7744">
      <w:pPr>
        <w:pStyle w:val="Prrafo"/>
      </w:pPr>
      <w:r>
        <w:t>Todos los campos de texto de la interfaz, así como los botones que aparecen, no tienen ningún valor en el HTML, sino simplemente una etiqueta identificadora, que como veremos más adelante, se utiliza para poder cargar dichos valores de manera personalizada, por lo que este archivo de marcado se podría decir que está vacío.</w:t>
      </w:r>
    </w:p>
    <w:p w:rsidR="000C7744" w:rsidRDefault="000C7744" w:rsidP="000C7744">
      <w:pPr>
        <w:pStyle w:val="Prrafo"/>
      </w:pPr>
      <w:r>
        <w:t xml:space="preserve">El diseño de la interfaz se lleva a cabo utilizando una hoja de estilos CSS independiente. En ella se modifica, por ejemplo, el fondo de la aplicación, o el estilo de los botones cuando uno de ellos está activo. </w:t>
      </w:r>
      <w:r w:rsidR="00CE7B96">
        <w:t xml:space="preserve">El patrón de fondo, así como la madera que se encuentra bajo el plato en la columna izquierda, se ha descargado de </w:t>
      </w:r>
      <w:proofErr w:type="spellStart"/>
      <w:r w:rsidR="00CE7B96">
        <w:t>S</w:t>
      </w:r>
      <w:r w:rsidR="00CE7B96" w:rsidRPr="00CE7B96">
        <w:t>ubtle</w:t>
      </w:r>
      <w:proofErr w:type="spellEnd"/>
      <w:r w:rsidR="00CE7B96">
        <w:t xml:space="preserve"> </w:t>
      </w:r>
      <w:proofErr w:type="spellStart"/>
      <w:r w:rsidR="00CE7B96">
        <w:t>P</w:t>
      </w:r>
      <w:r w:rsidR="00CE7B96" w:rsidRPr="00CE7B96">
        <w:t>atterns</w:t>
      </w:r>
      <w:proofErr w:type="spellEnd"/>
      <w:sdt>
        <w:sdtPr>
          <w:id w:val="-1579513442"/>
          <w:citation/>
        </w:sdtPr>
        <w:sdtContent>
          <w:r w:rsidR="00CE7B96">
            <w:fldChar w:fldCharType="begin"/>
          </w:r>
          <w:r w:rsidR="00CE7B96">
            <w:rPr>
              <w:lang w:val="es-ES"/>
            </w:rPr>
            <w:instrText xml:space="preserve"> CITATION Top \l 3082 </w:instrText>
          </w:r>
          <w:r w:rsidR="00CE7B96">
            <w:fldChar w:fldCharType="separate"/>
          </w:r>
          <w:r w:rsidR="00CE7B96">
            <w:rPr>
              <w:noProof/>
              <w:lang w:val="es-ES"/>
            </w:rPr>
            <w:t xml:space="preserve"> </w:t>
          </w:r>
          <w:r w:rsidR="00CE7B96" w:rsidRPr="00CE7B96">
            <w:rPr>
              <w:noProof/>
              <w:lang w:val="es-ES"/>
            </w:rPr>
            <w:t>[30]</w:t>
          </w:r>
          <w:r w:rsidR="00CE7B96">
            <w:fldChar w:fldCharType="end"/>
          </w:r>
        </w:sdtContent>
      </w:sdt>
      <w:r w:rsidR="00CE7B96">
        <w:t xml:space="preserve">. Los dibujos utilizados, así como las banderas de los idiomas pertenecen a </w:t>
      </w:r>
      <w:proofErr w:type="spellStart"/>
      <w:r w:rsidR="00CE7B96">
        <w:t>Freepik</w:t>
      </w:r>
      <w:proofErr w:type="spellEnd"/>
      <w:r w:rsidR="00CE7B96">
        <w:t xml:space="preserve"> </w:t>
      </w:r>
      <w:proofErr w:type="spellStart"/>
      <w:r w:rsidR="00CE7B96">
        <w:t>by</w:t>
      </w:r>
      <w:proofErr w:type="spellEnd"/>
      <w:r w:rsidR="00CE7B96">
        <w:t xml:space="preserve"> </w:t>
      </w:r>
      <w:proofErr w:type="spellStart"/>
      <w:r w:rsidR="00CE7B96">
        <w:t>Flaticon</w:t>
      </w:r>
      <w:proofErr w:type="spellEnd"/>
      <w:sdt>
        <w:sdtPr>
          <w:id w:val="1573855821"/>
          <w:citation/>
        </w:sdtPr>
        <w:sdtContent>
          <w:r w:rsidR="00CE7B96">
            <w:fldChar w:fldCharType="begin"/>
          </w:r>
          <w:r w:rsidR="00CE7B96">
            <w:rPr>
              <w:lang w:val="es-ES"/>
            </w:rPr>
            <w:instrText xml:space="preserve"> CITATION Gra \l 3082 </w:instrText>
          </w:r>
          <w:r w:rsidR="00CE7B96">
            <w:fldChar w:fldCharType="separate"/>
          </w:r>
          <w:r w:rsidR="00CE7B96">
            <w:rPr>
              <w:noProof/>
              <w:lang w:val="es-ES"/>
            </w:rPr>
            <w:t xml:space="preserve"> </w:t>
          </w:r>
          <w:r w:rsidR="00CE7B96" w:rsidRPr="00CE7B96">
            <w:rPr>
              <w:noProof/>
              <w:lang w:val="es-ES"/>
            </w:rPr>
            <w:t>[31]</w:t>
          </w:r>
          <w:r w:rsidR="00CE7B96">
            <w:fldChar w:fldCharType="end"/>
          </w:r>
        </w:sdtContent>
      </w:sdt>
      <w:r w:rsidR="00CE7B96">
        <w:t>.</w:t>
      </w:r>
    </w:p>
    <w:p w:rsidR="00CE7B96" w:rsidRDefault="00CE7B96" w:rsidP="000C7744">
      <w:pPr>
        <w:pStyle w:val="Ttulo3"/>
      </w:pPr>
      <w:r>
        <w:lastRenderedPageBreak/>
        <w:t>Javascript y Node.js</w:t>
      </w:r>
    </w:p>
    <w:p w:rsidR="00CE7B96" w:rsidRDefault="00CE7B96" w:rsidP="00CE7B96">
      <w:pPr>
        <w:pStyle w:val="Prrafo"/>
      </w:pPr>
      <w:r>
        <w:t>Como mencionamos en capítulos anteriores, el lenguaje de programación utilizado ha sido Javascript. Comilona cuenta, ignorando los propios de Blockly o jQuery, con un único archivo Javascript, que se encarga del manejo de la aplicación.</w:t>
      </w:r>
      <w:r w:rsidR="00F15817">
        <w:t xml:space="preserve"> Todo está escrito en inglés, tanto las funciones como las variables,</w:t>
      </w:r>
      <w:r w:rsidR="00A20B2B">
        <w:t xml:space="preserve"> así como el nombre de todos los ficheros,</w:t>
      </w:r>
      <w:r w:rsidR="00F15817">
        <w:t xml:space="preserve"> por lo que si se realiza algún cambi</w:t>
      </w:r>
      <w:r w:rsidR="00A20B2B">
        <w:t>o</w:t>
      </w:r>
      <w:r w:rsidR="00F15817">
        <w:t>, recomendamos que siga utilizando dicho idioma para mantener cierta consistencia.</w:t>
      </w:r>
    </w:p>
    <w:p w:rsidR="00CE7B96" w:rsidRDefault="00CE7B96" w:rsidP="00CE7B96">
      <w:pPr>
        <w:pStyle w:val="Prrafo"/>
      </w:pPr>
      <w:r>
        <w:t>Gracias al archivo principal, podemos controlar, por ejemplo, que el usuario no pueda utilizar la interfaz si su resolución no es compatible con Comilona, o por ejemplo, gestionar la carga de los ejercicios o el cambio de idioma.</w:t>
      </w:r>
    </w:p>
    <w:p w:rsidR="00CE7B96" w:rsidRDefault="00CE7B96" w:rsidP="00CE7B96">
      <w:pPr>
        <w:pStyle w:val="Prrafo"/>
      </w:pPr>
      <w:r>
        <w:t>Se ha intentado no utilizar el lenguaje Node en todo lo posible, ya que si en un futuro se quiere portar a un servidor, los navegadores</w:t>
      </w:r>
      <w:r w:rsidR="00F15817">
        <w:t xml:space="preserve"> no son capaces de </w:t>
      </w:r>
      <w:proofErr w:type="spellStart"/>
      <w:r w:rsidR="00F15817">
        <w:t>renderizarlo</w:t>
      </w:r>
      <w:proofErr w:type="spellEnd"/>
      <w:r w:rsidR="00F15817">
        <w:t xml:space="preserve">, a pesar de que esté basado en Javascript. Sin embargo, ha sido necesario para poder cargar archivos locales desde el archivo principal de Javascript, ya que ningún navegador lo permite, puesto que supone un peligro. </w:t>
      </w:r>
    </w:p>
    <w:p w:rsidR="00F15817" w:rsidRDefault="00F15817" w:rsidP="00CE7B96">
      <w:pPr>
        <w:pStyle w:val="Prrafo"/>
      </w:pPr>
      <w:r>
        <w:t>A pesar de contar con un solo fichero de control, hemos desarrollado todo de manera modular. Por ello, existe una única función que se encarga de cargar los ficheros de manera externa, por lo que si queremos portarlo en un futuro, solo tendríamos que reescribir dicha función para que fuese capaz de recibir los ficheros del servidor y no buscarlos de manera local.</w:t>
      </w:r>
    </w:p>
    <w:p w:rsidR="00F15817" w:rsidRPr="00CE7B96" w:rsidRDefault="00F15817" w:rsidP="00CE7B96">
      <w:pPr>
        <w:pStyle w:val="Prrafo"/>
      </w:pPr>
      <w:r>
        <w:t xml:space="preserve">También contamos con funciones para recuperar desde la interfaz cual es el nivel actual, el ejercicio cargado o el idioma que se está actualizando, de manera que en cualquier momento podemos llamar a dichas funciones. En los dos primeros casos nos devolverían un número y el caso del segundo se ha adoptado que deba ponerse el nombre del idioma y luego la palabra </w:t>
      </w:r>
      <w:proofErr w:type="spellStart"/>
      <w:r>
        <w:t>language</w:t>
      </w:r>
      <w:proofErr w:type="spellEnd"/>
      <w:r>
        <w:t>, de manera que el español sería ‘</w:t>
      </w:r>
      <w:proofErr w:type="spellStart"/>
      <w:r w:rsidRPr="00F15817">
        <w:rPr>
          <w:rFonts w:ascii="Consolas" w:hAnsi="Consolas"/>
          <w:sz w:val="22"/>
          <w:shd w:val="clear" w:color="auto" w:fill="FFFFFF"/>
        </w:rPr>
        <w:t>spanish_language</w:t>
      </w:r>
      <w:proofErr w:type="spellEnd"/>
      <w:r>
        <w:t>’.</w:t>
      </w:r>
    </w:p>
    <w:p w:rsidR="000C7744" w:rsidRDefault="000C7744" w:rsidP="000C7744">
      <w:pPr>
        <w:pStyle w:val="Ttulo3"/>
      </w:pPr>
      <w:r>
        <w:t>Carga de los datos</w:t>
      </w:r>
    </w:p>
    <w:p w:rsidR="00650F94" w:rsidRDefault="00FC6F67" w:rsidP="00650F94">
      <w:pPr>
        <w:pStyle w:val="Prrafo"/>
      </w:pPr>
      <w:r>
        <w:t xml:space="preserve">En el apartado anterior se mencionó que Comilona solo cuenta con un archivo de </w:t>
      </w:r>
      <w:proofErr w:type="spellStart"/>
      <w:r>
        <w:t>Javacript</w:t>
      </w:r>
      <w:proofErr w:type="spellEnd"/>
      <w:r>
        <w:t xml:space="preserve"> para controlarlo, obviando otras tecnologías. Sin embargo, es imposible conseguir lo que queremos con un único archivo, y lo hemos conseguido siguiendo un esquema completamente modular.</w:t>
      </w:r>
    </w:p>
    <w:p w:rsidR="00FC6F67" w:rsidRDefault="00FC6F67" w:rsidP="00650F94">
      <w:pPr>
        <w:pStyle w:val="Prrafo"/>
      </w:pPr>
      <w:r>
        <w:lastRenderedPageBreak/>
        <w:t>Todos y cada uno de los ejercicios se encuentran de manera totalmente separada del fichero principal. Para ello, se ha diseñado una estructura, que, utilizando el formato JSON, nos permite definir los ejercicios, los niveles y los idiomas. Como comentamos anteriormente, el HTML se encuentra ‘vacío’, es decir, que si no pudiésemos ejecutar Javascript, tendríamos una interfaz prácticamente en blanco, ya que no se cargarían los textos.</w:t>
      </w:r>
    </w:p>
    <w:p w:rsidR="00FC6F67" w:rsidRDefault="00FC6F67" w:rsidP="00650F94">
      <w:pPr>
        <w:pStyle w:val="Prrafo"/>
      </w:pPr>
      <w:r>
        <w:t>En el árbol de directorios, encontramos 3 carpetas que son fundamentales para Comilona, ‘</w:t>
      </w:r>
      <w:proofErr w:type="spellStart"/>
      <w:r w:rsidRPr="00FC6F67">
        <w:rPr>
          <w:rFonts w:ascii="Consolas" w:hAnsi="Consolas"/>
          <w:sz w:val="22"/>
          <w:shd w:val="clear" w:color="auto" w:fill="FFFFFF"/>
        </w:rPr>
        <w:t>json</w:t>
      </w:r>
      <w:proofErr w:type="spellEnd"/>
      <w:r>
        <w:t>’, que alberga los ficheros que nos permiten definir los retos, los idiomas, etc., ‘</w:t>
      </w:r>
      <w:proofErr w:type="spellStart"/>
      <w:r w:rsidRPr="00FC6F67">
        <w:rPr>
          <w:rFonts w:ascii="Consolas" w:hAnsi="Consolas"/>
          <w:sz w:val="22"/>
          <w:shd w:val="clear" w:color="auto" w:fill="FFFFFF"/>
        </w:rPr>
        <w:t>js</w:t>
      </w:r>
      <w:proofErr w:type="spellEnd"/>
      <w:r>
        <w:t>’, que contiene cada uno de los ficheros de corrección de los retos, es decir, el conjunto de código que se encarga de definir si la respuesta es la correcta o no para cada ejercicio por separado, ya que las posibles soluciones cambian de uno a otro. Y por último, ‘</w:t>
      </w:r>
      <w:r w:rsidRPr="00F845C9">
        <w:rPr>
          <w:rFonts w:ascii="Consolas" w:hAnsi="Consolas"/>
          <w:sz w:val="22"/>
          <w:shd w:val="clear" w:color="auto" w:fill="FFFFFF"/>
        </w:rPr>
        <w:t>video</w:t>
      </w:r>
      <w:r>
        <w:t xml:space="preserve">’, que debe incluir los vídeos informativos para cada ejercicio. </w:t>
      </w:r>
      <w:r w:rsidR="00F845C9">
        <w:t>Dentro de estas carpetas se encuentran otras 3, una para cada uno de los niveles, llamadas ‘</w:t>
      </w:r>
      <w:proofErr w:type="spellStart"/>
      <w:r w:rsidR="00F845C9" w:rsidRPr="00F845C9">
        <w:rPr>
          <w:rFonts w:ascii="Consolas" w:hAnsi="Consolas"/>
          <w:sz w:val="22"/>
          <w:shd w:val="clear" w:color="auto" w:fill="FFFFFF"/>
        </w:rPr>
        <w:t>levelx</w:t>
      </w:r>
      <w:proofErr w:type="spellEnd"/>
      <w:r w:rsidR="00F845C9">
        <w:t>’, donde ‘</w:t>
      </w:r>
      <w:r w:rsidR="00F845C9" w:rsidRPr="00F845C9">
        <w:rPr>
          <w:rFonts w:ascii="Consolas" w:hAnsi="Consolas"/>
          <w:sz w:val="22"/>
          <w:shd w:val="clear" w:color="auto" w:fill="FFFFFF"/>
        </w:rPr>
        <w:t>x</w:t>
      </w:r>
      <w:r w:rsidR="00F845C9">
        <w:t xml:space="preserve">’ es el número del nivel. </w:t>
      </w:r>
      <w:r>
        <w:t>De manera paralela se encuentra la carpeta ‘</w:t>
      </w:r>
      <w:r w:rsidRPr="00F845C9">
        <w:rPr>
          <w:rFonts w:ascii="Consolas" w:hAnsi="Consolas"/>
          <w:sz w:val="22"/>
          <w:shd w:val="clear" w:color="auto" w:fill="FFFFFF"/>
        </w:rPr>
        <w:t>blocks</w:t>
      </w:r>
      <w:r>
        <w:t>’, que contienen los ficheros Javascript con los bloques personalizados, incluyendo tanto la parte de definición del bloque como de generación del código. Todos los bloques del juego se definieron utilizando la herramienta de Blockly Developer Tools</w:t>
      </w:r>
      <w:sdt>
        <w:sdtPr>
          <w:id w:val="941026655"/>
          <w:citation/>
        </w:sdtPr>
        <w:sdtContent>
          <w:r>
            <w:fldChar w:fldCharType="begin"/>
          </w:r>
          <w:r>
            <w:rPr>
              <w:lang w:val="es-ES"/>
            </w:rPr>
            <w:instrText xml:space="preserve"> CITATION Goo3 \l 3082 </w:instrText>
          </w:r>
          <w:r>
            <w:fldChar w:fldCharType="separate"/>
          </w:r>
          <w:r>
            <w:rPr>
              <w:noProof/>
              <w:lang w:val="es-ES"/>
            </w:rPr>
            <w:t xml:space="preserve"> </w:t>
          </w:r>
          <w:r w:rsidRPr="00FC6F67">
            <w:rPr>
              <w:noProof/>
              <w:lang w:val="es-ES"/>
            </w:rPr>
            <w:t>[18]</w:t>
          </w:r>
          <w:r>
            <w:fldChar w:fldCharType="end"/>
          </w:r>
        </w:sdtContent>
      </w:sdt>
      <w:r>
        <w:t>.</w:t>
      </w:r>
    </w:p>
    <w:p w:rsidR="00FC6F67" w:rsidRDefault="00FC6F67" w:rsidP="00650F94">
      <w:pPr>
        <w:pStyle w:val="Prrafo"/>
      </w:pPr>
      <w:r>
        <w:t>El funcionamiento para la carga es muy sencillo. Tenemos que tener en cuenta que lo único que permanece invariable es el número de niveles, que se ha fijado en 3, el resto es dinámico. Lo primero que hace Comilona, es leer el archivo ‘</w:t>
      </w:r>
      <w:proofErr w:type="spellStart"/>
      <w:r w:rsidRPr="00F845C9">
        <w:rPr>
          <w:rFonts w:ascii="Consolas" w:hAnsi="Consolas"/>
          <w:sz w:val="22"/>
          <w:shd w:val="clear" w:color="auto" w:fill="FFFFFF"/>
        </w:rPr>
        <w:t>english_language</w:t>
      </w:r>
      <w:proofErr w:type="spellEnd"/>
      <w:r>
        <w:t>’, ubicado en la carpeta ‘</w:t>
      </w:r>
      <w:proofErr w:type="spellStart"/>
      <w:r w:rsidRPr="00F845C9">
        <w:rPr>
          <w:rFonts w:ascii="Consolas" w:hAnsi="Consolas"/>
          <w:sz w:val="22"/>
          <w:shd w:val="clear" w:color="auto" w:fill="FFFFFF"/>
        </w:rPr>
        <w:t>languages</w:t>
      </w:r>
      <w:proofErr w:type="spellEnd"/>
      <w:r>
        <w:t>’, dentro de la ya mencionada ‘</w:t>
      </w:r>
      <w:proofErr w:type="spellStart"/>
      <w:r w:rsidRPr="00F845C9">
        <w:rPr>
          <w:rFonts w:ascii="Consolas" w:hAnsi="Consolas"/>
          <w:sz w:val="22"/>
          <w:shd w:val="clear" w:color="auto" w:fill="FFFFFF"/>
        </w:rPr>
        <w:t>json</w:t>
      </w:r>
      <w:proofErr w:type="spellEnd"/>
      <w:r>
        <w:t>’</w:t>
      </w:r>
      <w:r w:rsidR="00F845C9">
        <w:t>. Este archivo tiene la estructura siguiente, para la cual se ha generado una plantilla por si se quiere añadir un nuevo idioma:</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roofErr w:type="spellStart"/>
      <w:r w:rsidRPr="00F845C9">
        <w:rPr>
          <w:rFonts w:ascii="Consolas" w:hAnsi="Consolas"/>
          <w:sz w:val="22"/>
          <w:shd w:val="clear" w:color="auto" w:fill="FFFFFF"/>
        </w:rPr>
        <w:t>title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template_language</w:t>
      </w:r>
      <w:proofErr w:type="spellEnd"/>
      <w:r w:rsidRPr="00F845C9">
        <w:rPr>
          <w:rFonts w:ascii="Consolas" w:hAnsi="Consolas"/>
          <w:sz w:val="22"/>
          <w:shd w:val="clear" w:color="auto" w:fill="FFFFFF"/>
        </w:rPr>
        <w:t>",</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roofErr w:type="spellStart"/>
      <w:r w:rsidRPr="00F845C9">
        <w:rPr>
          <w:rFonts w:ascii="Consolas" w:hAnsi="Consolas"/>
          <w:sz w:val="22"/>
          <w:shd w:val="clear" w:color="auto" w:fill="FFFFFF"/>
        </w:rPr>
        <w:t>buttons</w:t>
      </w:r>
      <w:proofErr w:type="spellEnd"/>
      <w:r w:rsidRPr="00F845C9">
        <w:rPr>
          <w:rFonts w:ascii="Consolas" w:hAnsi="Consolas"/>
          <w:sz w:val="22"/>
          <w:shd w:val="clear" w:color="auto" w:fill="FFFFFF"/>
        </w:rPr>
        <w:t>"</w:t>
      </w:r>
      <w:proofErr w:type="gramStart"/>
      <w:r w:rsidRPr="00F845C9">
        <w:rPr>
          <w:rFonts w:ascii="Consolas" w:hAnsi="Consolas"/>
          <w:sz w:val="22"/>
          <w:shd w:val="clear" w:color="auto" w:fill="FFFFFF"/>
        </w:rPr>
        <w:t>:[</w:t>
      </w:r>
      <w:proofErr w:type="gramEnd"/>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"button_level1",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"button_level2",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"button_level3",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check_level_previous_exercise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check_level_retry_exercise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check_level_next_exercise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roofErr w:type="spellStart"/>
      <w:r w:rsidRPr="00F845C9">
        <w:rPr>
          <w:rFonts w:ascii="Consolas" w:hAnsi="Consolas"/>
          <w:sz w:val="22"/>
          <w:shd w:val="clear" w:color="auto" w:fill="FFFFFF"/>
        </w:rPr>
        <w:t>texts</w:t>
      </w:r>
      <w:proofErr w:type="spellEnd"/>
      <w:r w:rsidRPr="00F845C9">
        <w:rPr>
          <w:rFonts w:ascii="Consolas" w:hAnsi="Consolas"/>
          <w:sz w:val="22"/>
          <w:shd w:val="clear" w:color="auto" w:fill="FFFFFF"/>
        </w:rPr>
        <w:t>"</w:t>
      </w:r>
      <w:proofErr w:type="gramStart"/>
      <w:r w:rsidRPr="00F845C9">
        <w:rPr>
          <w:rFonts w:ascii="Consolas" w:hAnsi="Consolas"/>
          <w:sz w:val="22"/>
          <w:shd w:val="clear" w:color="auto" w:fill="FFFFFF"/>
        </w:rPr>
        <w:t>:[</w:t>
      </w:r>
      <w:proofErr w:type="gramEnd"/>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lastRenderedPageBreak/>
        <w:t xml:space="preserve">        {"id": "</w:t>
      </w:r>
      <w:proofErr w:type="spellStart"/>
      <w:r w:rsidRPr="00F845C9">
        <w:rPr>
          <w:rFonts w:ascii="Consolas" w:hAnsi="Consolas"/>
          <w:sz w:val="22"/>
          <w:shd w:val="clear" w:color="auto" w:fill="FFFFFF"/>
        </w:rPr>
        <w:t>level_text</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exercise_text</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C6F67" w:rsidRDefault="00F845C9" w:rsidP="00650F94">
      <w:pPr>
        <w:pStyle w:val="Prrafo"/>
      </w:pPr>
      <w:r>
        <w:t>Como vemos, cuenta con un campo para cada uno de los elementos de la interfaz q</w:t>
      </w:r>
      <w:r w:rsidR="0020416F">
        <w:t>ue contienen texto. Una vez cargado el idioma, Comilona necesita los datos del nivel, por defecto, el número 1.</w:t>
      </w:r>
      <w:r w:rsidR="00A20B2B">
        <w:t xml:space="preserve"> El fichero que define a los niveles se encuentra dentro de la carpeta ‘</w:t>
      </w:r>
      <w:proofErr w:type="spellStart"/>
      <w:r w:rsidR="00A20B2B" w:rsidRPr="00A20B2B">
        <w:rPr>
          <w:rFonts w:ascii="Consolas" w:hAnsi="Consolas"/>
          <w:sz w:val="22"/>
          <w:shd w:val="clear" w:color="auto" w:fill="FFFFFF"/>
        </w:rPr>
        <w:t>json</w:t>
      </w:r>
      <w:proofErr w:type="spellEnd"/>
      <w:r w:rsidR="00A20B2B">
        <w:t>’, dentro de la subcarpeta del nivel, en este caso, dentro de ‘</w:t>
      </w:r>
      <w:r w:rsidR="00A20B2B" w:rsidRPr="00A20B2B">
        <w:rPr>
          <w:rFonts w:ascii="Consolas" w:hAnsi="Consolas"/>
          <w:sz w:val="22"/>
          <w:shd w:val="clear" w:color="auto" w:fill="FFFFFF"/>
        </w:rPr>
        <w:t>level1</w:t>
      </w:r>
      <w:r w:rsidR="00A20B2B">
        <w:t>’</w:t>
      </w:r>
      <w:r w:rsidR="0020416F">
        <w:t xml:space="preserve"> En este caso, la definición del mismo se hace en base a los idiomas que tiene, por lo que se debe de añadir al mismo si contamos con alguno nuevo. También se ha generado una plantilla por defecto:</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spanish_language</w:t>
      </w:r>
      <w:proofErr w:type="spellEnd"/>
      <w:r w:rsidRPr="0020416F">
        <w:rPr>
          <w:rFonts w:ascii="Consolas" w:hAnsi="Consolas"/>
          <w:sz w:val="22"/>
          <w:shd w:val="clear" w:color="auto" w:fill="FFFFFF"/>
        </w:rPr>
        <w:t>"</w:t>
      </w:r>
      <w:proofErr w:type="gramStart"/>
      <w:r w:rsidRPr="0020416F">
        <w:rPr>
          <w:rFonts w:ascii="Consolas" w:hAnsi="Consolas"/>
          <w:sz w:val="22"/>
          <w:shd w:val="clear" w:color="auto" w:fill="FFFFFF"/>
        </w:rPr>
        <w:t>:[</w:t>
      </w:r>
      <w:proofErr w:type="gramEnd"/>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title</w:t>
      </w:r>
      <w:proofErr w:type="spellEnd"/>
      <w:r w:rsidRPr="0020416F">
        <w:rPr>
          <w:rFonts w:ascii="Consolas" w:hAnsi="Consolas"/>
          <w:sz w:val="22"/>
          <w:shd w:val="clear" w:color="auto" w:fill="FFFFFF"/>
        </w:rPr>
        <w:t>":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description_level</w:t>
      </w:r>
      <w:proofErr w:type="spellEnd"/>
      <w:r w:rsidRPr="0020416F">
        <w:rPr>
          <w:rFonts w:ascii="Consolas" w:hAnsi="Consolas"/>
          <w:sz w:val="22"/>
          <w:shd w:val="clear" w:color="auto" w:fill="FFFFFF"/>
        </w:rPr>
        <w:t>":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english_language</w:t>
      </w:r>
      <w:proofErr w:type="spellEnd"/>
      <w:r w:rsidRPr="0020416F">
        <w:rPr>
          <w:rFonts w:ascii="Consolas" w:hAnsi="Consolas"/>
          <w:sz w:val="22"/>
          <w:shd w:val="clear" w:color="auto" w:fill="FFFFFF"/>
        </w:rPr>
        <w:t>"</w:t>
      </w:r>
      <w:proofErr w:type="gramStart"/>
      <w:r w:rsidRPr="0020416F">
        <w:rPr>
          <w:rFonts w:ascii="Consolas" w:hAnsi="Consolas"/>
          <w:sz w:val="22"/>
          <w:shd w:val="clear" w:color="auto" w:fill="FFFFFF"/>
        </w:rPr>
        <w:t>:[</w:t>
      </w:r>
      <w:proofErr w:type="gramEnd"/>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title</w:t>
      </w:r>
      <w:proofErr w:type="spellEnd"/>
      <w:r w:rsidRPr="0020416F">
        <w:rPr>
          <w:rFonts w:ascii="Consolas" w:hAnsi="Consolas"/>
          <w:sz w:val="22"/>
          <w:shd w:val="clear" w:color="auto" w:fill="FFFFFF"/>
        </w:rPr>
        <w:t>": "</w:t>
      </w:r>
      <w:proofErr w:type="spellStart"/>
      <w:r w:rsidRPr="0020416F">
        <w:rPr>
          <w:rFonts w:ascii="Consolas" w:hAnsi="Consolas"/>
          <w:sz w:val="22"/>
          <w:shd w:val="clear" w:color="auto" w:fill="FFFFFF"/>
        </w:rPr>
        <w:t>Level</w:t>
      </w:r>
      <w:proofErr w:type="spellEnd"/>
      <w:r w:rsidRPr="0020416F">
        <w:rPr>
          <w:rFonts w:ascii="Consolas" w:hAnsi="Consolas"/>
          <w:sz w:val="22"/>
          <w:shd w:val="clear" w:color="auto" w:fill="FFFFFF"/>
        </w:rPr>
        <w:t xml:space="preserve"> 1",</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description_level</w:t>
      </w:r>
      <w:proofErr w:type="spellEnd"/>
      <w:r w:rsidRPr="0020416F">
        <w:rPr>
          <w:rFonts w:ascii="Consolas" w:hAnsi="Consolas"/>
          <w:sz w:val="22"/>
          <w:shd w:val="clear" w:color="auto" w:fill="FFFFFF"/>
        </w:rPr>
        <w:t>":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exercises</w:t>
      </w:r>
      <w:proofErr w:type="spellEnd"/>
      <w:r w:rsidRPr="0020416F">
        <w:rPr>
          <w:rFonts w:ascii="Consolas" w:hAnsi="Consolas"/>
          <w:sz w:val="22"/>
          <w:shd w:val="clear" w:color="auto" w:fill="FFFFFF"/>
        </w:rPr>
        <w:t>": "x"</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8F5528" w:rsidRPr="008F5528" w:rsidRDefault="008F5528" w:rsidP="008F5528">
      <w:pPr>
        <w:pStyle w:val="Prrafo"/>
      </w:pPr>
    </w:p>
    <w:p w:rsidR="00195683" w:rsidRDefault="0020416F" w:rsidP="00E96B32">
      <w:pPr>
        <w:pStyle w:val="Prrafo"/>
      </w:pPr>
      <w:r>
        <w:t>Es necesario incluir en el campo ‘</w:t>
      </w:r>
      <w:proofErr w:type="spellStart"/>
      <w:r w:rsidRPr="0020416F">
        <w:rPr>
          <w:rFonts w:ascii="Consolas" w:hAnsi="Consolas"/>
          <w:sz w:val="22"/>
          <w:shd w:val="clear" w:color="auto" w:fill="FFFFFF"/>
        </w:rPr>
        <w:t>exercise</w:t>
      </w:r>
      <w:r w:rsidR="00A20B2B">
        <w:rPr>
          <w:rFonts w:ascii="Consolas" w:hAnsi="Consolas"/>
          <w:sz w:val="22"/>
          <w:shd w:val="clear" w:color="auto" w:fill="FFFFFF"/>
        </w:rPr>
        <w:t>s</w:t>
      </w:r>
      <w:proofErr w:type="spellEnd"/>
      <w:r>
        <w:t>’, la cantidad de ejercicios del nivel, ya que a diferencia de la cantidad de niveles, este si puede variar.</w:t>
      </w:r>
      <w:r w:rsidR="00A20B2B">
        <w:t xml:space="preserve"> Además, una vez cargado el </w:t>
      </w:r>
      <w:r w:rsidR="001F078C">
        <w:t>nivel, se procede a cargar los ejercicios. Primero, el sistema, según la cantidad de ejercicios indicados, lee el campo ‘</w:t>
      </w:r>
      <w:proofErr w:type="spellStart"/>
      <w:r w:rsidR="001F078C" w:rsidRPr="001F078C">
        <w:rPr>
          <w:rFonts w:ascii="Consolas" w:hAnsi="Consolas"/>
          <w:sz w:val="22"/>
          <w:shd w:val="clear" w:color="auto" w:fill="FFFFFF"/>
        </w:rPr>
        <w:t>title</w:t>
      </w:r>
      <w:proofErr w:type="spellEnd"/>
      <w:r w:rsidR="001F078C">
        <w:t>’ de todos los ficheros de los ejercicios para incluirlos en el selector. Tras esto, únicamente se carga el fichero correspondiente al ejercicio 1, con nombre de fichero ‘</w:t>
      </w:r>
      <w:proofErr w:type="spellStart"/>
      <w:r w:rsidR="001F078C" w:rsidRPr="001F078C">
        <w:rPr>
          <w:rFonts w:ascii="Consolas" w:hAnsi="Consolas"/>
          <w:sz w:val="22"/>
          <w:shd w:val="clear" w:color="auto" w:fill="FFFFFF"/>
        </w:rPr>
        <w:t>exercisex</w:t>
      </w:r>
      <w:proofErr w:type="spellEnd"/>
      <w:r w:rsidR="001F078C">
        <w:t>’, donde la ‘</w:t>
      </w:r>
      <w:r w:rsidR="001F078C" w:rsidRPr="001F078C">
        <w:rPr>
          <w:rFonts w:ascii="Consolas" w:hAnsi="Consolas"/>
          <w:sz w:val="22"/>
          <w:shd w:val="clear" w:color="auto" w:fill="FFFFFF"/>
        </w:rPr>
        <w:t>x</w:t>
      </w:r>
      <w:r w:rsidR="001F078C">
        <w:t xml:space="preserve">’ representa el número del reto. </w:t>
      </w:r>
    </w:p>
    <w:p w:rsidR="001F078C" w:rsidRDefault="001F078C" w:rsidP="00E96B32">
      <w:pPr>
        <w:pStyle w:val="Prrafo"/>
      </w:pPr>
      <w:r>
        <w:lastRenderedPageBreak/>
        <w:t>Ese fichero es como el que podemos ver a continuación. Contiene el título del ejercicio, una breve descripción del reto, que aparecerá en la ventana de información del mismo, y de la meta a lograr, así como tantos campos con textos como sean necesarios, que indicarán en la fase de corrección si la solución planteada es la correcta o no, si está bien pero no perfecto, etc. Esto es así, puesto que la corrección no es universal, como veremos a continuación. También es necesario incluir el nombre de los bloques en ‘</w:t>
      </w:r>
      <w:r w:rsidRPr="001F078C">
        <w:rPr>
          <w:rFonts w:ascii="Consolas" w:hAnsi="Consolas"/>
          <w:sz w:val="22"/>
          <w:shd w:val="clear" w:color="auto" w:fill="FFFFFF"/>
        </w:rPr>
        <w:t>blocks</w:t>
      </w:r>
      <w:r>
        <w:t>’ que se usarán, y el identificador único de ejercicio ‘</w:t>
      </w:r>
      <w:proofErr w:type="spellStart"/>
      <w:r w:rsidRPr="001F078C">
        <w:rPr>
          <w:rFonts w:ascii="Consolas" w:hAnsi="Consolas"/>
          <w:sz w:val="22"/>
          <w:shd w:val="clear" w:color="auto" w:fill="FFFFFF"/>
        </w:rPr>
        <w:t>levelx_exercisey</w:t>
      </w:r>
      <w:proofErr w:type="spellEnd"/>
      <w:r>
        <w:t>’, donde la ‘</w:t>
      </w:r>
      <w:r w:rsidRPr="001F078C">
        <w:rPr>
          <w:rFonts w:ascii="Consolas" w:hAnsi="Consolas"/>
          <w:sz w:val="22"/>
          <w:shd w:val="clear" w:color="auto" w:fill="FFFFFF"/>
        </w:rPr>
        <w:t>x</w:t>
      </w:r>
      <w:r>
        <w:t>’ corresponde al número de nivel y la ‘</w:t>
      </w:r>
      <w:r w:rsidRPr="001F078C">
        <w:rPr>
          <w:rFonts w:ascii="Consolas" w:hAnsi="Consolas"/>
          <w:sz w:val="22"/>
          <w:shd w:val="clear" w:color="auto" w:fill="FFFFFF"/>
        </w:rPr>
        <w:t>y</w:t>
      </w:r>
      <w:r>
        <w:t>’ al número de ejercicio. Esta es la plantilla de definición de un ejercicio:</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spanish_language</w:t>
      </w:r>
      <w:proofErr w:type="spellEnd"/>
      <w:r w:rsidRPr="001F078C">
        <w:rPr>
          <w:rFonts w:ascii="Consolas" w:hAnsi="Consolas"/>
          <w:sz w:val="22"/>
          <w:shd w:val="clear" w:color="auto" w:fill="FFFFFF"/>
        </w:rPr>
        <w:t>"</w:t>
      </w:r>
      <w:proofErr w:type="gramStart"/>
      <w:r w:rsidRPr="001F078C">
        <w:rPr>
          <w:rFonts w:ascii="Consolas" w:hAnsi="Consolas"/>
          <w:sz w:val="22"/>
          <w:shd w:val="clear" w:color="auto" w:fill="FFFFFF"/>
        </w:rPr>
        <w:t>:[</w:t>
      </w:r>
      <w:proofErr w:type="gramEnd"/>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title</w:t>
      </w:r>
      <w:proofErr w:type="spellEnd"/>
      <w:r w:rsidRPr="001F078C">
        <w:rPr>
          <w:rFonts w:ascii="Consolas" w:hAnsi="Consolas"/>
          <w:sz w:val="22"/>
          <w:shd w:val="clear" w:color="auto" w:fill="FFFFFF"/>
        </w:rPr>
        <w:t>": "Ejercicio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description_game</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goal</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english_language</w:t>
      </w:r>
      <w:proofErr w:type="spellEnd"/>
      <w:r w:rsidRPr="001F078C">
        <w:rPr>
          <w:rFonts w:ascii="Consolas" w:hAnsi="Consolas"/>
          <w:sz w:val="22"/>
          <w:shd w:val="clear" w:color="auto" w:fill="FFFFFF"/>
        </w:rPr>
        <w:t>"</w:t>
      </w:r>
      <w:proofErr w:type="gramStart"/>
      <w:r w:rsidRPr="001F078C">
        <w:rPr>
          <w:rFonts w:ascii="Consolas" w:hAnsi="Consolas"/>
          <w:sz w:val="22"/>
          <w:shd w:val="clear" w:color="auto" w:fill="FFFFFF"/>
        </w:rPr>
        <w:t>:[</w:t>
      </w:r>
      <w:proofErr w:type="gramEnd"/>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title</w:t>
      </w:r>
      <w:proofErr w:type="spellEnd"/>
      <w:r w:rsidRPr="001F078C">
        <w:rPr>
          <w:rFonts w:ascii="Consolas" w:hAnsi="Consolas"/>
          <w:sz w:val="22"/>
          <w:shd w:val="clear" w:color="auto" w:fill="FFFFFF"/>
        </w:rPr>
        <w:t>": "</w:t>
      </w:r>
      <w:proofErr w:type="spellStart"/>
      <w:r w:rsidRPr="001F078C">
        <w:rPr>
          <w:rFonts w:ascii="Consolas" w:hAnsi="Consolas"/>
          <w:sz w:val="22"/>
          <w:shd w:val="clear" w:color="auto" w:fill="FFFFFF"/>
        </w:rPr>
        <w:t>Exercise</w:t>
      </w:r>
      <w:proofErr w:type="spellEnd"/>
      <w:r w:rsidRPr="001F078C">
        <w:rPr>
          <w:rFonts w:ascii="Consolas" w:hAnsi="Consolas"/>
          <w:sz w:val="22"/>
          <w:shd w:val="clear" w:color="auto" w:fill="FFFFFF"/>
        </w:rPr>
        <w:t xml:space="preserve">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description_game</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goal</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"blocks"</w:t>
      </w:r>
      <w:proofErr w:type="gramStart"/>
      <w:r w:rsidRPr="001F078C">
        <w:rPr>
          <w:rFonts w:ascii="Consolas" w:hAnsi="Consolas"/>
          <w:sz w:val="22"/>
          <w:shd w:val="clear" w:color="auto" w:fill="FFFFFF"/>
        </w:rPr>
        <w:t>:[</w:t>
      </w:r>
      <w:proofErr w:type="gramEnd"/>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value</w:t>
      </w:r>
      <w:proofErr w:type="spellEnd"/>
      <w:r w:rsidRPr="001F078C">
        <w:rPr>
          <w:rFonts w:ascii="Consolas" w:hAnsi="Consolas"/>
          <w:sz w:val="22"/>
          <w:shd w:val="clear" w:color="auto" w:fill="FFFFFF"/>
        </w:rPr>
        <w:t xml:space="preserve">": </w:t>
      </w:r>
      <w:r w:rsidR="00F735B2">
        <w:rPr>
          <w:rFonts w:ascii="Consolas" w:hAnsi="Consolas"/>
          <w:sz w:val="22"/>
          <w:shd w:val="clear" w:color="auto" w:fill="FFFFFF"/>
        </w:rPr>
        <w:t>"</w:t>
      </w:r>
      <w:proofErr w:type="spellStart"/>
      <w:r w:rsidR="00F735B2">
        <w:rPr>
          <w:rFonts w:ascii="Consolas" w:hAnsi="Consolas"/>
          <w:sz w:val="22"/>
          <w:shd w:val="clear" w:color="auto" w:fill="FFFFFF"/>
        </w:rPr>
        <w:t>levelx_exercisey</w:t>
      </w:r>
      <w:proofErr w:type="spellEnd"/>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Default="00F735B2" w:rsidP="00E96B32">
      <w:pPr>
        <w:pStyle w:val="Prrafo"/>
      </w:pPr>
      <w:r>
        <w:t>Además, el vídeo con las instrucciones de cada ejercicio deberá incluirse en la carpeta ‘</w:t>
      </w:r>
      <w:r w:rsidRPr="00F735B2">
        <w:rPr>
          <w:rFonts w:ascii="Consolas" w:hAnsi="Consolas"/>
          <w:sz w:val="22"/>
          <w:shd w:val="clear" w:color="auto" w:fill="FFFFFF"/>
        </w:rPr>
        <w:t>video</w:t>
      </w:r>
      <w:r>
        <w:t>’, dentro de la subcarpeta correspondiente a cada nivel, y con el título ‘</w:t>
      </w:r>
      <w:proofErr w:type="spellStart"/>
      <w:r w:rsidRPr="00F735B2">
        <w:rPr>
          <w:rFonts w:ascii="Consolas" w:hAnsi="Consolas"/>
          <w:sz w:val="22"/>
          <w:shd w:val="clear" w:color="auto" w:fill="FFFFFF"/>
        </w:rPr>
        <w:t>exercisex</w:t>
      </w:r>
      <w:proofErr w:type="spellEnd"/>
      <w:r>
        <w:t>’, donde la última ‘</w:t>
      </w:r>
      <w:r w:rsidRPr="00F735B2">
        <w:rPr>
          <w:rFonts w:ascii="Consolas" w:hAnsi="Consolas"/>
          <w:sz w:val="22"/>
          <w:shd w:val="clear" w:color="auto" w:fill="FFFFFF"/>
        </w:rPr>
        <w:t>x</w:t>
      </w:r>
      <w:r>
        <w:t>’ corresponde al número del ejercicio.</w:t>
      </w:r>
    </w:p>
    <w:p w:rsidR="000E218E" w:rsidRDefault="000E218E" w:rsidP="000E218E">
      <w:pPr>
        <w:pStyle w:val="Prrafo"/>
      </w:pPr>
      <w:r>
        <w:t>En caso de los bloques, estos se encontrar dentro de la carpeta ‘blocks’ y dentro de la carpeta correspondiente a su idioma. Debemos copiar el mismo bloque tantas veces como idiomas tengamos. El fichero debe llamarse ‘</w:t>
      </w:r>
      <w:r w:rsidRPr="009F120C">
        <w:rPr>
          <w:rFonts w:ascii="Consolas" w:hAnsi="Consolas"/>
          <w:sz w:val="22"/>
          <w:shd w:val="clear" w:color="auto" w:fill="FFFFFF"/>
        </w:rPr>
        <w:t>blocks.js</w:t>
      </w:r>
      <w:r>
        <w:t xml:space="preserve">’ </w:t>
      </w:r>
      <w:r>
        <w:lastRenderedPageBreak/>
        <w:t>y en este caso es necesario cargarlo manualmente desde el HTML, ya que si no, para poder cambiar a otro idioma sería necesario reiniciar la aplicación, o al menos Blockly, lo que ocasiona un esfuerzo doble. Todos los bloques tienen que llamarse ‘</w:t>
      </w:r>
      <w:proofErr w:type="spellStart"/>
      <w:r w:rsidRPr="009F120C">
        <w:rPr>
          <w:rFonts w:ascii="Consolas" w:hAnsi="Consolas"/>
          <w:sz w:val="22"/>
          <w:shd w:val="clear" w:color="auto" w:fill="FFFFFF"/>
        </w:rPr>
        <w:t>x_language_y</w:t>
      </w:r>
      <w:proofErr w:type="spellEnd"/>
      <w:r>
        <w:t>’, donde la ‘</w:t>
      </w:r>
      <w:r w:rsidRPr="009F120C">
        <w:rPr>
          <w:rFonts w:ascii="Consolas" w:hAnsi="Consolas"/>
          <w:sz w:val="22"/>
          <w:shd w:val="clear" w:color="auto" w:fill="FFFFFF"/>
        </w:rPr>
        <w:t>x</w:t>
      </w:r>
      <w:r>
        <w:t>’ representa el idioma del bloque y la ‘</w:t>
      </w:r>
      <w:r w:rsidRPr="009F120C">
        <w:rPr>
          <w:rFonts w:ascii="Consolas" w:hAnsi="Consolas"/>
          <w:sz w:val="22"/>
          <w:shd w:val="clear" w:color="auto" w:fill="FFFFFF"/>
        </w:rPr>
        <w:t>y</w:t>
      </w:r>
      <w:r>
        <w:t>’ el nombre del bloque. Para cargarlo, desde el fichero de ejercicios mostrado en la página anterior, tenemos que poner únicamente la ‘</w:t>
      </w:r>
      <w:r w:rsidRPr="009F120C">
        <w:rPr>
          <w:rFonts w:ascii="Consolas" w:hAnsi="Consolas"/>
          <w:sz w:val="22"/>
          <w:shd w:val="clear" w:color="auto" w:fill="FFFFFF"/>
        </w:rPr>
        <w:t>y</w:t>
      </w:r>
      <w:r>
        <w:t>’ en el campo ‘</w:t>
      </w:r>
      <w:r w:rsidRPr="009F120C">
        <w:rPr>
          <w:rFonts w:ascii="Consolas" w:hAnsi="Consolas"/>
          <w:sz w:val="22"/>
          <w:shd w:val="clear" w:color="auto" w:fill="FFFFFF"/>
        </w:rPr>
        <w:t>blocks</w:t>
      </w:r>
      <w:r>
        <w:t>’, es decir, solo el nombre, sin que sea necesario indicar el idioma. En este caso no hay plantilla puesto que los bloques son totalmente personalizados.</w:t>
      </w:r>
    </w:p>
    <w:p w:rsidR="000E218E" w:rsidRDefault="000E218E" w:rsidP="000E218E">
      <w:pPr>
        <w:pStyle w:val="Prrafo"/>
      </w:pPr>
      <w:r>
        <w:t>Por último, falta la corrección de los ejercicios. En este caso, tampoco existe una manera determinada de hacerlo, puesto que cada ejercicio tendrá su forma de corregirse según el reto que se haya planteado. Estos ficheros se tienen que ubicar en la carpeta ‘</w:t>
      </w:r>
      <w:proofErr w:type="spellStart"/>
      <w:r w:rsidRPr="009F120C">
        <w:rPr>
          <w:rFonts w:ascii="Consolas" w:hAnsi="Consolas"/>
          <w:sz w:val="22"/>
          <w:shd w:val="clear" w:color="auto" w:fill="FFFFFF"/>
        </w:rPr>
        <w:t>js</w:t>
      </w:r>
      <w:proofErr w:type="spellEnd"/>
      <w:r>
        <w:t xml:space="preserve">’, dentro de la carpeta </w:t>
      </w:r>
      <w:r w:rsidR="009F120C">
        <w:t>correspondiente al nivel y como nombre del mismo, ‘</w:t>
      </w:r>
      <w:proofErr w:type="spellStart"/>
      <w:r w:rsidR="009F120C" w:rsidRPr="009F120C">
        <w:rPr>
          <w:rFonts w:ascii="Consolas" w:hAnsi="Consolas"/>
          <w:sz w:val="22"/>
          <w:shd w:val="clear" w:color="auto" w:fill="FFFFFF"/>
        </w:rPr>
        <w:t>exercisex</w:t>
      </w:r>
      <w:proofErr w:type="spellEnd"/>
      <w:r w:rsidR="009F120C">
        <w:t>’, donde la última ‘</w:t>
      </w:r>
      <w:r w:rsidR="009F120C" w:rsidRPr="009F120C">
        <w:rPr>
          <w:rFonts w:ascii="Consolas" w:hAnsi="Consolas"/>
          <w:sz w:val="22"/>
          <w:shd w:val="clear" w:color="auto" w:fill="FFFFFF"/>
        </w:rPr>
        <w:t>x</w:t>
      </w:r>
      <w:r w:rsidR="009F120C">
        <w:t>’ representa el número del nivel.</w:t>
      </w:r>
    </w:p>
    <w:p w:rsidR="009F120C" w:rsidRDefault="009F120C" w:rsidP="000E218E">
      <w:pPr>
        <w:pStyle w:val="Prrafo"/>
      </w:pPr>
      <w:r>
        <w:t>Por esto, a pesar de que Comilona es un juego y no una plataforma de desarrollo de juegos, se permite la creación de los ejercicios del mismo, pudiendo modificar los ficheros del idioma, del nivel y del ejercicio, además de poder incluir nuestros propios bloques.</w:t>
      </w:r>
    </w:p>
    <w:p w:rsidR="00A20B2B" w:rsidRDefault="000E218E" w:rsidP="00A20B2B">
      <w:pPr>
        <w:pStyle w:val="Ttulo3"/>
      </w:pPr>
      <w:r>
        <w:t>Puesta en marcha y e</w:t>
      </w:r>
      <w:r w:rsidR="00A20B2B">
        <w:t>mpaquetado de la aplicación</w:t>
      </w:r>
    </w:p>
    <w:p w:rsidR="009F120C" w:rsidRDefault="009F120C" w:rsidP="009F120C">
      <w:pPr>
        <w:pStyle w:val="Prrafo"/>
      </w:pPr>
      <w:r>
        <w:t>Para poder usar Comilona o para empaquetarlo, necesitamos tener instalado Node.js en nuestra máquina, siguiendo las instrucciones de la página oficial</w:t>
      </w:r>
      <w:sdt>
        <w:sdtPr>
          <w:id w:val="-1623373822"/>
          <w:citation/>
        </w:sdtPr>
        <w:sdtContent>
          <w:r>
            <w:fldChar w:fldCharType="begin"/>
          </w:r>
          <w:r>
            <w:rPr>
              <w:lang w:val="es-ES"/>
            </w:rPr>
            <w:instrText xml:space="preserve"> CITATION Joy \l 3082 </w:instrText>
          </w:r>
          <w:r>
            <w:fldChar w:fldCharType="separate"/>
          </w:r>
          <w:r>
            <w:rPr>
              <w:noProof/>
              <w:lang w:val="es-ES"/>
            </w:rPr>
            <w:t xml:space="preserve"> </w:t>
          </w:r>
          <w:r w:rsidRPr="009F120C">
            <w:rPr>
              <w:noProof/>
              <w:lang w:val="es-ES"/>
            </w:rPr>
            <w:t>[13]</w:t>
          </w:r>
          <w:r>
            <w:fldChar w:fldCharType="end"/>
          </w:r>
        </w:sdtContent>
      </w:sdt>
      <w:r>
        <w:t xml:space="preserve">. Una vez se haya empaquetado, ya no necesitaremos Node. </w:t>
      </w:r>
    </w:p>
    <w:p w:rsidR="009F120C" w:rsidRDefault="009F120C" w:rsidP="009F120C">
      <w:pPr>
        <w:pStyle w:val="Prrafo"/>
      </w:pPr>
      <w:r>
        <w:t>Cuando terminemos la instalación, accedemos a la página del repositorio en GitHub</w:t>
      </w:r>
      <w:sdt>
        <w:sdtPr>
          <w:id w:val="-772010605"/>
          <w:citation/>
        </w:sdtPr>
        <w:sdtContent>
          <w:r>
            <w:fldChar w:fldCharType="begin"/>
          </w:r>
          <w:r>
            <w:rPr>
              <w:lang w:val="es-ES"/>
            </w:rPr>
            <w:instrText xml:space="preserve"> CITATION Git2 \l 3082 </w:instrText>
          </w:r>
          <w:r>
            <w:fldChar w:fldCharType="separate"/>
          </w:r>
          <w:r>
            <w:rPr>
              <w:noProof/>
              <w:lang w:val="es-ES"/>
            </w:rPr>
            <w:t xml:space="preserve"> </w:t>
          </w:r>
          <w:r w:rsidRPr="009F120C">
            <w:rPr>
              <w:noProof/>
              <w:lang w:val="es-ES"/>
            </w:rPr>
            <w:t>[29]</w:t>
          </w:r>
          <w:r>
            <w:fldChar w:fldCharType="end"/>
          </w:r>
        </w:sdtContent>
      </w:sdt>
      <w:r>
        <w:t xml:space="preserve"> y lo descargamos. Lo descomprimimos, y una vez dentro de la carpeta</w:t>
      </w:r>
      <w:r w:rsidR="005E226A">
        <w:t xml:space="preserve"> comprobamos que en el fichero ‘</w:t>
      </w:r>
      <w:r w:rsidR="005E226A" w:rsidRPr="005E226A">
        <w:rPr>
          <w:rFonts w:ascii="Consolas" w:hAnsi="Consolas"/>
          <w:sz w:val="22"/>
          <w:shd w:val="clear" w:color="auto" w:fill="FFFFFF"/>
        </w:rPr>
        <w:t>myjs.js</w:t>
      </w:r>
      <w:r w:rsidR="005E226A">
        <w:t>’, dentro de la carpeta ‘</w:t>
      </w:r>
      <w:proofErr w:type="spellStart"/>
      <w:r w:rsidR="005E226A" w:rsidRPr="005E226A">
        <w:rPr>
          <w:rFonts w:ascii="Consolas" w:hAnsi="Consolas"/>
          <w:sz w:val="22"/>
          <w:shd w:val="clear" w:color="auto" w:fill="FFFFFF"/>
        </w:rPr>
        <w:t>js</w:t>
      </w:r>
      <w:proofErr w:type="spellEnd"/>
      <w:r w:rsidR="005E226A">
        <w:t>’, tiene la variable ‘</w:t>
      </w:r>
      <w:r w:rsidR="005E226A" w:rsidRPr="005E226A">
        <w:rPr>
          <w:rFonts w:ascii="Consolas" w:hAnsi="Consolas"/>
          <w:sz w:val="22"/>
          <w:shd w:val="clear" w:color="auto" w:fill="FFFFFF"/>
        </w:rPr>
        <w:t>desarrollo</w:t>
      </w:r>
      <w:r w:rsidR="005E226A">
        <w:t>’, que está al comienzo del documento, como ‘</w:t>
      </w:r>
      <w:r w:rsidR="005E226A">
        <w:rPr>
          <w:rFonts w:ascii="Consolas" w:hAnsi="Consolas"/>
          <w:sz w:val="22"/>
          <w:shd w:val="clear" w:color="auto" w:fill="FFFFFF"/>
        </w:rPr>
        <w:t>true</w:t>
      </w:r>
      <w:r w:rsidR="005E226A">
        <w:t>’. Una vez lo cambiemos,</w:t>
      </w:r>
      <w:r>
        <w:t xml:space="preserve"> ejecutamos los siguientes comandos:</w:t>
      </w:r>
    </w:p>
    <w:p w:rsidR="009F120C" w:rsidRDefault="009F120C" w:rsidP="009F120C">
      <w:pPr>
        <w:pStyle w:val="Prrafo"/>
        <w:rPr>
          <w:rFonts w:ascii="Consolas" w:hAnsi="Consolas"/>
          <w:sz w:val="22"/>
          <w:shd w:val="clear" w:color="auto" w:fill="FFFFFF"/>
        </w:rPr>
      </w:pPr>
      <w:proofErr w:type="spellStart"/>
      <w:proofErr w:type="gramStart"/>
      <w:r w:rsidRPr="009F120C">
        <w:rPr>
          <w:rFonts w:ascii="Consolas" w:hAnsi="Consolas"/>
          <w:sz w:val="22"/>
          <w:shd w:val="clear" w:color="auto" w:fill="FFFFFF"/>
        </w:rPr>
        <w:t>npm</w:t>
      </w:r>
      <w:proofErr w:type="spellEnd"/>
      <w:proofErr w:type="gramEnd"/>
      <w:r w:rsidRPr="009F120C">
        <w:rPr>
          <w:rFonts w:ascii="Consolas" w:hAnsi="Consolas"/>
          <w:sz w:val="22"/>
          <w:shd w:val="clear" w:color="auto" w:fill="FFFFFF"/>
        </w:rPr>
        <w:t xml:space="preserve"> </w:t>
      </w:r>
      <w:proofErr w:type="spellStart"/>
      <w:r w:rsidRPr="009F120C">
        <w:rPr>
          <w:rFonts w:ascii="Consolas" w:hAnsi="Consolas"/>
          <w:sz w:val="22"/>
          <w:shd w:val="clear" w:color="auto" w:fill="FFFFFF"/>
        </w:rPr>
        <w:t>install</w:t>
      </w:r>
      <w:proofErr w:type="spellEnd"/>
      <w:r>
        <w:rPr>
          <w:rFonts w:ascii="Consolas" w:hAnsi="Consolas"/>
          <w:sz w:val="22"/>
          <w:shd w:val="clear" w:color="auto" w:fill="FFFFFF"/>
        </w:rPr>
        <w:t xml:space="preserve"> //Instala todas las dependencias necesarias</w:t>
      </w:r>
    </w:p>
    <w:p w:rsidR="0020416F" w:rsidRDefault="009F120C" w:rsidP="005E226A">
      <w:pPr>
        <w:pStyle w:val="Prrafo"/>
        <w:rPr>
          <w:rFonts w:ascii="Consolas" w:hAnsi="Consolas"/>
          <w:sz w:val="22"/>
          <w:shd w:val="clear" w:color="auto" w:fill="FFFFFF"/>
        </w:rPr>
      </w:pPr>
      <w:proofErr w:type="spellStart"/>
      <w:proofErr w:type="gramStart"/>
      <w:r>
        <w:rPr>
          <w:rFonts w:ascii="Consolas" w:hAnsi="Consolas"/>
          <w:sz w:val="22"/>
          <w:shd w:val="clear" w:color="auto" w:fill="FFFFFF"/>
        </w:rPr>
        <w:t>npm</w:t>
      </w:r>
      <w:proofErr w:type="spellEnd"/>
      <w:proofErr w:type="gramEnd"/>
      <w:r>
        <w:rPr>
          <w:rFonts w:ascii="Consolas" w:hAnsi="Consolas"/>
          <w:sz w:val="22"/>
          <w:shd w:val="clear" w:color="auto" w:fill="FFFFFF"/>
        </w:rPr>
        <w:t xml:space="preserve"> </w:t>
      </w:r>
      <w:proofErr w:type="spellStart"/>
      <w:r>
        <w:rPr>
          <w:rFonts w:ascii="Consolas" w:hAnsi="Consolas"/>
          <w:sz w:val="22"/>
          <w:shd w:val="clear" w:color="auto" w:fill="FFFFFF"/>
        </w:rPr>
        <w:t>start</w:t>
      </w:r>
      <w:proofErr w:type="spellEnd"/>
      <w:r>
        <w:rPr>
          <w:rFonts w:ascii="Consolas" w:hAnsi="Consolas"/>
          <w:sz w:val="22"/>
          <w:shd w:val="clear" w:color="auto" w:fill="FFFFFF"/>
        </w:rPr>
        <w:t xml:space="preserve"> //Ejecuta Comilona utilizando Electron</w:t>
      </w:r>
    </w:p>
    <w:p w:rsidR="005E226A" w:rsidRDefault="005E226A" w:rsidP="005E226A">
      <w:pPr>
        <w:pStyle w:val="Prrafo"/>
      </w:pPr>
      <w:r>
        <w:lastRenderedPageBreak/>
        <w:t>Ya lo hemos puesto en marcha, y podemos ver los cambios que hagamos recargando la página, o bien pulsando sobre el botón de recargar de la columna izquierda, o pulsando la combinación ‘</w:t>
      </w:r>
      <w:proofErr w:type="spellStart"/>
      <w:r>
        <w:t>Ctrl</w:t>
      </w:r>
      <w:proofErr w:type="spellEnd"/>
      <w:r>
        <w:t xml:space="preserve"> + R’.</w:t>
      </w:r>
    </w:p>
    <w:p w:rsidR="005E226A" w:rsidRDefault="005E226A" w:rsidP="005E226A">
      <w:pPr>
        <w:pStyle w:val="Prrafo"/>
      </w:pPr>
      <w:r>
        <w:t>Sin embargo, si lo que buscamos</w:t>
      </w:r>
      <w:r w:rsidR="00533505">
        <w:t xml:space="preserve"> es empaquetarlo, para Windows </w:t>
      </w:r>
      <w:r>
        <w:t xml:space="preserve">o </w:t>
      </w:r>
      <w:r w:rsidR="00451FEA">
        <w:t>cualquier distribución basada en Linux</w:t>
      </w:r>
      <w:r>
        <w:t>, tenemos que poner la variable ‘</w:t>
      </w:r>
      <w:r w:rsidRPr="005E226A">
        <w:rPr>
          <w:rFonts w:ascii="Consolas" w:hAnsi="Consolas"/>
          <w:sz w:val="22"/>
          <w:shd w:val="clear" w:color="auto" w:fill="FFFFFF"/>
        </w:rPr>
        <w:t>desarrollo</w:t>
      </w:r>
      <w:r>
        <w:t>’ mencionada anteriormente a ‘</w:t>
      </w:r>
      <w:r w:rsidRPr="005E226A">
        <w:rPr>
          <w:rFonts w:ascii="Consolas" w:hAnsi="Consolas"/>
          <w:sz w:val="22"/>
          <w:shd w:val="clear" w:color="auto" w:fill="FFFFFF"/>
        </w:rPr>
        <w:t>false</w:t>
      </w:r>
      <w:r>
        <w:t>’, ya que si no</w:t>
      </w:r>
      <w:r w:rsidR="00533505">
        <w:t>,</w:t>
      </w:r>
      <w:r>
        <w:t xml:space="preserve"> Comilona no será capaz de encontrar los ficheros JSON de los ejercicios y veremos una interfaz en blanco.</w:t>
      </w:r>
    </w:p>
    <w:p w:rsidR="005E226A" w:rsidRDefault="005E226A" w:rsidP="005E226A">
      <w:pPr>
        <w:pStyle w:val="Prrafo"/>
      </w:pPr>
      <w:r>
        <w:t>Para empaquetarlo, abrimos una terminal y ejecutamos lo siguiente:</w:t>
      </w:r>
    </w:p>
    <w:p w:rsidR="005E226A" w:rsidRDefault="005E226A" w:rsidP="005E226A">
      <w:pPr>
        <w:pStyle w:val="Prrafo"/>
        <w:rPr>
          <w:rFonts w:ascii="Consolas" w:hAnsi="Consolas"/>
          <w:sz w:val="22"/>
          <w:shd w:val="clear" w:color="auto" w:fill="FFFFFF"/>
        </w:rPr>
      </w:pPr>
      <w:proofErr w:type="spellStart"/>
      <w:r w:rsidRPr="005E226A">
        <w:rPr>
          <w:rFonts w:ascii="Consolas" w:hAnsi="Consolas"/>
          <w:sz w:val="22"/>
          <w:shd w:val="clear" w:color="auto" w:fill="FFFFFF"/>
        </w:rPr>
        <w:t>Npm</w:t>
      </w:r>
      <w:proofErr w:type="spellEnd"/>
      <w:r w:rsidRPr="005E226A">
        <w:rPr>
          <w:rFonts w:ascii="Consolas" w:hAnsi="Consolas"/>
          <w:sz w:val="22"/>
          <w:shd w:val="clear" w:color="auto" w:fill="FFFFFF"/>
        </w:rPr>
        <w:t xml:space="preserve"> </w:t>
      </w:r>
      <w:proofErr w:type="spellStart"/>
      <w:r w:rsidRPr="005E226A">
        <w:rPr>
          <w:rFonts w:ascii="Consolas" w:hAnsi="Consolas"/>
          <w:sz w:val="22"/>
          <w:shd w:val="clear" w:color="auto" w:fill="FFFFFF"/>
        </w:rPr>
        <w:t>run</w:t>
      </w:r>
      <w:proofErr w:type="spellEnd"/>
      <w:r w:rsidRPr="005E226A">
        <w:rPr>
          <w:rFonts w:ascii="Consolas" w:hAnsi="Consolas"/>
          <w:sz w:val="22"/>
          <w:shd w:val="clear" w:color="auto" w:fill="FFFFFF"/>
        </w:rPr>
        <w:t xml:space="preserve"> pack…</w:t>
      </w:r>
      <w:r>
        <w:rPr>
          <w:rFonts w:ascii="Consolas" w:hAnsi="Consolas"/>
          <w:sz w:val="22"/>
          <w:shd w:val="clear" w:color="auto" w:fill="FFFFFF"/>
        </w:rPr>
        <w:t xml:space="preserve"> //Ejecuta la tarea correspondiente al empaquetado</w:t>
      </w:r>
    </w:p>
    <w:p w:rsidR="005E226A" w:rsidRDefault="005E226A" w:rsidP="005E226A">
      <w:pPr>
        <w:pStyle w:val="Prrafo"/>
      </w:pPr>
      <w:r w:rsidRPr="005E226A">
        <w:t>En los puntos suspensivos podemos poner las siguientes combinaciones:</w:t>
      </w:r>
    </w:p>
    <w:p w:rsidR="005E226A" w:rsidRDefault="005E226A" w:rsidP="005E226A">
      <w:pPr>
        <w:pStyle w:val="Listaconvietas"/>
      </w:pPr>
      <w:r>
        <w:t>winx64: si el sistema operativo objetivo es un Windows de 64 bits.</w:t>
      </w:r>
    </w:p>
    <w:p w:rsidR="005E226A" w:rsidRDefault="005E226A" w:rsidP="005E226A">
      <w:pPr>
        <w:pStyle w:val="Listaconvietas"/>
      </w:pPr>
      <w:r>
        <w:t>winx32: si el sistema operativo objetivo es un Windows de 32 bits.</w:t>
      </w:r>
    </w:p>
    <w:p w:rsidR="005E226A" w:rsidRDefault="005E226A" w:rsidP="005E226A">
      <w:pPr>
        <w:pStyle w:val="Listaconvietas"/>
      </w:pPr>
      <w:r>
        <w:t>linuxx64: si el sistema operativo objetivo es un Linux de 64 bits.</w:t>
      </w:r>
    </w:p>
    <w:p w:rsidR="005E226A" w:rsidRDefault="005E226A" w:rsidP="005E226A">
      <w:pPr>
        <w:pStyle w:val="Listaconvietas"/>
      </w:pPr>
      <w:r>
        <w:t>linuxx32: si el sistema operativo objetivo es un Linux de 32 bits.</w:t>
      </w:r>
    </w:p>
    <w:p w:rsidR="005E226A" w:rsidRDefault="00533505" w:rsidP="005E226A">
      <w:pPr>
        <w:pStyle w:val="Prrafo"/>
      </w:pPr>
      <w:r>
        <w:t xml:space="preserve">El proceso de empaquetado se puede realizar bajo cualquiera de los dos sistemas operativos. </w:t>
      </w:r>
      <w:r w:rsidR="005E226A">
        <w:t>La aplicación empaqueta</w:t>
      </w:r>
      <w:r>
        <w:t>da</w:t>
      </w:r>
      <w:r w:rsidR="005E226A">
        <w:t xml:space="preserve"> se encuentra </w:t>
      </w:r>
      <w:r>
        <w:t>en la carpeta</w:t>
      </w:r>
      <w:r w:rsidR="005E226A">
        <w:t xml:space="preserve"> ‘</w:t>
      </w:r>
      <w:proofErr w:type="spellStart"/>
      <w:r w:rsidR="005E226A" w:rsidRPr="005E226A">
        <w:rPr>
          <w:rFonts w:ascii="Consolas" w:hAnsi="Consolas"/>
          <w:sz w:val="22"/>
          <w:shd w:val="clear" w:color="auto" w:fill="FFFFFF"/>
        </w:rPr>
        <w:t>dist</w:t>
      </w:r>
      <w:proofErr w:type="spellEnd"/>
      <w:r w:rsidR="005E226A">
        <w:t>’, dentro del mismo directorio del repositorio.</w:t>
      </w:r>
    </w:p>
    <w:p w:rsidR="005E226A" w:rsidRDefault="005E226A" w:rsidP="005E226A">
      <w:pPr>
        <w:pStyle w:val="Prrafo"/>
        <w:rPr>
          <w:rFonts w:ascii="Consolas" w:hAnsi="Consolas"/>
          <w:sz w:val="22"/>
          <w:shd w:val="clear" w:color="auto" w:fill="FFFFFF"/>
        </w:rPr>
      </w:pPr>
    </w:p>
    <w:p w:rsidR="005E226A" w:rsidRPr="005E226A" w:rsidRDefault="005E226A" w:rsidP="005E226A">
      <w:pPr>
        <w:pStyle w:val="Prrafo"/>
        <w:rPr>
          <w:rFonts w:ascii="Consolas" w:hAnsi="Consolas"/>
          <w:sz w:val="22"/>
          <w:shd w:val="clear" w:color="auto" w:fill="FFFFFF"/>
        </w:rPr>
        <w:sectPr w:rsidR="005E226A" w:rsidRPr="005E226A" w:rsidSect="006D455B">
          <w:endnotePr>
            <w:numFmt w:val="decimal"/>
          </w:endnotePr>
          <w:pgSz w:w="11906" w:h="16838" w:code="9"/>
          <w:pgMar w:top="1134" w:right="1134" w:bottom="1134" w:left="1134" w:header="720" w:footer="709" w:gutter="0"/>
          <w:cols w:space="708"/>
          <w:docGrid w:linePitch="360"/>
        </w:sectPr>
      </w:pPr>
    </w:p>
    <w:p w:rsidR="008827AA" w:rsidRDefault="00A62473" w:rsidP="0001219B">
      <w:pPr>
        <w:pStyle w:val="Ttulo2"/>
      </w:pPr>
      <w:r w:rsidRPr="006D455B">
        <w:lastRenderedPageBreak/>
        <w:br/>
      </w:r>
      <w:bookmarkStart w:id="40" w:name="_Toc484267060"/>
      <w:r w:rsidR="00DC77FE">
        <w:t>Verificación, pruebas, resultados y discusión</w:t>
      </w:r>
      <w:bookmarkEnd w:id="40"/>
    </w:p>
    <w:p w:rsidR="00451FEA" w:rsidRDefault="00451FEA" w:rsidP="00451FEA">
      <w:pPr>
        <w:pStyle w:val="Prrafo"/>
      </w:pPr>
      <w:r>
        <w:t>En este capítulo analizaremos el correcto funcionamiento de la aplicación en distintos entornos, así como los resultados de realizar una prueba real con niños de 10 a 11 años.</w:t>
      </w:r>
    </w:p>
    <w:p w:rsidR="00451FEA" w:rsidRDefault="00451FEA" w:rsidP="00451FEA">
      <w:pPr>
        <w:pStyle w:val="Ttulo3"/>
      </w:pPr>
      <w:r>
        <w:t>Pruebas sobre distintos entornos</w:t>
      </w:r>
    </w:p>
    <w:p w:rsidR="00AD272E" w:rsidRDefault="00560B2D" w:rsidP="00050E28">
      <w:pPr>
        <w:pStyle w:val="Prrafo"/>
      </w:pPr>
      <w:r>
        <w:t xml:space="preserve">Para comprobar el correcto funcionamiento de la aplicación, se </w:t>
      </w:r>
      <w:r w:rsidR="00451FEA">
        <w:t>probó en modo desarrollador bajo los sistemas Windows, Mac OS y cualquier distribución basada en Linux. En todos ellos, funcionaba a la perfección. Sin embargo, cabe destacar que no fuimos capaces de que la aplicación empaquetada funcionase sobre Mac OS, debido a un fallo en la carga de los ficheros JSON, que como mencionamos anteriormente, se cargan de manera dinámica, no cuando arranca la aplicación.</w:t>
      </w:r>
    </w:p>
    <w:p w:rsidR="00451FEA" w:rsidRDefault="00451FEA" w:rsidP="00050E28">
      <w:pPr>
        <w:pStyle w:val="Prrafo"/>
      </w:pPr>
      <w:r>
        <w:t>Otra de las pruebas realizadas se basaba en probar en comportamiento de la aplicación en distintas resoluciones. En el caso de Linux, si la resolución era muy justa, cerca de los 700 píxeles de alto, podía ocurrir que al arrancar apareciese el mensaje advirtiendo que la resolución no era compatible. Esto se solucionaba restaurando y maximizando la ventana de nuevo, o entrando en el modo de pantalla completa pulsando ‘F11’.</w:t>
      </w:r>
    </w:p>
    <w:p w:rsidR="00451FEA" w:rsidRDefault="00451FEA" w:rsidP="00451FEA">
      <w:pPr>
        <w:pStyle w:val="Ttulo3"/>
      </w:pPr>
      <w:r>
        <w:t>Resultados de pruebas en un aula</w:t>
      </w:r>
    </w:p>
    <w:p w:rsidR="003835ED" w:rsidRDefault="00451FEA" w:rsidP="00451FEA">
      <w:pPr>
        <w:pStyle w:val="Prrafo"/>
      </w:pPr>
      <w:r>
        <w:t>Gracias al Colegio Nuryana, pudimos comprobar con una clase de 5º de primaria, con niños de 10 y 11 años, si realmente Comilona cumple con el objetivo o no de introducir nuevos conceptos. Para ello,</w:t>
      </w:r>
      <w:r w:rsidR="003835ED">
        <w:t xml:space="preserve"> se estuvo en el aula</w:t>
      </w:r>
      <w:r>
        <w:t xml:space="preserve"> durante 1 hora y media apr</w:t>
      </w:r>
      <w:r w:rsidR="003835ED">
        <w:t xml:space="preserve">oximadamente. Se les pasó un test antes de que probasen Comilona. Luego se les dejó jugar libremente hasta que todos </w:t>
      </w:r>
      <w:r w:rsidR="003835ED">
        <w:lastRenderedPageBreak/>
        <w:t xml:space="preserve">terminasen todos los ejercicios. Y por último, se les pasó el mismo test que al comienzo, pero esta vez se añadieron nuevas preguntas relacionadas con la aplicación. En cuanto a los datos generales, contamos con </w:t>
      </w:r>
      <w:r w:rsidR="004F5DD6">
        <w:t xml:space="preserve">un total de </w:t>
      </w:r>
      <w:r w:rsidR="003835ED">
        <w:t>18 respuestas de niños de 10 y 11 años, en el que</w:t>
      </w:r>
      <w:r w:rsidR="004F5DD6">
        <w:t xml:space="preserve"> destacamos que</w:t>
      </w:r>
      <w:r w:rsidR="003835ED">
        <w:t xml:space="preserve"> 10 son mujeres y 8 hombres. </w:t>
      </w:r>
    </w:p>
    <w:p w:rsidR="003835ED" w:rsidRDefault="003835ED" w:rsidP="00451FEA">
      <w:pPr>
        <w:pStyle w:val="Prrafo"/>
      </w:pPr>
      <w:r>
        <w:t>En el desarrollo de la prueba se observó que la media general era buena, es decir, avanzaban prácticamente al mismo nivel todos los estudiantes, sin embargo, cabe destacar que dos de ellos acabaron bastante rápido, en comparaci</w:t>
      </w:r>
      <w:r w:rsidR="000353BD">
        <w:t xml:space="preserve">ón con sus compañeros. Por esto, podemos añadir que la curva de aprendizaje sobre el juego fue muy rápida, ya que solamente preguntaron al comienzo sobre como colocar los bloques, o que tenían que hacer, y luego empezaron a pasar los ejercicios ellos solos. Cabe destacar que los condicionales </w:t>
      </w:r>
      <w:proofErr w:type="gramStart"/>
      <w:r w:rsidR="000353BD">
        <w:t>resultaron</w:t>
      </w:r>
      <w:proofErr w:type="gramEnd"/>
      <w:r w:rsidR="000353BD">
        <w:t xml:space="preserve"> lo más complicado del juego, ya que muchos de ellos preguntaban cómo funcionaban esos ejercicios. Sin embargo, esto era algo que ya preveíamos y esperábamos.</w:t>
      </w:r>
    </w:p>
    <w:p w:rsidR="000353BD" w:rsidRDefault="000353BD" w:rsidP="00451FEA">
      <w:pPr>
        <w:pStyle w:val="Prrafo"/>
      </w:pPr>
      <w:r>
        <w:t xml:space="preserve">Gracias a estas pruebas, pudimos recabar algunos cambios que debemos hacer sobre la interfaz o los ejercicios planteados. Lo primero, cambiar la barra inferior de frutas de la columna izquierda, ya que confundía al pedir que el usuario pusiese un plátano en el plato, lo que llevaba a algunos a arrastrar la imagen en vez del bloque. También deberíamos plantear la reducción </w:t>
      </w:r>
      <w:r w:rsidR="004F5DD6">
        <w:t>de</w:t>
      </w:r>
      <w:r>
        <w:t xml:space="preserve"> la dificultad de algunos ejercicios, sobre todo en los últimos</w:t>
      </w:r>
      <w:r w:rsidR="004F5DD6">
        <w:t xml:space="preserve"> de condicionales</w:t>
      </w:r>
      <w:r>
        <w:t>, así como plantear una nueva manera de mostrar la información sobre los niveles, ya que algunos de los niños cerraban la ventana directamente y se fijaban únicamente en el indicador de la meta, en la parte superior de la columna izquierda.</w:t>
      </w:r>
    </w:p>
    <w:p w:rsidR="00050E28" w:rsidRDefault="000353BD" w:rsidP="00050E28">
      <w:pPr>
        <w:pStyle w:val="Prrafo"/>
      </w:pPr>
      <w:r>
        <w:t>Igualmente, sería beneficioso poder bloquear el pase al siguiente ejercicio si el usuario no consigue generar la solución correcta, ya que nosotros informamos que la solución no es la correcta, pero permitimos que siga avanzando. Además, en el caso de Blockly se detectó un problema, y es que a la hora de generar el c</w:t>
      </w:r>
      <w:r w:rsidR="004F5DD6">
        <w:t>ódigo de los bloques colocados en el área de trabajo, da igual si están en una secuencia o no, ya que, por ejemplo, en los primeros ejercicios de colocar un plátano en el plato, el código de cada bloque simplemente coloca el plátano, por lo que da igual si están en una secuencia o no.</w:t>
      </w:r>
    </w:p>
    <w:p w:rsidR="004F5DD6" w:rsidRDefault="004F5DD6" w:rsidP="00050E28">
      <w:pPr>
        <w:pStyle w:val="Prrafo"/>
      </w:pPr>
      <w:r>
        <w:lastRenderedPageBreak/>
        <w:t>En cuanto a los test pasados a los alumnos, destacamos las siguientes preguntas, como por ejemplo, ‘¿te gusta la computación?’ y ‘¿estudiarías computación?’, ya que como podemos ver en la figura 5.2.1, donde se puede observar que, a pesar de que en general sí que les gusta, a la mayoría de ellos no les interesa estudiar nada relacionado.</w:t>
      </w:r>
    </w:p>
    <w:p w:rsidR="004F5DD6" w:rsidRDefault="004F5DD6" w:rsidP="00050E28">
      <w:pPr>
        <w:pStyle w:val="Prrafo"/>
      </w:pPr>
    </w:p>
    <w:p w:rsidR="004F5DD6" w:rsidRDefault="004F5DD6" w:rsidP="004F5DD6">
      <w:pPr>
        <w:pStyle w:val="Prrafo"/>
        <w:keepNext/>
        <w:ind w:firstLine="0"/>
        <w:jc w:val="center"/>
      </w:pPr>
      <w:r>
        <w:rPr>
          <w:noProof/>
          <w:lang w:val="es-ES"/>
        </w:rPr>
        <w:drawing>
          <wp:inline distT="0" distB="0" distL="0" distR="0" wp14:anchorId="18DABCB1" wp14:editId="1A85954A">
            <wp:extent cx="4752000" cy="460777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guntas1.jpg"/>
                    <pic:cNvPicPr/>
                  </pic:nvPicPr>
                  <pic:blipFill>
                    <a:blip r:embed="rId35">
                      <a:extLst>
                        <a:ext uri="{28A0092B-C50C-407E-A947-70E740481C1C}">
                          <a14:useLocalDpi xmlns:a14="http://schemas.microsoft.com/office/drawing/2010/main" val="0"/>
                        </a:ext>
                      </a:extLst>
                    </a:blip>
                    <a:stretch>
                      <a:fillRect/>
                    </a:stretch>
                  </pic:blipFill>
                  <pic:spPr>
                    <a:xfrm>
                      <a:off x="0" y="0"/>
                      <a:ext cx="4752000" cy="4607777"/>
                    </a:xfrm>
                    <a:prstGeom prst="rect">
                      <a:avLst/>
                    </a:prstGeom>
                  </pic:spPr>
                </pic:pic>
              </a:graphicData>
            </a:graphic>
          </wp:inline>
        </w:drawing>
      </w:r>
    </w:p>
    <w:p w:rsidR="004F5DD6" w:rsidRDefault="004F5DD6" w:rsidP="004F5DD6">
      <w:pPr>
        <w:pStyle w:val="Leyenda"/>
      </w:pPr>
      <w:r>
        <w:t xml:space="preserve">Figura </w:t>
      </w:r>
      <w:r w:rsidR="00052097">
        <w:fldChar w:fldCharType="begin"/>
      </w:r>
      <w:r w:rsidR="00052097">
        <w:instrText xml:space="preserve"> STYLEREF 3 \s </w:instrText>
      </w:r>
      <w:r w:rsidR="00052097">
        <w:fldChar w:fldCharType="separate"/>
      </w:r>
      <w:r w:rsidR="00052097">
        <w:rPr>
          <w:noProof/>
        </w:rPr>
        <w:t>5.2</w:t>
      </w:r>
      <w:r w:rsidR="00052097">
        <w:fldChar w:fldCharType="end"/>
      </w:r>
      <w:r w:rsidR="00052097">
        <w:t>.</w:t>
      </w:r>
      <w:r w:rsidR="00052097">
        <w:fldChar w:fldCharType="begin"/>
      </w:r>
      <w:r w:rsidR="00052097">
        <w:instrText xml:space="preserve"> SEQ Figura \* ARABIC \s 3 </w:instrText>
      </w:r>
      <w:r w:rsidR="00052097">
        <w:fldChar w:fldCharType="separate"/>
      </w:r>
      <w:r w:rsidR="00052097">
        <w:rPr>
          <w:noProof/>
        </w:rPr>
        <w:t>1</w:t>
      </w:r>
      <w:r w:rsidR="00052097">
        <w:fldChar w:fldCharType="end"/>
      </w:r>
      <w:r>
        <w:t>: resultado 1 de preguntas</w:t>
      </w:r>
    </w:p>
    <w:p w:rsidR="004F5DD6" w:rsidRDefault="004F5DD6" w:rsidP="004F5DD6">
      <w:pPr>
        <w:pStyle w:val="Prrafo"/>
      </w:pPr>
      <w:r>
        <w:t xml:space="preserve">Otra que destacamos es ‘¿qué grado de interés ha despertado en ti este juego de programación?, donde se puede observar </w:t>
      </w:r>
      <w:r w:rsidR="00052097">
        <w:t>que a la mitad les ha llamado la atención y a otro tercio del total de los alumnos también, pero no igual de llamativo. Otras de las preguntas, ahora más relacionadas con el juego, las encontramos en la figura 5.2.2, y en este caso fueron sobre la evaluación de la facilidad de aprendizaje y sobre la apariencia en general de Comilona. En cuanto a la primera, vemos lo que comentábamos anteriormente sobre que la curva de aprendizaje era muy rápida, mientras que en la segunda, podemos confirmar que la interfaz resultaba muy visual y sencilla.</w:t>
      </w:r>
    </w:p>
    <w:p w:rsidR="00052097" w:rsidRDefault="00052097" w:rsidP="00052097">
      <w:pPr>
        <w:pStyle w:val="Prrafo"/>
        <w:keepNext/>
        <w:ind w:firstLine="0"/>
        <w:jc w:val="center"/>
      </w:pPr>
      <w:r>
        <w:rPr>
          <w:noProof/>
          <w:lang w:val="es-ES"/>
        </w:rPr>
        <w:lastRenderedPageBreak/>
        <w:drawing>
          <wp:inline distT="0" distB="0" distL="0" distR="0" wp14:anchorId="43A73249" wp14:editId="0040F0FE">
            <wp:extent cx="4896000" cy="4531463"/>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guntas2.jpg"/>
                    <pic:cNvPicPr/>
                  </pic:nvPicPr>
                  <pic:blipFill rotWithShape="1">
                    <a:blip r:embed="rId36">
                      <a:extLst>
                        <a:ext uri="{28A0092B-C50C-407E-A947-70E740481C1C}">
                          <a14:useLocalDpi xmlns:a14="http://schemas.microsoft.com/office/drawing/2010/main" val="0"/>
                        </a:ext>
                      </a:extLst>
                    </a:blip>
                    <a:srcRect t="4361"/>
                    <a:stretch/>
                  </pic:blipFill>
                  <pic:spPr bwMode="auto">
                    <a:xfrm>
                      <a:off x="0" y="0"/>
                      <a:ext cx="4896000" cy="4531463"/>
                    </a:xfrm>
                    <a:prstGeom prst="rect">
                      <a:avLst/>
                    </a:prstGeom>
                    <a:ln>
                      <a:noFill/>
                    </a:ln>
                    <a:extLst>
                      <a:ext uri="{53640926-AAD7-44D8-BBD7-CCE9431645EC}">
                        <a14:shadowObscured xmlns:a14="http://schemas.microsoft.com/office/drawing/2010/main"/>
                      </a:ext>
                    </a:extLst>
                  </pic:spPr>
                </pic:pic>
              </a:graphicData>
            </a:graphic>
          </wp:inline>
        </w:drawing>
      </w:r>
    </w:p>
    <w:p w:rsidR="00052097" w:rsidRPr="004F5DD6" w:rsidRDefault="00052097" w:rsidP="00052097">
      <w:pPr>
        <w:pStyle w:val="Descripcin"/>
        <w:jc w:val="center"/>
      </w:pPr>
      <w:r>
        <w:t xml:space="preserve">Figura </w:t>
      </w:r>
      <w:r>
        <w:fldChar w:fldCharType="begin"/>
      </w:r>
      <w:r>
        <w:instrText xml:space="preserve"> STYLEREF 3 \s </w:instrText>
      </w:r>
      <w:r>
        <w:fldChar w:fldCharType="separate"/>
      </w:r>
      <w:r>
        <w:rPr>
          <w:noProof/>
        </w:rPr>
        <w:t>5.2</w:t>
      </w:r>
      <w:r>
        <w:fldChar w:fldCharType="end"/>
      </w:r>
      <w:r>
        <w:t>.</w:t>
      </w:r>
      <w:r>
        <w:fldChar w:fldCharType="begin"/>
      </w:r>
      <w:r>
        <w:instrText xml:space="preserve"> SEQ Figura \* ARABIC \s 3 </w:instrText>
      </w:r>
      <w:r>
        <w:fldChar w:fldCharType="separate"/>
      </w:r>
      <w:r>
        <w:rPr>
          <w:noProof/>
        </w:rPr>
        <w:t>2</w:t>
      </w:r>
      <w:r>
        <w:fldChar w:fldCharType="end"/>
      </w:r>
      <w:r>
        <w:t>: resultado 2 de preguntas</w:t>
      </w:r>
    </w:p>
    <w:p w:rsidR="00052097" w:rsidRDefault="00052097" w:rsidP="00050E28">
      <w:pPr>
        <w:pStyle w:val="Prrafo"/>
      </w:pPr>
      <w:r>
        <w:t>La última de las preguntas a destacar está relacionada con la valoración global de Comilona, en la que, siguiendo lo dispuesto en la figura 5.2.3, podemos observar que a la mayoría, a más de dos tercios, le ha gustado mucho, mientras que 4 alumnos piensan que no les ha gustado nada.</w:t>
      </w:r>
    </w:p>
    <w:p w:rsidR="00052097" w:rsidRDefault="00052097" w:rsidP="00050E28">
      <w:pPr>
        <w:pStyle w:val="Prrafo"/>
      </w:pPr>
    </w:p>
    <w:p w:rsidR="00052097" w:rsidRDefault="00052097" w:rsidP="00052097">
      <w:pPr>
        <w:pStyle w:val="Prrafo"/>
        <w:keepNext/>
        <w:ind w:firstLine="0"/>
        <w:jc w:val="center"/>
      </w:pPr>
      <w:r>
        <w:rPr>
          <w:noProof/>
          <w:lang w:val="es-ES"/>
        </w:rPr>
        <w:drawing>
          <wp:inline distT="0" distB="0" distL="0" distR="0" wp14:anchorId="4E6D120E" wp14:editId="495A80BF">
            <wp:extent cx="4896000" cy="22759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guntas3.jpg"/>
                    <pic:cNvPicPr/>
                  </pic:nvPicPr>
                  <pic:blipFill>
                    <a:blip r:embed="rId37">
                      <a:extLst>
                        <a:ext uri="{28A0092B-C50C-407E-A947-70E740481C1C}">
                          <a14:useLocalDpi xmlns:a14="http://schemas.microsoft.com/office/drawing/2010/main" val="0"/>
                        </a:ext>
                      </a:extLst>
                    </a:blip>
                    <a:stretch>
                      <a:fillRect/>
                    </a:stretch>
                  </pic:blipFill>
                  <pic:spPr>
                    <a:xfrm>
                      <a:off x="0" y="0"/>
                      <a:ext cx="4896000" cy="2275932"/>
                    </a:xfrm>
                    <a:prstGeom prst="rect">
                      <a:avLst/>
                    </a:prstGeom>
                  </pic:spPr>
                </pic:pic>
              </a:graphicData>
            </a:graphic>
          </wp:inline>
        </w:drawing>
      </w:r>
    </w:p>
    <w:p w:rsidR="004D7956" w:rsidRDefault="00052097" w:rsidP="00052097">
      <w:pPr>
        <w:pStyle w:val="Descripcin"/>
        <w:jc w:val="center"/>
      </w:pPr>
      <w:r>
        <w:t xml:space="preserve">Figura </w:t>
      </w:r>
      <w:r>
        <w:fldChar w:fldCharType="begin"/>
      </w:r>
      <w:r>
        <w:instrText xml:space="preserve"> STYLEREF 3 \s </w:instrText>
      </w:r>
      <w:r>
        <w:fldChar w:fldCharType="separate"/>
      </w:r>
      <w:r>
        <w:rPr>
          <w:noProof/>
        </w:rPr>
        <w:t>5.2</w:t>
      </w:r>
      <w:r>
        <w:fldChar w:fldCharType="end"/>
      </w:r>
      <w:r>
        <w:t>.</w:t>
      </w:r>
      <w:r>
        <w:fldChar w:fldCharType="begin"/>
      </w:r>
      <w:r>
        <w:instrText xml:space="preserve"> SEQ Figura \* ARABIC \s 3 </w:instrText>
      </w:r>
      <w:r>
        <w:fldChar w:fldCharType="separate"/>
      </w:r>
      <w:r>
        <w:rPr>
          <w:noProof/>
        </w:rPr>
        <w:t>3</w:t>
      </w:r>
      <w:r>
        <w:fldChar w:fldCharType="end"/>
      </w:r>
      <w:r>
        <w:t>: resultado 3 de preguntas</w:t>
      </w:r>
    </w:p>
    <w:p w:rsidR="00886541" w:rsidRDefault="00052097" w:rsidP="00886541">
      <w:pPr>
        <w:pStyle w:val="Prrafo"/>
      </w:pPr>
      <w:r>
        <w:lastRenderedPageBreak/>
        <w:t xml:space="preserve">Además de </w:t>
      </w:r>
      <w:r w:rsidR="00886541">
        <w:t>las preguntas anteriores, también se realizaron otras de respuesta libres. Destacamos algunas de las respuestas a la pregunta ‘e</w:t>
      </w:r>
      <w:r w:rsidR="00886541" w:rsidRPr="00886541">
        <w:t>xplica con tus</w:t>
      </w:r>
      <w:r w:rsidR="00886541">
        <w:t xml:space="preserve"> palabras lo que es para ti la C</w:t>
      </w:r>
      <w:r w:rsidR="00886541" w:rsidRPr="00886541">
        <w:t>omputación</w:t>
      </w:r>
      <w:r w:rsidR="00886541">
        <w:t>’, ya que vemos algunas como ‘</w:t>
      </w:r>
      <w:r w:rsidR="00886541" w:rsidRPr="00886541">
        <w:t>Es una mezcla de seguridad, peligro, información, salud... Gracias a ella mucha gente avanza pero, a veces ese avance provoca riesgos</w:t>
      </w:r>
      <w:r w:rsidR="00886541">
        <w:t>’, en la que observamos cierta madurez que no esperábamos en niños de 5º de primaria, u otras como ‘T</w:t>
      </w:r>
      <w:r w:rsidR="00886541" w:rsidRPr="00886541">
        <w:t>odo lo que está relacionado con los ordenadores, la informática</w:t>
      </w:r>
      <w:r w:rsidR="00886541">
        <w:t>, etc.’, en la que vemos que no están muy perdidos en ese ámbito. Otra es la siguiente, ‘</w:t>
      </w:r>
      <w:r w:rsidR="00886541" w:rsidRPr="00886541">
        <w:t>Una manera de hacer las cosas sin moverte</w:t>
      </w:r>
      <w:r w:rsidR="00886541">
        <w:t xml:space="preserve">’, en que se puede analizar como banalizan lo que realmente es, pero no se alejan de lo que </w:t>
      </w:r>
      <w:r w:rsidR="00D50B8D">
        <w:t>nos permite realizar un ordenador.</w:t>
      </w:r>
    </w:p>
    <w:p w:rsidR="00D50B8D" w:rsidRDefault="00D50B8D" w:rsidP="00886541">
      <w:pPr>
        <w:pStyle w:val="Prrafo"/>
      </w:pPr>
      <w:r>
        <w:t>En el caso de la pregunta ‘</w:t>
      </w:r>
      <w:r w:rsidRPr="00D50B8D">
        <w:t>Explica con tus palabras lo que crees que hacen los Programadores en su trabajo</w:t>
      </w:r>
      <w:r>
        <w:t>’, se puede apreciar como muchos se acercan, con respuestas como ‘</w:t>
      </w:r>
      <w:r w:rsidRPr="00D50B8D">
        <w:t>Crear nuevos programas y juegos y ordenadores</w:t>
      </w:r>
      <w:r>
        <w:t>’, ‘</w:t>
      </w:r>
      <w:r w:rsidRPr="00D50B8D">
        <w:t>Crear cosas como programas, páginas y facilitar la navegación por internet</w:t>
      </w:r>
      <w:r>
        <w:t>’ o ‘</w:t>
      </w:r>
      <w:r w:rsidRPr="00D50B8D">
        <w:t>Crean las webs, las actualizan, las mejoran, las protegen. Básicamente hacen que internet tenga sentido</w:t>
      </w:r>
      <w:r>
        <w:t>’, viendo que muchos reducen los ordenadores a Internet.</w:t>
      </w:r>
    </w:p>
    <w:p w:rsidR="00D50B8D" w:rsidRPr="00050E28" w:rsidRDefault="00D50B8D" w:rsidP="00886541">
      <w:pPr>
        <w:pStyle w:val="Prrafo"/>
      </w:pPr>
      <w:r>
        <w:t>A la hora de realizar los test, nos dimos cuenta que sería mejor utilizar un vocablo más sencilla, ya que palabras como interfaz o computación alguno de los niños no sabían a que se referían, mientras que en el caso de mencionar apariencia u ordenadores en general sí que se hacían una idea.</w:t>
      </w:r>
    </w:p>
    <w:p w:rsidR="00DC77FE" w:rsidRDefault="00DC77FE">
      <w:pPr>
        <w:jc w:val="left"/>
      </w:pPr>
      <w:r>
        <w:br w:type="page"/>
      </w:r>
    </w:p>
    <w:p w:rsidR="00522CF4" w:rsidRPr="006D455B" w:rsidRDefault="00522CF4" w:rsidP="0001219B">
      <w:pPr>
        <w:pStyle w:val="Ttulo2"/>
      </w:pPr>
      <w:r w:rsidRPr="006D455B">
        <w:lastRenderedPageBreak/>
        <w:br/>
      </w:r>
      <w:bookmarkStart w:id="41" w:name="_Toc484267061"/>
      <w:r>
        <w:t>Conclusiones y líneas futuras</w:t>
      </w:r>
      <w:bookmarkEnd w:id="41"/>
    </w:p>
    <w:p w:rsidR="008E11C0" w:rsidRDefault="008E11C0" w:rsidP="008E11C0">
      <w:pPr>
        <w:pStyle w:val="Prrafo"/>
      </w:pPr>
      <w:r>
        <w:t>Este capítulo es obligatorio. Toda memoria de Trabajo de Fin de Grado debe incluir unas conclusiones y unas líneas de trabajo futuro.</w:t>
      </w:r>
    </w:p>
    <w:p w:rsidR="00DC77FE" w:rsidRDefault="00533505" w:rsidP="00DC77FE">
      <w:pPr>
        <w:pStyle w:val="Prrafo"/>
      </w:pPr>
      <w:proofErr w:type="spellStart"/>
      <w:r>
        <w:t>Lineas</w:t>
      </w:r>
      <w:proofErr w:type="spellEnd"/>
      <w:r>
        <w:t xml:space="preserve"> futuras:</w:t>
      </w:r>
    </w:p>
    <w:p w:rsidR="00533505" w:rsidRDefault="00533505" w:rsidP="00533505">
      <w:pPr>
        <w:pStyle w:val="Prrafo"/>
        <w:numPr>
          <w:ilvl w:val="0"/>
          <w:numId w:val="28"/>
        </w:numPr>
      </w:pPr>
      <w:r>
        <w:t>Servidor</w:t>
      </w:r>
    </w:p>
    <w:p w:rsidR="00533505" w:rsidRDefault="00533505" w:rsidP="00533505">
      <w:pPr>
        <w:pStyle w:val="Prrafo"/>
        <w:numPr>
          <w:ilvl w:val="0"/>
          <w:numId w:val="28"/>
        </w:numPr>
      </w:pPr>
      <w:r>
        <w:t>Empaquetado Mac OS</w:t>
      </w:r>
    </w:p>
    <w:p w:rsidR="00533505" w:rsidRDefault="00533505" w:rsidP="00533505">
      <w:pPr>
        <w:pStyle w:val="Prrafo"/>
        <w:numPr>
          <w:ilvl w:val="0"/>
          <w:numId w:val="28"/>
        </w:numPr>
      </w:pPr>
      <w:r>
        <w:t>Aplicación personalizar niveles</w:t>
      </w:r>
    </w:p>
    <w:p w:rsidR="00451FEA" w:rsidRPr="00DC77FE" w:rsidRDefault="00451FEA" w:rsidP="00533505">
      <w:pPr>
        <w:pStyle w:val="Prrafo"/>
        <w:numPr>
          <w:ilvl w:val="0"/>
          <w:numId w:val="28"/>
        </w:numPr>
      </w:pPr>
      <w:r>
        <w:t>Ejecutable</w:t>
      </w:r>
    </w:p>
    <w:p w:rsidR="00D717B0" w:rsidRDefault="00D717B0" w:rsidP="008827AA">
      <w:pPr>
        <w:pStyle w:val="Prrafo"/>
      </w:pP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01219B">
      <w:pPr>
        <w:pStyle w:val="Ttulo2"/>
        <w:rPr>
          <w:noProof/>
          <w:lang w:val="en-US"/>
        </w:rPr>
      </w:pPr>
      <w:r>
        <w:rPr>
          <w:lang w:val="en-US"/>
        </w:rPr>
        <w:lastRenderedPageBreak/>
        <w:br/>
      </w:r>
      <w:bookmarkStart w:id="42" w:name="_Toc484267062"/>
      <w:r w:rsidR="003E7433" w:rsidRPr="003E7433">
        <w:rPr>
          <w:lang w:val="en-US"/>
        </w:rPr>
        <w:t>Summary and Conclusions</w:t>
      </w:r>
      <w:bookmarkEnd w:id="42"/>
    </w:p>
    <w:p w:rsidR="003E7433" w:rsidRDefault="003E7433" w:rsidP="003E7433">
      <w:pPr>
        <w:pStyle w:val="Prrafo"/>
        <w:rPr>
          <w:lang w:val="en-US"/>
        </w:rPr>
      </w:pPr>
      <w:r w:rsidRPr="003E7433">
        <w:rPr>
          <w:lang w:val="en-US"/>
        </w:rPr>
        <w:t>This chapter is compulsory. The memory should include an extended summary and</w:t>
      </w:r>
      <w:r>
        <w:rPr>
          <w:lang w:val="en-US"/>
        </w:rPr>
        <w:t xml:space="preserve"> </w:t>
      </w:r>
      <w:r w:rsidRPr="003E7433">
        <w:rPr>
          <w:lang w:val="en-US"/>
        </w:rPr>
        <w:t>conclusions in English.</w:t>
      </w:r>
    </w:p>
    <w:p w:rsidR="003E7433" w:rsidRPr="003E7433" w:rsidRDefault="003E7433" w:rsidP="003E7433">
      <w:pPr>
        <w:pStyle w:val="Ttulo3"/>
        <w:rPr>
          <w:lang w:val="en-US"/>
        </w:rPr>
      </w:pPr>
      <w:bookmarkStart w:id="43" w:name="_Toc484267063"/>
      <w:r>
        <w:rPr>
          <w:lang w:val="en-US"/>
        </w:rPr>
        <w:t>First Section</w:t>
      </w:r>
      <w:bookmarkEnd w:id="43"/>
    </w:p>
    <w:p w:rsidR="003E7433" w:rsidRDefault="003E7433" w:rsidP="008827AA">
      <w:pPr>
        <w:pStyle w:val="Prrafo"/>
      </w:pPr>
    </w:p>
    <w:p w:rsidR="003E7433" w:rsidRDefault="003E7433" w:rsidP="008827AA">
      <w:pPr>
        <w:pStyle w:val="Prrafo"/>
      </w:pPr>
    </w:p>
    <w:p w:rsidR="00053DF6" w:rsidRDefault="00053DF6" w:rsidP="008827AA">
      <w:pPr>
        <w:pStyle w:val="Prrafo"/>
        <w:sectPr w:rsidR="00053DF6" w:rsidSect="006D455B">
          <w:endnotePr>
            <w:numFmt w:val="decimal"/>
          </w:endnotePr>
          <w:pgSz w:w="11906" w:h="16838" w:code="9"/>
          <w:pgMar w:top="1134" w:right="1134" w:bottom="1134" w:left="1134" w:header="720" w:footer="709" w:gutter="0"/>
          <w:cols w:space="708"/>
          <w:docGrid w:linePitch="360"/>
        </w:sectPr>
      </w:pPr>
    </w:p>
    <w:p w:rsidR="00855B42" w:rsidRDefault="000A298C" w:rsidP="0001219B">
      <w:pPr>
        <w:pStyle w:val="Ttulo2"/>
      </w:pPr>
      <w:r>
        <w:lastRenderedPageBreak/>
        <w:br/>
      </w:r>
      <w:bookmarkStart w:id="44" w:name="_Toc484267064"/>
      <w:r w:rsidR="00053DF6">
        <w:t>Presupuesto</w:t>
      </w:r>
      <w:bookmarkEnd w:id="44"/>
    </w:p>
    <w:p w:rsidR="00053DF6" w:rsidRPr="00053DF6" w:rsidRDefault="00053DF6" w:rsidP="00053DF6">
      <w:pPr>
        <w:pStyle w:val="Prrafo"/>
      </w:pPr>
      <w:r>
        <w:t>Este capítulo es obligatorio. Toda memoria de Trabajo de Fin de Grado debe incluir un presupuesto.</w:t>
      </w:r>
    </w:p>
    <w:p w:rsidR="00053DF6" w:rsidRDefault="00053DF6" w:rsidP="00053DF6">
      <w:pPr>
        <w:pStyle w:val="Ttulo3"/>
      </w:pPr>
      <w:bookmarkStart w:id="45" w:name="_Toc484267065"/>
      <w:r>
        <w:t>Sección Uno</w:t>
      </w:r>
      <w:bookmarkEnd w:id="45"/>
    </w:p>
    <w:p w:rsidR="00053DF6" w:rsidRDefault="00053DF6"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8"/>
        <w:gridCol w:w="1420"/>
      </w:tblGrid>
      <w:tr w:rsidR="00053DF6" w:rsidRPr="003E7433" w:rsidTr="003E7433">
        <w:trPr>
          <w:jc w:val="center"/>
        </w:trPr>
        <w:tc>
          <w:tcPr>
            <w:tcW w:w="1738" w:type="dxa"/>
          </w:tcPr>
          <w:p w:rsidR="00053DF6" w:rsidRPr="003E7433" w:rsidRDefault="00053DF6" w:rsidP="003E7433">
            <w:pPr>
              <w:pStyle w:val="Encabezadodetabla"/>
            </w:pPr>
            <w:r w:rsidRPr="003E7433">
              <w:t>Tipos</w:t>
            </w:r>
          </w:p>
        </w:tc>
        <w:tc>
          <w:tcPr>
            <w:tcW w:w="1420" w:type="dxa"/>
          </w:tcPr>
          <w:p w:rsidR="00053DF6" w:rsidRPr="003E7433" w:rsidRDefault="00053DF6" w:rsidP="003E7433">
            <w:pPr>
              <w:pStyle w:val="Encabezadodetabla"/>
            </w:pPr>
            <w:r w:rsidRPr="003E7433">
              <w:t>Descripción</w:t>
            </w:r>
          </w:p>
        </w:tc>
      </w:tr>
      <w:tr w:rsidR="00053DF6" w:rsidTr="003E7433">
        <w:trPr>
          <w:jc w:val="center"/>
        </w:trPr>
        <w:tc>
          <w:tcPr>
            <w:tcW w:w="1738" w:type="dxa"/>
          </w:tcPr>
          <w:p w:rsidR="00053DF6" w:rsidRDefault="00053DF6" w:rsidP="003E7433">
            <w:pPr>
              <w:pStyle w:val="Celdadetabla"/>
            </w:pPr>
            <w:r>
              <w:t>AAA</w:t>
            </w:r>
          </w:p>
        </w:tc>
        <w:tc>
          <w:tcPr>
            <w:tcW w:w="1420" w:type="dxa"/>
          </w:tcPr>
          <w:p w:rsidR="00053DF6" w:rsidRDefault="00053DF6" w:rsidP="003E7433">
            <w:pPr>
              <w:pStyle w:val="Celdadetabla"/>
            </w:pPr>
            <w:r>
              <w:t>BBB</w:t>
            </w:r>
          </w:p>
        </w:tc>
      </w:tr>
      <w:tr w:rsidR="00053DF6" w:rsidTr="003E7433">
        <w:trPr>
          <w:jc w:val="center"/>
        </w:trPr>
        <w:tc>
          <w:tcPr>
            <w:tcW w:w="1738" w:type="dxa"/>
          </w:tcPr>
          <w:p w:rsidR="00053DF6" w:rsidRDefault="00053DF6" w:rsidP="003E7433">
            <w:pPr>
              <w:pStyle w:val="Celdadetabla"/>
            </w:pPr>
            <w:r>
              <w:t>CCC</w:t>
            </w:r>
          </w:p>
        </w:tc>
        <w:tc>
          <w:tcPr>
            <w:tcW w:w="1420" w:type="dxa"/>
          </w:tcPr>
          <w:p w:rsidR="00053DF6" w:rsidRDefault="00053DF6" w:rsidP="003E7433">
            <w:pPr>
              <w:pStyle w:val="Celdadetabla"/>
            </w:pPr>
            <w:r>
              <w:t>DDD</w:t>
            </w:r>
          </w:p>
        </w:tc>
      </w:tr>
      <w:tr w:rsidR="00053DF6" w:rsidTr="003E7433">
        <w:trPr>
          <w:jc w:val="center"/>
        </w:trPr>
        <w:tc>
          <w:tcPr>
            <w:tcW w:w="1738" w:type="dxa"/>
          </w:tcPr>
          <w:p w:rsidR="00053DF6" w:rsidRDefault="00053DF6" w:rsidP="003E7433">
            <w:pPr>
              <w:pStyle w:val="Celdadetabla"/>
            </w:pPr>
            <w:r>
              <w:t>EEE</w:t>
            </w:r>
          </w:p>
        </w:tc>
        <w:tc>
          <w:tcPr>
            <w:tcW w:w="1420" w:type="dxa"/>
          </w:tcPr>
          <w:p w:rsidR="00053DF6" w:rsidRDefault="00053DF6" w:rsidP="003E7433">
            <w:pPr>
              <w:pStyle w:val="Celdadetabla"/>
            </w:pPr>
            <w:r>
              <w:t>FFF</w:t>
            </w:r>
          </w:p>
        </w:tc>
      </w:tr>
      <w:tr w:rsidR="00053DF6" w:rsidTr="003E7433">
        <w:trPr>
          <w:jc w:val="center"/>
        </w:trPr>
        <w:tc>
          <w:tcPr>
            <w:tcW w:w="1738" w:type="dxa"/>
          </w:tcPr>
          <w:p w:rsidR="00053DF6" w:rsidRDefault="00053DF6" w:rsidP="003E7433">
            <w:pPr>
              <w:pStyle w:val="Celdadetabla"/>
            </w:pPr>
            <w:r>
              <w:t>GGG</w:t>
            </w:r>
          </w:p>
        </w:tc>
        <w:tc>
          <w:tcPr>
            <w:tcW w:w="1420" w:type="dxa"/>
          </w:tcPr>
          <w:p w:rsidR="00053DF6" w:rsidRDefault="00053DF6" w:rsidP="003E7433">
            <w:pPr>
              <w:pStyle w:val="Celdadetabla"/>
            </w:pPr>
            <w:r>
              <w:t>HHH</w:t>
            </w:r>
          </w:p>
        </w:tc>
      </w:tr>
    </w:tbl>
    <w:p w:rsidR="003E7433" w:rsidRDefault="003E7433"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ook w:val="01E0" w:firstRow="1" w:lastRow="1" w:firstColumn="1" w:lastColumn="1" w:noHBand="0" w:noVBand="0"/>
      </w:tblPr>
      <w:tblGrid>
        <w:gridCol w:w="1294"/>
        <w:gridCol w:w="1908"/>
      </w:tblGrid>
      <w:tr w:rsidR="003E7433" w:rsidRPr="00DC5FAB" w:rsidTr="00AC0C67">
        <w:trPr>
          <w:jc w:val="center"/>
        </w:trPr>
        <w:tc>
          <w:tcPr>
            <w:tcW w:w="1294" w:type="dxa"/>
            <w:tcBorders>
              <w:top w:val="single" w:sz="4" w:space="0" w:color="auto"/>
              <w:left w:val="single" w:sz="4" w:space="0" w:color="auto"/>
              <w:bottom w:val="single" w:sz="4" w:space="0" w:color="C0C0C0"/>
              <w:right w:val="single" w:sz="4" w:space="0" w:color="C0C0C0"/>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Tipos</w:t>
            </w:r>
          </w:p>
        </w:tc>
        <w:tc>
          <w:tcPr>
            <w:tcW w:w="1908" w:type="dxa"/>
            <w:tcBorders>
              <w:top w:val="single" w:sz="4" w:space="0" w:color="auto"/>
              <w:left w:val="single" w:sz="4" w:space="0" w:color="C0C0C0"/>
              <w:bottom w:val="single" w:sz="4" w:space="0" w:color="C0C0C0"/>
              <w:right w:val="single" w:sz="4" w:space="0" w:color="auto"/>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Descripción</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AAA</w:t>
            </w:r>
          </w:p>
        </w:tc>
        <w:tc>
          <w:tcPr>
            <w:tcW w:w="1908" w:type="dxa"/>
            <w:shd w:val="clear" w:color="auto" w:fill="auto"/>
            <w:vAlign w:val="center"/>
          </w:tcPr>
          <w:p w:rsidR="003E7433" w:rsidRPr="00190DCB" w:rsidRDefault="003E7433" w:rsidP="00AC0C67">
            <w:pPr>
              <w:pStyle w:val="Celdadetabla"/>
            </w:pPr>
            <w:r>
              <w:t>BBB</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CCC</w:t>
            </w:r>
          </w:p>
        </w:tc>
        <w:tc>
          <w:tcPr>
            <w:tcW w:w="1908" w:type="dxa"/>
            <w:shd w:val="clear" w:color="auto" w:fill="auto"/>
            <w:vAlign w:val="center"/>
          </w:tcPr>
          <w:p w:rsidR="003E7433" w:rsidRPr="00190DCB" w:rsidRDefault="003E7433" w:rsidP="00AC0C67">
            <w:pPr>
              <w:pStyle w:val="Celdadetabla"/>
            </w:pPr>
            <w:r>
              <w:t>DDD</w:t>
            </w:r>
          </w:p>
        </w:tc>
      </w:tr>
      <w:tr w:rsidR="003E7433" w:rsidRPr="00190DCB" w:rsidTr="003E7433">
        <w:trPr>
          <w:jc w:val="center"/>
        </w:trPr>
        <w:tc>
          <w:tcPr>
            <w:tcW w:w="1294" w:type="dxa"/>
            <w:shd w:val="clear" w:color="auto" w:fill="auto"/>
            <w:vAlign w:val="center"/>
          </w:tcPr>
          <w:p w:rsidR="003E7433" w:rsidRPr="00190DCB" w:rsidRDefault="003E7433" w:rsidP="00AC0C67">
            <w:pPr>
              <w:pStyle w:val="Celdadetabla"/>
            </w:pPr>
            <w:r>
              <w:t>EEE</w:t>
            </w:r>
          </w:p>
        </w:tc>
        <w:tc>
          <w:tcPr>
            <w:tcW w:w="1908" w:type="dxa"/>
            <w:shd w:val="clear" w:color="auto" w:fill="auto"/>
            <w:vAlign w:val="center"/>
          </w:tcPr>
          <w:p w:rsidR="003E7433" w:rsidRPr="00190DCB" w:rsidRDefault="003E7433" w:rsidP="00AC0C67">
            <w:pPr>
              <w:pStyle w:val="Celdadetabla"/>
            </w:pPr>
            <w:r>
              <w:t>FFF</w:t>
            </w:r>
          </w:p>
        </w:tc>
      </w:tr>
      <w:tr w:rsidR="003E7433" w:rsidRPr="00190DCB" w:rsidTr="00AC0C67">
        <w:trPr>
          <w:jc w:val="center"/>
        </w:trPr>
        <w:tc>
          <w:tcPr>
            <w:tcW w:w="1294" w:type="dxa"/>
            <w:tcBorders>
              <w:bottom w:val="single" w:sz="4" w:space="0" w:color="auto"/>
            </w:tcBorders>
            <w:shd w:val="clear" w:color="auto" w:fill="auto"/>
            <w:vAlign w:val="center"/>
          </w:tcPr>
          <w:p w:rsidR="003E7433" w:rsidRDefault="003E7433" w:rsidP="00AC0C67">
            <w:pPr>
              <w:pStyle w:val="Celdadetabla"/>
            </w:pPr>
            <w:r>
              <w:t>GGG</w:t>
            </w:r>
          </w:p>
        </w:tc>
        <w:tc>
          <w:tcPr>
            <w:tcW w:w="1908" w:type="dxa"/>
            <w:tcBorders>
              <w:bottom w:val="single" w:sz="4" w:space="0" w:color="auto"/>
            </w:tcBorders>
            <w:shd w:val="clear" w:color="auto" w:fill="auto"/>
            <w:vAlign w:val="center"/>
          </w:tcPr>
          <w:p w:rsidR="003E7433" w:rsidRDefault="003E7433" w:rsidP="00AC0C67">
            <w:pPr>
              <w:pStyle w:val="Celdadetabla"/>
            </w:pPr>
            <w:r>
              <w:t>HHH</w:t>
            </w:r>
          </w:p>
        </w:tc>
      </w:tr>
    </w:tbl>
    <w:p w:rsidR="003E7433" w:rsidRPr="00053DF6" w:rsidRDefault="00653C1A" w:rsidP="00B91B18">
      <w:pPr>
        <w:pStyle w:val="Leyenda"/>
      </w:pPr>
      <w:bookmarkStart w:id="46" w:name="_Toc484267083"/>
      <w:r>
        <w:t xml:space="preserve">Tabla </w:t>
      </w:r>
      <w:r w:rsidR="00F67C8C">
        <w:fldChar w:fldCharType="begin"/>
      </w:r>
      <w:r w:rsidR="00F67C8C">
        <w:instrText xml:space="preserve"> STYLEREF 3 \s </w:instrText>
      </w:r>
      <w:r w:rsidR="00F67C8C">
        <w:fldChar w:fldCharType="separate"/>
      </w:r>
      <w:r w:rsidR="00650F94">
        <w:rPr>
          <w:noProof/>
        </w:rPr>
        <w:t>8.1</w:t>
      </w:r>
      <w:r w:rsidR="00F67C8C">
        <w:rPr>
          <w:noProof/>
        </w:rPr>
        <w:fldChar w:fldCharType="end"/>
      </w:r>
      <w:r w:rsidR="007D11BA">
        <w:noBreakHyphen/>
      </w:r>
      <w:r w:rsidR="00F67C8C">
        <w:fldChar w:fldCharType="begin"/>
      </w:r>
      <w:r w:rsidR="00F67C8C">
        <w:instrText xml:space="preserve"> SEQ Tabla \* ARABIC \s 3 </w:instrText>
      </w:r>
      <w:r w:rsidR="00F67C8C">
        <w:fldChar w:fldCharType="separate"/>
      </w:r>
      <w:r w:rsidR="00650F94">
        <w:rPr>
          <w:noProof/>
        </w:rPr>
        <w:t>1</w:t>
      </w:r>
      <w:r w:rsidR="00F67C8C">
        <w:rPr>
          <w:noProof/>
        </w:rPr>
        <w:fldChar w:fldCharType="end"/>
      </w:r>
      <w:r>
        <w:t>. Tabla resumen de los Tipos.</w:t>
      </w:r>
      <w:bookmarkEnd w:id="46"/>
    </w:p>
    <w:p w:rsidR="00053DF6" w:rsidRPr="00EA0D58" w:rsidRDefault="00053DF6" w:rsidP="008827AA">
      <w:pPr>
        <w:pStyle w:val="Prrafo"/>
      </w:pPr>
    </w:p>
    <w:p w:rsidR="00855B42" w:rsidRDefault="00855B42" w:rsidP="008827AA">
      <w:pPr>
        <w:pStyle w:val="Prrafo"/>
        <w:sectPr w:rsidR="00855B42" w:rsidSect="006D455B">
          <w:endnotePr>
            <w:numFmt w:val="decimal"/>
          </w:endnotePr>
          <w:pgSz w:w="11906" w:h="16838" w:code="9"/>
          <w:pgMar w:top="1134" w:right="1134" w:bottom="1134" w:left="1134" w:header="720" w:footer="709" w:gutter="0"/>
          <w:cols w:space="708"/>
          <w:docGrid w:linePitch="360"/>
        </w:sectPr>
      </w:pPr>
    </w:p>
    <w:p w:rsidR="00BB5470" w:rsidRDefault="00BB5470" w:rsidP="0001219B">
      <w:pPr>
        <w:pStyle w:val="Ttulo2"/>
        <w:numPr>
          <w:ilvl w:val="0"/>
          <w:numId w:val="0"/>
        </w:numPr>
        <w:rPr>
          <w:lang w:val="en-US"/>
        </w:rPr>
      </w:pPr>
      <w:bookmarkStart w:id="47" w:name="_Toc484267066"/>
      <w:r w:rsidRPr="000E01C3">
        <w:rPr>
          <w:lang w:val="en-US"/>
        </w:rPr>
        <w:lastRenderedPageBreak/>
        <w:t>Bibliografía</w:t>
      </w:r>
      <w:bookmarkStart w:id="48" w:name="_GoBack"/>
      <w:bookmarkEnd w:id="47"/>
      <w:bookmarkEnd w:id="48"/>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650F94"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5"/>
                <w:gridCol w:w="8973"/>
              </w:tblGrid>
              <w:tr w:rsidR="00650F94">
                <w:trPr>
                  <w:divId w:val="1604265458"/>
                  <w:tblCellSpacing w:w="15" w:type="dxa"/>
                </w:trPr>
                <w:tc>
                  <w:tcPr>
                    <w:tcW w:w="50" w:type="pct"/>
                    <w:hideMark/>
                  </w:tcPr>
                  <w:p w:rsidR="00650F94" w:rsidRDefault="00650F94">
                    <w:pPr>
                      <w:pStyle w:val="Bibliografa"/>
                      <w:rPr>
                        <w:noProof/>
                        <w:sz w:val="24"/>
                        <w:szCs w:val="24"/>
                        <w:lang w:val="en-US"/>
                      </w:rPr>
                    </w:pPr>
                    <w:r>
                      <w:rPr>
                        <w:noProof/>
                        <w:lang w:val="en-US"/>
                      </w:rPr>
                      <w:t xml:space="preserve">[1] </w:t>
                    </w:r>
                  </w:p>
                </w:tc>
                <w:tc>
                  <w:tcPr>
                    <w:tcW w:w="0" w:type="auto"/>
                    <w:hideMark/>
                  </w:tcPr>
                  <w:p w:rsidR="00650F94" w:rsidRDefault="00650F94">
                    <w:pPr>
                      <w:pStyle w:val="Bibliografa"/>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 </w:t>
                    </w:r>
                  </w:p>
                </w:tc>
                <w:tc>
                  <w:tcPr>
                    <w:tcW w:w="0" w:type="auto"/>
                    <w:hideMark/>
                  </w:tcPr>
                  <w:p w:rsidR="00650F94" w:rsidRDefault="00650F94">
                    <w:pPr>
                      <w:pStyle w:val="Bibliografa"/>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[3] </w:t>
                    </w:r>
                  </w:p>
                </w:tc>
                <w:tc>
                  <w:tcPr>
                    <w:tcW w:w="0" w:type="auto"/>
                    <w:hideMark/>
                  </w:tcPr>
                  <w:p w:rsidR="00650F94" w:rsidRDefault="00650F94">
                    <w:pPr>
                      <w:pStyle w:val="Bibliografa"/>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[4] </w:t>
                    </w:r>
                  </w:p>
                </w:tc>
                <w:tc>
                  <w:tcPr>
                    <w:tcW w:w="0" w:type="auto"/>
                    <w:hideMark/>
                  </w:tcPr>
                  <w:p w:rsidR="00650F94" w:rsidRDefault="00650F94">
                    <w:pPr>
                      <w:pStyle w:val="Bibliografa"/>
                      <w:rPr>
                        <w:noProof/>
                        <w:lang w:val="en-US"/>
                      </w:rPr>
                    </w:pPr>
                    <w:r>
                      <w:rPr>
                        <w:noProof/>
                        <w:lang w:val="en-US"/>
                      </w:rPr>
                      <w:t>University of Cambridge, "EDSAC 99," [Online]. Available: http://www.cl.cam.ac.uk/events/EDSAC99/statistics.html.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[5] </w:t>
                    </w:r>
                  </w:p>
                </w:tc>
                <w:tc>
                  <w:tcPr>
                    <w:tcW w:w="0" w:type="auto"/>
                    <w:hideMark/>
                  </w:tcPr>
                  <w:p w:rsidR="00650F94" w:rsidRDefault="00650F94">
                    <w:pPr>
                      <w:pStyle w:val="Bibliografa"/>
                      <w:rPr>
                        <w:noProof/>
                        <w:lang w:val="en-US"/>
                      </w:rPr>
                    </w:pPr>
                    <w:r>
                      <w:rPr>
                        <w:noProof/>
                        <w:lang w:val="en-US"/>
                      </w:rPr>
                      <w:t>MIT Media Lab, "Scratch," [Online]. Available: https://scratch.mit.edu/.</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[6] </w:t>
                    </w:r>
                  </w:p>
                </w:tc>
                <w:tc>
                  <w:tcPr>
                    <w:tcW w:w="0" w:type="auto"/>
                    <w:hideMark/>
                  </w:tcPr>
                  <w:p w:rsidR="00650F94" w:rsidRDefault="00650F94">
                    <w:pPr>
                      <w:pStyle w:val="Bibliografa"/>
                      <w:rPr>
                        <w:noProof/>
                        <w:lang w:val="en-US"/>
                      </w:rPr>
                    </w:pPr>
                    <w:r>
                      <w:rPr>
                        <w:noProof/>
                        <w:lang w:val="en-US"/>
                      </w:rPr>
                      <w:t>Code.org, "Hora de código," [Online]. Available: https://hourofcode.com/.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[7] </w:t>
                    </w:r>
                  </w:p>
                </w:tc>
                <w:tc>
                  <w:tcPr>
                    <w:tcW w:w="0" w:type="auto"/>
                    <w:hideMark/>
                  </w:tcPr>
                  <w:p w:rsidR="00650F94" w:rsidRDefault="00650F94">
                    <w:pPr>
                      <w:pStyle w:val="Bibliografa"/>
                      <w:rPr>
                        <w:noProof/>
                        <w:lang w:val="en-US"/>
                      </w:rPr>
                    </w:pPr>
                    <w:r>
                      <w:rPr>
                        <w:noProof/>
                        <w:lang w:val="en-US"/>
                      </w:rPr>
                      <w:t>Code.org, "Code.org," [Online]. Available: https://code.org/.</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lastRenderedPageBreak/>
                      <w:t xml:space="preserve">[8] </w:t>
                    </w:r>
                  </w:p>
                </w:tc>
                <w:tc>
                  <w:tcPr>
                    <w:tcW w:w="0" w:type="auto"/>
                    <w:hideMark/>
                  </w:tcPr>
                  <w:p w:rsidR="00650F94" w:rsidRDefault="00650F94">
                    <w:pPr>
                      <w:pStyle w:val="Bibliografa"/>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[9] </w:t>
                    </w:r>
                  </w:p>
                </w:tc>
                <w:tc>
                  <w:tcPr>
                    <w:tcW w:w="0" w:type="auto"/>
                    <w:hideMark/>
                  </w:tcPr>
                  <w:p w:rsidR="00650F94" w:rsidRDefault="00650F94">
                    <w:pPr>
                      <w:pStyle w:val="Bibliografa"/>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[10] </w:t>
                    </w:r>
                  </w:p>
                </w:tc>
                <w:tc>
                  <w:tcPr>
                    <w:tcW w:w="0" w:type="auto"/>
                    <w:hideMark/>
                  </w:tcPr>
                  <w:p w:rsidR="00650F94" w:rsidRDefault="00650F94">
                    <w:pPr>
                      <w:pStyle w:val="Bibliografa"/>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[11] </w:t>
                    </w:r>
                  </w:p>
                </w:tc>
                <w:tc>
                  <w:tcPr>
                    <w:tcW w:w="0" w:type="auto"/>
                    <w:hideMark/>
                  </w:tcPr>
                  <w:p w:rsidR="00650F94" w:rsidRDefault="00650F94">
                    <w:pPr>
                      <w:pStyle w:val="Bibliografa"/>
                      <w:rPr>
                        <w:noProof/>
                        <w:lang w:val="en-US"/>
                      </w:rPr>
                    </w:pPr>
                    <w:r>
                      <w:rPr>
                        <w:noProof/>
                        <w:lang w:val="en-US"/>
                      </w:rPr>
                      <w:t>V Congreso Internacional de Videojuegos y Educación, "Programa V Congreso Internacional de Videojuegos y Educación," [Online]. Available: http://eventos.ull.es/event_detail/7679/programme/v-congreso-internacional-de-videojuegos-y-educacion.html.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[12] </w:t>
                    </w:r>
                  </w:p>
                </w:tc>
                <w:tc>
                  <w:tcPr>
                    <w:tcW w:w="0" w:type="auto"/>
                    <w:hideMark/>
                  </w:tcPr>
                  <w:p w:rsidR="00650F94" w:rsidRDefault="00650F94">
                    <w:pPr>
                      <w:pStyle w:val="Bibliografa"/>
                      <w:rPr>
                        <w:noProof/>
                        <w:lang w:val="en-US"/>
                      </w:rPr>
                    </w:pPr>
                    <w:r>
                      <w:rPr>
                        <w:noProof/>
                        <w:lang w:val="en-US"/>
                      </w:rPr>
                      <w:t>GitHub, "Electron," [Online]. Available: https://electron.atom.io/.</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[13] </w:t>
                    </w:r>
                  </w:p>
                </w:tc>
                <w:tc>
                  <w:tcPr>
                    <w:tcW w:w="0" w:type="auto"/>
                    <w:hideMark/>
                  </w:tcPr>
                  <w:p w:rsidR="00650F94" w:rsidRDefault="00650F94">
                    <w:pPr>
                      <w:pStyle w:val="Bibliografa"/>
                      <w:rPr>
                        <w:noProof/>
                        <w:lang w:val="en-US"/>
                      </w:rPr>
                    </w:pPr>
                    <w:r>
                      <w:rPr>
                        <w:noProof/>
                        <w:lang w:val="en-US"/>
                      </w:rPr>
                      <w:t>Joyent, Inc, "Node.js," [Online]. Available: https://nodejs.org/en/.</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[14] </w:t>
                    </w:r>
                  </w:p>
                </w:tc>
                <w:tc>
                  <w:tcPr>
                    <w:tcW w:w="0" w:type="auto"/>
                    <w:hideMark/>
                  </w:tcPr>
                  <w:p w:rsidR="00650F94" w:rsidRDefault="00650F94">
                    <w:pPr>
                      <w:pStyle w:val="Bibliografa"/>
                      <w:rPr>
                        <w:noProof/>
                        <w:lang w:val="en-US"/>
                      </w:rPr>
                    </w:pPr>
                    <w:r>
                      <w:rPr>
                        <w:noProof/>
                        <w:lang w:val="en-US"/>
                      </w:rPr>
                      <w:t>Google, "Chromium," [Online]. Available: http://www.chromium.org/.</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[1</w:t>
                    </w:r>
                    <w:r>
                      <w:rPr>
                        <w:noProof/>
                        <w:lang w:val="en-US"/>
                      </w:rPr>
                      <w:lastRenderedPageBreak/>
                      <w:t xml:space="preserve">5] </w:t>
                    </w:r>
                  </w:p>
                </w:tc>
                <w:tc>
                  <w:tcPr>
                    <w:tcW w:w="0" w:type="auto"/>
                    <w:hideMark/>
                  </w:tcPr>
                  <w:p w:rsidR="00650F94" w:rsidRDefault="00650F94">
                    <w:pPr>
                      <w:pStyle w:val="Bibliografa"/>
                      <w:rPr>
                        <w:noProof/>
                        <w:lang w:val="en-US"/>
                      </w:rPr>
                    </w:pPr>
                    <w:r>
                      <w:rPr>
                        <w:noProof/>
                        <w:lang w:val="en-US"/>
                      </w:rPr>
                      <w:lastRenderedPageBreak/>
                      <w:t>Google, "Blockly," [Online]. Available: https://developers.google.com/blockly/.</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lastRenderedPageBreak/>
                      <w:t xml:space="preserve">[16] </w:t>
                    </w:r>
                  </w:p>
                </w:tc>
                <w:tc>
                  <w:tcPr>
                    <w:tcW w:w="0" w:type="auto"/>
                    <w:hideMark/>
                  </w:tcPr>
                  <w:p w:rsidR="00650F94" w:rsidRDefault="00650F94">
                    <w:pPr>
                      <w:pStyle w:val="Bibliografa"/>
                      <w:rPr>
                        <w:noProof/>
                        <w:lang w:val="en-US"/>
                      </w:rPr>
                    </w:pPr>
                    <w:r>
                      <w:rPr>
                        <w:noProof/>
                        <w:lang w:val="en-US"/>
                      </w:rPr>
                      <w:t>Wikimedia Foundation, Inc, "Blockly - Wikipedia," [Online]. Available: https://en.wikipedia.org/wiki/Blockly.</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[17] </w:t>
                    </w:r>
                  </w:p>
                </w:tc>
                <w:tc>
                  <w:tcPr>
                    <w:tcW w:w="0" w:type="auto"/>
                    <w:hideMark/>
                  </w:tcPr>
                  <w:p w:rsidR="00650F94" w:rsidRDefault="00650F94">
                    <w:pPr>
                      <w:pStyle w:val="Bibliografa"/>
                      <w:rPr>
                        <w:noProof/>
                        <w:lang w:val="en-US"/>
                      </w:rPr>
                    </w:pPr>
                    <w:r>
                      <w:rPr>
                        <w:noProof/>
                        <w:lang w:val="en-US"/>
                      </w:rPr>
                      <w:t>Google, "Google App Engine," [Online]. Available: https://appengine.google.com.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[18] </w:t>
                    </w:r>
                  </w:p>
                </w:tc>
                <w:tc>
                  <w:tcPr>
                    <w:tcW w:w="0" w:type="auto"/>
                    <w:hideMark/>
                  </w:tcPr>
                  <w:p w:rsidR="00650F94" w:rsidRDefault="00650F94">
                    <w:pPr>
                      <w:pStyle w:val="Bibliografa"/>
                      <w:rPr>
                        <w:noProof/>
                        <w:lang w:val="en-US"/>
                      </w:rPr>
                    </w:pPr>
                    <w:r>
                      <w:rPr>
                        <w:noProof/>
                        <w:lang w:val="en-US"/>
                      </w:rPr>
                      <w:t>Google, "Blockly Developer Tools," [Online]. Available: https://blockly-demo.appspot.com/static/demos/blockfactory/index.html.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[19] </w:t>
                    </w:r>
                  </w:p>
                </w:tc>
                <w:tc>
                  <w:tcPr>
                    <w:tcW w:w="0" w:type="auto"/>
                    <w:hideMark/>
                  </w:tcPr>
                  <w:p w:rsidR="00650F94" w:rsidRDefault="00650F94">
                    <w:pPr>
                      <w:pStyle w:val="Bibliografa"/>
                      <w:rPr>
                        <w:noProof/>
                        <w:lang w:val="en-US"/>
                      </w:rPr>
                    </w:pPr>
                    <w:r>
                      <w:rPr>
                        <w:noProof/>
                        <w:lang w:val="en-US"/>
                      </w:rPr>
                      <w:t>Google, "Blockly Games," [Online]. Available: https://blockly-games.appspot.com/.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[20] </w:t>
                    </w:r>
                  </w:p>
                </w:tc>
                <w:tc>
                  <w:tcPr>
                    <w:tcW w:w="0" w:type="auto"/>
                    <w:hideMark/>
                  </w:tcPr>
                  <w:p w:rsidR="00650F94" w:rsidRDefault="00650F94">
                    <w:pPr>
                      <w:pStyle w:val="Bibliografa"/>
                      <w:rPr>
                        <w:noProof/>
                        <w:lang w:val="en-US"/>
                      </w:rPr>
                    </w:pPr>
                    <w:r>
                      <w:rPr>
                        <w:noProof/>
                        <w:lang w:val="en-US"/>
                      </w:rPr>
                      <w:t>Massachusetts Institute of Technology, "MIT App Inventor," [Online]. Available: http://appinventor.mit.edu/explore/.</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[21] </w:t>
                    </w:r>
                  </w:p>
                </w:tc>
                <w:tc>
                  <w:tcPr>
                    <w:tcW w:w="0" w:type="auto"/>
                    <w:hideMark/>
                  </w:tcPr>
                  <w:p w:rsidR="00650F94" w:rsidRDefault="00650F94">
                    <w:pPr>
                      <w:pStyle w:val="Bibliografa"/>
                      <w:rPr>
                        <w:noProof/>
                        <w:lang w:val="en-US"/>
                      </w:rPr>
                    </w:pPr>
                    <w:r>
                      <w:rPr>
                        <w:noProof/>
                        <w:lang w:val="en-US"/>
                      </w:rPr>
                      <w:t>Yahoo! Inc, "Pure," [Online]. Available: https://purecss.io/.</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[22] </w:t>
                    </w:r>
                  </w:p>
                </w:tc>
                <w:tc>
                  <w:tcPr>
                    <w:tcW w:w="0" w:type="auto"/>
                    <w:hideMark/>
                  </w:tcPr>
                  <w:p w:rsidR="00650F94" w:rsidRDefault="00650F94">
                    <w:pPr>
                      <w:pStyle w:val="Bibliografa"/>
                      <w:rPr>
                        <w:noProof/>
                        <w:lang w:val="en-US"/>
                      </w:rPr>
                    </w:pPr>
                    <w:r>
                      <w:rPr>
                        <w:noProof/>
                        <w:lang w:val="en-US"/>
                      </w:rPr>
                      <w:t>GitHub, "Star-filtered repositories," 30 Mayo 2017. [Online]. Available: https://github.com/search?o=desc&amp;q=stars%3A%3E1&amp;s=stars&amp;type=Repositories.</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lastRenderedPageBreak/>
                      <w:t xml:space="preserve">[23] </w:t>
                    </w:r>
                  </w:p>
                </w:tc>
                <w:tc>
                  <w:tcPr>
                    <w:tcW w:w="0" w:type="auto"/>
                    <w:hideMark/>
                  </w:tcPr>
                  <w:p w:rsidR="00650F94" w:rsidRDefault="00650F94">
                    <w:pPr>
                      <w:pStyle w:val="Bibliografa"/>
                      <w:rPr>
                        <w:noProof/>
                        <w:lang w:val="en-US"/>
                      </w:rPr>
                    </w:pPr>
                    <w:r>
                      <w:rPr>
                        <w:noProof/>
                        <w:lang w:val="en-US"/>
                      </w:rPr>
                      <w:t>The jQuery Foundation, "jQuery," [Online]. Available: https://jquery.com/.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[24] </w:t>
                    </w:r>
                  </w:p>
                </w:tc>
                <w:tc>
                  <w:tcPr>
                    <w:tcW w:w="0" w:type="auto"/>
                    <w:hideMark/>
                  </w:tcPr>
                  <w:p w:rsidR="00650F94" w:rsidRDefault="00650F94">
                    <w:pPr>
                      <w:pStyle w:val="Bibliografa"/>
                      <w:rPr>
                        <w:noProof/>
                        <w:lang w:val="en-US"/>
                      </w:rPr>
                    </w:pPr>
                    <w:r>
                      <w:rPr>
                        <w:noProof/>
                        <w:lang w:val="en-US"/>
                      </w:rPr>
                      <w:t>Q-Success, "W3Techs," [Online]. Available: https://w3techs.com/technologies/overview/javascript_library/all.</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[25] </w:t>
                    </w:r>
                  </w:p>
                </w:tc>
                <w:tc>
                  <w:tcPr>
                    <w:tcW w:w="0" w:type="auto"/>
                    <w:hideMark/>
                  </w:tcPr>
                  <w:p w:rsidR="00650F94" w:rsidRDefault="00650F94">
                    <w:pPr>
                      <w:pStyle w:val="Bibliografa"/>
                      <w:rPr>
                        <w:noProof/>
                        <w:lang w:val="en-US"/>
                      </w:rPr>
                    </w:pPr>
                    <w:r>
                      <w:rPr>
                        <w:noProof/>
                        <w:lang w:val="en-US"/>
                      </w:rPr>
                      <w:t>N. Fraser, "JS-Interpreter on GitHub," [Online]. Available: https://github.com/NeilFraser/JS-Interpreter.</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[26] </w:t>
                    </w:r>
                  </w:p>
                </w:tc>
                <w:tc>
                  <w:tcPr>
                    <w:tcW w:w="0" w:type="auto"/>
                    <w:hideMark/>
                  </w:tcPr>
                  <w:p w:rsidR="00650F94" w:rsidRDefault="00650F94">
                    <w:pPr>
                      <w:pStyle w:val="Bibliografa"/>
                      <w:rPr>
                        <w:noProof/>
                        <w:lang w:val="en-US"/>
                      </w:rPr>
                    </w:pPr>
                    <w:r>
                      <w:rPr>
                        <w:noProof/>
                        <w:lang w:val="en-US"/>
                      </w:rPr>
                      <w:t>Google, "Generating and Running Javascript," [Online]. Available: https://developers.google.com/blockly/guides/app-integration/running-javascript.</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[27] </w:t>
                    </w:r>
                  </w:p>
                </w:tc>
                <w:tc>
                  <w:tcPr>
                    <w:tcW w:w="0" w:type="auto"/>
                    <w:hideMark/>
                  </w:tcPr>
                  <w:p w:rsidR="00650F94" w:rsidRDefault="00650F94">
                    <w:pPr>
                      <w:pStyle w:val="Bibliografa"/>
                      <w:rPr>
                        <w:noProof/>
                        <w:lang w:val="en-US"/>
                      </w:rPr>
                    </w:pPr>
                    <w:r>
                      <w:rPr>
                        <w:noProof/>
                        <w:lang w:val="en-US"/>
                      </w:rPr>
                      <w:t>chancejs, "Chance," [Online]. Available: http://chancejs.com/.</w:t>
                    </w:r>
                  </w:p>
                </w:tc>
              </w:tr>
              <w:tr w:rsidR="00650F94">
                <w:trPr>
                  <w:divId w:val="1604265458"/>
                  <w:tblCellSpacing w:w="15" w:type="dxa"/>
                </w:trPr>
                <w:tc>
                  <w:tcPr>
                    <w:tcW w:w="50" w:type="pct"/>
                    <w:hideMark/>
                  </w:tcPr>
                  <w:p w:rsidR="00650F94" w:rsidRDefault="00650F94">
                    <w:pPr>
                      <w:pStyle w:val="Bibliografa"/>
                      <w:rPr>
                        <w:noProof/>
                        <w:lang w:val="en-US"/>
                      </w:rPr>
                    </w:pPr>
                    <w:r>
                      <w:rPr>
                        <w:noProof/>
                        <w:lang w:val="en-US"/>
                      </w:rPr>
                      <w:t xml:space="preserve">[28] </w:t>
                    </w:r>
                  </w:p>
                </w:tc>
                <w:tc>
                  <w:tcPr>
                    <w:tcW w:w="0" w:type="auto"/>
                    <w:hideMark/>
                  </w:tcPr>
                  <w:p w:rsidR="00650F94" w:rsidRDefault="00650F94">
                    <w:pPr>
                      <w:pStyle w:val="Bibliografa"/>
                      <w:rPr>
                        <w:noProof/>
                        <w:lang w:val="en-US"/>
                      </w:rPr>
                    </w:pPr>
                    <w:r>
                      <w:rPr>
                        <w:noProof/>
                        <w:lang w:val="en-US"/>
                      </w:rPr>
                      <w:t>Organización Mundial de la Salud, "Fomento del consumo mundial de frutas y verduras," [Online]. Available: http://www.who.int/dietphysicalactivity/fruit/es/.</w:t>
                    </w:r>
                  </w:p>
                </w:tc>
              </w:tr>
            </w:tbl>
            <w:p w:rsidR="00650F94" w:rsidRDefault="00650F94">
              <w:pPr>
                <w:divId w:val="1604265458"/>
                <w:rPr>
                  <w:noProof/>
                </w:rPr>
              </w:pPr>
            </w:p>
            <w:p w:rsidR="00B42F5F" w:rsidRPr="00BB5470" w:rsidRDefault="00DC77FE" w:rsidP="00BB5470">
              <w:r>
                <w:rPr>
                  <w:b/>
                  <w:bCs/>
                </w:rPr>
                <w:fldChar w:fldCharType="end"/>
              </w:r>
            </w:p>
          </w:sdtContent>
        </w:sdt>
      </w:sdtContent>
    </w:sdt>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E59" w:rsidRDefault="00945E59">
      <w:r>
        <w:separator/>
      </w:r>
    </w:p>
  </w:endnote>
  <w:endnote w:type="continuationSeparator" w:id="0">
    <w:p w:rsidR="00945E59" w:rsidRDefault="00945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Default="00451FEA"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Pr="00647444" w:rsidRDefault="00451FEA"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Default="00451FEA"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Default="00451FEA" w:rsidP="00043637">
    <w:pPr>
      <w:pStyle w:val="Piedepgina"/>
      <w:pBdr>
        <w:top w:val="none" w:sz="0" w:space="0" w:color="auto"/>
      </w:pBdr>
      <w:jc w:val="center"/>
    </w:pPr>
    <w:r>
      <w:fldChar w:fldCharType="begin"/>
    </w:r>
    <w:r>
      <w:instrText>PAGE   \* MERGEFORMAT</w:instrText>
    </w:r>
    <w:r>
      <w:fldChar w:fldCharType="separate"/>
    </w:r>
    <w:r w:rsidR="003835ED" w:rsidRPr="003835ED">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Pr="00647444" w:rsidRDefault="00451FEA"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F02594">
      <w:rPr>
        <w:noProof/>
        <w:lang w:val="es-ES"/>
      </w:rPr>
      <w:t>43</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Default="00451FEA" w:rsidP="00043637">
    <w:pPr>
      <w:pStyle w:val="Piedepgina"/>
      <w:pBdr>
        <w:top w:val="none" w:sz="0" w:space="0" w:color="auto"/>
      </w:pBdr>
      <w:jc w:val="center"/>
    </w:pPr>
    <w:r>
      <w:fldChar w:fldCharType="begin"/>
    </w:r>
    <w:r>
      <w:instrText>PAGE   \* MERGEFORMAT</w:instrText>
    </w:r>
    <w:r>
      <w:fldChar w:fldCharType="separate"/>
    </w:r>
    <w:r w:rsidR="00F02594" w:rsidRPr="00F02594">
      <w:rPr>
        <w:noProof/>
        <w:lang w:val="es-ES"/>
      </w:rPr>
      <w:t>44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E59" w:rsidRDefault="00945E59">
      <w:r>
        <w:separator/>
      </w:r>
    </w:p>
  </w:footnote>
  <w:footnote w:type="continuationSeparator" w:id="0">
    <w:p w:rsidR="00945E59" w:rsidRDefault="00945E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Default="00451FEA"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FEA" w:rsidRDefault="00451FEA"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43B35FD4"/>
    <w:multiLevelType w:val="hybridMultilevel"/>
    <w:tmpl w:val="F5ECFA6E"/>
    <w:lvl w:ilvl="0" w:tplc="5CA81278">
      <w:start w:val="4"/>
      <w:numFmt w:val="bullet"/>
      <w:lvlText w:val="-"/>
      <w:lvlJc w:val="left"/>
      <w:pPr>
        <w:ind w:left="644" w:hanging="360"/>
      </w:pPr>
      <w:rPr>
        <w:rFonts w:ascii="LM Roman 10" w:eastAsia="Times New Roman" w:hAnsi="LM Roman 10"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nsid w:val="51352180"/>
    <w:multiLevelType w:val="multilevel"/>
    <w:tmpl w:val="80DCDB6E"/>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3">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4">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1"/>
  </w:num>
  <w:num w:numId="6">
    <w:abstractNumId w:val="18"/>
  </w:num>
  <w:num w:numId="7">
    <w:abstractNumId w:val="14"/>
  </w:num>
  <w:num w:numId="8">
    <w:abstractNumId w:val="17"/>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4"/>
  </w:num>
  <w:num w:numId="23">
    <w:abstractNumId w:val="19"/>
  </w:num>
  <w:num w:numId="24">
    <w:abstractNumId w:val="23"/>
  </w:num>
  <w:num w:numId="25">
    <w:abstractNumId w:val="15"/>
  </w:num>
  <w:num w:numId="26">
    <w:abstractNumId w:val="21"/>
  </w:num>
  <w:num w:numId="27">
    <w:abstractNumId w:val="22"/>
  </w:num>
  <w:num w:numId="28">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2EC3"/>
    <w:rsid w:val="000039A3"/>
    <w:rsid w:val="00004C09"/>
    <w:rsid w:val="0000590E"/>
    <w:rsid w:val="0001054B"/>
    <w:rsid w:val="0001219B"/>
    <w:rsid w:val="00012E87"/>
    <w:rsid w:val="00017606"/>
    <w:rsid w:val="0002129C"/>
    <w:rsid w:val="0002142F"/>
    <w:rsid w:val="000215F9"/>
    <w:rsid w:val="000224E8"/>
    <w:rsid w:val="0002322C"/>
    <w:rsid w:val="00023D5B"/>
    <w:rsid w:val="0002496C"/>
    <w:rsid w:val="00027462"/>
    <w:rsid w:val="00030F72"/>
    <w:rsid w:val="000353BD"/>
    <w:rsid w:val="00043637"/>
    <w:rsid w:val="00046F69"/>
    <w:rsid w:val="00050E28"/>
    <w:rsid w:val="00052097"/>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C7744"/>
    <w:rsid w:val="000D0300"/>
    <w:rsid w:val="000D6CC9"/>
    <w:rsid w:val="000E01C3"/>
    <w:rsid w:val="000E09CB"/>
    <w:rsid w:val="000E218E"/>
    <w:rsid w:val="000F2E3E"/>
    <w:rsid w:val="000F333A"/>
    <w:rsid w:val="00107355"/>
    <w:rsid w:val="00111C5A"/>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A5934"/>
    <w:rsid w:val="001C1163"/>
    <w:rsid w:val="001C28F0"/>
    <w:rsid w:val="001D2801"/>
    <w:rsid w:val="001D4093"/>
    <w:rsid w:val="001D5E7D"/>
    <w:rsid w:val="001E0A49"/>
    <w:rsid w:val="001E150A"/>
    <w:rsid w:val="001E297F"/>
    <w:rsid w:val="001E73D6"/>
    <w:rsid w:val="001F078C"/>
    <w:rsid w:val="001F2275"/>
    <w:rsid w:val="002002B8"/>
    <w:rsid w:val="00203B5C"/>
    <w:rsid w:val="0020416F"/>
    <w:rsid w:val="0020628A"/>
    <w:rsid w:val="0021301C"/>
    <w:rsid w:val="00213D2F"/>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1697"/>
    <w:rsid w:val="002D2C3A"/>
    <w:rsid w:val="002E0BBE"/>
    <w:rsid w:val="002E241B"/>
    <w:rsid w:val="002E6B63"/>
    <w:rsid w:val="002E6B84"/>
    <w:rsid w:val="002F1CF3"/>
    <w:rsid w:val="002F3B55"/>
    <w:rsid w:val="002F4D3D"/>
    <w:rsid w:val="0030390C"/>
    <w:rsid w:val="00305B8B"/>
    <w:rsid w:val="00305DA1"/>
    <w:rsid w:val="003064A6"/>
    <w:rsid w:val="00311E3D"/>
    <w:rsid w:val="003124BD"/>
    <w:rsid w:val="00314691"/>
    <w:rsid w:val="00333C20"/>
    <w:rsid w:val="00336777"/>
    <w:rsid w:val="00343B2D"/>
    <w:rsid w:val="00346648"/>
    <w:rsid w:val="00350D30"/>
    <w:rsid w:val="00352953"/>
    <w:rsid w:val="003644BB"/>
    <w:rsid w:val="003835ED"/>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1FEA"/>
    <w:rsid w:val="004540B9"/>
    <w:rsid w:val="00455897"/>
    <w:rsid w:val="0047195F"/>
    <w:rsid w:val="00471CDB"/>
    <w:rsid w:val="004816D3"/>
    <w:rsid w:val="004871CC"/>
    <w:rsid w:val="00492C20"/>
    <w:rsid w:val="0049545C"/>
    <w:rsid w:val="004A0AC6"/>
    <w:rsid w:val="004B0399"/>
    <w:rsid w:val="004B147A"/>
    <w:rsid w:val="004B2A88"/>
    <w:rsid w:val="004C02A8"/>
    <w:rsid w:val="004C5DAB"/>
    <w:rsid w:val="004D54E1"/>
    <w:rsid w:val="004D7956"/>
    <w:rsid w:val="004E659E"/>
    <w:rsid w:val="004E7AC5"/>
    <w:rsid w:val="004E7BE9"/>
    <w:rsid w:val="004F5DD6"/>
    <w:rsid w:val="004F7CE9"/>
    <w:rsid w:val="00501646"/>
    <w:rsid w:val="00503572"/>
    <w:rsid w:val="005043F4"/>
    <w:rsid w:val="00505C71"/>
    <w:rsid w:val="00507C2E"/>
    <w:rsid w:val="00512164"/>
    <w:rsid w:val="005203C1"/>
    <w:rsid w:val="00522371"/>
    <w:rsid w:val="00522CF4"/>
    <w:rsid w:val="00524DD4"/>
    <w:rsid w:val="00526024"/>
    <w:rsid w:val="0052753A"/>
    <w:rsid w:val="00533505"/>
    <w:rsid w:val="00544675"/>
    <w:rsid w:val="00544B50"/>
    <w:rsid w:val="005529A3"/>
    <w:rsid w:val="00560B2D"/>
    <w:rsid w:val="00572EBE"/>
    <w:rsid w:val="00584764"/>
    <w:rsid w:val="005861FF"/>
    <w:rsid w:val="005869FF"/>
    <w:rsid w:val="00591538"/>
    <w:rsid w:val="005923D2"/>
    <w:rsid w:val="005970BB"/>
    <w:rsid w:val="005A6101"/>
    <w:rsid w:val="005B24E3"/>
    <w:rsid w:val="005B305C"/>
    <w:rsid w:val="005C5189"/>
    <w:rsid w:val="005D4338"/>
    <w:rsid w:val="005E1B90"/>
    <w:rsid w:val="005E226A"/>
    <w:rsid w:val="005E347C"/>
    <w:rsid w:val="005F053C"/>
    <w:rsid w:val="005F1204"/>
    <w:rsid w:val="005F379A"/>
    <w:rsid w:val="005F7084"/>
    <w:rsid w:val="005F7C0E"/>
    <w:rsid w:val="006137C7"/>
    <w:rsid w:val="00626168"/>
    <w:rsid w:val="00631B5C"/>
    <w:rsid w:val="0063313D"/>
    <w:rsid w:val="0063329B"/>
    <w:rsid w:val="006344D7"/>
    <w:rsid w:val="00642CA8"/>
    <w:rsid w:val="00643516"/>
    <w:rsid w:val="00644508"/>
    <w:rsid w:val="00645C1B"/>
    <w:rsid w:val="006467F3"/>
    <w:rsid w:val="00647444"/>
    <w:rsid w:val="006501CE"/>
    <w:rsid w:val="00650809"/>
    <w:rsid w:val="00650F94"/>
    <w:rsid w:val="00653C1A"/>
    <w:rsid w:val="00657D1A"/>
    <w:rsid w:val="00660143"/>
    <w:rsid w:val="006627D9"/>
    <w:rsid w:val="00681137"/>
    <w:rsid w:val="00690AAF"/>
    <w:rsid w:val="0069578F"/>
    <w:rsid w:val="00696E8A"/>
    <w:rsid w:val="00697407"/>
    <w:rsid w:val="006A6DA3"/>
    <w:rsid w:val="006B1ECA"/>
    <w:rsid w:val="006B5791"/>
    <w:rsid w:val="006C2701"/>
    <w:rsid w:val="006C48FA"/>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75B0"/>
    <w:rsid w:val="0072253A"/>
    <w:rsid w:val="00727526"/>
    <w:rsid w:val="00730BA0"/>
    <w:rsid w:val="00731028"/>
    <w:rsid w:val="007325DE"/>
    <w:rsid w:val="0073575F"/>
    <w:rsid w:val="007400AC"/>
    <w:rsid w:val="007464B1"/>
    <w:rsid w:val="00746845"/>
    <w:rsid w:val="00747897"/>
    <w:rsid w:val="007520FD"/>
    <w:rsid w:val="0075317B"/>
    <w:rsid w:val="007536C9"/>
    <w:rsid w:val="00754743"/>
    <w:rsid w:val="00754A0A"/>
    <w:rsid w:val="00756C2C"/>
    <w:rsid w:val="007571A1"/>
    <w:rsid w:val="00757B36"/>
    <w:rsid w:val="00761EA8"/>
    <w:rsid w:val="00780379"/>
    <w:rsid w:val="00780CA1"/>
    <w:rsid w:val="00787851"/>
    <w:rsid w:val="007A1B17"/>
    <w:rsid w:val="007A652B"/>
    <w:rsid w:val="007B256A"/>
    <w:rsid w:val="007B6B07"/>
    <w:rsid w:val="007C52BD"/>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86541"/>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134F1"/>
    <w:rsid w:val="0092430A"/>
    <w:rsid w:val="00933648"/>
    <w:rsid w:val="00940152"/>
    <w:rsid w:val="0094218F"/>
    <w:rsid w:val="00945D16"/>
    <w:rsid w:val="00945E59"/>
    <w:rsid w:val="00950CF7"/>
    <w:rsid w:val="00961350"/>
    <w:rsid w:val="00962DED"/>
    <w:rsid w:val="00973EFE"/>
    <w:rsid w:val="00976630"/>
    <w:rsid w:val="009870EA"/>
    <w:rsid w:val="0099106B"/>
    <w:rsid w:val="00996F98"/>
    <w:rsid w:val="009A5267"/>
    <w:rsid w:val="009A72C0"/>
    <w:rsid w:val="009B2490"/>
    <w:rsid w:val="009B779D"/>
    <w:rsid w:val="009C0B3E"/>
    <w:rsid w:val="009C2993"/>
    <w:rsid w:val="009C516C"/>
    <w:rsid w:val="009C7F22"/>
    <w:rsid w:val="009D1756"/>
    <w:rsid w:val="009E0909"/>
    <w:rsid w:val="009E2952"/>
    <w:rsid w:val="009E4152"/>
    <w:rsid w:val="009E7AA0"/>
    <w:rsid w:val="009F120C"/>
    <w:rsid w:val="00A07761"/>
    <w:rsid w:val="00A137A0"/>
    <w:rsid w:val="00A179F7"/>
    <w:rsid w:val="00A20B2B"/>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C1A2E"/>
    <w:rsid w:val="00AD272E"/>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6C31"/>
    <w:rsid w:val="00B57FDA"/>
    <w:rsid w:val="00B605CE"/>
    <w:rsid w:val="00B635A0"/>
    <w:rsid w:val="00B6380B"/>
    <w:rsid w:val="00B758C1"/>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52F9"/>
    <w:rsid w:val="00C962F4"/>
    <w:rsid w:val="00CA2F02"/>
    <w:rsid w:val="00CA7518"/>
    <w:rsid w:val="00CB5B51"/>
    <w:rsid w:val="00CD0B59"/>
    <w:rsid w:val="00CD5D05"/>
    <w:rsid w:val="00CD799B"/>
    <w:rsid w:val="00CE176D"/>
    <w:rsid w:val="00CE6290"/>
    <w:rsid w:val="00CE64BC"/>
    <w:rsid w:val="00CE7B96"/>
    <w:rsid w:val="00CF0893"/>
    <w:rsid w:val="00D02CC4"/>
    <w:rsid w:val="00D0433B"/>
    <w:rsid w:val="00D05225"/>
    <w:rsid w:val="00D225EE"/>
    <w:rsid w:val="00D26894"/>
    <w:rsid w:val="00D3262B"/>
    <w:rsid w:val="00D34ECC"/>
    <w:rsid w:val="00D43C3B"/>
    <w:rsid w:val="00D5010A"/>
    <w:rsid w:val="00D50930"/>
    <w:rsid w:val="00D50B8D"/>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0777"/>
    <w:rsid w:val="00F02594"/>
    <w:rsid w:val="00F03135"/>
    <w:rsid w:val="00F11F19"/>
    <w:rsid w:val="00F124B5"/>
    <w:rsid w:val="00F135B8"/>
    <w:rsid w:val="00F13C66"/>
    <w:rsid w:val="00F15817"/>
    <w:rsid w:val="00F17B2A"/>
    <w:rsid w:val="00F23C8B"/>
    <w:rsid w:val="00F25382"/>
    <w:rsid w:val="00F35094"/>
    <w:rsid w:val="00F352C8"/>
    <w:rsid w:val="00F422A4"/>
    <w:rsid w:val="00F47E6A"/>
    <w:rsid w:val="00F506BE"/>
    <w:rsid w:val="00F50DF1"/>
    <w:rsid w:val="00F54B0C"/>
    <w:rsid w:val="00F609FD"/>
    <w:rsid w:val="00F66D91"/>
    <w:rsid w:val="00F67C8C"/>
    <w:rsid w:val="00F7075C"/>
    <w:rsid w:val="00F735B2"/>
    <w:rsid w:val="00F735BC"/>
    <w:rsid w:val="00F82AE1"/>
    <w:rsid w:val="00F82D11"/>
    <w:rsid w:val="00F845C9"/>
    <w:rsid w:val="00FA031F"/>
    <w:rsid w:val="00FA15E0"/>
    <w:rsid w:val="00FA1ED5"/>
    <w:rsid w:val="00FB094D"/>
    <w:rsid w:val="00FC6F67"/>
    <w:rsid w:val="00FD13DB"/>
    <w:rsid w:val="00FE18A6"/>
    <w:rsid w:val="00FE5C68"/>
    <w:rsid w:val="00FE65BC"/>
    <w:rsid w:val="00FE682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01219B"/>
    <w:pPr>
      <w:keepNext/>
      <w:numPr>
        <w:ilvl w:val="1"/>
        <w:numId w:val="5"/>
      </w:numPr>
      <w:spacing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01219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24865">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39791727">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6393546">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59334272">
      <w:bodyDiv w:val="1"/>
      <w:marLeft w:val="0"/>
      <w:marRight w:val="0"/>
      <w:marTop w:val="0"/>
      <w:marBottom w:val="0"/>
      <w:divBdr>
        <w:top w:val="none" w:sz="0" w:space="0" w:color="auto"/>
        <w:left w:val="none" w:sz="0" w:space="0" w:color="auto"/>
        <w:bottom w:val="none" w:sz="0" w:space="0" w:color="auto"/>
        <w:right w:val="none" w:sz="0" w:space="0" w:color="auto"/>
      </w:divBdr>
    </w:div>
    <w:div w:id="67195680">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1437411">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03117500">
      <w:bodyDiv w:val="1"/>
      <w:marLeft w:val="0"/>
      <w:marRight w:val="0"/>
      <w:marTop w:val="0"/>
      <w:marBottom w:val="0"/>
      <w:divBdr>
        <w:top w:val="none" w:sz="0" w:space="0" w:color="auto"/>
        <w:left w:val="none" w:sz="0" w:space="0" w:color="auto"/>
        <w:bottom w:val="none" w:sz="0" w:space="0" w:color="auto"/>
        <w:right w:val="none" w:sz="0" w:space="0" w:color="auto"/>
      </w:divBdr>
    </w:div>
    <w:div w:id="109326595">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4758767">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18568175">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3106209">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0559818">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03183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658340">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12473340">
      <w:bodyDiv w:val="1"/>
      <w:marLeft w:val="0"/>
      <w:marRight w:val="0"/>
      <w:marTop w:val="0"/>
      <w:marBottom w:val="0"/>
      <w:divBdr>
        <w:top w:val="none" w:sz="0" w:space="0" w:color="auto"/>
        <w:left w:val="none" w:sz="0" w:space="0" w:color="auto"/>
        <w:bottom w:val="none" w:sz="0" w:space="0" w:color="auto"/>
        <w:right w:val="none" w:sz="0" w:space="0" w:color="auto"/>
      </w:divBdr>
    </w:div>
    <w:div w:id="226501107">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68784392">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8875565">
      <w:bodyDiv w:val="1"/>
      <w:marLeft w:val="0"/>
      <w:marRight w:val="0"/>
      <w:marTop w:val="0"/>
      <w:marBottom w:val="0"/>
      <w:divBdr>
        <w:top w:val="none" w:sz="0" w:space="0" w:color="auto"/>
        <w:left w:val="none" w:sz="0" w:space="0" w:color="auto"/>
        <w:bottom w:val="none" w:sz="0" w:space="0" w:color="auto"/>
        <w:right w:val="none" w:sz="0" w:space="0" w:color="auto"/>
      </w:divBdr>
      <w:divsChild>
        <w:div w:id="1696072968">
          <w:marLeft w:val="0"/>
          <w:marRight w:val="0"/>
          <w:marTop w:val="0"/>
          <w:marBottom w:val="0"/>
          <w:divBdr>
            <w:top w:val="none" w:sz="0" w:space="0" w:color="auto"/>
            <w:left w:val="none" w:sz="0" w:space="0" w:color="auto"/>
            <w:bottom w:val="none" w:sz="0" w:space="0" w:color="auto"/>
            <w:right w:val="none" w:sz="0" w:space="0" w:color="auto"/>
          </w:divBdr>
          <w:divsChild>
            <w:div w:id="783157724">
              <w:marLeft w:val="0"/>
              <w:marRight w:val="0"/>
              <w:marTop w:val="0"/>
              <w:marBottom w:val="0"/>
              <w:divBdr>
                <w:top w:val="none" w:sz="0" w:space="0" w:color="auto"/>
                <w:left w:val="none" w:sz="0" w:space="0" w:color="auto"/>
                <w:bottom w:val="none" w:sz="0" w:space="0" w:color="auto"/>
                <w:right w:val="none" w:sz="0" w:space="0" w:color="auto"/>
              </w:divBdr>
            </w:div>
            <w:div w:id="1352532781">
              <w:marLeft w:val="0"/>
              <w:marRight w:val="0"/>
              <w:marTop w:val="0"/>
              <w:marBottom w:val="0"/>
              <w:divBdr>
                <w:top w:val="none" w:sz="0" w:space="0" w:color="auto"/>
                <w:left w:val="none" w:sz="0" w:space="0" w:color="auto"/>
                <w:bottom w:val="none" w:sz="0" w:space="0" w:color="auto"/>
                <w:right w:val="none" w:sz="0" w:space="0" w:color="auto"/>
              </w:divBdr>
            </w:div>
            <w:div w:id="1718167639">
              <w:marLeft w:val="0"/>
              <w:marRight w:val="0"/>
              <w:marTop w:val="0"/>
              <w:marBottom w:val="0"/>
              <w:divBdr>
                <w:top w:val="none" w:sz="0" w:space="0" w:color="auto"/>
                <w:left w:val="none" w:sz="0" w:space="0" w:color="auto"/>
                <w:bottom w:val="none" w:sz="0" w:space="0" w:color="auto"/>
                <w:right w:val="none" w:sz="0" w:space="0" w:color="auto"/>
              </w:divBdr>
            </w:div>
            <w:div w:id="563874215">
              <w:marLeft w:val="0"/>
              <w:marRight w:val="0"/>
              <w:marTop w:val="0"/>
              <w:marBottom w:val="0"/>
              <w:divBdr>
                <w:top w:val="none" w:sz="0" w:space="0" w:color="auto"/>
                <w:left w:val="none" w:sz="0" w:space="0" w:color="auto"/>
                <w:bottom w:val="none" w:sz="0" w:space="0" w:color="auto"/>
                <w:right w:val="none" w:sz="0" w:space="0" w:color="auto"/>
              </w:divBdr>
            </w:div>
            <w:div w:id="1138301956">
              <w:marLeft w:val="0"/>
              <w:marRight w:val="0"/>
              <w:marTop w:val="0"/>
              <w:marBottom w:val="0"/>
              <w:divBdr>
                <w:top w:val="none" w:sz="0" w:space="0" w:color="auto"/>
                <w:left w:val="none" w:sz="0" w:space="0" w:color="auto"/>
                <w:bottom w:val="none" w:sz="0" w:space="0" w:color="auto"/>
                <w:right w:val="none" w:sz="0" w:space="0" w:color="auto"/>
              </w:divBdr>
            </w:div>
            <w:div w:id="1475761172">
              <w:marLeft w:val="0"/>
              <w:marRight w:val="0"/>
              <w:marTop w:val="0"/>
              <w:marBottom w:val="0"/>
              <w:divBdr>
                <w:top w:val="none" w:sz="0" w:space="0" w:color="auto"/>
                <w:left w:val="none" w:sz="0" w:space="0" w:color="auto"/>
                <w:bottom w:val="none" w:sz="0" w:space="0" w:color="auto"/>
                <w:right w:val="none" w:sz="0" w:space="0" w:color="auto"/>
              </w:divBdr>
            </w:div>
            <w:div w:id="560408335">
              <w:marLeft w:val="0"/>
              <w:marRight w:val="0"/>
              <w:marTop w:val="0"/>
              <w:marBottom w:val="0"/>
              <w:divBdr>
                <w:top w:val="none" w:sz="0" w:space="0" w:color="auto"/>
                <w:left w:val="none" w:sz="0" w:space="0" w:color="auto"/>
                <w:bottom w:val="none" w:sz="0" w:space="0" w:color="auto"/>
                <w:right w:val="none" w:sz="0" w:space="0" w:color="auto"/>
              </w:divBdr>
            </w:div>
            <w:div w:id="111755358">
              <w:marLeft w:val="0"/>
              <w:marRight w:val="0"/>
              <w:marTop w:val="0"/>
              <w:marBottom w:val="0"/>
              <w:divBdr>
                <w:top w:val="none" w:sz="0" w:space="0" w:color="auto"/>
                <w:left w:val="none" w:sz="0" w:space="0" w:color="auto"/>
                <w:bottom w:val="none" w:sz="0" w:space="0" w:color="auto"/>
                <w:right w:val="none" w:sz="0" w:space="0" w:color="auto"/>
              </w:divBdr>
            </w:div>
            <w:div w:id="74134658">
              <w:marLeft w:val="0"/>
              <w:marRight w:val="0"/>
              <w:marTop w:val="0"/>
              <w:marBottom w:val="0"/>
              <w:divBdr>
                <w:top w:val="none" w:sz="0" w:space="0" w:color="auto"/>
                <w:left w:val="none" w:sz="0" w:space="0" w:color="auto"/>
                <w:bottom w:val="none" w:sz="0" w:space="0" w:color="auto"/>
                <w:right w:val="none" w:sz="0" w:space="0" w:color="auto"/>
              </w:divBdr>
            </w:div>
            <w:div w:id="100147163">
              <w:marLeft w:val="0"/>
              <w:marRight w:val="0"/>
              <w:marTop w:val="0"/>
              <w:marBottom w:val="0"/>
              <w:divBdr>
                <w:top w:val="none" w:sz="0" w:space="0" w:color="auto"/>
                <w:left w:val="none" w:sz="0" w:space="0" w:color="auto"/>
                <w:bottom w:val="none" w:sz="0" w:space="0" w:color="auto"/>
                <w:right w:val="none" w:sz="0" w:space="0" w:color="auto"/>
              </w:divBdr>
            </w:div>
            <w:div w:id="732430992">
              <w:marLeft w:val="0"/>
              <w:marRight w:val="0"/>
              <w:marTop w:val="0"/>
              <w:marBottom w:val="0"/>
              <w:divBdr>
                <w:top w:val="none" w:sz="0" w:space="0" w:color="auto"/>
                <w:left w:val="none" w:sz="0" w:space="0" w:color="auto"/>
                <w:bottom w:val="none" w:sz="0" w:space="0" w:color="auto"/>
                <w:right w:val="none" w:sz="0" w:space="0" w:color="auto"/>
              </w:divBdr>
            </w:div>
            <w:div w:id="1419398321">
              <w:marLeft w:val="0"/>
              <w:marRight w:val="0"/>
              <w:marTop w:val="0"/>
              <w:marBottom w:val="0"/>
              <w:divBdr>
                <w:top w:val="none" w:sz="0" w:space="0" w:color="auto"/>
                <w:left w:val="none" w:sz="0" w:space="0" w:color="auto"/>
                <w:bottom w:val="none" w:sz="0" w:space="0" w:color="auto"/>
                <w:right w:val="none" w:sz="0" w:space="0" w:color="auto"/>
              </w:divBdr>
            </w:div>
            <w:div w:id="1188177151">
              <w:marLeft w:val="0"/>
              <w:marRight w:val="0"/>
              <w:marTop w:val="0"/>
              <w:marBottom w:val="0"/>
              <w:divBdr>
                <w:top w:val="none" w:sz="0" w:space="0" w:color="auto"/>
                <w:left w:val="none" w:sz="0" w:space="0" w:color="auto"/>
                <w:bottom w:val="none" w:sz="0" w:space="0" w:color="auto"/>
                <w:right w:val="none" w:sz="0" w:space="0" w:color="auto"/>
              </w:divBdr>
            </w:div>
            <w:div w:id="1510369296">
              <w:marLeft w:val="0"/>
              <w:marRight w:val="0"/>
              <w:marTop w:val="0"/>
              <w:marBottom w:val="0"/>
              <w:divBdr>
                <w:top w:val="none" w:sz="0" w:space="0" w:color="auto"/>
                <w:left w:val="none" w:sz="0" w:space="0" w:color="auto"/>
                <w:bottom w:val="none" w:sz="0" w:space="0" w:color="auto"/>
                <w:right w:val="none" w:sz="0" w:space="0" w:color="auto"/>
              </w:divBdr>
            </w:div>
            <w:div w:id="1420560104">
              <w:marLeft w:val="0"/>
              <w:marRight w:val="0"/>
              <w:marTop w:val="0"/>
              <w:marBottom w:val="0"/>
              <w:divBdr>
                <w:top w:val="none" w:sz="0" w:space="0" w:color="auto"/>
                <w:left w:val="none" w:sz="0" w:space="0" w:color="auto"/>
                <w:bottom w:val="none" w:sz="0" w:space="0" w:color="auto"/>
                <w:right w:val="none" w:sz="0" w:space="0" w:color="auto"/>
              </w:divBdr>
            </w:div>
            <w:div w:id="2002805021">
              <w:marLeft w:val="0"/>
              <w:marRight w:val="0"/>
              <w:marTop w:val="0"/>
              <w:marBottom w:val="0"/>
              <w:divBdr>
                <w:top w:val="none" w:sz="0" w:space="0" w:color="auto"/>
                <w:left w:val="none" w:sz="0" w:space="0" w:color="auto"/>
                <w:bottom w:val="none" w:sz="0" w:space="0" w:color="auto"/>
                <w:right w:val="none" w:sz="0" w:space="0" w:color="auto"/>
              </w:divBdr>
            </w:div>
            <w:div w:id="1056052968">
              <w:marLeft w:val="0"/>
              <w:marRight w:val="0"/>
              <w:marTop w:val="0"/>
              <w:marBottom w:val="0"/>
              <w:divBdr>
                <w:top w:val="none" w:sz="0" w:space="0" w:color="auto"/>
                <w:left w:val="none" w:sz="0" w:space="0" w:color="auto"/>
                <w:bottom w:val="none" w:sz="0" w:space="0" w:color="auto"/>
                <w:right w:val="none" w:sz="0" w:space="0" w:color="auto"/>
              </w:divBdr>
            </w:div>
            <w:div w:id="1634755088">
              <w:marLeft w:val="0"/>
              <w:marRight w:val="0"/>
              <w:marTop w:val="0"/>
              <w:marBottom w:val="0"/>
              <w:divBdr>
                <w:top w:val="none" w:sz="0" w:space="0" w:color="auto"/>
                <w:left w:val="none" w:sz="0" w:space="0" w:color="auto"/>
                <w:bottom w:val="none" w:sz="0" w:space="0" w:color="auto"/>
                <w:right w:val="none" w:sz="0" w:space="0" w:color="auto"/>
              </w:divBdr>
            </w:div>
            <w:div w:id="388116089">
              <w:marLeft w:val="0"/>
              <w:marRight w:val="0"/>
              <w:marTop w:val="0"/>
              <w:marBottom w:val="0"/>
              <w:divBdr>
                <w:top w:val="none" w:sz="0" w:space="0" w:color="auto"/>
                <w:left w:val="none" w:sz="0" w:space="0" w:color="auto"/>
                <w:bottom w:val="none" w:sz="0" w:space="0" w:color="auto"/>
                <w:right w:val="none" w:sz="0" w:space="0" w:color="auto"/>
              </w:divBdr>
            </w:div>
            <w:div w:id="16048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4894559">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2196148">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1105138">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50255413">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8339462">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526555">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6829400">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4711902">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491800213">
      <w:bodyDiv w:val="1"/>
      <w:marLeft w:val="0"/>
      <w:marRight w:val="0"/>
      <w:marTop w:val="0"/>
      <w:marBottom w:val="0"/>
      <w:divBdr>
        <w:top w:val="none" w:sz="0" w:space="0" w:color="auto"/>
        <w:left w:val="none" w:sz="0" w:space="0" w:color="auto"/>
        <w:bottom w:val="none" w:sz="0" w:space="0" w:color="auto"/>
        <w:right w:val="none" w:sz="0" w:space="0" w:color="auto"/>
      </w:divBdr>
    </w:div>
    <w:div w:id="501700258">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1937506">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5870622">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28438117">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37998056">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057684">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56878631">
      <w:bodyDiv w:val="1"/>
      <w:marLeft w:val="0"/>
      <w:marRight w:val="0"/>
      <w:marTop w:val="0"/>
      <w:marBottom w:val="0"/>
      <w:divBdr>
        <w:top w:val="none" w:sz="0" w:space="0" w:color="auto"/>
        <w:left w:val="none" w:sz="0" w:space="0" w:color="auto"/>
        <w:bottom w:val="none" w:sz="0" w:space="0" w:color="auto"/>
        <w:right w:val="none" w:sz="0" w:space="0" w:color="auto"/>
      </w:divBdr>
    </w:div>
    <w:div w:id="663317333">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7507">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322043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7633330">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1178031">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71361350">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16195">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25632023">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22569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39732179">
      <w:bodyDiv w:val="1"/>
      <w:marLeft w:val="0"/>
      <w:marRight w:val="0"/>
      <w:marTop w:val="0"/>
      <w:marBottom w:val="0"/>
      <w:divBdr>
        <w:top w:val="none" w:sz="0" w:space="0" w:color="auto"/>
        <w:left w:val="none" w:sz="0" w:space="0" w:color="auto"/>
        <w:bottom w:val="none" w:sz="0" w:space="0" w:color="auto"/>
        <w:right w:val="none" w:sz="0" w:space="0" w:color="auto"/>
      </w:divBdr>
    </w:div>
    <w:div w:id="844712259">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57041452">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67183681">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6503288">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80633943">
      <w:bodyDiv w:val="1"/>
      <w:marLeft w:val="0"/>
      <w:marRight w:val="0"/>
      <w:marTop w:val="0"/>
      <w:marBottom w:val="0"/>
      <w:divBdr>
        <w:top w:val="none" w:sz="0" w:space="0" w:color="auto"/>
        <w:left w:val="none" w:sz="0" w:space="0" w:color="auto"/>
        <w:bottom w:val="none" w:sz="0" w:space="0" w:color="auto"/>
        <w:right w:val="none" w:sz="0" w:space="0" w:color="auto"/>
      </w:divBdr>
    </w:div>
    <w:div w:id="883368856">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86842181">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0481441">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2037668">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2294242">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3768088">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87464582">
      <w:bodyDiv w:val="1"/>
      <w:marLeft w:val="0"/>
      <w:marRight w:val="0"/>
      <w:marTop w:val="0"/>
      <w:marBottom w:val="0"/>
      <w:divBdr>
        <w:top w:val="none" w:sz="0" w:space="0" w:color="auto"/>
        <w:left w:val="none" w:sz="0" w:space="0" w:color="auto"/>
        <w:bottom w:val="none" w:sz="0" w:space="0" w:color="auto"/>
        <w:right w:val="none" w:sz="0" w:space="0" w:color="auto"/>
      </w:divBdr>
      <w:divsChild>
        <w:div w:id="1375815473">
          <w:marLeft w:val="0"/>
          <w:marRight w:val="0"/>
          <w:marTop w:val="0"/>
          <w:marBottom w:val="0"/>
          <w:divBdr>
            <w:top w:val="none" w:sz="0" w:space="0" w:color="auto"/>
            <w:left w:val="none" w:sz="0" w:space="0" w:color="auto"/>
            <w:bottom w:val="none" w:sz="0" w:space="0" w:color="auto"/>
            <w:right w:val="none" w:sz="0" w:space="0" w:color="auto"/>
          </w:divBdr>
          <w:divsChild>
            <w:div w:id="1972710597">
              <w:marLeft w:val="0"/>
              <w:marRight w:val="0"/>
              <w:marTop w:val="0"/>
              <w:marBottom w:val="0"/>
              <w:divBdr>
                <w:top w:val="none" w:sz="0" w:space="0" w:color="auto"/>
                <w:left w:val="none" w:sz="0" w:space="0" w:color="auto"/>
                <w:bottom w:val="none" w:sz="0" w:space="0" w:color="auto"/>
                <w:right w:val="none" w:sz="0" w:space="0" w:color="auto"/>
              </w:divBdr>
            </w:div>
            <w:div w:id="129252563">
              <w:marLeft w:val="0"/>
              <w:marRight w:val="0"/>
              <w:marTop w:val="0"/>
              <w:marBottom w:val="0"/>
              <w:divBdr>
                <w:top w:val="none" w:sz="0" w:space="0" w:color="auto"/>
                <w:left w:val="none" w:sz="0" w:space="0" w:color="auto"/>
                <w:bottom w:val="none" w:sz="0" w:space="0" w:color="auto"/>
                <w:right w:val="none" w:sz="0" w:space="0" w:color="auto"/>
              </w:divBdr>
            </w:div>
            <w:div w:id="269319634">
              <w:marLeft w:val="0"/>
              <w:marRight w:val="0"/>
              <w:marTop w:val="0"/>
              <w:marBottom w:val="0"/>
              <w:divBdr>
                <w:top w:val="none" w:sz="0" w:space="0" w:color="auto"/>
                <w:left w:val="none" w:sz="0" w:space="0" w:color="auto"/>
                <w:bottom w:val="none" w:sz="0" w:space="0" w:color="auto"/>
                <w:right w:val="none" w:sz="0" w:space="0" w:color="auto"/>
              </w:divBdr>
            </w:div>
            <w:div w:id="427311900">
              <w:marLeft w:val="0"/>
              <w:marRight w:val="0"/>
              <w:marTop w:val="0"/>
              <w:marBottom w:val="0"/>
              <w:divBdr>
                <w:top w:val="none" w:sz="0" w:space="0" w:color="auto"/>
                <w:left w:val="none" w:sz="0" w:space="0" w:color="auto"/>
                <w:bottom w:val="none" w:sz="0" w:space="0" w:color="auto"/>
                <w:right w:val="none" w:sz="0" w:space="0" w:color="auto"/>
              </w:divBdr>
            </w:div>
            <w:div w:id="807435759">
              <w:marLeft w:val="0"/>
              <w:marRight w:val="0"/>
              <w:marTop w:val="0"/>
              <w:marBottom w:val="0"/>
              <w:divBdr>
                <w:top w:val="none" w:sz="0" w:space="0" w:color="auto"/>
                <w:left w:val="none" w:sz="0" w:space="0" w:color="auto"/>
                <w:bottom w:val="none" w:sz="0" w:space="0" w:color="auto"/>
                <w:right w:val="none" w:sz="0" w:space="0" w:color="auto"/>
              </w:divBdr>
            </w:div>
            <w:div w:id="1658073835">
              <w:marLeft w:val="0"/>
              <w:marRight w:val="0"/>
              <w:marTop w:val="0"/>
              <w:marBottom w:val="0"/>
              <w:divBdr>
                <w:top w:val="none" w:sz="0" w:space="0" w:color="auto"/>
                <w:left w:val="none" w:sz="0" w:space="0" w:color="auto"/>
                <w:bottom w:val="none" w:sz="0" w:space="0" w:color="auto"/>
                <w:right w:val="none" w:sz="0" w:space="0" w:color="auto"/>
              </w:divBdr>
            </w:div>
            <w:div w:id="52434838">
              <w:marLeft w:val="0"/>
              <w:marRight w:val="0"/>
              <w:marTop w:val="0"/>
              <w:marBottom w:val="0"/>
              <w:divBdr>
                <w:top w:val="none" w:sz="0" w:space="0" w:color="auto"/>
                <w:left w:val="none" w:sz="0" w:space="0" w:color="auto"/>
                <w:bottom w:val="none" w:sz="0" w:space="0" w:color="auto"/>
                <w:right w:val="none" w:sz="0" w:space="0" w:color="auto"/>
              </w:divBdr>
            </w:div>
            <w:div w:id="1736321712">
              <w:marLeft w:val="0"/>
              <w:marRight w:val="0"/>
              <w:marTop w:val="0"/>
              <w:marBottom w:val="0"/>
              <w:divBdr>
                <w:top w:val="none" w:sz="0" w:space="0" w:color="auto"/>
                <w:left w:val="none" w:sz="0" w:space="0" w:color="auto"/>
                <w:bottom w:val="none" w:sz="0" w:space="0" w:color="auto"/>
                <w:right w:val="none" w:sz="0" w:space="0" w:color="auto"/>
              </w:divBdr>
            </w:div>
            <w:div w:id="830562088">
              <w:marLeft w:val="0"/>
              <w:marRight w:val="0"/>
              <w:marTop w:val="0"/>
              <w:marBottom w:val="0"/>
              <w:divBdr>
                <w:top w:val="none" w:sz="0" w:space="0" w:color="auto"/>
                <w:left w:val="none" w:sz="0" w:space="0" w:color="auto"/>
                <w:bottom w:val="none" w:sz="0" w:space="0" w:color="auto"/>
                <w:right w:val="none" w:sz="0" w:space="0" w:color="auto"/>
              </w:divBdr>
            </w:div>
            <w:div w:id="639456296">
              <w:marLeft w:val="0"/>
              <w:marRight w:val="0"/>
              <w:marTop w:val="0"/>
              <w:marBottom w:val="0"/>
              <w:divBdr>
                <w:top w:val="none" w:sz="0" w:space="0" w:color="auto"/>
                <w:left w:val="none" w:sz="0" w:space="0" w:color="auto"/>
                <w:bottom w:val="none" w:sz="0" w:space="0" w:color="auto"/>
                <w:right w:val="none" w:sz="0" w:space="0" w:color="auto"/>
              </w:divBdr>
            </w:div>
            <w:div w:id="398984801">
              <w:marLeft w:val="0"/>
              <w:marRight w:val="0"/>
              <w:marTop w:val="0"/>
              <w:marBottom w:val="0"/>
              <w:divBdr>
                <w:top w:val="none" w:sz="0" w:space="0" w:color="auto"/>
                <w:left w:val="none" w:sz="0" w:space="0" w:color="auto"/>
                <w:bottom w:val="none" w:sz="0" w:space="0" w:color="auto"/>
                <w:right w:val="none" w:sz="0" w:space="0" w:color="auto"/>
              </w:divBdr>
            </w:div>
            <w:div w:id="1316761944">
              <w:marLeft w:val="0"/>
              <w:marRight w:val="0"/>
              <w:marTop w:val="0"/>
              <w:marBottom w:val="0"/>
              <w:divBdr>
                <w:top w:val="none" w:sz="0" w:space="0" w:color="auto"/>
                <w:left w:val="none" w:sz="0" w:space="0" w:color="auto"/>
                <w:bottom w:val="none" w:sz="0" w:space="0" w:color="auto"/>
                <w:right w:val="none" w:sz="0" w:space="0" w:color="auto"/>
              </w:divBdr>
            </w:div>
            <w:div w:id="265626646">
              <w:marLeft w:val="0"/>
              <w:marRight w:val="0"/>
              <w:marTop w:val="0"/>
              <w:marBottom w:val="0"/>
              <w:divBdr>
                <w:top w:val="none" w:sz="0" w:space="0" w:color="auto"/>
                <w:left w:val="none" w:sz="0" w:space="0" w:color="auto"/>
                <w:bottom w:val="none" w:sz="0" w:space="0" w:color="auto"/>
                <w:right w:val="none" w:sz="0" w:space="0" w:color="auto"/>
              </w:divBdr>
            </w:div>
            <w:div w:id="402319">
              <w:marLeft w:val="0"/>
              <w:marRight w:val="0"/>
              <w:marTop w:val="0"/>
              <w:marBottom w:val="0"/>
              <w:divBdr>
                <w:top w:val="none" w:sz="0" w:space="0" w:color="auto"/>
                <w:left w:val="none" w:sz="0" w:space="0" w:color="auto"/>
                <w:bottom w:val="none" w:sz="0" w:space="0" w:color="auto"/>
                <w:right w:val="none" w:sz="0" w:space="0" w:color="auto"/>
              </w:divBdr>
            </w:div>
            <w:div w:id="10250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8987053">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18797130">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24276119">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2136940">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21483427">
      <w:bodyDiv w:val="1"/>
      <w:marLeft w:val="0"/>
      <w:marRight w:val="0"/>
      <w:marTop w:val="0"/>
      <w:marBottom w:val="0"/>
      <w:divBdr>
        <w:top w:val="none" w:sz="0" w:space="0" w:color="auto"/>
        <w:left w:val="none" w:sz="0" w:space="0" w:color="auto"/>
        <w:bottom w:val="none" w:sz="0" w:space="0" w:color="auto"/>
        <w:right w:val="none" w:sz="0" w:space="0" w:color="auto"/>
      </w:divBdr>
    </w:div>
    <w:div w:id="1227641370">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085283">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1838455">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1371885">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0277162">
      <w:bodyDiv w:val="1"/>
      <w:marLeft w:val="0"/>
      <w:marRight w:val="0"/>
      <w:marTop w:val="0"/>
      <w:marBottom w:val="0"/>
      <w:divBdr>
        <w:top w:val="none" w:sz="0" w:space="0" w:color="auto"/>
        <w:left w:val="none" w:sz="0" w:space="0" w:color="auto"/>
        <w:bottom w:val="none" w:sz="0" w:space="0" w:color="auto"/>
        <w:right w:val="none" w:sz="0" w:space="0" w:color="auto"/>
      </w:divBdr>
    </w:div>
    <w:div w:id="1365401745">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4893494">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7680341">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0776365">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27517851">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1237853">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604265458">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362578">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28775993">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38728374">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3726398">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93267448">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08602672">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2945809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228807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3837631">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3088674">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75980907">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90469243">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3306396">
      <w:bodyDiv w:val="1"/>
      <w:marLeft w:val="0"/>
      <w:marRight w:val="0"/>
      <w:marTop w:val="0"/>
      <w:marBottom w:val="0"/>
      <w:divBdr>
        <w:top w:val="none" w:sz="0" w:space="0" w:color="auto"/>
        <w:left w:val="none" w:sz="0" w:space="0" w:color="auto"/>
        <w:bottom w:val="none" w:sz="0" w:space="0" w:color="auto"/>
        <w:right w:val="none" w:sz="0" w:space="0" w:color="auto"/>
      </w:divBdr>
    </w:div>
    <w:div w:id="1805270141">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0734997">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59660156">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0193923">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6233627">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2477215">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17476875">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28998052">
      <w:bodyDiv w:val="1"/>
      <w:marLeft w:val="0"/>
      <w:marRight w:val="0"/>
      <w:marTop w:val="0"/>
      <w:marBottom w:val="0"/>
      <w:divBdr>
        <w:top w:val="none" w:sz="0" w:space="0" w:color="auto"/>
        <w:left w:val="none" w:sz="0" w:space="0" w:color="auto"/>
        <w:bottom w:val="none" w:sz="0" w:space="0" w:color="auto"/>
        <w:right w:val="none" w:sz="0" w:space="0" w:color="auto"/>
      </w:divBdr>
    </w:div>
    <w:div w:id="1929581550">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0646072">
      <w:bodyDiv w:val="1"/>
      <w:marLeft w:val="0"/>
      <w:marRight w:val="0"/>
      <w:marTop w:val="0"/>
      <w:marBottom w:val="0"/>
      <w:divBdr>
        <w:top w:val="none" w:sz="0" w:space="0" w:color="auto"/>
        <w:left w:val="none" w:sz="0" w:space="0" w:color="auto"/>
        <w:bottom w:val="none" w:sz="0" w:space="0" w:color="auto"/>
        <w:right w:val="none" w:sz="0" w:space="0" w:color="auto"/>
      </w:divBdr>
      <w:divsChild>
        <w:div w:id="192812497">
          <w:marLeft w:val="0"/>
          <w:marRight w:val="0"/>
          <w:marTop w:val="0"/>
          <w:marBottom w:val="0"/>
          <w:divBdr>
            <w:top w:val="none" w:sz="0" w:space="0" w:color="auto"/>
            <w:left w:val="none" w:sz="0" w:space="0" w:color="auto"/>
            <w:bottom w:val="none" w:sz="0" w:space="0" w:color="auto"/>
            <w:right w:val="none" w:sz="0" w:space="0" w:color="auto"/>
          </w:divBdr>
          <w:divsChild>
            <w:div w:id="1426726953">
              <w:marLeft w:val="0"/>
              <w:marRight w:val="0"/>
              <w:marTop w:val="0"/>
              <w:marBottom w:val="0"/>
              <w:divBdr>
                <w:top w:val="none" w:sz="0" w:space="0" w:color="auto"/>
                <w:left w:val="none" w:sz="0" w:space="0" w:color="auto"/>
                <w:bottom w:val="none" w:sz="0" w:space="0" w:color="auto"/>
                <w:right w:val="none" w:sz="0" w:space="0" w:color="auto"/>
              </w:divBdr>
            </w:div>
            <w:div w:id="1288389776">
              <w:marLeft w:val="0"/>
              <w:marRight w:val="0"/>
              <w:marTop w:val="0"/>
              <w:marBottom w:val="0"/>
              <w:divBdr>
                <w:top w:val="none" w:sz="0" w:space="0" w:color="auto"/>
                <w:left w:val="none" w:sz="0" w:space="0" w:color="auto"/>
                <w:bottom w:val="none" w:sz="0" w:space="0" w:color="auto"/>
                <w:right w:val="none" w:sz="0" w:space="0" w:color="auto"/>
              </w:divBdr>
            </w:div>
            <w:div w:id="1682244169">
              <w:marLeft w:val="0"/>
              <w:marRight w:val="0"/>
              <w:marTop w:val="0"/>
              <w:marBottom w:val="0"/>
              <w:divBdr>
                <w:top w:val="none" w:sz="0" w:space="0" w:color="auto"/>
                <w:left w:val="none" w:sz="0" w:space="0" w:color="auto"/>
                <w:bottom w:val="none" w:sz="0" w:space="0" w:color="auto"/>
                <w:right w:val="none" w:sz="0" w:space="0" w:color="auto"/>
              </w:divBdr>
            </w:div>
            <w:div w:id="909732848">
              <w:marLeft w:val="0"/>
              <w:marRight w:val="0"/>
              <w:marTop w:val="0"/>
              <w:marBottom w:val="0"/>
              <w:divBdr>
                <w:top w:val="none" w:sz="0" w:space="0" w:color="auto"/>
                <w:left w:val="none" w:sz="0" w:space="0" w:color="auto"/>
                <w:bottom w:val="none" w:sz="0" w:space="0" w:color="auto"/>
                <w:right w:val="none" w:sz="0" w:space="0" w:color="auto"/>
              </w:divBdr>
            </w:div>
            <w:div w:id="1974217730">
              <w:marLeft w:val="0"/>
              <w:marRight w:val="0"/>
              <w:marTop w:val="0"/>
              <w:marBottom w:val="0"/>
              <w:divBdr>
                <w:top w:val="none" w:sz="0" w:space="0" w:color="auto"/>
                <w:left w:val="none" w:sz="0" w:space="0" w:color="auto"/>
                <w:bottom w:val="none" w:sz="0" w:space="0" w:color="auto"/>
                <w:right w:val="none" w:sz="0" w:space="0" w:color="auto"/>
              </w:divBdr>
            </w:div>
            <w:div w:id="1386217799">
              <w:marLeft w:val="0"/>
              <w:marRight w:val="0"/>
              <w:marTop w:val="0"/>
              <w:marBottom w:val="0"/>
              <w:divBdr>
                <w:top w:val="none" w:sz="0" w:space="0" w:color="auto"/>
                <w:left w:val="none" w:sz="0" w:space="0" w:color="auto"/>
                <w:bottom w:val="none" w:sz="0" w:space="0" w:color="auto"/>
                <w:right w:val="none" w:sz="0" w:space="0" w:color="auto"/>
              </w:divBdr>
            </w:div>
            <w:div w:id="2083090768">
              <w:marLeft w:val="0"/>
              <w:marRight w:val="0"/>
              <w:marTop w:val="0"/>
              <w:marBottom w:val="0"/>
              <w:divBdr>
                <w:top w:val="none" w:sz="0" w:space="0" w:color="auto"/>
                <w:left w:val="none" w:sz="0" w:space="0" w:color="auto"/>
                <w:bottom w:val="none" w:sz="0" w:space="0" w:color="auto"/>
                <w:right w:val="none" w:sz="0" w:space="0" w:color="auto"/>
              </w:divBdr>
            </w:div>
            <w:div w:id="931352075">
              <w:marLeft w:val="0"/>
              <w:marRight w:val="0"/>
              <w:marTop w:val="0"/>
              <w:marBottom w:val="0"/>
              <w:divBdr>
                <w:top w:val="none" w:sz="0" w:space="0" w:color="auto"/>
                <w:left w:val="none" w:sz="0" w:space="0" w:color="auto"/>
                <w:bottom w:val="none" w:sz="0" w:space="0" w:color="auto"/>
                <w:right w:val="none" w:sz="0" w:space="0" w:color="auto"/>
              </w:divBdr>
            </w:div>
            <w:div w:id="172573884">
              <w:marLeft w:val="0"/>
              <w:marRight w:val="0"/>
              <w:marTop w:val="0"/>
              <w:marBottom w:val="0"/>
              <w:divBdr>
                <w:top w:val="none" w:sz="0" w:space="0" w:color="auto"/>
                <w:left w:val="none" w:sz="0" w:space="0" w:color="auto"/>
                <w:bottom w:val="none" w:sz="0" w:space="0" w:color="auto"/>
                <w:right w:val="none" w:sz="0" w:space="0" w:color="auto"/>
              </w:divBdr>
            </w:div>
            <w:div w:id="2083790567">
              <w:marLeft w:val="0"/>
              <w:marRight w:val="0"/>
              <w:marTop w:val="0"/>
              <w:marBottom w:val="0"/>
              <w:divBdr>
                <w:top w:val="none" w:sz="0" w:space="0" w:color="auto"/>
                <w:left w:val="none" w:sz="0" w:space="0" w:color="auto"/>
                <w:bottom w:val="none" w:sz="0" w:space="0" w:color="auto"/>
                <w:right w:val="none" w:sz="0" w:space="0" w:color="auto"/>
              </w:divBdr>
            </w:div>
            <w:div w:id="501553636">
              <w:marLeft w:val="0"/>
              <w:marRight w:val="0"/>
              <w:marTop w:val="0"/>
              <w:marBottom w:val="0"/>
              <w:divBdr>
                <w:top w:val="none" w:sz="0" w:space="0" w:color="auto"/>
                <w:left w:val="none" w:sz="0" w:space="0" w:color="auto"/>
                <w:bottom w:val="none" w:sz="0" w:space="0" w:color="auto"/>
                <w:right w:val="none" w:sz="0" w:space="0" w:color="auto"/>
              </w:divBdr>
            </w:div>
            <w:div w:id="1275475185">
              <w:marLeft w:val="0"/>
              <w:marRight w:val="0"/>
              <w:marTop w:val="0"/>
              <w:marBottom w:val="0"/>
              <w:divBdr>
                <w:top w:val="none" w:sz="0" w:space="0" w:color="auto"/>
                <w:left w:val="none" w:sz="0" w:space="0" w:color="auto"/>
                <w:bottom w:val="none" w:sz="0" w:space="0" w:color="auto"/>
                <w:right w:val="none" w:sz="0" w:space="0" w:color="auto"/>
              </w:divBdr>
            </w:div>
            <w:div w:id="644743665">
              <w:marLeft w:val="0"/>
              <w:marRight w:val="0"/>
              <w:marTop w:val="0"/>
              <w:marBottom w:val="0"/>
              <w:divBdr>
                <w:top w:val="none" w:sz="0" w:space="0" w:color="auto"/>
                <w:left w:val="none" w:sz="0" w:space="0" w:color="auto"/>
                <w:bottom w:val="none" w:sz="0" w:space="0" w:color="auto"/>
                <w:right w:val="none" w:sz="0" w:space="0" w:color="auto"/>
              </w:divBdr>
            </w:div>
            <w:div w:id="1999574593">
              <w:marLeft w:val="0"/>
              <w:marRight w:val="0"/>
              <w:marTop w:val="0"/>
              <w:marBottom w:val="0"/>
              <w:divBdr>
                <w:top w:val="none" w:sz="0" w:space="0" w:color="auto"/>
                <w:left w:val="none" w:sz="0" w:space="0" w:color="auto"/>
                <w:bottom w:val="none" w:sz="0" w:space="0" w:color="auto"/>
                <w:right w:val="none" w:sz="0" w:space="0" w:color="auto"/>
              </w:divBdr>
            </w:div>
            <w:div w:id="1324040679">
              <w:marLeft w:val="0"/>
              <w:marRight w:val="0"/>
              <w:marTop w:val="0"/>
              <w:marBottom w:val="0"/>
              <w:divBdr>
                <w:top w:val="none" w:sz="0" w:space="0" w:color="auto"/>
                <w:left w:val="none" w:sz="0" w:space="0" w:color="auto"/>
                <w:bottom w:val="none" w:sz="0" w:space="0" w:color="auto"/>
                <w:right w:val="none" w:sz="0" w:space="0" w:color="auto"/>
              </w:divBdr>
            </w:div>
            <w:div w:id="1194685307">
              <w:marLeft w:val="0"/>
              <w:marRight w:val="0"/>
              <w:marTop w:val="0"/>
              <w:marBottom w:val="0"/>
              <w:divBdr>
                <w:top w:val="none" w:sz="0" w:space="0" w:color="auto"/>
                <w:left w:val="none" w:sz="0" w:space="0" w:color="auto"/>
                <w:bottom w:val="none" w:sz="0" w:space="0" w:color="auto"/>
                <w:right w:val="none" w:sz="0" w:space="0" w:color="auto"/>
              </w:divBdr>
            </w:div>
            <w:div w:id="1439065993">
              <w:marLeft w:val="0"/>
              <w:marRight w:val="0"/>
              <w:marTop w:val="0"/>
              <w:marBottom w:val="0"/>
              <w:divBdr>
                <w:top w:val="none" w:sz="0" w:space="0" w:color="auto"/>
                <w:left w:val="none" w:sz="0" w:space="0" w:color="auto"/>
                <w:bottom w:val="none" w:sz="0" w:space="0" w:color="auto"/>
                <w:right w:val="none" w:sz="0" w:space="0" w:color="auto"/>
              </w:divBdr>
            </w:div>
            <w:div w:id="373313177">
              <w:marLeft w:val="0"/>
              <w:marRight w:val="0"/>
              <w:marTop w:val="0"/>
              <w:marBottom w:val="0"/>
              <w:divBdr>
                <w:top w:val="none" w:sz="0" w:space="0" w:color="auto"/>
                <w:left w:val="none" w:sz="0" w:space="0" w:color="auto"/>
                <w:bottom w:val="none" w:sz="0" w:space="0" w:color="auto"/>
                <w:right w:val="none" w:sz="0" w:space="0" w:color="auto"/>
              </w:divBdr>
            </w:div>
            <w:div w:id="1379672130">
              <w:marLeft w:val="0"/>
              <w:marRight w:val="0"/>
              <w:marTop w:val="0"/>
              <w:marBottom w:val="0"/>
              <w:divBdr>
                <w:top w:val="none" w:sz="0" w:space="0" w:color="auto"/>
                <w:left w:val="none" w:sz="0" w:space="0" w:color="auto"/>
                <w:bottom w:val="none" w:sz="0" w:space="0" w:color="auto"/>
                <w:right w:val="none" w:sz="0" w:space="0" w:color="auto"/>
              </w:divBdr>
            </w:div>
            <w:div w:id="5424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7980099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2001305237">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180250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85830269">
      <w:bodyDiv w:val="1"/>
      <w:marLeft w:val="0"/>
      <w:marRight w:val="0"/>
      <w:marTop w:val="0"/>
      <w:marBottom w:val="0"/>
      <w:divBdr>
        <w:top w:val="none" w:sz="0" w:space="0" w:color="auto"/>
        <w:left w:val="none" w:sz="0" w:space="0" w:color="auto"/>
        <w:bottom w:val="none" w:sz="0" w:space="0" w:color="auto"/>
        <w:right w:val="none" w:sz="0" w:space="0" w:color="auto"/>
      </w:divBdr>
    </w:div>
    <w:div w:id="2089841760">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097482347">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272172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image" Target="media/image18.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12</b:RefOrder>
  </b:Source>
  <b:Source>
    <b:Tag>Goo</b:Tag>
    <b:SourceType>InternetSite</b:SourceType>
    <b:Guid>{0B899ED4-06F5-4028-A880-F398E06E3BF8}</b:Guid>
    <b:Author>
      <b:Author>
        <b:Corporate>Google</b:Corporate>
      </b:Author>
    </b:Author>
    <b:Title>Chromium</b:Title>
    <b:URL>http://www.chromium.org/</b:URL>
    <b:RefOrder>14</b:RefOrder>
  </b:Source>
  <b:Source>
    <b:Tag>The</b:Tag>
    <b:SourceType>InternetSite</b:SourceType>
    <b:Guid>{84EE21FA-6167-4248-9C35-1BACFF8B5879}</b:Guid>
    <b:Author>
      <b:Author>
        <b:Corporate>The jQuery Foundation</b:Corporate>
      </b:Author>
    </b:Author>
    <b:Title>jQuery</b:Title>
    <b:URL>https://jquery.com/</b:URL>
    <b:RefOrder>23</b:RefOrder>
  </b:Source>
  <b:Source>
    <b:Tag>Joy</b:Tag>
    <b:SourceType>InternetSite</b:SourceType>
    <b:Guid>{16BC2838-CD0E-4CF8-B77D-C1280AEAD231}</b:Guid>
    <b:Author>
      <b:Author>
        <b:Corporate>Joyent, Inc</b:Corporate>
      </b:Author>
    </b:Author>
    <b:Title>Node.js</b:Title>
    <b:URL>https://nodejs.org/en/</b:URL>
    <b:RefOrder>13</b:RefOrder>
  </b:Source>
  <b:Source>
    <b:Tag>QSu</b:Tag>
    <b:SourceType>InternetSite</b:SourceType>
    <b:Guid>{940261F2-4D0C-42CD-8041-059C6663CB63}</b:Guid>
    <b:Author>
      <b:Author>
        <b:Corporate>Q-Success</b:Corporate>
      </b:Author>
    </b:Author>
    <b:Title>W3Techs</b:Title>
    <b:URL>https://w3techs.com/technologies/overview/javascript_library/all</b:URL>
    <b:RefOrder>24</b:RefOrder>
  </b:Source>
  <b:Source>
    <b:Tag>Goo1</b:Tag>
    <b:SourceType>InternetSite</b:SourceType>
    <b:Guid>{0B50677D-887F-4CEF-BF6C-686CEC9D3EC1}</b:Guid>
    <b:Author>
      <b:Author>
        <b:Corporate>Google</b:Corporate>
      </b:Author>
    </b:Author>
    <b:Title>Blockly</b:Title>
    <b:URL>https://developers.google.com/blockly/</b:URL>
    <b:RefOrder>15</b:RefOrder>
  </b:Source>
  <b:Source>
    <b:Tag>Wik</b:Tag>
    <b:SourceType>InternetSite</b:SourceType>
    <b:Guid>{B169FC5D-C4FC-49B0-B80D-3F5A5C7372F7}</b:Guid>
    <b:Author>
      <b:Author>
        <b:Corporate> Wikimedia Foundation, Inc</b:Corporate>
      </b:Author>
    </b:Author>
    <b:Title>Blockly - Wikipedia</b:Title>
    <b:URL>https://en.wikipedia.org/wiki/Blockly</b:URL>
    <b:RefOrder>16</b:RefOrder>
  </b:Source>
  <b:Source>
    <b:Tag>Goo2</b:Tag>
    <b:SourceType>InternetSite</b:SourceType>
    <b:Guid>{F42FDE75-42B4-4CCF-94EE-4B74B43F1157}</b:Guid>
    <b:Author>
      <b:Author>
        <b:Corporate>Google</b:Corporate>
      </b:Author>
    </b:Author>
    <b:Title>Blockly Games</b:Title>
    <b:URL>https://blockly-games.appspot.com/</b:URL>
    <b:RefOrder>19</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20</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18</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17</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25</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26</b:RefOrder>
  </b:Source>
  <b:Source>
    <b:Tag>cha</b:Tag>
    <b:SourceType>InternetSite</b:SourceType>
    <b:Guid>{4B9C6D97-BD9F-43CF-BC47-8D2E8FC58D1D}</b:Guid>
    <b:Author>
      <b:Author>
        <b:Corporate>chancejs</b:Corporate>
      </b:Author>
    </b:Author>
    <b:Title>Chance</b:Title>
    <b:URL>http://chancejs.com/</b:URL>
    <b:RefOrder>27</b:RefOrder>
  </b:Source>
  <b:Source>
    <b:Tag>Yah</b:Tag>
    <b:SourceType>InternetSite</b:SourceType>
    <b:Guid>{3E91B9D6-9FD2-459E-99F0-6BC067C57321}</b:Guid>
    <b:Author>
      <b:Author>
        <b:Corporate>Yahoo! Inc</b:Corporate>
      </b:Author>
    </b:Author>
    <b:Title>Pure</b:Title>
    <b:URL>https://purecss.io/</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28</b:RefOrder>
  </b:Source>
  <b:Source>
    <b:Tag>Git1</b:Tag>
    <b:SourceType>InternetSite</b:SourceType>
    <b:Guid>{C16BFDB1-1430-4FFD-B326-F429FFAAED8E}</b:Guid>
    <b:Author>
      <b:Author>
        <b:Corporate>GitHub</b:Corporate>
      </b:Author>
    </b:Author>
    <b:Title>Star-filtered repositories</b:Title>
    <b:URL>https://github.com/search?o=desc&amp;q=stars%3A%3E1&amp;s=stars&amp;type=Repositories</b:URL>
    <b:Year>2017</b:Year>
    <b:Month>Mayo</b:Month>
    <b:Day>30</b:Day>
    <b:RefOrder>22</b:RefOrder>
  </b:Source>
  <b:Source>
    <b:Tag>Pro</b:Tag>
    <b:SourceType>InternetSite</b:SourceType>
    <b:Guid>{E1555570-4EF8-41B5-8A91-CB6DB0F559E3}</b:Guid>
    <b:Title>Programa V Congreso Internacional de Videojuegos y Educación</b:Title>
    <b:URL>http://eventos.ull.es/event_detail/7679/programme/v-congreso-internacional-de-videojuegos-y-educacion.html</b:URL>
    <b:Author>
      <b:Author>
        <b:Corporate>V Congreso Internacional de Videojuegos y Educación</b:Corporate>
      </b:Author>
    </b:Author>
    <b:RefOrder>11</b:RefOrder>
  </b:Source>
  <b:Source>
    <b:Tag>Git2</b:Tag>
    <b:SourceType>InternetSite</b:SourceType>
    <b:Guid>{BF6AC04B-44B2-4254-9E0B-B9173744DB3D}</b:Guid>
    <b:Author>
      <b:Author>
        <b:Corporate>GitHub</b:Corporate>
      </b:Author>
    </b:Author>
    <b:Title>Rafa Herrero, tfg-epu</b:Title>
    <b:URL>https://github.com/Rafaherrero/tfg-epu</b:URL>
    <b:RefOrder>29</b:RefOrder>
  </b:Source>
  <b:Source>
    <b:Tag>Top</b:Tag>
    <b:SourceType>InternetSite</b:SourceType>
    <b:Guid>{D8CC7575-2FE4-40BA-9A04-CB782CA1E13E}</b:Guid>
    <b:Author>
      <b:Author>
        <b:Corporate>Toptal Designers</b:Corporate>
      </b:Author>
    </b:Author>
    <b:Title>Subtle Patterns</b:Title>
    <b:URL>https://www.toptal.com/designers/subtlepatterns/</b:URL>
    <b:RefOrder>30</b:RefOrder>
  </b:Source>
  <b:Source>
    <b:Tag>Gra</b:Tag>
    <b:SourceType>InternetSite</b:SourceType>
    <b:Guid>{D1387BF9-6784-4A05-95A1-26B17B37A5BF}</b:Guid>
    <b:Author>
      <b:Author>
        <b:Corporate>Graphic Resources S.L.</b:Corporate>
      </b:Author>
    </b:Author>
    <b:Title>Flaticon</b:Title>
    <b:URL>http://www.flaticon.com/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790354-E5DA-4C13-9CAB-9B1C2AA43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1708</TotalTime>
  <Pages>56</Pages>
  <Words>11551</Words>
  <Characters>63532</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74934</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68</cp:revision>
  <cp:lastPrinted>2015-05-05T14:55:00Z</cp:lastPrinted>
  <dcterms:created xsi:type="dcterms:W3CDTF">2017-05-29T07:57:00Z</dcterms:created>
  <dcterms:modified xsi:type="dcterms:W3CDTF">2017-06-03T20:16:00Z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