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F2" w:rsidRDefault="008A2EB8">
      <w:r>
        <w:t>“Hello all, My self Angela</w:t>
      </w:r>
      <w:bookmarkStart w:id="0" w:name="_GoBack"/>
      <w:bookmarkEnd w:id="0"/>
      <w:r w:rsidRPr="008A2EB8">
        <w:t>, so I began my career in retail management but a few years ago, I was drawn to the healthcare space. I’ve always been skilled at bringing people together and working towards common goals. My experience in successfully leading teams and managing stores led me to consider administration and I’ve been building a career as a driven health administrator for the last four years. In my current role at XYZ Medical Centre, the efficiency of the office has been a personal focus especially as it relates to patient outcomes. I set and oversee goals related to department budget and patient volume. Last year, I worked with our IT department to implement a communication system for scheduling procedures and protocols to ensure that all departments were adequately staffed at all times.</w:t>
      </w:r>
    </w:p>
    <w:sectPr w:rsidR="00F30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22"/>
    <w:rsid w:val="001D1347"/>
    <w:rsid w:val="008A2EB8"/>
    <w:rsid w:val="00DA6AE4"/>
    <w:rsid w:val="00E52822"/>
    <w:rsid w:val="00F30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DF7D"/>
  <w15:chartTrackingRefBased/>
  <w15:docId w15:val="{342F71AC-B535-4481-B62C-AE69A07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cp:revision>
  <dcterms:created xsi:type="dcterms:W3CDTF">2022-04-29T06:11:00Z</dcterms:created>
  <dcterms:modified xsi:type="dcterms:W3CDTF">2022-04-29T06:11:00Z</dcterms:modified>
</cp:coreProperties>
</file>