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</w:t>
          </w:r>
          <w:bookmarkStart w:id="0" w:name="_GoBack"/>
          <w:bookmarkEnd w:id="0"/>
          <w:r>
            <w:t>tents</w:t>
          </w:r>
        </w:p>
        <w:p w:rsidR="00052ED8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2340090" w:history="1">
            <w:r w:rsidR="00052ED8" w:rsidRPr="00E509B1">
              <w:rPr>
                <w:rStyle w:val="Hyperlink"/>
                <w:b/>
                <w:noProof/>
              </w:rPr>
              <w:t>SOLID Principles</w:t>
            </w:r>
            <w:r w:rsidR="00052ED8">
              <w:rPr>
                <w:noProof/>
                <w:webHidden/>
              </w:rPr>
              <w:tab/>
            </w:r>
            <w:r w:rsidR="00052ED8">
              <w:rPr>
                <w:noProof/>
                <w:webHidden/>
              </w:rPr>
              <w:fldChar w:fldCharType="begin"/>
            </w:r>
            <w:r w:rsidR="00052ED8">
              <w:rPr>
                <w:noProof/>
                <w:webHidden/>
              </w:rPr>
              <w:instrText xml:space="preserve"> PAGEREF _Toc192340090 \h </w:instrText>
            </w:r>
            <w:r w:rsidR="00052ED8">
              <w:rPr>
                <w:noProof/>
                <w:webHidden/>
              </w:rPr>
            </w:r>
            <w:r w:rsidR="00052ED8">
              <w:rPr>
                <w:noProof/>
                <w:webHidden/>
              </w:rPr>
              <w:fldChar w:fldCharType="separate"/>
            </w:r>
            <w:r w:rsidR="00052ED8">
              <w:rPr>
                <w:noProof/>
                <w:webHidden/>
              </w:rPr>
              <w:t>2</w:t>
            </w:r>
            <w:r w:rsidR="00052ED8">
              <w:rPr>
                <w:noProof/>
                <w:webHidden/>
              </w:rPr>
              <w:fldChar w:fldCharType="end"/>
            </w:r>
          </w:hyperlink>
        </w:p>
        <w:p w:rsidR="00052ED8" w:rsidRDefault="00052ED8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340091" w:history="1">
            <w:r w:rsidRPr="00E509B1">
              <w:rPr>
                <w:rStyle w:val="Hyperlink"/>
                <w:b/>
                <w:noProof/>
                <w:color w:val="023160" w:themeColor="hyperlink" w:themeShade="80"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E509B1">
              <w:rPr>
                <w:rStyle w:val="Hyperlink"/>
                <w:b/>
                <w:noProof/>
                <w:color w:val="023160" w:themeColor="hyperlink" w:themeShade="80"/>
              </w:rPr>
              <w:t>Multi-Tier Employee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D8" w:rsidRDefault="00052ED8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340092" w:history="1">
            <w:r w:rsidRPr="00E509B1">
              <w:rPr>
                <w:rStyle w:val="Hyperlink"/>
                <w:b/>
                <w:noProof/>
                <w:color w:val="023160" w:themeColor="hyperlink" w:themeShade="80"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E509B1">
              <w:rPr>
                <w:rStyle w:val="Hyperlink"/>
                <w:b/>
                <w:noProof/>
                <w:color w:val="023160" w:themeColor="hyperlink" w:themeShade="80"/>
              </w:rPr>
              <w:t>E-Commerce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2ED8" w:rsidRDefault="00052ED8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2340093" w:history="1">
            <w:r w:rsidRPr="00E509B1">
              <w:rPr>
                <w:rStyle w:val="Hyperlink"/>
                <w:b/>
                <w:noProof/>
                <w:color w:val="023160" w:themeColor="hyperlink" w:themeShade="80"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E509B1">
              <w:rPr>
                <w:rStyle w:val="Hyperlink"/>
                <w:b/>
                <w:noProof/>
                <w:color w:val="023160" w:themeColor="hyperlink" w:themeShade="80"/>
              </w:rPr>
              <w:t>Ride-Sharing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056442" w:rsidRDefault="00056442"/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1" w:name="_Toc192340090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1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421D6">
        <w:rPr>
          <w:rFonts w:eastAsia="Times New Roman" w:cstheme="minorHAnsi"/>
          <w:sz w:val="28"/>
          <w:szCs w:val="28"/>
          <w:lang w:eastAsia="en-IN"/>
        </w:rPr>
        <w:t>Liskov</w:t>
      </w:r>
      <w:proofErr w:type="spellEnd"/>
      <w:r w:rsidRPr="006421D6">
        <w:rPr>
          <w:rFonts w:eastAsia="Times New Roman" w:cstheme="minorHAnsi"/>
          <w:sz w:val="28"/>
          <w:szCs w:val="28"/>
          <w:lang w:eastAsia="en-IN"/>
        </w:rPr>
        <w:t xml:space="preserve">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643DBD">
      <w:pPr>
        <w:pStyle w:val="Heading2"/>
        <w:rPr>
          <w:rFonts w:asciiTheme="minorHAnsi" w:eastAsiaTheme="minorHAnsi" w:hAnsiTheme="minorHAnsi" w:cstheme="minorBidi"/>
          <w:b/>
          <w:color w:val="auto"/>
          <w:sz w:val="20"/>
          <w:szCs w:val="22"/>
        </w:rPr>
      </w:pPr>
    </w:p>
    <w:p w:rsidR="00052ED8" w:rsidRDefault="00052ED8" w:rsidP="00052ED8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2" w:name="_Toc192340091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2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proofErr w:type="gramStart"/>
      <w:r w:rsidRPr="006421D6">
        <w:rPr>
          <w:color w:val="CF8E6D"/>
          <w:sz w:val="24"/>
        </w:rPr>
        <w:lastRenderedPageBreak/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PermanentEmployee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ContractEmployee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proofErr w:type="spellStart"/>
      <w:r w:rsidRPr="006421D6">
        <w:rPr>
          <w:color w:val="BCBEC4"/>
          <w:sz w:val="24"/>
        </w:rPr>
        <w:t>UnsupportedOperationException</w:t>
      </w:r>
      <w:proofErr w:type="spellEnd"/>
      <w:r w:rsidRPr="006421D6">
        <w:rPr>
          <w:color w:val="BCBEC4"/>
          <w:sz w:val="24"/>
        </w:rPr>
        <w:t>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proofErr w:type="spellStart"/>
      <w:r w:rsidRPr="006421D6">
        <w:rPr>
          <w:sz w:val="28"/>
          <w:szCs w:val="28"/>
        </w:rPr>
        <w:t>Liskov</w:t>
      </w:r>
      <w:proofErr w:type="spellEnd"/>
      <w:r w:rsidRPr="006421D6">
        <w:rPr>
          <w:sz w:val="28"/>
          <w:szCs w:val="28"/>
        </w:rPr>
        <w:t xml:space="preserve"> Substitution Principle (LSP) because Intern extends Employee but has a </w:t>
      </w:r>
      <w:proofErr w:type="spellStart"/>
      <w:proofErr w:type="gramStart"/>
      <w:r w:rsidRPr="006421D6">
        <w:rPr>
          <w:sz w:val="28"/>
          <w:szCs w:val="28"/>
        </w:rPr>
        <w:t>getSalary</w:t>
      </w:r>
      <w:proofErr w:type="spellEnd"/>
      <w:r w:rsidRPr="006421D6">
        <w:rPr>
          <w:sz w:val="28"/>
          <w:szCs w:val="28"/>
        </w:rPr>
        <w:t>(</w:t>
      </w:r>
      <w:proofErr w:type="gramEnd"/>
      <w:r w:rsidRPr="006421D6">
        <w:rPr>
          <w:sz w:val="28"/>
          <w:szCs w:val="28"/>
        </w:rPr>
        <w:t>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proofErr w:type="gram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Contract employees implement only </w:t>
      </w:r>
      <w:proofErr w:type="spellStart"/>
      <w:r>
        <w:rPr>
          <w:color w:val="7A7E85"/>
          <w:sz w:val="24"/>
          <w:szCs w:val="24"/>
        </w:rPr>
        <w:t>SalariedEmployee</w:t>
      </w:r>
      <w:proofErr w:type="spellEnd"/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gramStart"/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OCP - </w:t>
      </w:r>
      <w:proofErr w:type="spellStart"/>
      <w:r>
        <w:rPr>
          <w:color w:val="7A7E85"/>
          <w:sz w:val="24"/>
          <w:szCs w:val="24"/>
        </w:rPr>
        <w:t>PayrollProcessor</w:t>
      </w:r>
      <w:proofErr w:type="spellEnd"/>
      <w:r>
        <w:rPr>
          <w:color w:val="7A7E85"/>
          <w:sz w:val="24"/>
          <w:szCs w:val="24"/>
        </w:rPr>
        <w:t xml:space="preserve">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employee.getSalary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processBonus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employee.getBonus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perm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contract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</w:t>
      </w:r>
      <w:proofErr w:type="spellStart"/>
      <w:r>
        <w:rPr>
          <w:color w:val="BCBEC4"/>
          <w:sz w:val="24"/>
          <w:szCs w:val="24"/>
        </w:rPr>
        <w:t>intern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(contract);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processor.processBonus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2340092"/>
      <w:r w:rsidRPr="00FA0768">
        <w:rPr>
          <w:b/>
          <w:color w:val="1F4E79" w:themeColor="accent5" w:themeShade="80"/>
          <w:sz w:val="32"/>
        </w:rPr>
        <w:t>E-Commerce Payment System</w:t>
      </w:r>
      <w:bookmarkEnd w:id="3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 xml:space="preserve">(String </w:t>
      </w:r>
      <w:proofErr w:type="spellStart"/>
      <w:r>
        <w:rPr>
          <w:color w:val="BCBEC4"/>
          <w:sz w:val="24"/>
          <w:szCs w:val="24"/>
        </w:rPr>
        <w:t>paymentType</w:t>
      </w:r>
      <w:proofErr w:type="spellEnd"/>
      <w:r>
        <w:rPr>
          <w:color w:val="BCBEC4"/>
          <w:sz w:val="24"/>
          <w:szCs w:val="24"/>
        </w:rPr>
        <w:t xml:space="preserve">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CreditCard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logTransaction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sendEmailConfirmation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The</w:t>
      </w:r>
      <w:proofErr w:type="gramEnd"/>
      <w:r w:rsidRPr="00764394">
        <w:rPr>
          <w:sz w:val="28"/>
          <w:szCs w:val="28"/>
        </w:rPr>
        <w:t xml:space="preserve"> system currently violates the Single Responsibility Principle (SRP) because a single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It</w:t>
      </w:r>
      <w:proofErr w:type="gramEnd"/>
      <w:r w:rsidRPr="00764394">
        <w:rPr>
          <w:sz w:val="28"/>
          <w:szCs w:val="28"/>
        </w:rPr>
        <w:t xml:space="preserve">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</w:t>
      </w:r>
      <w:proofErr w:type="gramEnd"/>
      <w:r w:rsidRPr="00764394">
        <w:rPr>
          <w:sz w:val="28"/>
          <w:szCs w:val="28"/>
        </w:rPr>
        <w:t xml:space="preserve"> violates Dependency Inversion Principle (DIP) because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CryptoPayment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sendEmail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logger,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logger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</w:t>
      </w:r>
      <w:proofErr w:type="spellEnd"/>
      <w:r>
        <w:rPr>
          <w:color w:val="BCBEC4"/>
          <w:sz w:val="24"/>
          <w:szCs w:val="24"/>
        </w:rPr>
        <w:t>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ECommerceApp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>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>
        <w:rPr>
          <w:color w:val="BCBEC4"/>
          <w:sz w:val="24"/>
          <w:szCs w:val="24"/>
        </w:rPr>
        <w:t>processor.processPayment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4" w:name="_Toc192340093"/>
      <w:r>
        <w:rPr>
          <w:b/>
          <w:color w:val="1F4E79" w:themeColor="accent5" w:themeShade="80"/>
          <w:sz w:val="32"/>
        </w:rPr>
        <w:lastRenderedPageBreak/>
        <w:t>Ride-Sharing System</w:t>
      </w:r>
      <w:bookmarkEnd w:id="4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 xml:space="preserve">You are designing a ride-sharing system like Uber/Ola where users can book different types of rides (Car, Bike, </w:t>
      </w:r>
      <w:proofErr w:type="gramStart"/>
      <w:r w:rsidRPr="00DB3D55">
        <w:rPr>
          <w:sz w:val="28"/>
        </w:rPr>
        <w:t>Auto</w:t>
      </w:r>
      <w:proofErr w:type="gramEnd"/>
      <w:r w:rsidRPr="00DB3D55">
        <w:rPr>
          <w:sz w:val="28"/>
        </w:rPr>
        <w:t>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class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OCP to allow new ride types to be added without modifying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>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ISP so only Cars have </w:t>
      </w:r>
      <w:proofErr w:type="spellStart"/>
      <w:proofErr w:type="gramStart"/>
      <w:r w:rsidRPr="00DB3D55">
        <w:rPr>
          <w:sz w:val="28"/>
        </w:rPr>
        <w:t>ACControl</w:t>
      </w:r>
      <w:proofErr w:type="spellEnd"/>
      <w:r w:rsidRPr="00DB3D55">
        <w:rPr>
          <w:sz w:val="28"/>
        </w:rPr>
        <w:t>(</w:t>
      </w:r>
      <w:proofErr w:type="gramEnd"/>
      <w:r w:rsidRPr="00DB3D55">
        <w:rPr>
          <w:sz w:val="28"/>
        </w:rPr>
        <w:t>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DIP so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</w:t>
      </w:r>
      <w:r>
        <w:rPr>
          <w:sz w:val="28"/>
          <w:szCs w:val="28"/>
        </w:rPr>
        <w:t>es</w:t>
      </w:r>
      <w:r>
        <w:rPr>
          <w:sz w:val="28"/>
          <w:szCs w:val="28"/>
        </w:rPr>
        <w:t xml:space="preserve"> not follow SOLID as</w:t>
      </w:r>
      <w:r>
        <w:rPr>
          <w:sz w:val="28"/>
          <w:szCs w:val="28"/>
        </w:rPr>
        <w:t>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lastRenderedPageBreak/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 xml:space="preserve">Open/Closed Principle (OCP) because adding new ride types requires modifying the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 xml:space="preserve">Ride,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BikeRide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AutoRide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WalletPayment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RideService</w:t>
      </w:r>
      <w:proofErr w:type="spellEnd"/>
      <w:r>
        <w:rPr>
          <w:color w:val="7A7E85"/>
          <w:sz w:val="24"/>
          <w:szCs w:val="24"/>
        </w:rPr>
        <w:t xml:space="preserve">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proofErr w:type="spellStart"/>
      <w:r>
        <w:rPr>
          <w:color w:val="C77DBB"/>
          <w:sz w:val="24"/>
          <w:szCs w:val="24"/>
        </w:rPr>
        <w:t>ride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Ride ride)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ride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lastRenderedPageBreak/>
        <w:br/>
      </w: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PaymentService</w:t>
      </w:r>
      <w:proofErr w:type="spellEnd"/>
      <w:r>
        <w:rPr>
          <w:color w:val="7A7E85"/>
          <w:sz w:val="24"/>
          <w:szCs w:val="24"/>
        </w:rPr>
        <w:t xml:space="preserve">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NotificationService</w:t>
      </w:r>
      <w:proofErr w:type="spellEnd"/>
      <w:r>
        <w:rPr>
          <w:color w:val="7A7E85"/>
          <w:sz w:val="24"/>
          <w:szCs w:val="24"/>
        </w:rPr>
        <w:t xml:space="preserve">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sendAlert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</w:t>
      </w:r>
      <w:proofErr w:type="spellEnd"/>
      <w:r>
        <w:rPr>
          <w:color w:val="BCBEC4"/>
          <w:sz w:val="24"/>
          <w:szCs w:val="24"/>
        </w:rPr>
        <w:t>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RideSharingApp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ride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ride.bookRide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payment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payment.pay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notification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notification.sendAlert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Pr="00DB3D55" w:rsidRDefault="00DB3D55" w:rsidP="00DB3D55">
      <w:pPr>
        <w:rPr>
          <w:sz w:val="28"/>
        </w:rPr>
      </w:pPr>
    </w:p>
    <w:sectPr w:rsidR="00DB3D55" w:rsidRPr="00DB3D55" w:rsidSect="00056442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349" w:rsidRDefault="004C7349" w:rsidP="00056442">
      <w:pPr>
        <w:spacing w:after="0" w:line="240" w:lineRule="auto"/>
      </w:pPr>
      <w:r>
        <w:separator/>
      </w:r>
    </w:p>
  </w:endnote>
  <w:endnote w:type="continuationSeparator" w:id="0">
    <w:p w:rsidR="004C7349" w:rsidRDefault="004C7349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052ED8">
      <w:rPr>
        <w:noProof/>
        <w:color w:val="1F4E79" w:themeColor="accent5" w:themeShade="80"/>
      </w:rPr>
      <w:t>4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349" w:rsidRDefault="004C7349" w:rsidP="00056442">
      <w:pPr>
        <w:spacing w:after="0" w:line="240" w:lineRule="auto"/>
      </w:pPr>
      <w:r>
        <w:separator/>
      </w:r>
    </w:p>
  </w:footnote>
  <w:footnote w:type="continuationSeparator" w:id="0">
    <w:p w:rsidR="004C7349" w:rsidRDefault="004C7349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A6BA0"/>
    <w:rsid w:val="000D3D0E"/>
    <w:rsid w:val="000D6763"/>
    <w:rsid w:val="000F3F9F"/>
    <w:rsid w:val="00104634"/>
    <w:rsid w:val="00104804"/>
    <w:rsid w:val="00104E17"/>
    <w:rsid w:val="00161F93"/>
    <w:rsid w:val="00175790"/>
    <w:rsid w:val="00181871"/>
    <w:rsid w:val="00192638"/>
    <w:rsid w:val="001970D9"/>
    <w:rsid w:val="001B0750"/>
    <w:rsid w:val="001D1347"/>
    <w:rsid w:val="001F4D8A"/>
    <w:rsid w:val="00241133"/>
    <w:rsid w:val="0024734E"/>
    <w:rsid w:val="002513D2"/>
    <w:rsid w:val="002705CF"/>
    <w:rsid w:val="003153A0"/>
    <w:rsid w:val="003440CC"/>
    <w:rsid w:val="00361246"/>
    <w:rsid w:val="003B4A42"/>
    <w:rsid w:val="003E1343"/>
    <w:rsid w:val="00402926"/>
    <w:rsid w:val="00405E2F"/>
    <w:rsid w:val="00420FCC"/>
    <w:rsid w:val="00426A7E"/>
    <w:rsid w:val="00487AFA"/>
    <w:rsid w:val="00495C8B"/>
    <w:rsid w:val="004B0D37"/>
    <w:rsid w:val="004B41C1"/>
    <w:rsid w:val="004C7349"/>
    <w:rsid w:val="004D74C0"/>
    <w:rsid w:val="005038A5"/>
    <w:rsid w:val="0053237A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855CE4"/>
    <w:rsid w:val="008A7BB2"/>
    <w:rsid w:val="008D74B1"/>
    <w:rsid w:val="00901885"/>
    <w:rsid w:val="00916783"/>
    <w:rsid w:val="00920619"/>
    <w:rsid w:val="009209E4"/>
    <w:rsid w:val="009B5B19"/>
    <w:rsid w:val="009F6FF6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42744"/>
    <w:rsid w:val="00C57581"/>
    <w:rsid w:val="00C6099C"/>
    <w:rsid w:val="00C83B26"/>
    <w:rsid w:val="00CC3203"/>
    <w:rsid w:val="00CD0D55"/>
    <w:rsid w:val="00CF7C4E"/>
    <w:rsid w:val="00D4766D"/>
    <w:rsid w:val="00DA6AE4"/>
    <w:rsid w:val="00DB3D55"/>
    <w:rsid w:val="00E00C6E"/>
    <w:rsid w:val="00E53EA6"/>
    <w:rsid w:val="00E563AE"/>
    <w:rsid w:val="00E61181"/>
    <w:rsid w:val="00E64F13"/>
    <w:rsid w:val="00E7223F"/>
    <w:rsid w:val="00E732DF"/>
    <w:rsid w:val="00EC53A1"/>
    <w:rsid w:val="00F27DBF"/>
    <w:rsid w:val="00F64400"/>
    <w:rsid w:val="00FA0768"/>
    <w:rsid w:val="00FD27FE"/>
    <w:rsid w:val="00F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42125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833DB-9740-4C21-9FAF-72558A90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17856</TotalTime>
  <Pages>12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21</cp:revision>
  <dcterms:created xsi:type="dcterms:W3CDTF">2024-05-05T05:31:00Z</dcterms:created>
  <dcterms:modified xsi:type="dcterms:W3CDTF">2025-03-08T09:57:00Z</dcterms:modified>
</cp:coreProperties>
</file>