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C8F" w14:textId="77777777" w:rsidR="000B4A2A" w:rsidRPr="000B4A2A" w:rsidRDefault="000B4A2A" w:rsidP="000B4A2A">
      <w:pPr>
        <w:rPr>
          <w:lang w:val="fr-FR"/>
        </w:rPr>
      </w:pPr>
      <w:r w:rsidRPr="000B4A2A">
        <w:rPr>
          <w:lang w:val="fr-FR"/>
        </w:rPr>
        <w:t>Dans ton cas, les services qui vont probablement attirer le plus de réponses sur flyer sont :</w:t>
      </w:r>
    </w:p>
    <w:p w14:paraId="2622E7CF" w14:textId="77777777" w:rsidR="000B4A2A" w:rsidRPr="000B4A2A" w:rsidRDefault="000B4A2A" w:rsidP="000B4A2A">
      <w:pPr>
        <w:numPr>
          <w:ilvl w:val="0"/>
          <w:numId w:val="1"/>
        </w:numPr>
      </w:pPr>
      <w:r w:rsidRPr="000B4A2A">
        <w:t>“</w:t>
      </w:r>
      <w:proofErr w:type="spellStart"/>
      <w:r w:rsidRPr="000B4A2A">
        <w:t>Évitez</w:t>
      </w:r>
      <w:proofErr w:type="spellEnd"/>
      <w:r w:rsidRPr="000B4A2A">
        <w:t xml:space="preserve"> </w:t>
      </w:r>
      <w:proofErr w:type="spellStart"/>
      <w:r w:rsidRPr="000B4A2A">
        <w:t>une</w:t>
      </w:r>
      <w:proofErr w:type="spellEnd"/>
      <w:r w:rsidRPr="000B4A2A">
        <w:t xml:space="preserve"> </w:t>
      </w:r>
      <w:proofErr w:type="spellStart"/>
      <w:r w:rsidRPr="000B4A2A">
        <w:t>mauvaise</w:t>
      </w:r>
      <w:proofErr w:type="spellEnd"/>
      <w:r w:rsidRPr="000B4A2A">
        <w:t xml:space="preserve"> voiture” </w:t>
      </w:r>
    </w:p>
    <w:p w14:paraId="2423A9F9" w14:textId="77777777" w:rsidR="000B4A2A" w:rsidRPr="000B4A2A" w:rsidRDefault="000B4A2A" w:rsidP="000B4A2A">
      <w:pPr>
        <w:numPr>
          <w:ilvl w:val="0"/>
          <w:numId w:val="1"/>
        </w:numPr>
        <w:rPr>
          <w:lang w:val="fr-FR"/>
        </w:rPr>
      </w:pPr>
      <w:r w:rsidRPr="000B4A2A">
        <w:rPr>
          <w:lang w:val="fr-FR"/>
        </w:rPr>
        <w:t xml:space="preserve">“Je peux vous dire si cette voiture est une arnaque” </w:t>
      </w:r>
    </w:p>
    <w:p w14:paraId="073C6AA9" w14:textId="77777777" w:rsidR="000B4A2A" w:rsidRPr="00E97171" w:rsidRDefault="000B4A2A" w:rsidP="000B4A2A">
      <w:pPr>
        <w:numPr>
          <w:ilvl w:val="0"/>
          <w:numId w:val="1"/>
        </w:numPr>
        <w:rPr>
          <w:highlight w:val="yellow"/>
          <w:lang w:val="fr-FR"/>
        </w:rPr>
      </w:pPr>
      <w:r w:rsidRPr="00E97171">
        <w:rPr>
          <w:highlight w:val="yellow"/>
          <w:lang w:val="fr-FR"/>
        </w:rPr>
        <w:t xml:space="preserve">“Envoyez-moi l’annonce avant d’acheter” </w:t>
      </w:r>
    </w:p>
    <w:p w14:paraId="33D48786" w14:textId="77777777" w:rsidR="000B4A2A" w:rsidRPr="00E97171" w:rsidRDefault="000B4A2A" w:rsidP="000B4A2A">
      <w:pPr>
        <w:numPr>
          <w:ilvl w:val="0"/>
          <w:numId w:val="1"/>
        </w:numPr>
        <w:rPr>
          <w:highlight w:val="yellow"/>
          <w:lang w:val="fr-FR"/>
        </w:rPr>
      </w:pPr>
      <w:r w:rsidRPr="00E97171">
        <w:rPr>
          <w:highlight w:val="yellow"/>
          <w:lang w:val="fr-FR"/>
        </w:rPr>
        <w:t xml:space="preserve">“Avis sur panne avant d’aller au garage” </w:t>
      </w:r>
    </w:p>
    <w:p w14:paraId="7B5FE702" w14:textId="77777777" w:rsidR="000B4A2A" w:rsidRPr="00E97171" w:rsidRDefault="000B4A2A" w:rsidP="000B4A2A">
      <w:pPr>
        <w:numPr>
          <w:ilvl w:val="0"/>
          <w:numId w:val="1"/>
        </w:numPr>
        <w:rPr>
          <w:highlight w:val="yellow"/>
          <w:lang w:val="fr-FR"/>
        </w:rPr>
      </w:pPr>
      <w:r w:rsidRPr="00E97171">
        <w:rPr>
          <w:highlight w:val="yellow"/>
          <w:lang w:val="fr-FR"/>
        </w:rPr>
        <w:t xml:space="preserve">“Je vous aide à négocier le prix” </w:t>
      </w:r>
    </w:p>
    <w:p w14:paraId="292E34EF" w14:textId="77777777" w:rsidR="000B4A2A" w:rsidRPr="000B4A2A" w:rsidRDefault="000B4A2A" w:rsidP="000B4A2A">
      <w:r w:rsidRPr="000B4A2A">
        <w:t xml:space="preserve">Parce </w:t>
      </w:r>
      <w:proofErr w:type="spellStart"/>
      <w:proofErr w:type="gramStart"/>
      <w:r w:rsidRPr="000B4A2A">
        <w:t>que</w:t>
      </w:r>
      <w:proofErr w:type="spellEnd"/>
      <w:r w:rsidRPr="000B4A2A">
        <w:t xml:space="preserve"> :</w:t>
      </w:r>
      <w:proofErr w:type="gramEnd"/>
    </w:p>
    <w:p w14:paraId="6CB17C61" w14:textId="77777777" w:rsidR="000B4A2A" w:rsidRPr="000B4A2A" w:rsidRDefault="000B4A2A" w:rsidP="000B4A2A">
      <w:pPr>
        <w:numPr>
          <w:ilvl w:val="0"/>
          <w:numId w:val="2"/>
        </w:numPr>
      </w:pPr>
      <w:r w:rsidRPr="000B4A2A">
        <w:t xml:space="preserve">le </w:t>
      </w:r>
      <w:proofErr w:type="spellStart"/>
      <w:r w:rsidRPr="000B4A2A">
        <w:t>problème</w:t>
      </w:r>
      <w:proofErr w:type="spellEnd"/>
      <w:r w:rsidRPr="000B4A2A">
        <w:t xml:space="preserve"> est </w:t>
      </w:r>
      <w:proofErr w:type="spellStart"/>
      <w:proofErr w:type="gramStart"/>
      <w:r w:rsidRPr="000B4A2A">
        <w:t>immédiat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6FFD80FC" w14:textId="77777777" w:rsidR="000B4A2A" w:rsidRPr="000B4A2A" w:rsidRDefault="000B4A2A" w:rsidP="000B4A2A">
      <w:pPr>
        <w:numPr>
          <w:ilvl w:val="0"/>
          <w:numId w:val="2"/>
        </w:numPr>
      </w:pPr>
      <w:r w:rsidRPr="000B4A2A">
        <w:t xml:space="preserve">la </w:t>
      </w:r>
      <w:proofErr w:type="spellStart"/>
      <w:r w:rsidRPr="000B4A2A">
        <w:t>valeur</w:t>
      </w:r>
      <w:proofErr w:type="spellEnd"/>
      <w:r w:rsidRPr="000B4A2A">
        <w:t xml:space="preserve"> est </w:t>
      </w:r>
      <w:proofErr w:type="spellStart"/>
      <w:proofErr w:type="gramStart"/>
      <w:r w:rsidRPr="000B4A2A">
        <w:t>compréhensible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6B4A252D" w14:textId="77777777" w:rsidR="000B4A2A" w:rsidRPr="000B4A2A" w:rsidRDefault="000B4A2A" w:rsidP="000B4A2A">
      <w:pPr>
        <w:numPr>
          <w:ilvl w:val="0"/>
          <w:numId w:val="2"/>
        </w:numPr>
        <w:rPr>
          <w:lang w:val="fr-FR"/>
        </w:rPr>
      </w:pPr>
      <w:r w:rsidRPr="000B4A2A">
        <w:rPr>
          <w:lang w:val="fr-FR"/>
        </w:rPr>
        <w:t xml:space="preserve">l’économie potentielle paraît énorme par rapport au prix. </w:t>
      </w:r>
    </w:p>
    <w:p w14:paraId="16812344" w14:textId="77777777" w:rsidR="000B4A2A" w:rsidRPr="000B4A2A" w:rsidRDefault="000B4A2A" w:rsidP="000B4A2A">
      <w:pPr>
        <w:rPr>
          <w:lang w:val="fr-FR"/>
        </w:rPr>
      </w:pPr>
      <w:r w:rsidRPr="000B4A2A">
        <w:rPr>
          <w:lang w:val="fr-FR"/>
        </w:rPr>
        <w:t>Les services “contenu pédagogique”, “VIP”, “support juridique”, etc. convainquent rarement via flyer seul.</w:t>
      </w:r>
    </w:p>
    <w:p w14:paraId="73329B2D" w14:textId="77777777" w:rsidR="000B4A2A" w:rsidRPr="000B4A2A" w:rsidRDefault="000B4A2A" w:rsidP="000B4A2A">
      <w:pPr>
        <w:rPr>
          <w:lang w:val="fr-FR"/>
        </w:rPr>
      </w:pPr>
      <w:r w:rsidRPr="000B4A2A">
        <w:rPr>
          <w:lang w:val="fr-FR"/>
        </w:rPr>
        <w:t>Le facteur le plus important n’est pas le nombre de flyers mais :</w:t>
      </w:r>
    </w:p>
    <w:p w14:paraId="77780561" w14:textId="77777777" w:rsidR="000B4A2A" w:rsidRPr="000B4A2A" w:rsidRDefault="000B4A2A" w:rsidP="000B4A2A">
      <w:pPr>
        <w:numPr>
          <w:ilvl w:val="0"/>
          <w:numId w:val="3"/>
        </w:numPr>
      </w:pPr>
      <w:r w:rsidRPr="000B4A2A">
        <w:t xml:space="preserve">le </w:t>
      </w:r>
      <w:proofErr w:type="gramStart"/>
      <w:r w:rsidRPr="000B4A2A">
        <w:t>message ;</w:t>
      </w:r>
      <w:proofErr w:type="gramEnd"/>
      <w:r w:rsidRPr="000B4A2A">
        <w:t xml:space="preserve"> </w:t>
      </w:r>
    </w:p>
    <w:p w14:paraId="52735A24" w14:textId="77777777" w:rsidR="000B4A2A" w:rsidRPr="000B4A2A" w:rsidRDefault="000B4A2A" w:rsidP="000B4A2A">
      <w:pPr>
        <w:numPr>
          <w:ilvl w:val="0"/>
          <w:numId w:val="3"/>
        </w:numPr>
      </w:pPr>
      <w:r w:rsidRPr="000B4A2A">
        <w:t xml:space="preserve">la </w:t>
      </w:r>
      <w:proofErr w:type="spellStart"/>
      <w:proofErr w:type="gramStart"/>
      <w:r w:rsidRPr="000B4A2A">
        <w:t>cible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2E55F351" w14:textId="77777777" w:rsidR="000B4A2A" w:rsidRPr="00E97171" w:rsidRDefault="000B4A2A" w:rsidP="000B4A2A">
      <w:pPr>
        <w:numPr>
          <w:ilvl w:val="0"/>
          <w:numId w:val="3"/>
        </w:numPr>
        <w:rPr>
          <w:highlight w:val="yellow"/>
        </w:rPr>
      </w:pPr>
      <w:proofErr w:type="spellStart"/>
      <w:proofErr w:type="gramStart"/>
      <w:r w:rsidRPr="00E97171">
        <w:rPr>
          <w:highlight w:val="yellow"/>
        </w:rPr>
        <w:t>l’endroit</w:t>
      </w:r>
      <w:proofErr w:type="spellEnd"/>
      <w:r w:rsidRPr="00E97171">
        <w:rPr>
          <w:highlight w:val="yellow"/>
        </w:rPr>
        <w:t xml:space="preserve"> ;</w:t>
      </w:r>
      <w:proofErr w:type="gramEnd"/>
      <w:r w:rsidRPr="00E97171">
        <w:rPr>
          <w:highlight w:val="yellow"/>
        </w:rPr>
        <w:t xml:space="preserve"> </w:t>
      </w:r>
    </w:p>
    <w:p w14:paraId="326434E8" w14:textId="77777777" w:rsidR="000B4A2A" w:rsidRPr="000B4A2A" w:rsidRDefault="000B4A2A" w:rsidP="000B4A2A">
      <w:pPr>
        <w:numPr>
          <w:ilvl w:val="0"/>
          <w:numId w:val="3"/>
        </w:numPr>
      </w:pPr>
      <w:r w:rsidRPr="000B4A2A">
        <w:t xml:space="preserve">le QR </w:t>
      </w:r>
      <w:proofErr w:type="gramStart"/>
      <w:r w:rsidRPr="000B4A2A">
        <w:t>code ;</w:t>
      </w:r>
      <w:proofErr w:type="gramEnd"/>
      <w:r w:rsidRPr="000B4A2A">
        <w:t xml:space="preserve"> </w:t>
      </w:r>
    </w:p>
    <w:p w14:paraId="494E70E3" w14:textId="77777777" w:rsidR="000B4A2A" w:rsidRPr="000B4A2A" w:rsidRDefault="000B4A2A" w:rsidP="000B4A2A">
      <w:pPr>
        <w:numPr>
          <w:ilvl w:val="0"/>
          <w:numId w:val="3"/>
        </w:numPr>
      </w:pPr>
      <w:r w:rsidRPr="000B4A2A">
        <w:t xml:space="preserve">la </w:t>
      </w:r>
      <w:proofErr w:type="spellStart"/>
      <w:r w:rsidRPr="000B4A2A">
        <w:t>preuve</w:t>
      </w:r>
      <w:proofErr w:type="spellEnd"/>
      <w:r w:rsidRPr="000B4A2A">
        <w:t xml:space="preserve"> </w:t>
      </w:r>
      <w:proofErr w:type="spellStart"/>
      <w:proofErr w:type="gramStart"/>
      <w:r w:rsidRPr="000B4A2A">
        <w:t>sociale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614D8EAD" w14:textId="77777777" w:rsidR="000B4A2A" w:rsidRPr="000B4A2A" w:rsidRDefault="000B4A2A" w:rsidP="000B4A2A">
      <w:pPr>
        <w:numPr>
          <w:ilvl w:val="0"/>
          <w:numId w:val="3"/>
        </w:numPr>
        <w:rPr>
          <w:lang w:val="fr-FR"/>
        </w:rPr>
      </w:pPr>
      <w:r w:rsidRPr="000B4A2A">
        <w:rPr>
          <w:lang w:val="fr-FR"/>
        </w:rPr>
        <w:t xml:space="preserve">et le canal de contact. </w:t>
      </w:r>
    </w:p>
    <w:p w14:paraId="7767775C" w14:textId="77777777" w:rsidR="000B4A2A" w:rsidRPr="000B4A2A" w:rsidRDefault="000B4A2A" w:rsidP="000B4A2A">
      <w:r w:rsidRPr="000B4A2A">
        <w:t xml:space="preserve">Par </w:t>
      </w:r>
      <w:proofErr w:type="spellStart"/>
      <w:r w:rsidRPr="000B4A2A">
        <w:t>exemple</w:t>
      </w:r>
      <w:proofErr w:type="spellEnd"/>
      <w:r w:rsidRPr="000B4A2A">
        <w:t xml:space="preserve">, </w:t>
      </w:r>
      <w:proofErr w:type="spellStart"/>
      <w:proofErr w:type="gramStart"/>
      <w:r w:rsidRPr="000B4A2A">
        <w:t>déposer</w:t>
      </w:r>
      <w:proofErr w:type="spellEnd"/>
      <w:r w:rsidRPr="000B4A2A">
        <w:t xml:space="preserve"> :</w:t>
      </w:r>
      <w:proofErr w:type="gramEnd"/>
    </w:p>
    <w:p w14:paraId="575AEF91" w14:textId="77777777" w:rsidR="000B4A2A" w:rsidRPr="00E97171" w:rsidRDefault="000B4A2A" w:rsidP="000B4A2A">
      <w:pPr>
        <w:numPr>
          <w:ilvl w:val="0"/>
          <w:numId w:val="4"/>
        </w:numPr>
        <w:rPr>
          <w:highlight w:val="yellow"/>
        </w:rPr>
      </w:pPr>
      <w:proofErr w:type="spellStart"/>
      <w:r w:rsidRPr="00E97171">
        <w:rPr>
          <w:highlight w:val="yellow"/>
        </w:rPr>
        <w:t>devant</w:t>
      </w:r>
      <w:proofErr w:type="spellEnd"/>
      <w:r w:rsidRPr="00E97171">
        <w:rPr>
          <w:highlight w:val="yellow"/>
        </w:rPr>
        <w:t xml:space="preserve"> un </w:t>
      </w:r>
      <w:proofErr w:type="spellStart"/>
      <w:r w:rsidRPr="00E97171">
        <w:rPr>
          <w:highlight w:val="yellow"/>
        </w:rPr>
        <w:t>contrôle</w:t>
      </w:r>
      <w:proofErr w:type="spellEnd"/>
      <w:r w:rsidRPr="00E97171">
        <w:rPr>
          <w:highlight w:val="yellow"/>
        </w:rPr>
        <w:t xml:space="preserve"> </w:t>
      </w:r>
      <w:proofErr w:type="gramStart"/>
      <w:r w:rsidRPr="00E97171">
        <w:rPr>
          <w:highlight w:val="yellow"/>
        </w:rPr>
        <w:t>technique ;</w:t>
      </w:r>
      <w:proofErr w:type="gramEnd"/>
      <w:r w:rsidRPr="00E97171">
        <w:rPr>
          <w:highlight w:val="yellow"/>
        </w:rPr>
        <w:t xml:space="preserve"> </w:t>
      </w:r>
    </w:p>
    <w:p w14:paraId="56A58449" w14:textId="77777777" w:rsidR="000B4A2A" w:rsidRPr="00E97171" w:rsidRDefault="000B4A2A" w:rsidP="000B4A2A">
      <w:pPr>
        <w:numPr>
          <w:ilvl w:val="0"/>
          <w:numId w:val="4"/>
        </w:numPr>
        <w:rPr>
          <w:highlight w:val="yellow"/>
        </w:rPr>
      </w:pPr>
      <w:r w:rsidRPr="00E97171">
        <w:rPr>
          <w:highlight w:val="yellow"/>
        </w:rPr>
        <w:t xml:space="preserve">près des </w:t>
      </w:r>
      <w:proofErr w:type="gramStart"/>
      <w:r w:rsidRPr="00E97171">
        <w:rPr>
          <w:highlight w:val="yellow"/>
        </w:rPr>
        <w:t>garages ;</w:t>
      </w:r>
      <w:proofErr w:type="gramEnd"/>
      <w:r w:rsidRPr="00E97171">
        <w:rPr>
          <w:highlight w:val="yellow"/>
        </w:rPr>
        <w:t xml:space="preserve"> </w:t>
      </w:r>
    </w:p>
    <w:p w14:paraId="26D0D2F7" w14:textId="77777777" w:rsidR="000B4A2A" w:rsidRPr="00E97171" w:rsidRDefault="000B4A2A" w:rsidP="000B4A2A">
      <w:pPr>
        <w:numPr>
          <w:ilvl w:val="0"/>
          <w:numId w:val="4"/>
        </w:numPr>
        <w:rPr>
          <w:highlight w:val="yellow"/>
        </w:rPr>
      </w:pPr>
      <w:r w:rsidRPr="00E97171">
        <w:rPr>
          <w:highlight w:val="yellow"/>
        </w:rPr>
        <w:t xml:space="preserve">près des concessions </w:t>
      </w:r>
      <w:proofErr w:type="gramStart"/>
      <w:r w:rsidRPr="00E97171">
        <w:rPr>
          <w:highlight w:val="yellow"/>
        </w:rPr>
        <w:t>d’occasion ;</w:t>
      </w:r>
      <w:proofErr w:type="gramEnd"/>
      <w:r w:rsidRPr="00E97171">
        <w:rPr>
          <w:highlight w:val="yellow"/>
        </w:rPr>
        <w:t xml:space="preserve"> </w:t>
      </w:r>
    </w:p>
    <w:p w14:paraId="343A1D88" w14:textId="77777777" w:rsidR="000B4A2A" w:rsidRPr="00E97171" w:rsidRDefault="000B4A2A" w:rsidP="000B4A2A">
      <w:pPr>
        <w:numPr>
          <w:ilvl w:val="0"/>
          <w:numId w:val="4"/>
        </w:numPr>
        <w:rPr>
          <w:lang w:val="fr-FR"/>
        </w:rPr>
      </w:pPr>
      <w:r w:rsidRPr="00E97171">
        <w:rPr>
          <w:lang w:val="fr-FR"/>
        </w:rPr>
        <w:t xml:space="preserve">près des bornes de recharge ; </w:t>
      </w:r>
    </w:p>
    <w:p w14:paraId="348BAF0B" w14:textId="77777777" w:rsidR="000B4A2A" w:rsidRPr="00E97171" w:rsidRDefault="000B4A2A" w:rsidP="000B4A2A">
      <w:pPr>
        <w:numPr>
          <w:ilvl w:val="0"/>
          <w:numId w:val="4"/>
        </w:numPr>
        <w:rPr>
          <w:lang w:val="fr-FR"/>
        </w:rPr>
      </w:pPr>
      <w:r w:rsidRPr="00E97171">
        <w:rPr>
          <w:lang w:val="fr-FR"/>
        </w:rPr>
        <w:t>sur des voitures avec annonce “À vendre” ;</w:t>
      </w:r>
      <w:r w:rsidRPr="00E97171">
        <w:rPr>
          <w:lang w:val="fr-FR"/>
        </w:rPr>
        <w:br/>
        <w:t xml:space="preserve">sera beaucoup plus efficace qu’un parking aléatoire. </w:t>
      </w:r>
    </w:p>
    <w:p w14:paraId="6DC6FB28" w14:textId="77777777" w:rsidR="000B4A2A" w:rsidRPr="00E97171" w:rsidRDefault="000B4A2A" w:rsidP="000B4A2A">
      <w:pPr>
        <w:rPr>
          <w:lang w:val="fr-FR"/>
        </w:rPr>
      </w:pPr>
      <w:r w:rsidRPr="00E97171">
        <w:rPr>
          <w:lang w:val="fr-FR"/>
        </w:rPr>
        <w:t>Tu peux multiplier le taux de conversion par 5 à 20 si :</w:t>
      </w:r>
    </w:p>
    <w:p w14:paraId="059E1649" w14:textId="77777777" w:rsidR="000B4A2A" w:rsidRPr="00E97171" w:rsidRDefault="000B4A2A" w:rsidP="000B4A2A">
      <w:pPr>
        <w:numPr>
          <w:ilvl w:val="0"/>
          <w:numId w:val="5"/>
        </w:numPr>
        <w:rPr>
          <w:lang w:val="fr-FR"/>
        </w:rPr>
      </w:pPr>
      <w:r w:rsidRPr="00E97171">
        <w:rPr>
          <w:lang w:val="fr-FR"/>
        </w:rPr>
        <w:t xml:space="preserve">tu ajoutes un QR code WhatsApp ; </w:t>
      </w:r>
    </w:p>
    <w:p w14:paraId="1CC99F9A" w14:textId="77777777" w:rsidR="000B4A2A" w:rsidRPr="00E97171" w:rsidRDefault="000B4A2A" w:rsidP="000B4A2A">
      <w:pPr>
        <w:numPr>
          <w:ilvl w:val="0"/>
          <w:numId w:val="5"/>
        </w:numPr>
        <w:rPr>
          <w:highlight w:val="yellow"/>
          <w:lang w:val="fr-FR"/>
        </w:rPr>
      </w:pPr>
      <w:r w:rsidRPr="00E97171">
        <w:rPr>
          <w:highlight w:val="yellow"/>
          <w:lang w:val="fr-FR"/>
        </w:rPr>
        <w:lastRenderedPageBreak/>
        <w:t xml:space="preserve">tu offres une première analyse gratuite ; </w:t>
      </w:r>
    </w:p>
    <w:p w14:paraId="7DFC8972" w14:textId="77777777" w:rsidR="000B4A2A" w:rsidRPr="00E97171" w:rsidRDefault="000B4A2A" w:rsidP="000B4A2A">
      <w:pPr>
        <w:numPr>
          <w:ilvl w:val="0"/>
          <w:numId w:val="5"/>
        </w:numPr>
        <w:rPr>
          <w:highlight w:val="yellow"/>
          <w:lang w:val="fr-FR"/>
        </w:rPr>
      </w:pPr>
      <w:r w:rsidRPr="00E97171">
        <w:rPr>
          <w:highlight w:val="yellow"/>
          <w:lang w:val="fr-FR"/>
        </w:rPr>
        <w:t xml:space="preserve">tu montres des exemples réels ; </w:t>
      </w:r>
    </w:p>
    <w:p w14:paraId="5C31C496" w14:textId="77777777" w:rsidR="000B4A2A" w:rsidRPr="00E97171" w:rsidRDefault="000B4A2A" w:rsidP="000B4A2A">
      <w:pPr>
        <w:numPr>
          <w:ilvl w:val="0"/>
          <w:numId w:val="5"/>
        </w:numPr>
        <w:rPr>
          <w:highlight w:val="yellow"/>
        </w:rPr>
      </w:pPr>
      <w:proofErr w:type="spellStart"/>
      <w:r w:rsidRPr="00E97171">
        <w:rPr>
          <w:highlight w:val="yellow"/>
        </w:rPr>
        <w:t>tu</w:t>
      </w:r>
      <w:proofErr w:type="spellEnd"/>
      <w:r w:rsidRPr="00E97171">
        <w:rPr>
          <w:highlight w:val="yellow"/>
        </w:rPr>
        <w:t xml:space="preserve"> affiches “</w:t>
      </w:r>
      <w:proofErr w:type="spellStart"/>
      <w:r w:rsidRPr="00E97171">
        <w:rPr>
          <w:highlight w:val="yellow"/>
        </w:rPr>
        <w:t>économisez</w:t>
      </w:r>
      <w:proofErr w:type="spellEnd"/>
      <w:r w:rsidRPr="00E97171">
        <w:rPr>
          <w:highlight w:val="yellow"/>
        </w:rPr>
        <w:t xml:space="preserve"> </w:t>
      </w:r>
      <w:proofErr w:type="spellStart"/>
      <w:r w:rsidRPr="00E97171">
        <w:rPr>
          <w:highlight w:val="yellow"/>
        </w:rPr>
        <w:t>jusqu’à</w:t>
      </w:r>
      <w:proofErr w:type="spellEnd"/>
      <w:r w:rsidRPr="00E97171">
        <w:rPr>
          <w:highlight w:val="yellow"/>
        </w:rPr>
        <w:t xml:space="preserve"> 3000€</w:t>
      </w:r>
      <w:proofErr w:type="gramStart"/>
      <w:r w:rsidRPr="00E97171">
        <w:rPr>
          <w:highlight w:val="yellow"/>
        </w:rPr>
        <w:t>” ;</w:t>
      </w:r>
      <w:proofErr w:type="gramEnd"/>
      <w:r w:rsidRPr="00E97171">
        <w:rPr>
          <w:highlight w:val="yellow"/>
        </w:rPr>
        <w:t xml:space="preserve"> </w:t>
      </w:r>
    </w:p>
    <w:p w14:paraId="7C4F972A" w14:textId="77777777" w:rsidR="000B4A2A" w:rsidRPr="000B4A2A" w:rsidRDefault="000B4A2A" w:rsidP="000B4A2A">
      <w:pPr>
        <w:numPr>
          <w:ilvl w:val="0"/>
          <w:numId w:val="5"/>
        </w:numPr>
        <w:rPr>
          <w:lang w:val="fr-FR"/>
        </w:rPr>
      </w:pPr>
      <w:r w:rsidRPr="000B4A2A">
        <w:rPr>
          <w:lang w:val="fr-FR"/>
        </w:rPr>
        <w:t xml:space="preserve">tu cibles les acheteurs actifs. </w:t>
      </w:r>
    </w:p>
    <w:p w14:paraId="14671CF2" w14:textId="77777777" w:rsidR="000B4A2A" w:rsidRPr="000B4A2A" w:rsidRDefault="000B4A2A" w:rsidP="000B4A2A">
      <w:pPr>
        <w:rPr>
          <w:lang w:val="fr-FR"/>
        </w:rPr>
      </w:pPr>
      <w:r w:rsidRPr="000B4A2A">
        <w:rPr>
          <w:lang w:val="fr-FR"/>
        </w:rPr>
        <w:t>En pratique, pour démarrer et obtenir les premiers retours terrain, il faudrait probablement :</w:t>
      </w:r>
    </w:p>
    <w:p w14:paraId="52CE3EF6" w14:textId="77777777" w:rsidR="000B4A2A" w:rsidRPr="000B4A2A" w:rsidRDefault="000B4A2A" w:rsidP="000B4A2A">
      <w:pPr>
        <w:numPr>
          <w:ilvl w:val="0"/>
          <w:numId w:val="6"/>
        </w:numPr>
      </w:pPr>
      <w:r w:rsidRPr="000B4A2A">
        <w:t xml:space="preserve">2 000 à 5 000 flyers minimum. </w:t>
      </w:r>
    </w:p>
    <w:p w14:paraId="4D525568" w14:textId="77777777" w:rsidR="000B4A2A" w:rsidRPr="000B4A2A" w:rsidRDefault="000B4A2A" w:rsidP="000B4A2A">
      <w:r w:rsidRPr="000B4A2A">
        <w:t xml:space="preserve">Et pour </w:t>
      </w:r>
      <w:proofErr w:type="spellStart"/>
      <w:proofErr w:type="gramStart"/>
      <w:r w:rsidRPr="000B4A2A">
        <w:t>atteindre</w:t>
      </w:r>
      <w:proofErr w:type="spellEnd"/>
      <w:r w:rsidRPr="000B4A2A">
        <w:t xml:space="preserve"> :</w:t>
      </w:r>
      <w:proofErr w:type="gramEnd"/>
    </w:p>
    <w:p w14:paraId="6AA36227" w14:textId="77777777" w:rsidR="000B4A2A" w:rsidRPr="000B4A2A" w:rsidRDefault="000B4A2A" w:rsidP="000B4A2A">
      <w:pPr>
        <w:numPr>
          <w:ilvl w:val="0"/>
          <w:numId w:val="7"/>
        </w:numPr>
        <w:rPr>
          <w:lang w:val="fr-FR"/>
        </w:rPr>
      </w:pPr>
      <w:r w:rsidRPr="000B4A2A">
        <w:rPr>
          <w:lang w:val="fr-FR"/>
        </w:rPr>
        <w:t>100 clients payants :</w:t>
      </w:r>
      <w:r w:rsidRPr="000B4A2A">
        <w:rPr>
          <w:lang w:val="fr-FR"/>
        </w:rPr>
        <w:br/>
        <w:t xml:space="preserve">→ probablement 50 000 à 200 000 flyers si tu restes uniquement sur cette méthode. </w:t>
      </w:r>
    </w:p>
    <w:p w14:paraId="18F9572D" w14:textId="77777777" w:rsidR="000B4A2A" w:rsidRPr="000B4A2A" w:rsidRDefault="000B4A2A" w:rsidP="000B4A2A">
      <w:pPr>
        <w:rPr>
          <w:lang w:val="fr-FR"/>
        </w:rPr>
      </w:pPr>
      <w:r w:rsidRPr="000B4A2A">
        <w:rPr>
          <w:lang w:val="fr-FR"/>
        </w:rPr>
        <w:t>C’est pour ça que beaucoup de business utilisent ensuite :</w:t>
      </w:r>
    </w:p>
    <w:p w14:paraId="30920721" w14:textId="77777777" w:rsidR="000B4A2A" w:rsidRPr="000B4A2A" w:rsidRDefault="000B4A2A" w:rsidP="000B4A2A">
      <w:pPr>
        <w:numPr>
          <w:ilvl w:val="0"/>
          <w:numId w:val="8"/>
        </w:numPr>
      </w:pPr>
      <w:proofErr w:type="spellStart"/>
      <w:r w:rsidRPr="000B4A2A">
        <w:t>groupes</w:t>
      </w:r>
      <w:proofErr w:type="spellEnd"/>
      <w:r w:rsidRPr="000B4A2A">
        <w:t xml:space="preserve"> Facebook </w:t>
      </w:r>
      <w:proofErr w:type="gramStart"/>
      <w:r w:rsidRPr="000B4A2A">
        <w:t>auto ;</w:t>
      </w:r>
      <w:proofErr w:type="gramEnd"/>
      <w:r w:rsidRPr="000B4A2A">
        <w:t xml:space="preserve"> </w:t>
      </w:r>
    </w:p>
    <w:p w14:paraId="6D285627" w14:textId="77777777" w:rsidR="000B4A2A" w:rsidRPr="000B4A2A" w:rsidRDefault="000B4A2A" w:rsidP="000B4A2A">
      <w:pPr>
        <w:numPr>
          <w:ilvl w:val="0"/>
          <w:numId w:val="8"/>
        </w:numPr>
      </w:pPr>
      <w:proofErr w:type="gramStart"/>
      <w:r w:rsidRPr="000B4A2A">
        <w:t>TikTok ;</w:t>
      </w:r>
      <w:proofErr w:type="gramEnd"/>
      <w:r w:rsidRPr="000B4A2A">
        <w:t xml:space="preserve"> </w:t>
      </w:r>
    </w:p>
    <w:p w14:paraId="3F7DF5DA" w14:textId="77777777" w:rsidR="000B4A2A" w:rsidRPr="000B4A2A" w:rsidRDefault="000B4A2A" w:rsidP="000B4A2A">
      <w:pPr>
        <w:numPr>
          <w:ilvl w:val="0"/>
          <w:numId w:val="8"/>
        </w:numPr>
      </w:pPr>
      <w:proofErr w:type="spellStart"/>
      <w:r w:rsidRPr="000B4A2A">
        <w:t>vidéos</w:t>
      </w:r>
      <w:proofErr w:type="spellEnd"/>
      <w:r w:rsidRPr="000B4A2A">
        <w:t xml:space="preserve"> avant/</w:t>
      </w:r>
      <w:proofErr w:type="gramStart"/>
      <w:r w:rsidRPr="000B4A2A">
        <w:t>après ;</w:t>
      </w:r>
      <w:proofErr w:type="gramEnd"/>
      <w:r w:rsidRPr="000B4A2A">
        <w:t xml:space="preserve"> </w:t>
      </w:r>
    </w:p>
    <w:p w14:paraId="5E4D8462" w14:textId="77777777" w:rsidR="000B4A2A" w:rsidRPr="000B4A2A" w:rsidRDefault="000B4A2A" w:rsidP="000B4A2A">
      <w:pPr>
        <w:numPr>
          <w:ilvl w:val="0"/>
          <w:numId w:val="8"/>
        </w:numPr>
      </w:pPr>
      <w:proofErr w:type="spellStart"/>
      <w:r w:rsidRPr="000B4A2A">
        <w:t>partenariats</w:t>
      </w:r>
      <w:proofErr w:type="spellEnd"/>
      <w:r w:rsidRPr="000B4A2A">
        <w:t xml:space="preserve"> </w:t>
      </w:r>
      <w:proofErr w:type="gramStart"/>
      <w:r w:rsidRPr="000B4A2A">
        <w:t>garages ;</w:t>
      </w:r>
      <w:proofErr w:type="gramEnd"/>
      <w:r w:rsidRPr="000B4A2A">
        <w:t xml:space="preserve"> </w:t>
      </w:r>
    </w:p>
    <w:p w14:paraId="5EDC9BC9" w14:textId="77777777" w:rsidR="000B4A2A" w:rsidRPr="000B4A2A" w:rsidRDefault="000B4A2A" w:rsidP="000B4A2A">
      <w:pPr>
        <w:numPr>
          <w:ilvl w:val="0"/>
          <w:numId w:val="8"/>
        </w:numPr>
      </w:pPr>
      <w:r w:rsidRPr="000B4A2A">
        <w:t xml:space="preserve">SEO </w:t>
      </w:r>
      <w:proofErr w:type="gramStart"/>
      <w:r w:rsidRPr="000B4A2A">
        <w:t>Google ;</w:t>
      </w:r>
      <w:proofErr w:type="gramEnd"/>
      <w:r w:rsidRPr="000B4A2A">
        <w:t xml:space="preserve"> </w:t>
      </w:r>
    </w:p>
    <w:p w14:paraId="50515558" w14:textId="77777777" w:rsidR="000B4A2A" w:rsidRPr="000B4A2A" w:rsidRDefault="000B4A2A" w:rsidP="000B4A2A">
      <w:pPr>
        <w:numPr>
          <w:ilvl w:val="0"/>
          <w:numId w:val="8"/>
        </w:numPr>
      </w:pPr>
      <w:r w:rsidRPr="000B4A2A">
        <w:t>bouche-à-</w:t>
      </w:r>
      <w:proofErr w:type="spellStart"/>
      <w:proofErr w:type="gramStart"/>
      <w:r w:rsidRPr="000B4A2A">
        <w:t>oreille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5B43FD50" w14:textId="77777777" w:rsidR="000B4A2A" w:rsidRPr="000B4A2A" w:rsidRDefault="000B4A2A" w:rsidP="000B4A2A">
      <w:pPr>
        <w:numPr>
          <w:ilvl w:val="0"/>
          <w:numId w:val="8"/>
        </w:numPr>
      </w:pPr>
      <w:r w:rsidRPr="000B4A2A">
        <w:t xml:space="preserve">Google </w:t>
      </w:r>
      <w:proofErr w:type="gramStart"/>
      <w:r w:rsidRPr="000B4A2A">
        <w:t>Maps ;</w:t>
      </w:r>
      <w:proofErr w:type="gramEnd"/>
      <w:r w:rsidRPr="000B4A2A">
        <w:t xml:space="preserve"> </w:t>
      </w:r>
    </w:p>
    <w:p w14:paraId="5A59D8ED" w14:textId="77777777" w:rsidR="000B4A2A" w:rsidRPr="000B4A2A" w:rsidRDefault="000B4A2A" w:rsidP="000B4A2A">
      <w:pPr>
        <w:numPr>
          <w:ilvl w:val="0"/>
          <w:numId w:val="8"/>
        </w:numPr>
      </w:pPr>
      <w:proofErr w:type="spellStart"/>
      <w:r w:rsidRPr="000B4A2A">
        <w:t>annonces</w:t>
      </w:r>
      <w:proofErr w:type="spellEnd"/>
      <w:r w:rsidRPr="000B4A2A">
        <w:t xml:space="preserve"> </w:t>
      </w:r>
      <w:proofErr w:type="spellStart"/>
      <w:proofErr w:type="gramStart"/>
      <w:r w:rsidRPr="000B4A2A">
        <w:t>Leboncoin</w:t>
      </w:r>
      <w:proofErr w:type="spellEnd"/>
      <w:r w:rsidRPr="000B4A2A">
        <w:t xml:space="preserve"> ;</w:t>
      </w:r>
      <w:proofErr w:type="gramEnd"/>
      <w:r w:rsidRPr="000B4A2A">
        <w:t xml:space="preserve"> </w:t>
      </w:r>
    </w:p>
    <w:p w14:paraId="43E3E765" w14:textId="77777777" w:rsidR="000B4A2A" w:rsidRPr="000B4A2A" w:rsidRDefault="000B4A2A" w:rsidP="000B4A2A">
      <w:pPr>
        <w:numPr>
          <w:ilvl w:val="0"/>
          <w:numId w:val="8"/>
        </w:numPr>
        <w:rPr>
          <w:lang w:val="fr-FR"/>
        </w:rPr>
      </w:pPr>
      <w:r w:rsidRPr="000B4A2A">
        <w:rPr>
          <w:lang w:val="fr-FR"/>
        </w:rPr>
        <w:t>communautés voitures électriques ;</w:t>
      </w:r>
      <w:r w:rsidRPr="000B4A2A">
        <w:rPr>
          <w:lang w:val="fr-FR"/>
        </w:rPr>
        <w:br/>
        <w:t>pour réduire énormément le coût d’acquisition client.</w:t>
      </w:r>
    </w:p>
    <w:p w14:paraId="603935FA" w14:textId="77777777" w:rsidR="00022A80" w:rsidRPr="000B4A2A" w:rsidRDefault="00022A80">
      <w:pPr>
        <w:rPr>
          <w:lang w:val="fr-FR"/>
        </w:rPr>
      </w:pPr>
    </w:p>
    <w:sectPr w:rsidR="00022A80" w:rsidRPr="000B4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9DA"/>
    <w:multiLevelType w:val="multilevel"/>
    <w:tmpl w:val="D9F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5FC9"/>
    <w:multiLevelType w:val="multilevel"/>
    <w:tmpl w:val="FC8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42454"/>
    <w:multiLevelType w:val="multilevel"/>
    <w:tmpl w:val="D93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805D4"/>
    <w:multiLevelType w:val="multilevel"/>
    <w:tmpl w:val="701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92FF4"/>
    <w:multiLevelType w:val="multilevel"/>
    <w:tmpl w:val="E57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D235D"/>
    <w:multiLevelType w:val="multilevel"/>
    <w:tmpl w:val="CF0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2C97"/>
    <w:multiLevelType w:val="multilevel"/>
    <w:tmpl w:val="CC5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C6B32"/>
    <w:multiLevelType w:val="multilevel"/>
    <w:tmpl w:val="5C7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81345">
    <w:abstractNumId w:val="3"/>
  </w:num>
  <w:num w:numId="2" w16cid:durableId="634717814">
    <w:abstractNumId w:val="0"/>
  </w:num>
  <w:num w:numId="3" w16cid:durableId="1956254299">
    <w:abstractNumId w:val="1"/>
  </w:num>
  <w:num w:numId="4" w16cid:durableId="464276080">
    <w:abstractNumId w:val="4"/>
  </w:num>
  <w:num w:numId="5" w16cid:durableId="1513955879">
    <w:abstractNumId w:val="7"/>
  </w:num>
  <w:num w:numId="6" w16cid:durableId="1675106074">
    <w:abstractNumId w:val="5"/>
  </w:num>
  <w:num w:numId="7" w16cid:durableId="327363004">
    <w:abstractNumId w:val="6"/>
  </w:num>
  <w:num w:numId="8" w16cid:durableId="853609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EB"/>
    <w:rsid w:val="00000699"/>
    <w:rsid w:val="00022A80"/>
    <w:rsid w:val="000B4A2A"/>
    <w:rsid w:val="00BD6B2D"/>
    <w:rsid w:val="00D847EB"/>
    <w:rsid w:val="00E9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E9DD5-320B-4CAF-A8A9-5EE8BD78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4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4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4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4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4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47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47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47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47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47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47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47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47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47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4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47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4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3</cp:revision>
  <dcterms:created xsi:type="dcterms:W3CDTF">2026-05-11T13:59:00Z</dcterms:created>
  <dcterms:modified xsi:type="dcterms:W3CDTF">2026-05-11T14:00:00Z</dcterms:modified>
</cp:coreProperties>
</file>