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F898E" w14:textId="0AE623D3" w:rsidR="002B279E" w:rsidRDefault="002B279E" w:rsidP="002B279E">
      <w:pPr>
        <w:pStyle w:val="Heading1"/>
      </w:pPr>
      <w:r>
        <w:t>Require</w:t>
      </w:r>
      <w:r w:rsidR="00216E5E">
        <w:t xml:space="preserve">ment document for </w:t>
      </w:r>
      <w:r w:rsidR="005F0560">
        <w:t>Internal ISMS audit Application</w:t>
      </w:r>
    </w:p>
    <w:p w14:paraId="39F9048F" w14:textId="77777777" w:rsidR="005F0560" w:rsidRDefault="005F0560" w:rsidP="002B279E">
      <w:pPr>
        <w:pStyle w:val="Heading2"/>
      </w:pPr>
    </w:p>
    <w:p w14:paraId="2A0CC861" w14:textId="77777777" w:rsidR="002B279E" w:rsidRPr="002B279E" w:rsidRDefault="002B279E" w:rsidP="002B279E">
      <w:pPr>
        <w:pStyle w:val="Heading2"/>
      </w:pPr>
      <w:r w:rsidRPr="002B279E">
        <w:t>Introduction/Purpose:</w:t>
      </w:r>
    </w:p>
    <w:p w14:paraId="2246CBB8" w14:textId="74EEF730" w:rsidR="00265596" w:rsidRPr="00265596" w:rsidRDefault="005F0560" w:rsidP="00265596">
      <w:pPr>
        <w:pStyle w:val="Heading2"/>
        <w:rPr>
          <w:b w:val="0"/>
        </w:rPr>
      </w:pPr>
      <w:r>
        <w:rPr>
          <w:b w:val="0"/>
        </w:rPr>
        <w:t>As a process PAMAC conducts internal information security audit for selected branches and verticals, the audit is conducted twice in a year, i.e. for Quarter 1 and 2 new audit and for Quarter 3 and 4 review audit Plus new observations</w:t>
      </w:r>
      <w:r w:rsidR="00094D75" w:rsidRPr="008D5FA4">
        <w:rPr>
          <w:b w:val="0"/>
        </w:rPr>
        <w:t>.</w:t>
      </w:r>
      <w:r w:rsidR="00265596">
        <w:rPr>
          <w:b w:val="0"/>
        </w:rPr>
        <w:t xml:space="preserve"> Till date the complete process is managed manually on excel, we need the solution so that the complete process can be managed centrally and get the details whenever required.</w:t>
      </w:r>
    </w:p>
    <w:p w14:paraId="0E8DE42D" w14:textId="77777777" w:rsidR="00265596" w:rsidRDefault="00265596" w:rsidP="00D95002">
      <w:pPr>
        <w:pStyle w:val="Heading2"/>
      </w:pPr>
    </w:p>
    <w:p w14:paraId="78E66382" w14:textId="64AF80B3" w:rsidR="00D95002" w:rsidRDefault="00AE5017" w:rsidP="00D95002">
      <w:pPr>
        <w:pStyle w:val="Heading2"/>
      </w:pPr>
      <w:r>
        <w:t xml:space="preserve">Current </w:t>
      </w:r>
      <w:r w:rsidR="00800EBF">
        <w:t xml:space="preserve">Process </w:t>
      </w:r>
    </w:p>
    <w:p w14:paraId="5A572805" w14:textId="0F6B1C70" w:rsidR="00D81D74" w:rsidRDefault="00D81D74" w:rsidP="00D81D74">
      <w:pPr>
        <w:pStyle w:val="Heading2"/>
        <w:rPr>
          <w:b w:val="0"/>
        </w:rPr>
      </w:pPr>
      <w:r>
        <w:rPr>
          <w:b w:val="0"/>
        </w:rPr>
        <w:t xml:space="preserve">Below is the audit process </w:t>
      </w:r>
    </w:p>
    <w:p w14:paraId="1B2EB2A8" w14:textId="3B2360D2" w:rsidR="00D81D74" w:rsidRPr="006028E4" w:rsidRDefault="00D81D74" w:rsidP="00D81D7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The Audit plan/schedule is created by </w:t>
      </w:r>
      <w:r w:rsidR="00B9106F"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the ISMS team in the beginning of the year and presented to management for approval</w:t>
      </w:r>
    </w:p>
    <w:p w14:paraId="39F84AE0" w14:textId="62F339AD" w:rsidR="00D6571D" w:rsidRPr="006028E4" w:rsidRDefault="00D6571D" w:rsidP="00D81D7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Based on the approved audit plan further audits are conducted</w:t>
      </w:r>
    </w:p>
    <w:p w14:paraId="54DFB673" w14:textId="0387526C" w:rsidR="00D6571D" w:rsidRPr="006028E4" w:rsidRDefault="00D6571D" w:rsidP="00D6571D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Observations from the audit are noted by the auditor and the details are shared in excel format to the </w:t>
      </w:r>
      <w:proofErr w:type="spellStart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auditee</w:t>
      </w:r>
      <w:proofErr w:type="spellEnd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for sharing the corrective action</w:t>
      </w:r>
    </w:p>
    <w:p w14:paraId="7971AD4E" w14:textId="29F2F8E6" w:rsidR="00D6571D" w:rsidRPr="006028E4" w:rsidRDefault="00D6571D" w:rsidP="00D6571D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Based on the corrective action shared by </w:t>
      </w:r>
      <w:proofErr w:type="spellStart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auditee</w:t>
      </w:r>
      <w:proofErr w:type="spellEnd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, auditor analyze the same and updates the observation status by providing remark and date of review</w:t>
      </w:r>
    </w:p>
    <w:p w14:paraId="15F3182B" w14:textId="5BF52DB1" w:rsidR="00D6571D" w:rsidRPr="006028E4" w:rsidRDefault="00D6571D" w:rsidP="00D6571D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Reports are manually created to track the audit activity, Audit MIS</w:t>
      </w:r>
    </w:p>
    <w:p w14:paraId="4FBE4DBB" w14:textId="348F9D07" w:rsidR="00AF58BE" w:rsidRDefault="00D6571D" w:rsidP="00AF58BE">
      <w:pPr>
        <w:pStyle w:val="Heading2"/>
      </w:pPr>
      <w:r>
        <w:t>Requirement</w:t>
      </w:r>
    </w:p>
    <w:p w14:paraId="7665A59E" w14:textId="77777777" w:rsidR="00D6571D" w:rsidRDefault="00D6571D" w:rsidP="00D6571D"/>
    <w:p w14:paraId="0487EE7D" w14:textId="5A918F79" w:rsidR="00D6571D" w:rsidRDefault="00D6571D" w:rsidP="00D6571D">
      <w:p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We need the module where above mentioned manual process can be managed using the application for tracking audit </w:t>
      </w:r>
      <w:proofErr w:type="gramStart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plan,</w:t>
      </w:r>
      <w:proofErr w:type="gramEnd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this will help tracking the audit observations and working further on</w:t>
      </w:r>
      <w:r w:rsid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commonly found observations</w:t>
      </w: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. </w:t>
      </w:r>
      <w:r w:rsid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T</w:t>
      </w: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his will also help in storing the evidences at common place.</w:t>
      </w:r>
    </w:p>
    <w:p w14:paraId="1D3A0BB9" w14:textId="4A30A7D5" w:rsidR="006028E4" w:rsidRDefault="006028E4" w:rsidP="00D6571D">
      <w:p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Requirement in detail</w:t>
      </w:r>
    </w:p>
    <w:p w14:paraId="29E4D0F2" w14:textId="6392CD1B" w:rsidR="006028E4" w:rsidRDefault="006028E4" w:rsidP="00D6571D">
      <w:p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Screen 1 Reference </w:t>
      </w:r>
      <w:proofErr w:type="gramStart"/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sheet “</w:t>
      </w: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Scheduler</w:t>
      </w: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” in excel</w:t>
      </w:r>
      <w:proofErr w:type="gramEnd"/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“</w:t>
      </w: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Internal </w:t>
      </w:r>
      <w:proofErr w:type="spellStart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auidt</w:t>
      </w:r>
      <w:proofErr w:type="spellEnd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application.xlsx</w:t>
      </w: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” –this screen will be used for updating the yearly schedule on the application. Upload done by auditor</w:t>
      </w:r>
    </w:p>
    <w:p w14:paraId="033A3213" w14:textId="689C82CF" w:rsidR="006028E4" w:rsidRDefault="006028E4" w:rsidP="00D6571D">
      <w:p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Screen 2 Reference Sheet “</w:t>
      </w: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assessment</w:t>
      </w: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” </w:t>
      </w: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Internal </w:t>
      </w:r>
      <w:proofErr w:type="spellStart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auidt</w:t>
      </w:r>
      <w:proofErr w:type="spellEnd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application.xlsx</w:t>
      </w: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”</w:t>
      </w: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– this screen will be used by auditor for recording the observations post physical audit is done</w:t>
      </w:r>
    </w:p>
    <w:p w14:paraId="0340AF54" w14:textId="4D34EEE6" w:rsidR="006028E4" w:rsidRDefault="006028E4" w:rsidP="00D6571D">
      <w:p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lastRenderedPageBreak/>
        <w:t xml:space="preserve">Screen </w:t>
      </w:r>
      <w:proofErr w:type="gramStart"/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3 </w:t>
      </w: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Reference Sheet </w:t>
      </w: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“</w:t>
      </w:r>
      <w:proofErr w:type="spellStart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Auditee</w:t>
      </w:r>
      <w:proofErr w:type="spellEnd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CAP</w:t>
      </w: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” </w:t>
      </w: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Internal </w:t>
      </w:r>
      <w:proofErr w:type="spellStart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auidt</w:t>
      </w:r>
      <w:proofErr w:type="spellEnd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application.xlsx</w:t>
      </w:r>
      <w:proofErr w:type="gramEnd"/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” – this screen will be used </w:t>
      </w: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by </w:t>
      </w:r>
      <w:proofErr w:type="spellStart"/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auditee</w:t>
      </w:r>
      <w:proofErr w:type="spellEnd"/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for sharing corrective action and evidences</w:t>
      </w:r>
    </w:p>
    <w:p w14:paraId="2122C038" w14:textId="045DF343" w:rsidR="006028E4" w:rsidRDefault="006028E4" w:rsidP="00D6571D">
      <w:p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Screen 4 </w:t>
      </w: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Reference </w:t>
      </w:r>
      <w:proofErr w:type="gramStart"/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Sheet </w:t>
      </w: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“</w:t>
      </w:r>
      <w:proofErr w:type="gramEnd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Status Update</w:t>
      </w: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” </w:t>
      </w: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Internal </w:t>
      </w:r>
      <w:proofErr w:type="spellStart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auidt</w:t>
      </w:r>
      <w:proofErr w:type="spellEnd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application.xlsx</w:t>
      </w: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” –</w:t>
      </w: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this screen will be used by auditor post receiving evidences and update audit status</w:t>
      </w:r>
      <w:r w:rsidR="00713C32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.</w:t>
      </w:r>
    </w:p>
    <w:p w14:paraId="48E57669" w14:textId="0DB728ED" w:rsidR="00713C32" w:rsidRPr="006028E4" w:rsidRDefault="00713C32" w:rsidP="00D6571D">
      <w:p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Screen </w:t>
      </w:r>
      <w:proofErr w:type="gramStart"/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5 Master management, reference for master details Sheet “</w:t>
      </w:r>
      <w:r w:rsidRPr="00713C32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Masters</w:t>
      </w:r>
      <w: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” </w:t>
      </w: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Internal </w:t>
      </w:r>
      <w:proofErr w:type="spellStart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auidt</w:t>
      </w:r>
      <w:proofErr w:type="spellEnd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application.xlsx</w:t>
      </w:r>
      <w:proofErr w:type="gramEnd"/>
    </w:p>
    <w:p w14:paraId="04E6924B" w14:textId="1CB9F897" w:rsidR="00D6571D" w:rsidRDefault="00D6571D" w:rsidP="006028E4">
      <w:pPr>
        <w:pStyle w:val="Heading2"/>
      </w:pPr>
      <w:r>
        <w:t xml:space="preserve">Roles </w:t>
      </w:r>
    </w:p>
    <w:p w14:paraId="0061A77D" w14:textId="7EAB7632" w:rsidR="00D6571D" w:rsidRPr="006028E4" w:rsidRDefault="00D6571D" w:rsidP="00D6571D">
      <w:p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Here there are two main roles i.e. auditor and </w:t>
      </w:r>
      <w:proofErr w:type="spellStart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auditee</w:t>
      </w:r>
      <w:proofErr w:type="spellEnd"/>
    </w:p>
    <w:p w14:paraId="441898D2" w14:textId="086AB4F6" w:rsidR="00D6571D" w:rsidRPr="006028E4" w:rsidRDefault="00D6571D" w:rsidP="00D6571D">
      <w:p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proofErr w:type="gramStart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Auditor :</w:t>
      </w:r>
      <w:proofErr w:type="gramEnd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shall be managing the application, all rights will be available with auditor.</w:t>
      </w:r>
    </w:p>
    <w:p w14:paraId="08D90392" w14:textId="5F794879" w:rsidR="00D6571D" w:rsidRPr="006028E4" w:rsidRDefault="00D6571D" w:rsidP="00D6571D">
      <w:p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proofErr w:type="spellStart"/>
      <w:proofErr w:type="gramStart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Auditee</w:t>
      </w:r>
      <w:proofErr w:type="spellEnd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:</w:t>
      </w:r>
      <w:proofErr w:type="gramEnd"/>
      <w:r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shall be viewing the observations for his/her department and updating the corrective action</w:t>
      </w:r>
      <w:r w:rsidR="006028E4" w:rsidRPr="006028E4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.</w:t>
      </w:r>
    </w:p>
    <w:p w14:paraId="6481B7E9" w14:textId="695CDAF5" w:rsidR="006028E4" w:rsidRDefault="00713C32" w:rsidP="00713C32">
      <w:pPr>
        <w:pStyle w:val="Heading2"/>
      </w:pPr>
      <w:r>
        <w:t>Reports</w:t>
      </w:r>
      <w:bookmarkStart w:id="0" w:name="_GoBack"/>
      <w:bookmarkEnd w:id="0"/>
    </w:p>
    <w:p w14:paraId="2A48E0D1" w14:textId="77777777" w:rsidR="00713C32" w:rsidRDefault="00713C32" w:rsidP="00D6571D"/>
    <w:p w14:paraId="46A9C68B" w14:textId="393FA277" w:rsidR="00713C32" w:rsidRPr="00713C32" w:rsidRDefault="00713C32" w:rsidP="00D6571D">
      <w:pPr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</w:pPr>
      <w:r w:rsidRPr="00713C32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Report </w:t>
      </w:r>
      <w:proofErr w:type="gramStart"/>
      <w:r w:rsidRPr="00713C32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>reference  :</w:t>
      </w:r>
      <w:proofErr w:type="gramEnd"/>
      <w:r w:rsidRPr="00713C32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</w:rPr>
        <w:t xml:space="preserve"> Report1, Report2, Report 3</w:t>
      </w:r>
    </w:p>
    <w:sectPr w:rsidR="00713C32" w:rsidRPr="0071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4781"/>
    <w:multiLevelType w:val="hybridMultilevel"/>
    <w:tmpl w:val="DB88A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A2585"/>
    <w:multiLevelType w:val="hybridMultilevel"/>
    <w:tmpl w:val="28907FB2"/>
    <w:lvl w:ilvl="0" w:tplc="AC224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83C73"/>
    <w:multiLevelType w:val="hybridMultilevel"/>
    <w:tmpl w:val="8230E79E"/>
    <w:lvl w:ilvl="0" w:tplc="F9E8D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603B3"/>
    <w:multiLevelType w:val="hybridMultilevel"/>
    <w:tmpl w:val="B386D1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04149"/>
    <w:multiLevelType w:val="hybridMultilevel"/>
    <w:tmpl w:val="EE8036D4"/>
    <w:lvl w:ilvl="0" w:tplc="AC748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C0869"/>
    <w:multiLevelType w:val="hybridMultilevel"/>
    <w:tmpl w:val="44E6B0A4"/>
    <w:lvl w:ilvl="0" w:tplc="D0444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45DB5"/>
    <w:multiLevelType w:val="hybridMultilevel"/>
    <w:tmpl w:val="55F29B84"/>
    <w:lvl w:ilvl="0" w:tplc="2B8AD7D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73C88"/>
    <w:multiLevelType w:val="hybridMultilevel"/>
    <w:tmpl w:val="70224D58"/>
    <w:lvl w:ilvl="0" w:tplc="983E0E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47FBB"/>
    <w:multiLevelType w:val="hybridMultilevel"/>
    <w:tmpl w:val="026AE8AE"/>
    <w:lvl w:ilvl="0" w:tplc="6930D702">
      <w:start w:val="1"/>
      <w:numFmt w:val="upp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440461"/>
    <w:multiLevelType w:val="hybridMultilevel"/>
    <w:tmpl w:val="A2006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D459A"/>
    <w:multiLevelType w:val="hybridMultilevel"/>
    <w:tmpl w:val="BBF40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3A418E"/>
    <w:multiLevelType w:val="hybridMultilevel"/>
    <w:tmpl w:val="F7728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E96B99"/>
    <w:multiLevelType w:val="hybridMultilevel"/>
    <w:tmpl w:val="4C3C2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C331EB"/>
    <w:multiLevelType w:val="hybridMultilevel"/>
    <w:tmpl w:val="1B4ED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0"/>
  </w:num>
  <w:num w:numId="6">
    <w:abstractNumId w:val="12"/>
  </w:num>
  <w:num w:numId="7">
    <w:abstractNumId w:val="9"/>
  </w:num>
  <w:num w:numId="8">
    <w:abstractNumId w:val="0"/>
  </w:num>
  <w:num w:numId="9">
    <w:abstractNumId w:val="1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9E"/>
    <w:rsid w:val="00010716"/>
    <w:rsid w:val="00032B15"/>
    <w:rsid w:val="00094D75"/>
    <w:rsid w:val="00143F5F"/>
    <w:rsid w:val="00164832"/>
    <w:rsid w:val="001A624B"/>
    <w:rsid w:val="001C1393"/>
    <w:rsid w:val="00216E5E"/>
    <w:rsid w:val="00265596"/>
    <w:rsid w:val="002B279E"/>
    <w:rsid w:val="002B321B"/>
    <w:rsid w:val="00313E4C"/>
    <w:rsid w:val="00353FC8"/>
    <w:rsid w:val="003E101A"/>
    <w:rsid w:val="00426FCE"/>
    <w:rsid w:val="004875A7"/>
    <w:rsid w:val="004D1020"/>
    <w:rsid w:val="005D46A6"/>
    <w:rsid w:val="005F0560"/>
    <w:rsid w:val="006028E4"/>
    <w:rsid w:val="00664777"/>
    <w:rsid w:val="00713C32"/>
    <w:rsid w:val="00736C47"/>
    <w:rsid w:val="00781231"/>
    <w:rsid w:val="00800EBF"/>
    <w:rsid w:val="00820230"/>
    <w:rsid w:val="00893D0E"/>
    <w:rsid w:val="008D5FA4"/>
    <w:rsid w:val="00995FBA"/>
    <w:rsid w:val="009D124D"/>
    <w:rsid w:val="00A63891"/>
    <w:rsid w:val="00A7050A"/>
    <w:rsid w:val="00AE5017"/>
    <w:rsid w:val="00AF58BE"/>
    <w:rsid w:val="00B1276E"/>
    <w:rsid w:val="00B44460"/>
    <w:rsid w:val="00B85A6C"/>
    <w:rsid w:val="00B9106F"/>
    <w:rsid w:val="00BD3B90"/>
    <w:rsid w:val="00BE4895"/>
    <w:rsid w:val="00C0634E"/>
    <w:rsid w:val="00C345AC"/>
    <w:rsid w:val="00C75CEF"/>
    <w:rsid w:val="00CB4588"/>
    <w:rsid w:val="00D6571D"/>
    <w:rsid w:val="00D81D74"/>
    <w:rsid w:val="00D95002"/>
    <w:rsid w:val="00E6110E"/>
    <w:rsid w:val="00E95AC4"/>
    <w:rsid w:val="00E969DF"/>
    <w:rsid w:val="00EC6541"/>
    <w:rsid w:val="00F26E37"/>
    <w:rsid w:val="00F80408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C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9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02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2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I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4895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95"/>
    <w:rPr>
      <w:rFonts w:asciiTheme="majorHAnsi" w:eastAsiaTheme="majorEastAsia" w:hAnsiTheme="majorHAnsi" w:cstheme="majorBidi"/>
      <w:b/>
      <w:spacing w:val="-10"/>
      <w:kern w:val="28"/>
      <w:sz w:val="32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B27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79E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2B279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10716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01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9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02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2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I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4895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95"/>
    <w:rPr>
      <w:rFonts w:asciiTheme="majorHAnsi" w:eastAsiaTheme="majorEastAsia" w:hAnsiTheme="majorHAnsi" w:cstheme="majorBidi"/>
      <w:b/>
      <w:spacing w:val="-10"/>
      <w:kern w:val="28"/>
      <w:sz w:val="32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B27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79E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2B279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10716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01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8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Ramakrishnan V</dc:creator>
  <cp:lastModifiedBy>user</cp:lastModifiedBy>
  <cp:revision>5</cp:revision>
  <dcterms:created xsi:type="dcterms:W3CDTF">2023-06-29T09:37:00Z</dcterms:created>
  <dcterms:modified xsi:type="dcterms:W3CDTF">2023-08-21T14:04:00Z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1c641e3a9870cf42c2c061f613379abead86812ca85bed9c8db81ea20a4c91cb</vt:lpwstr>
  </property>
</Properties>
</file>