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81992907"/>
        <w:docPartObj>
          <w:docPartGallery w:val="Cover Pages"/>
          <w:docPartUnique/>
        </w:docPartObj>
      </w:sdtPr>
      <w:sdtContent>
        <w:p w14:paraId="1497BC25" w14:textId="5F3B986D" w:rsidR="003D2871" w:rsidRDefault="003D2871">
          <w:r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1C198C58" wp14:editId="1B29C897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1811EA" w14:textId="77777777" w:rsidR="003D2871" w:rsidRDefault="003D287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fr-FR"/>
                                    </w:rPr>
                                    <w:t>Automne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31C625" w14:textId="77777777" w:rsidR="003D2871" w:rsidRDefault="003D2871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fr-FR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1A1811EA" w14:textId="77777777" w:rsidR="003D2871" w:rsidRDefault="003D287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fr-FR"/>
                              </w:rPr>
                              <w:t>Automne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431C625" w14:textId="77777777" w:rsidR="003D2871" w:rsidRDefault="003D2871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fr-FR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2D00FA4F" wp14:editId="198F7E0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30E34191" wp14:editId="19571BC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89AB84F" w14:textId="77BE8BF7" w:rsidR="003D2871" w:rsidRDefault="003D287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RecipeBook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- Stratégie tests Partielle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9DAEAE" w14:textId="2276AF51" w:rsidR="003D2871" w:rsidRDefault="003D287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Yolaine Courteau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64305FA" w14:textId="77777777" w:rsidR="003D2871" w:rsidRDefault="003D287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lang w:val="fr-FR"/>
                                      </w:rPr>
                                      <w:t>[Tapez le résumé du document ici. Il s'agit généralement d'une courte synthèse du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9AB84F" w14:textId="77BE8BF7" w:rsidR="003D2871" w:rsidRDefault="003D287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RecipeBook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- Stratégie tests Partielle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9DAEAE" w14:textId="2276AF51" w:rsidR="003D2871" w:rsidRDefault="003D287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Yolaine Courteau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464305FA" w14:textId="77777777" w:rsidR="003D2871" w:rsidRDefault="003D287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lang w:val="fr-FR"/>
                                </w:rPr>
                                <w:t>[Tapez le résumé du document ici. Il s'agit généralement d'une courte synthèse du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3DD1CC21" wp14:editId="3490ED39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56662D81" w14:textId="77777777" w:rsidR="003D2871" w:rsidRDefault="003D287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fr-FR"/>
                                      </w:rPr>
                                      <w:t>[Adresse de la société]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left:0;text-align:left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56662D81" w14:textId="77777777" w:rsidR="003D2871" w:rsidRDefault="003D287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fr-FR"/>
                                </w:rPr>
                                <w:t>[Adresse de la société]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6E97860" wp14:editId="35BBDE7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4993D956" w14:textId="349D158A" w:rsidR="003D2871" w:rsidRDefault="003D2871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</w:sdtContent>
    </w:sdt>
    <w:p w14:paraId="2876B661" w14:textId="1EBCBC63" w:rsidR="00313C57" w:rsidRDefault="00313C57" w:rsidP="00F63E25">
      <w:pPr>
        <w:pStyle w:val="Titre1"/>
      </w:pPr>
      <w:r w:rsidRPr="00313C57">
        <w:lastRenderedPageBreak/>
        <w:t>Approche</w:t>
      </w:r>
    </w:p>
    <w:p w14:paraId="57A60670" w14:textId="1751D27A" w:rsidR="00C63BF5" w:rsidRDefault="00C63BF5" w:rsidP="00C63BF5">
      <w:pPr>
        <w:pStyle w:val="Titre2"/>
      </w:pPr>
      <w:r>
        <w:t>Fonctionnalités à tester</w:t>
      </w:r>
    </w:p>
    <w:p w14:paraId="78AA0761" w14:textId="77777777" w:rsidR="00065C63" w:rsidRPr="00065C63" w:rsidRDefault="00065C63" w:rsidP="00065C63">
      <w:r w:rsidRPr="00065C63">
        <w:tab/>
      </w:r>
      <w:r w:rsidRPr="00065C63">
        <w:tab/>
        <w:t>Afficher Liste recette</w:t>
      </w:r>
    </w:p>
    <w:p w14:paraId="2DEA0156" w14:textId="77777777" w:rsidR="00065C63" w:rsidRPr="00065C63" w:rsidRDefault="00065C63" w:rsidP="00065C63">
      <w:r w:rsidRPr="00065C63">
        <w:tab/>
      </w:r>
      <w:r w:rsidRPr="00065C63">
        <w:tab/>
        <w:t>Ajouter Recette</w:t>
      </w:r>
    </w:p>
    <w:p w14:paraId="054205B4" w14:textId="77777777" w:rsidR="00065C63" w:rsidRPr="00065C63" w:rsidRDefault="00065C63" w:rsidP="00065C63">
      <w:r w:rsidRPr="00065C63">
        <w:tab/>
      </w:r>
      <w:r w:rsidRPr="00065C63">
        <w:tab/>
        <w:t xml:space="preserve">Modifier </w:t>
      </w:r>
      <w:commentRangeStart w:id="0"/>
      <w:r w:rsidRPr="00065C63">
        <w:t>Recette</w:t>
      </w:r>
      <w:commentRangeEnd w:id="0"/>
      <w:r w:rsidRPr="00065C63">
        <w:commentReference w:id="0"/>
      </w:r>
    </w:p>
    <w:p w14:paraId="3904595A" w14:textId="77777777" w:rsidR="00C63BF5" w:rsidRPr="00C63BF5" w:rsidRDefault="00C63BF5" w:rsidP="00C63BF5">
      <w:bookmarkStart w:id="1" w:name="_GoBack"/>
      <w:bookmarkEnd w:id="1"/>
    </w:p>
    <w:p w14:paraId="6D3F6E7E" w14:textId="77777777" w:rsidR="00313C57" w:rsidRDefault="00313C57" w:rsidP="00F63E25">
      <w:pPr>
        <w:pStyle w:val="Titre2"/>
      </w:pPr>
      <w:r w:rsidRPr="00313C57">
        <w:t>Activités principales</w:t>
      </w:r>
    </w:p>
    <w:p w14:paraId="4B1DAE2F" w14:textId="77777777" w:rsidR="00D83378" w:rsidRDefault="00D83378" w:rsidP="00D83378"/>
    <w:p w14:paraId="4CB01A63" w14:textId="77777777" w:rsidR="00D83378" w:rsidRDefault="00D83378" w:rsidP="00D83378"/>
    <w:p w14:paraId="19AABEB3" w14:textId="77777777" w:rsidR="000E0897" w:rsidRDefault="000E0897" w:rsidP="00D83378"/>
    <w:p w14:paraId="466286BC" w14:textId="77777777" w:rsidR="000E0897" w:rsidRDefault="000E0897" w:rsidP="00D83378"/>
    <w:tbl>
      <w:tblPr>
        <w:tblpPr w:leftFromText="141" w:rightFromText="141" w:vertAnchor="text" w:horzAnchor="page" w:tblpX="1568" w:tblpY="-503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1323"/>
        <w:gridCol w:w="1553"/>
        <w:gridCol w:w="1217"/>
        <w:gridCol w:w="1613"/>
      </w:tblGrid>
      <w:tr w:rsidR="000E0897" w:rsidRPr="00D83378" w14:paraId="456B88A1" w14:textId="77777777" w:rsidTr="000E0897">
        <w:tc>
          <w:tcPr>
            <w:tcW w:w="5000" w:type="pct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DE1F81" w14:textId="77777777" w:rsidR="000E0897" w:rsidRPr="00D83378" w:rsidRDefault="000E0897" w:rsidP="000E0897">
            <w:pPr>
              <w:rPr>
                <w:b/>
                <w:bCs/>
              </w:rPr>
            </w:pPr>
            <w:r w:rsidRPr="00D83378">
              <w:rPr>
                <w:b/>
              </w:rPr>
              <w:t>Niveaux de tests par Criticité</w:t>
            </w:r>
          </w:p>
        </w:tc>
      </w:tr>
      <w:tr w:rsidR="000E0897" w:rsidRPr="00D83378" w14:paraId="61051216" w14:textId="77777777" w:rsidTr="000E0897">
        <w:tc>
          <w:tcPr>
            <w:tcW w:w="206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5707D" w14:textId="77777777" w:rsidR="000E0897" w:rsidRPr="00D83378" w:rsidRDefault="000E0897" w:rsidP="000E0897">
            <w:pPr>
              <w:jc w:val="right"/>
            </w:pPr>
            <w:r>
              <w:t>Niveau de tests</w:t>
            </w:r>
          </w:p>
        </w:tc>
        <w:tc>
          <w:tcPr>
            <w:tcW w:w="682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949BE" w14:textId="77777777" w:rsidR="000E0897" w:rsidRPr="00D83378" w:rsidRDefault="000E0897" w:rsidP="000E0897">
            <w:r>
              <w:rPr>
                <w:b/>
                <w:bCs/>
              </w:rPr>
              <w:t>Unitaires</w:t>
            </w:r>
          </w:p>
        </w:tc>
        <w:tc>
          <w:tcPr>
            <w:tcW w:w="80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EF22A" w14:textId="77777777" w:rsidR="000E0897" w:rsidRPr="00D83378" w:rsidRDefault="000E0897" w:rsidP="000E0897">
            <w:r>
              <w:rPr>
                <w:b/>
                <w:bCs/>
              </w:rPr>
              <w:t>Intégration</w:t>
            </w:r>
          </w:p>
        </w:tc>
        <w:tc>
          <w:tcPr>
            <w:tcW w:w="627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CFD90" w14:textId="77777777" w:rsidR="000E0897" w:rsidRPr="00D83378" w:rsidRDefault="000E0897" w:rsidP="000E0897">
            <w:r>
              <w:rPr>
                <w:b/>
                <w:bCs/>
              </w:rPr>
              <w:t>Système</w:t>
            </w:r>
          </w:p>
        </w:tc>
        <w:tc>
          <w:tcPr>
            <w:tcW w:w="83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86205" w14:textId="77777777" w:rsidR="000E0897" w:rsidRPr="00D83378" w:rsidRDefault="000E0897" w:rsidP="000E0897">
            <w:r>
              <w:rPr>
                <w:b/>
                <w:bCs/>
              </w:rPr>
              <w:t>Acceptation</w:t>
            </w:r>
          </w:p>
        </w:tc>
      </w:tr>
      <w:tr w:rsidR="000E0897" w:rsidRPr="00D83378" w14:paraId="31482E54" w14:textId="77777777" w:rsidTr="000E0897">
        <w:tc>
          <w:tcPr>
            <w:tcW w:w="206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93BFA5" w14:textId="77777777" w:rsidR="000E0897" w:rsidRPr="00D83378" w:rsidRDefault="000E0897" w:rsidP="000E0897">
            <w:r>
              <w:t>Criticité</w:t>
            </w:r>
          </w:p>
        </w:tc>
        <w:tc>
          <w:tcPr>
            <w:tcW w:w="682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2BD4C4" w14:textId="77777777" w:rsidR="000E0897" w:rsidRPr="00D83378" w:rsidRDefault="000E0897" w:rsidP="000E0897">
            <w:pPr>
              <w:rPr>
                <w:b/>
                <w:bCs/>
              </w:rPr>
            </w:pPr>
          </w:p>
        </w:tc>
        <w:tc>
          <w:tcPr>
            <w:tcW w:w="80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8E230A" w14:textId="77777777" w:rsidR="000E0897" w:rsidRPr="00D83378" w:rsidRDefault="000E0897" w:rsidP="000E0897">
            <w:pPr>
              <w:rPr>
                <w:b/>
                <w:bCs/>
              </w:rPr>
            </w:pPr>
          </w:p>
        </w:tc>
        <w:tc>
          <w:tcPr>
            <w:tcW w:w="627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E32D8B" w14:textId="77777777" w:rsidR="000E0897" w:rsidRPr="00D83378" w:rsidRDefault="000E0897" w:rsidP="000E0897">
            <w:pPr>
              <w:rPr>
                <w:b/>
                <w:bCs/>
              </w:rPr>
            </w:pPr>
          </w:p>
        </w:tc>
        <w:tc>
          <w:tcPr>
            <w:tcW w:w="83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571187" w14:textId="77777777" w:rsidR="000E0897" w:rsidRPr="00D83378" w:rsidRDefault="000E0897" w:rsidP="000E0897">
            <w:pPr>
              <w:rPr>
                <w:b/>
                <w:bCs/>
              </w:rPr>
            </w:pPr>
          </w:p>
        </w:tc>
      </w:tr>
      <w:tr w:rsidR="000E0897" w:rsidRPr="00D83378" w14:paraId="07AB2F02" w14:textId="77777777" w:rsidTr="000E0897">
        <w:tc>
          <w:tcPr>
            <w:tcW w:w="206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60E87" w14:textId="77777777" w:rsidR="000E0897" w:rsidRPr="00D83378" w:rsidRDefault="000E0897" w:rsidP="000E0897">
            <w:r>
              <w:t>1</w:t>
            </w:r>
          </w:p>
        </w:tc>
        <w:tc>
          <w:tcPr>
            <w:tcW w:w="682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82BDC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80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75018" w14:textId="77777777" w:rsidR="000E0897" w:rsidRPr="00D83378" w:rsidRDefault="000E0897" w:rsidP="000E0897">
            <w:r w:rsidRPr="00D83378">
              <w:t> </w:t>
            </w:r>
          </w:p>
        </w:tc>
        <w:tc>
          <w:tcPr>
            <w:tcW w:w="627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872E7" w14:textId="77777777" w:rsidR="000E0897" w:rsidRPr="00D83378" w:rsidRDefault="000E0897" w:rsidP="000E0897">
            <w:r w:rsidRPr="00D83378">
              <w:t> </w:t>
            </w:r>
          </w:p>
        </w:tc>
        <w:tc>
          <w:tcPr>
            <w:tcW w:w="83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CB4A6" w14:textId="77777777" w:rsidR="000E0897" w:rsidRPr="00D83378" w:rsidRDefault="000E0897" w:rsidP="000E0897"/>
        </w:tc>
      </w:tr>
      <w:tr w:rsidR="000E0897" w:rsidRPr="00D83378" w14:paraId="467CEC9D" w14:textId="77777777" w:rsidTr="000E0897">
        <w:tc>
          <w:tcPr>
            <w:tcW w:w="206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70604" w14:textId="77777777" w:rsidR="000E0897" w:rsidRPr="00D83378" w:rsidRDefault="000E0897" w:rsidP="000E0897">
            <w:r>
              <w:t>2</w:t>
            </w:r>
          </w:p>
        </w:tc>
        <w:tc>
          <w:tcPr>
            <w:tcW w:w="682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E9A53" w14:textId="77777777" w:rsidR="000E0897" w:rsidRPr="00D83378" w:rsidRDefault="000E0897" w:rsidP="000E0897">
            <w:r w:rsidRPr="00D83378">
              <w:t>x</w:t>
            </w:r>
          </w:p>
        </w:tc>
        <w:tc>
          <w:tcPr>
            <w:tcW w:w="80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337F2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627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617ED" w14:textId="77777777" w:rsidR="000E0897" w:rsidRPr="00D83378" w:rsidRDefault="000E0897" w:rsidP="000E0897">
            <w:r w:rsidRPr="00D83378">
              <w:t> </w:t>
            </w:r>
          </w:p>
        </w:tc>
        <w:tc>
          <w:tcPr>
            <w:tcW w:w="83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0D736" w14:textId="77777777" w:rsidR="000E0897" w:rsidRPr="00D83378" w:rsidRDefault="000E0897" w:rsidP="000E0897">
            <w:r w:rsidRPr="00D83378">
              <w:t> </w:t>
            </w:r>
          </w:p>
        </w:tc>
      </w:tr>
      <w:tr w:rsidR="000E0897" w:rsidRPr="00D83378" w14:paraId="09378A37" w14:textId="77777777" w:rsidTr="000E0897">
        <w:tc>
          <w:tcPr>
            <w:tcW w:w="206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E0D24" w14:textId="77777777" w:rsidR="000E0897" w:rsidRPr="00D83378" w:rsidRDefault="000E0897" w:rsidP="000E0897">
            <w:r>
              <w:t>3</w:t>
            </w:r>
          </w:p>
        </w:tc>
        <w:tc>
          <w:tcPr>
            <w:tcW w:w="682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AEA36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80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7BBB6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627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90165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83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76195" w14:textId="77777777" w:rsidR="000E0897" w:rsidRPr="00D83378" w:rsidRDefault="000E0897" w:rsidP="000E0897"/>
        </w:tc>
      </w:tr>
      <w:tr w:rsidR="000E0897" w:rsidRPr="00D83378" w14:paraId="48CAFADF" w14:textId="77777777" w:rsidTr="000E0897">
        <w:tc>
          <w:tcPr>
            <w:tcW w:w="206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E27D6" w14:textId="77777777" w:rsidR="000E0897" w:rsidRPr="00D83378" w:rsidRDefault="000E0897" w:rsidP="000E0897">
            <w:r>
              <w:t>4</w:t>
            </w:r>
          </w:p>
        </w:tc>
        <w:tc>
          <w:tcPr>
            <w:tcW w:w="682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B1E00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80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AB6FF" w14:textId="77777777" w:rsidR="000E0897" w:rsidRPr="00D83378" w:rsidRDefault="000E0897" w:rsidP="000E0897">
            <w:r w:rsidRPr="00D83378">
              <w:t>x</w:t>
            </w:r>
          </w:p>
        </w:tc>
        <w:tc>
          <w:tcPr>
            <w:tcW w:w="627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B3C09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  <w:tc>
          <w:tcPr>
            <w:tcW w:w="83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B1896" w14:textId="77777777" w:rsidR="000E0897" w:rsidRPr="00D83378" w:rsidRDefault="000E0897" w:rsidP="000E0897">
            <w:r w:rsidRPr="00D83378">
              <w:t> </w:t>
            </w:r>
            <w:r>
              <w:t>x</w:t>
            </w:r>
          </w:p>
        </w:tc>
      </w:tr>
    </w:tbl>
    <w:p w14:paraId="4CD7AC7E" w14:textId="77777777" w:rsidR="000E0897" w:rsidRDefault="000E0897" w:rsidP="00D83378"/>
    <w:p w14:paraId="09014195" w14:textId="77777777" w:rsidR="000E0897" w:rsidRPr="00D83378" w:rsidRDefault="000E0897" w:rsidP="00D83378"/>
    <w:tbl>
      <w:tblPr>
        <w:tblW w:w="5000" w:type="pct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1012"/>
        <w:gridCol w:w="1011"/>
        <w:gridCol w:w="1011"/>
        <w:gridCol w:w="1007"/>
      </w:tblGrid>
      <w:tr w:rsidR="00F63E25" w:rsidRPr="00F63E25" w14:paraId="5CB214D7" w14:textId="77777777" w:rsidTr="009755A3">
        <w:tc>
          <w:tcPr>
            <w:tcW w:w="5000" w:type="pct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7ECE03" w14:textId="77777777" w:rsidR="00F63E25" w:rsidRPr="00F63E25" w:rsidRDefault="00F63E25" w:rsidP="00F63E25">
            <w:pPr>
              <w:rPr>
                <w:b/>
                <w:bCs/>
              </w:rPr>
            </w:pPr>
            <w:r>
              <w:rPr>
                <w:b/>
                <w:bCs/>
              </w:rPr>
              <w:t>Criticité par fonctionnalité</w:t>
            </w:r>
          </w:p>
        </w:tc>
      </w:tr>
      <w:tr w:rsidR="00F63E25" w:rsidRPr="00F63E25" w14:paraId="6002B473" w14:textId="77777777" w:rsidTr="009755A3">
        <w:tc>
          <w:tcPr>
            <w:tcW w:w="2918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66E72" w14:textId="77777777" w:rsidR="00F63E25" w:rsidRPr="00F63E25" w:rsidRDefault="00F63E25" w:rsidP="00F63E25">
            <w:r w:rsidRPr="00F63E25">
              <w:t>  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7EC4C" w14:textId="77777777" w:rsidR="0085047D" w:rsidRPr="00F63E25" w:rsidRDefault="00F63E25" w:rsidP="00F63E25">
            <w:r w:rsidRPr="00F63E25">
              <w:rPr>
                <w:b/>
                <w:bCs/>
              </w:rPr>
              <w:t>1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0F421" w14:textId="77777777" w:rsidR="0085047D" w:rsidRPr="00F63E25" w:rsidRDefault="00F63E25" w:rsidP="00F63E25">
            <w:r w:rsidRPr="00F63E25">
              <w:rPr>
                <w:b/>
                <w:bCs/>
              </w:rPr>
              <w:t>2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26BA2" w14:textId="77777777" w:rsidR="0085047D" w:rsidRPr="00F63E25" w:rsidRDefault="00F63E25" w:rsidP="00F63E25">
            <w:r w:rsidRPr="00F63E25">
              <w:rPr>
                <w:b/>
                <w:bCs/>
              </w:rPr>
              <w:t>3</w:t>
            </w:r>
          </w:p>
        </w:tc>
        <w:tc>
          <w:tcPr>
            <w:tcW w:w="519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7F0EF" w14:textId="77777777" w:rsidR="0085047D" w:rsidRPr="00F63E25" w:rsidRDefault="00F63E25" w:rsidP="00F63E25">
            <w:r w:rsidRPr="00F63E25">
              <w:rPr>
                <w:b/>
                <w:bCs/>
              </w:rPr>
              <w:t>4</w:t>
            </w:r>
          </w:p>
        </w:tc>
      </w:tr>
      <w:tr w:rsidR="00F63E25" w:rsidRPr="00F63E25" w14:paraId="32E06B9B" w14:textId="77777777" w:rsidTr="009755A3">
        <w:tc>
          <w:tcPr>
            <w:tcW w:w="2918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17F63" w14:textId="77777777" w:rsidR="0085047D" w:rsidRPr="00F63E25" w:rsidRDefault="00F63E25" w:rsidP="00F63E25">
            <w:r>
              <w:t>Afficher Liste Recette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0D594" w14:textId="77777777" w:rsidR="00F63E25" w:rsidRPr="00F63E25" w:rsidRDefault="00F63E25" w:rsidP="00F63E25">
            <w:r w:rsidRPr="00F63E25">
              <w:t> 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E55BA" w14:textId="77777777" w:rsidR="00F63E25" w:rsidRPr="00F63E25" w:rsidRDefault="00F63E25" w:rsidP="00F63E25">
            <w:r w:rsidRPr="00F63E25">
              <w:t> 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B7491" w14:textId="77777777" w:rsidR="00F63E25" w:rsidRPr="00F63E25" w:rsidRDefault="00F63E25" w:rsidP="00F63E25">
            <w:r w:rsidRPr="00F63E25">
              <w:t> </w:t>
            </w:r>
          </w:p>
        </w:tc>
        <w:tc>
          <w:tcPr>
            <w:tcW w:w="519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3E120" w14:textId="77777777" w:rsidR="0085047D" w:rsidRPr="00F63E25" w:rsidRDefault="00F63E25" w:rsidP="00F63E25">
            <w:r w:rsidRPr="00F63E25">
              <w:t>x</w:t>
            </w:r>
          </w:p>
        </w:tc>
      </w:tr>
      <w:tr w:rsidR="00F63E25" w:rsidRPr="00F63E25" w14:paraId="1776C895" w14:textId="77777777" w:rsidTr="009755A3">
        <w:tc>
          <w:tcPr>
            <w:tcW w:w="2918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CF11F" w14:textId="77777777" w:rsidR="0085047D" w:rsidRPr="00F63E25" w:rsidRDefault="00F63E25" w:rsidP="00F63E25">
            <w:r>
              <w:t>Ajouter Recette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B2DF8" w14:textId="6CEDDDA6" w:rsidR="0085047D" w:rsidRPr="00F63E25" w:rsidRDefault="0085047D" w:rsidP="00F63E25"/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F58A9" w14:textId="77777777" w:rsidR="00F63E25" w:rsidRPr="00F63E25" w:rsidRDefault="00F63E25" w:rsidP="00F63E25">
            <w:r w:rsidRPr="00F63E25">
              <w:t> 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935DE" w14:textId="7F676CAB" w:rsidR="00F63E25" w:rsidRPr="00F63E25" w:rsidRDefault="00D83378" w:rsidP="00F63E25">
            <w:r>
              <w:t>x</w:t>
            </w:r>
          </w:p>
        </w:tc>
        <w:tc>
          <w:tcPr>
            <w:tcW w:w="519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463D5" w14:textId="77777777" w:rsidR="00F63E25" w:rsidRPr="00F63E25" w:rsidRDefault="00F63E25" w:rsidP="00F63E25">
            <w:r w:rsidRPr="00F63E25">
              <w:t> </w:t>
            </w:r>
          </w:p>
        </w:tc>
      </w:tr>
      <w:tr w:rsidR="00F63E25" w:rsidRPr="00F63E25" w14:paraId="2CD0C334" w14:textId="77777777" w:rsidTr="009755A3">
        <w:tc>
          <w:tcPr>
            <w:tcW w:w="2918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9CCAD" w14:textId="77777777" w:rsidR="0085047D" w:rsidRPr="00F63E25" w:rsidRDefault="00F63E25" w:rsidP="00F63E25">
            <w:r>
              <w:t>Modifier Recette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DECCE" w14:textId="77777777" w:rsidR="00F63E25" w:rsidRPr="00F63E25" w:rsidRDefault="00F63E25" w:rsidP="00F63E25">
            <w:r w:rsidRPr="00F63E25">
              <w:t> 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25A26" w14:textId="1882066E" w:rsidR="00F63E25" w:rsidRPr="00F63E25" w:rsidRDefault="00D83378" w:rsidP="00F63E25">
            <w:r>
              <w:t>x</w:t>
            </w:r>
          </w:p>
        </w:tc>
        <w:tc>
          <w:tcPr>
            <w:tcW w:w="52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9504D" w14:textId="77777777" w:rsidR="00F63E25" w:rsidRPr="00F63E25" w:rsidRDefault="00F63E25" w:rsidP="00F63E25">
            <w:r w:rsidRPr="00F63E25">
              <w:t> </w:t>
            </w:r>
          </w:p>
        </w:tc>
        <w:tc>
          <w:tcPr>
            <w:tcW w:w="519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A746A" w14:textId="556C7C97" w:rsidR="0085047D" w:rsidRPr="00F63E25" w:rsidRDefault="0085047D" w:rsidP="00F63E25"/>
        </w:tc>
      </w:tr>
    </w:tbl>
    <w:p w14:paraId="5FDD5A4F" w14:textId="77777777" w:rsidR="00F63E25" w:rsidRDefault="00F63E25" w:rsidP="00F63E25"/>
    <w:p w14:paraId="1AF13596" w14:textId="77777777" w:rsidR="00D83378" w:rsidRDefault="00D83378" w:rsidP="00F63E25"/>
    <w:p w14:paraId="441D4520" w14:textId="77777777" w:rsidR="00C41F3A" w:rsidRDefault="00C41F3A" w:rsidP="00C41F3A">
      <w:r>
        <w:br w:type="page"/>
      </w:r>
    </w:p>
    <w:p w14:paraId="519758F1" w14:textId="1DF466ED" w:rsidR="00313C57" w:rsidRDefault="00313C57" w:rsidP="00F63E25">
      <w:pPr>
        <w:pStyle w:val="Titre2"/>
      </w:pPr>
      <w:r w:rsidRPr="00313C57">
        <w:t>Techniques et méthodes utilisées</w:t>
      </w:r>
    </w:p>
    <w:p w14:paraId="5EB625BD" w14:textId="77777777" w:rsidR="000E0897" w:rsidRDefault="000E0897" w:rsidP="000E089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1535"/>
        <w:gridCol w:w="1817"/>
        <w:gridCol w:w="1417"/>
        <w:gridCol w:w="1864"/>
      </w:tblGrid>
      <w:tr w:rsidR="000E0897" w:rsidRPr="000E0897" w14:paraId="5601E60D" w14:textId="77777777" w:rsidTr="00C41F3A">
        <w:tc>
          <w:tcPr>
            <w:tcW w:w="5000" w:type="pct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69983C" w14:textId="77777777" w:rsidR="000E0897" w:rsidRPr="000E0897" w:rsidRDefault="000E0897" w:rsidP="002E2738">
            <w:pPr>
              <w:rPr>
                <w:b/>
                <w:bCs/>
              </w:rPr>
            </w:pPr>
            <w:r>
              <w:rPr>
                <w:b/>
                <w:bCs/>
              </w:rPr>
              <w:t>Activités en fonction des niveaux de tests</w:t>
            </w:r>
          </w:p>
        </w:tc>
      </w:tr>
      <w:tr w:rsidR="00C41F3A" w:rsidRPr="000E0897" w14:paraId="6C6D74E7" w14:textId="77777777" w:rsidTr="00C63BF5">
        <w:tc>
          <w:tcPr>
            <w:tcW w:w="158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359AA" w14:textId="77777777" w:rsidR="000E0897" w:rsidRPr="000E0897" w:rsidRDefault="000E0897" w:rsidP="002E2738">
            <w:r w:rsidRPr="000E0897">
              <w:t>  </w:t>
            </w:r>
          </w:p>
        </w:tc>
        <w:tc>
          <w:tcPr>
            <w:tcW w:w="79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3998A" w14:textId="77777777" w:rsidR="000E0897" w:rsidRPr="000E0897" w:rsidRDefault="000E0897" w:rsidP="002E2738">
            <w:r w:rsidRPr="000E0897">
              <w:rPr>
                <w:b/>
                <w:bCs/>
              </w:rPr>
              <w:t>unitaires</w:t>
            </w:r>
          </w:p>
        </w:tc>
        <w:tc>
          <w:tcPr>
            <w:tcW w:w="93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60141" w14:textId="77777777" w:rsidR="000E0897" w:rsidRPr="000E0897" w:rsidRDefault="000E0897" w:rsidP="002E2738">
            <w:r w:rsidRPr="000E0897">
              <w:rPr>
                <w:b/>
                <w:bCs/>
              </w:rPr>
              <w:t>intégration</w:t>
            </w:r>
          </w:p>
        </w:tc>
        <w:tc>
          <w:tcPr>
            <w:tcW w:w="73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ABDFA" w14:textId="77777777" w:rsidR="000E0897" w:rsidRPr="000E0897" w:rsidRDefault="000E0897" w:rsidP="002E2738">
            <w:r w:rsidRPr="000E0897">
              <w:rPr>
                <w:b/>
                <w:bCs/>
              </w:rPr>
              <w:t>système</w:t>
            </w:r>
          </w:p>
        </w:tc>
        <w:tc>
          <w:tcPr>
            <w:tcW w:w="9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715D6" w14:textId="77777777" w:rsidR="000E0897" w:rsidRPr="000E0897" w:rsidRDefault="000E0897" w:rsidP="002E2738">
            <w:r w:rsidRPr="000E0897">
              <w:rPr>
                <w:b/>
                <w:bCs/>
              </w:rPr>
              <w:t>acceptation</w:t>
            </w:r>
          </w:p>
        </w:tc>
      </w:tr>
      <w:tr w:rsidR="00C41F3A" w:rsidRPr="000E0897" w14:paraId="29CC50BA" w14:textId="77777777" w:rsidTr="00C63BF5">
        <w:tc>
          <w:tcPr>
            <w:tcW w:w="158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AAAAB" w14:textId="2CBD6820" w:rsidR="000E0897" w:rsidRPr="000E0897" w:rsidRDefault="000E0897" w:rsidP="002E2738">
            <w:r w:rsidRPr="000E0897">
              <w:t xml:space="preserve">Traçabilité </w:t>
            </w:r>
            <w:r w:rsidR="00C63BF5">
              <w:t>exigences</w:t>
            </w:r>
          </w:p>
        </w:tc>
        <w:tc>
          <w:tcPr>
            <w:tcW w:w="79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23991" w14:textId="77777777" w:rsidR="000E0897" w:rsidRPr="000E0897" w:rsidRDefault="000E0897" w:rsidP="002E2738">
            <w:r w:rsidRPr="000E0897">
              <w:t>x</w:t>
            </w:r>
          </w:p>
        </w:tc>
        <w:tc>
          <w:tcPr>
            <w:tcW w:w="93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7222D" w14:textId="77777777" w:rsidR="000E0897" w:rsidRPr="000E0897" w:rsidRDefault="000E0897" w:rsidP="002E2738">
            <w:r w:rsidRPr="000E0897">
              <w:t>x</w:t>
            </w:r>
          </w:p>
        </w:tc>
        <w:tc>
          <w:tcPr>
            <w:tcW w:w="73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70286" w14:textId="77777777" w:rsidR="000E0897" w:rsidRPr="000E0897" w:rsidRDefault="000E0897" w:rsidP="002E2738">
            <w:r w:rsidRPr="000E0897">
              <w:t>x</w:t>
            </w:r>
          </w:p>
        </w:tc>
        <w:tc>
          <w:tcPr>
            <w:tcW w:w="9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890EB" w14:textId="77777777" w:rsidR="000E0897" w:rsidRPr="000E0897" w:rsidRDefault="000E0897" w:rsidP="002E2738">
            <w:r w:rsidRPr="000E0897">
              <w:t>x</w:t>
            </w:r>
          </w:p>
        </w:tc>
      </w:tr>
      <w:tr w:rsidR="00C41F3A" w:rsidRPr="000E0897" w14:paraId="3C53A54A" w14:textId="77777777" w:rsidTr="00C63BF5">
        <w:tc>
          <w:tcPr>
            <w:tcW w:w="158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B35C1" w14:textId="2D9D8811" w:rsidR="000E0897" w:rsidRPr="000E0897" w:rsidRDefault="00C63BF5" w:rsidP="00C63BF5">
            <w:r>
              <w:t>Tests des scénarios</w:t>
            </w:r>
          </w:p>
        </w:tc>
        <w:tc>
          <w:tcPr>
            <w:tcW w:w="79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9FBDE" w14:textId="5768547A" w:rsidR="000E0897" w:rsidRPr="000E0897" w:rsidRDefault="000E0897" w:rsidP="002E2738"/>
        </w:tc>
        <w:tc>
          <w:tcPr>
            <w:tcW w:w="93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02374" w14:textId="587DA1BD" w:rsidR="000E0897" w:rsidRPr="000E0897" w:rsidRDefault="000E0897" w:rsidP="002E2738"/>
        </w:tc>
        <w:tc>
          <w:tcPr>
            <w:tcW w:w="73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CEEA3" w14:textId="77777777" w:rsidR="000E0897" w:rsidRPr="000E0897" w:rsidRDefault="000E0897" w:rsidP="002E2738">
            <w:r w:rsidRPr="000E0897">
              <w:t>x</w:t>
            </w:r>
          </w:p>
        </w:tc>
        <w:tc>
          <w:tcPr>
            <w:tcW w:w="9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BA05B" w14:textId="76D69CF1" w:rsidR="000E0897" w:rsidRPr="000E0897" w:rsidRDefault="00C63BF5" w:rsidP="002E2738">
            <w:r>
              <w:t>x</w:t>
            </w:r>
          </w:p>
        </w:tc>
      </w:tr>
      <w:tr w:rsidR="00C41F3A" w:rsidRPr="000E0897" w14:paraId="4D613D69" w14:textId="77777777" w:rsidTr="00C63BF5">
        <w:tc>
          <w:tcPr>
            <w:tcW w:w="158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2A370" w14:textId="3140CA36" w:rsidR="000E0897" w:rsidRPr="000E0897" w:rsidRDefault="00C63BF5" w:rsidP="002E2738">
            <w:r>
              <w:t>Tests des cas d’utilisation</w:t>
            </w:r>
          </w:p>
        </w:tc>
        <w:tc>
          <w:tcPr>
            <w:tcW w:w="79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4BA5C" w14:textId="66B2AC32" w:rsidR="000E0897" w:rsidRPr="000E0897" w:rsidRDefault="000E0897" w:rsidP="002E2738"/>
        </w:tc>
        <w:tc>
          <w:tcPr>
            <w:tcW w:w="93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E1784" w14:textId="6F84E083" w:rsidR="000E0897" w:rsidRPr="000E0897" w:rsidRDefault="000E0897" w:rsidP="002E2738"/>
        </w:tc>
        <w:tc>
          <w:tcPr>
            <w:tcW w:w="73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8F05B" w14:textId="77777777" w:rsidR="000E0897" w:rsidRPr="000E0897" w:rsidRDefault="000E0897" w:rsidP="002E2738">
            <w:r w:rsidRPr="000E0897">
              <w:t>x</w:t>
            </w:r>
          </w:p>
        </w:tc>
        <w:tc>
          <w:tcPr>
            <w:tcW w:w="9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99EE3" w14:textId="68D96FFF" w:rsidR="000E0897" w:rsidRPr="000E0897" w:rsidRDefault="00C63BF5" w:rsidP="002E2738">
            <w:r>
              <w:t>x</w:t>
            </w:r>
          </w:p>
        </w:tc>
      </w:tr>
      <w:tr w:rsidR="00C63BF5" w:rsidRPr="000E0897" w14:paraId="027C981D" w14:textId="77777777" w:rsidTr="00C63BF5">
        <w:tc>
          <w:tcPr>
            <w:tcW w:w="158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AA5997" w14:textId="3352FE36" w:rsidR="00C63BF5" w:rsidRDefault="00C63BF5" w:rsidP="002E2738">
            <w:r w:rsidRPr="00C63BF5">
              <w:t>Test exploratoire</w:t>
            </w:r>
          </w:p>
        </w:tc>
        <w:tc>
          <w:tcPr>
            <w:tcW w:w="79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3BACA0" w14:textId="77777777" w:rsidR="00C63BF5" w:rsidRPr="000E0897" w:rsidRDefault="00C63BF5" w:rsidP="002E2738"/>
        </w:tc>
        <w:tc>
          <w:tcPr>
            <w:tcW w:w="93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5A6DDC" w14:textId="77777777" w:rsidR="00C63BF5" w:rsidRPr="000E0897" w:rsidRDefault="00C63BF5" w:rsidP="002E2738"/>
        </w:tc>
        <w:tc>
          <w:tcPr>
            <w:tcW w:w="73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3574F3" w14:textId="78AA6B31" w:rsidR="00C63BF5" w:rsidRPr="000E0897" w:rsidRDefault="00C63BF5" w:rsidP="002E2738">
            <w:r>
              <w:t>x</w:t>
            </w:r>
          </w:p>
        </w:tc>
        <w:tc>
          <w:tcPr>
            <w:tcW w:w="9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D47AEC" w14:textId="77777777" w:rsidR="00C63BF5" w:rsidRPr="000E0897" w:rsidRDefault="00C63BF5" w:rsidP="002E2738"/>
        </w:tc>
      </w:tr>
      <w:tr w:rsidR="00C63BF5" w:rsidRPr="000E0897" w14:paraId="6E9441AC" w14:textId="77777777" w:rsidTr="00C63BF5">
        <w:tc>
          <w:tcPr>
            <w:tcW w:w="1583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C2D5DB" w14:textId="48A8657C" w:rsidR="00C63BF5" w:rsidRPr="00C63BF5" w:rsidRDefault="00C63BF5" w:rsidP="002E2738">
            <w:r>
              <w:t>Test interface</w:t>
            </w:r>
          </w:p>
        </w:tc>
        <w:tc>
          <w:tcPr>
            <w:tcW w:w="791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92E909" w14:textId="77777777" w:rsidR="00C63BF5" w:rsidRPr="000E0897" w:rsidRDefault="00C63BF5" w:rsidP="002E2738"/>
        </w:tc>
        <w:tc>
          <w:tcPr>
            <w:tcW w:w="936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02B3C4" w14:textId="7F4A2594" w:rsidR="00C63BF5" w:rsidRPr="000E0897" w:rsidRDefault="00C63BF5" w:rsidP="002E2738">
            <w:r>
              <w:t>x</w:t>
            </w:r>
          </w:p>
        </w:tc>
        <w:tc>
          <w:tcPr>
            <w:tcW w:w="73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B75A91" w14:textId="3CDF23AC" w:rsidR="00C63BF5" w:rsidRPr="000E0897" w:rsidRDefault="00C63BF5" w:rsidP="002E2738">
            <w:r>
              <w:t>x</w:t>
            </w:r>
          </w:p>
        </w:tc>
        <w:tc>
          <w:tcPr>
            <w:tcW w:w="9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1A49F6" w14:textId="77777777" w:rsidR="00C63BF5" w:rsidRPr="000E0897" w:rsidRDefault="00C63BF5" w:rsidP="002E2738"/>
        </w:tc>
      </w:tr>
    </w:tbl>
    <w:p w14:paraId="0CD2A751" w14:textId="77777777" w:rsidR="000E0897" w:rsidRPr="000E0897" w:rsidRDefault="000E0897" w:rsidP="000E0897"/>
    <w:p w14:paraId="363C0498" w14:textId="77777777" w:rsidR="00313C57" w:rsidRPr="00313C57" w:rsidRDefault="00313C57" w:rsidP="00F63E25">
      <w:pPr>
        <w:pStyle w:val="Titre2"/>
      </w:pPr>
      <w:r w:rsidRPr="00313C57">
        <w:t>Critères d’acceptation</w:t>
      </w:r>
    </w:p>
    <w:p w14:paraId="56E210C3" w14:textId="1F3438F3" w:rsidR="00313C57" w:rsidRPr="00313C57" w:rsidRDefault="00C41F3A" w:rsidP="00787693">
      <w:r>
        <w:t>À venir</w:t>
      </w:r>
    </w:p>
    <w:p w14:paraId="39A9FB1B" w14:textId="77777777" w:rsidR="00313C57" w:rsidRDefault="00313C57" w:rsidP="00F63E25">
      <w:pPr>
        <w:pStyle w:val="Titre1"/>
      </w:pPr>
      <w:r w:rsidRPr="00313C57">
        <w:t>Outils de test</w:t>
      </w:r>
    </w:p>
    <w:p w14:paraId="32ECF8C8" w14:textId="4810D391" w:rsidR="00787693" w:rsidRPr="00787693" w:rsidRDefault="00787693" w:rsidP="00787693">
      <w:r>
        <w:t>À venir</w:t>
      </w:r>
    </w:p>
    <w:p w14:paraId="491314B9" w14:textId="77777777" w:rsidR="00313C57" w:rsidRPr="00313C57" w:rsidRDefault="00313C57" w:rsidP="00F63E25">
      <w:pPr>
        <w:pStyle w:val="Titre1"/>
      </w:pPr>
      <w:r w:rsidRPr="00313C57">
        <w:t>Gestion de configuration &amp; changements (environnement) pour l’environnement développeur et l’environnement de tests</w:t>
      </w:r>
    </w:p>
    <w:p w14:paraId="48914362" w14:textId="07D2DB0D" w:rsidR="00787693" w:rsidRDefault="00787693" w:rsidP="00787693">
      <w:r>
        <w:t>À venir</w:t>
      </w:r>
    </w:p>
    <w:p w14:paraId="749D8B54" w14:textId="77777777" w:rsidR="00313C57" w:rsidRPr="00313C57" w:rsidRDefault="00313C57" w:rsidP="00F63E25">
      <w:pPr>
        <w:pStyle w:val="Titre1"/>
      </w:pPr>
      <w:r w:rsidRPr="00313C57">
        <w:t>Analyse des risques</w:t>
      </w:r>
    </w:p>
    <w:p w14:paraId="5AF71185" w14:textId="77777777" w:rsidR="00313C57" w:rsidRPr="00313C57" w:rsidRDefault="00313C57" w:rsidP="00F63E25">
      <w:pPr>
        <w:ind w:left="720"/>
      </w:pPr>
      <w:r w:rsidRPr="00313C57">
        <w:t>Types de risques</w:t>
      </w:r>
    </w:p>
    <w:p w14:paraId="53680CD5" w14:textId="77777777" w:rsidR="00313C57" w:rsidRPr="00313C57" w:rsidRDefault="00313C57" w:rsidP="00F63E25">
      <w:pPr>
        <w:ind w:left="720"/>
      </w:pPr>
      <w:r w:rsidRPr="00313C57">
        <w:t>Assignation de priorités</w:t>
      </w:r>
    </w:p>
    <w:p w14:paraId="59C12856" w14:textId="77777777" w:rsidR="00313C57" w:rsidRPr="00313C57" w:rsidRDefault="00313C57" w:rsidP="00F63E25">
      <w:pPr>
        <w:ind w:left="720"/>
      </w:pPr>
      <w:r w:rsidRPr="00313C57">
        <w:t>Atténuation des risques</w:t>
      </w:r>
    </w:p>
    <w:p w14:paraId="623546BA" w14:textId="77777777" w:rsidR="00313C57" w:rsidRPr="00313C57" w:rsidRDefault="00313C57" w:rsidP="00F63E25">
      <w:r w:rsidRPr="00313C57">
        <w:t>Revues et approbations</w:t>
      </w:r>
    </w:p>
    <w:p w14:paraId="30E74575" w14:textId="77777777" w:rsidR="00313C57" w:rsidRDefault="00313C57" w:rsidP="00F63E25"/>
    <w:sectPr w:rsidR="00313C57" w:rsidSect="003D2871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olaine Courteau" w:date="2017-02-06T14:24:00Z" w:initials="YC">
    <w:p w14:paraId="50E18C7A" w14:textId="77777777" w:rsidR="00065C63" w:rsidRDefault="00065C63" w:rsidP="00065C63">
      <w:pPr>
        <w:pStyle w:val="Commentaire"/>
      </w:pPr>
      <w:r>
        <w:rPr>
          <w:rStyle w:val="Marquedannotation"/>
        </w:rPr>
        <w:annotationRef/>
      </w:r>
      <w:r>
        <w:t>Fournir</w:t>
      </w:r>
    </w:p>
    <w:p w14:paraId="77D70619" w14:textId="77777777" w:rsidR="00065C63" w:rsidRDefault="00065C63" w:rsidP="00065C63">
      <w:pPr>
        <w:pStyle w:val="Commentaire"/>
      </w:pPr>
      <w:r>
        <w:t>Criticité des fonctionnalités</w:t>
      </w:r>
    </w:p>
    <w:p w14:paraId="0F11EEDC" w14:textId="77777777" w:rsidR="00065C63" w:rsidRDefault="00065C63" w:rsidP="00065C63">
      <w:pPr>
        <w:pStyle w:val="Commentaire"/>
      </w:pPr>
      <w:r>
        <w:t>Tâches minimales en fonction des niveaux de tests</w:t>
      </w:r>
    </w:p>
    <w:p w14:paraId="3E05387A" w14:textId="77777777" w:rsidR="00065C63" w:rsidRDefault="00065C63" w:rsidP="00065C63">
      <w:pPr>
        <w:pStyle w:val="Commentaire"/>
      </w:pPr>
      <w:r>
        <w:t xml:space="preserve">Niveaux de </w:t>
      </w:r>
      <w:proofErr w:type="gramStart"/>
      <w:r>
        <w:t>tests minimum</w:t>
      </w:r>
      <w:proofErr w:type="gramEnd"/>
      <w:r>
        <w:t xml:space="preserve"> en fonction de la criticité</w:t>
      </w:r>
    </w:p>
    <w:p w14:paraId="69546FE4" w14:textId="77777777" w:rsidR="00065C63" w:rsidRDefault="00065C63" w:rsidP="00065C63">
      <w:pPr>
        <w:pStyle w:val="Commentaire"/>
      </w:pPr>
      <w:r>
        <w:t>Tableau des méthodes utilisées par niveau de tests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2FD9"/>
    <w:multiLevelType w:val="multilevel"/>
    <w:tmpl w:val="CD5A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B3178"/>
    <w:multiLevelType w:val="multilevel"/>
    <w:tmpl w:val="202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1012A"/>
    <w:multiLevelType w:val="hybridMultilevel"/>
    <w:tmpl w:val="AB1C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7"/>
    <w:rsid w:val="00065C63"/>
    <w:rsid w:val="000E0897"/>
    <w:rsid w:val="00313C57"/>
    <w:rsid w:val="003D2871"/>
    <w:rsid w:val="00787693"/>
    <w:rsid w:val="0085047D"/>
    <w:rsid w:val="009755A3"/>
    <w:rsid w:val="00A2407E"/>
    <w:rsid w:val="00C2459E"/>
    <w:rsid w:val="00C41F3A"/>
    <w:rsid w:val="00C63BF5"/>
    <w:rsid w:val="00D83378"/>
    <w:rsid w:val="00E965B4"/>
    <w:rsid w:val="00F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0DE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3E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E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3E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F63E25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F63E25"/>
    <w:rPr>
      <w:rFonts w:ascii="Lucida Grande" w:hAnsi="Lucida Grande"/>
    </w:rPr>
  </w:style>
  <w:style w:type="character" w:customStyle="1" w:styleId="Titre2Car">
    <w:name w:val="Titre 2 Car"/>
    <w:basedOn w:val="Policepardfaut"/>
    <w:link w:val="Titre2"/>
    <w:uiPriority w:val="9"/>
    <w:rsid w:val="00F63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annotation">
    <w:name w:val="annotation reference"/>
    <w:basedOn w:val="Policepardfaut"/>
    <w:uiPriority w:val="99"/>
    <w:semiHidden/>
    <w:unhideWhenUsed/>
    <w:rsid w:val="00065C6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5C63"/>
  </w:style>
  <w:style w:type="character" w:customStyle="1" w:styleId="CommentaireCar">
    <w:name w:val="Commentaire Car"/>
    <w:basedOn w:val="Policepardfaut"/>
    <w:link w:val="Commentaire"/>
    <w:uiPriority w:val="99"/>
    <w:semiHidden/>
    <w:rsid w:val="00065C63"/>
  </w:style>
  <w:style w:type="paragraph" w:styleId="Textedebulles">
    <w:name w:val="Balloon Text"/>
    <w:basedOn w:val="Normal"/>
    <w:link w:val="TextedebullesCar"/>
    <w:uiPriority w:val="99"/>
    <w:semiHidden/>
    <w:unhideWhenUsed/>
    <w:rsid w:val="00065C6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C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3E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E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3E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F63E25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F63E25"/>
    <w:rPr>
      <w:rFonts w:ascii="Lucida Grande" w:hAnsi="Lucida Grande"/>
    </w:rPr>
  </w:style>
  <w:style w:type="character" w:customStyle="1" w:styleId="Titre2Car">
    <w:name w:val="Titre 2 Car"/>
    <w:basedOn w:val="Policepardfaut"/>
    <w:link w:val="Titre2"/>
    <w:uiPriority w:val="9"/>
    <w:rsid w:val="00F63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annotation">
    <w:name w:val="annotation reference"/>
    <w:basedOn w:val="Policepardfaut"/>
    <w:uiPriority w:val="99"/>
    <w:semiHidden/>
    <w:unhideWhenUsed/>
    <w:rsid w:val="00065C6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5C63"/>
  </w:style>
  <w:style w:type="character" w:customStyle="1" w:styleId="CommentaireCar">
    <w:name w:val="Commentaire Car"/>
    <w:basedOn w:val="Policepardfaut"/>
    <w:link w:val="Commentaire"/>
    <w:uiPriority w:val="99"/>
    <w:semiHidden/>
    <w:rsid w:val="00065C63"/>
  </w:style>
  <w:style w:type="paragraph" w:styleId="Textedebulles">
    <w:name w:val="Balloon Text"/>
    <w:basedOn w:val="Normal"/>
    <w:link w:val="TextedebullesCar"/>
    <w:uiPriority w:val="99"/>
    <w:semiHidden/>
    <w:unhideWhenUsed/>
    <w:rsid w:val="00065C6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C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D4943-A28B-3C48-96E8-35777219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161</Words>
  <Characters>810</Characters>
  <Application>Microsoft Macintosh Word</Application>
  <DocSecurity>0</DocSecurity>
  <Lines>162</Lines>
  <Paragraphs>107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Approche</vt:lpstr>
      <vt:lpstr>    Activités principales</vt:lpstr>
      <vt:lpstr>    Techniques et méthodes utilisées</vt:lpstr>
      <vt:lpstr>    Critères d’acceptation</vt:lpstr>
      <vt:lpstr>Outils de test</vt:lpstr>
      <vt:lpstr>Gestion de configuration &amp; changements (environnement) pour l’environnement déve</vt:lpstr>
      <vt:lpstr>Analyse des risques</vt:lpstr>
    </vt:vector>
  </TitlesOfParts>
  <Manager/>
  <Company/>
  <LinksUpToDate>false</LinksUpToDate>
  <CharactersWithSpaces>864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RecipeBook - Stratégie tests Partielle</dc:title>
  <dc:subject/>
  <dc:creator>Yolaine Courteau</dc:creator>
  <cp:keywords/>
  <dc:description/>
  <cp:lastModifiedBy>Yolaine Courteau</cp:lastModifiedBy>
  <cp:revision>11</cp:revision>
  <dcterms:created xsi:type="dcterms:W3CDTF">2017-02-06T18:48:00Z</dcterms:created>
  <dcterms:modified xsi:type="dcterms:W3CDTF">2017-02-06T19:24:00Z</dcterms:modified>
  <cp:category/>
</cp:coreProperties>
</file>