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Segoe UI Semilight" w:hAnsi="Segoe UI Semilight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Segoe UI Semilight" w:cs="Segoe UI Semilight" w:hAnsi="Segoe UI Semilight" w:eastAsia="Segoe UI Semilight"/>
          <w:color w:val="333333"/>
          <w:sz w:val="30"/>
          <w:szCs w:val="30"/>
          <w:shd w:val="clear" w:color="auto" w:fill="ffffff"/>
          <w:rtl w:val="0"/>
        </w:rPr>
      </w:pPr>
      <w:r>
        <w:rPr>
          <w:rFonts w:ascii="Segoe UI Semilight" w:hAnsi="Segoe UI Semilight"/>
          <w:color w:val="333333"/>
          <w:sz w:val="30"/>
          <w:szCs w:val="30"/>
          <w:shd w:val="clear" w:color="auto" w:fill="ffffff"/>
          <w:rtl w:val="0"/>
          <w:lang w:val="en-US"/>
        </w:rPr>
        <w:t>DREAMers Contribute to America. Now, It</w:t>
      </w:r>
      <w:r>
        <w:rPr>
          <w:rFonts w:ascii="Segoe UI Semilight" w:hAnsi="Segoe UI Semilight" w:hint="default"/>
          <w:color w:val="333333"/>
          <w:sz w:val="30"/>
          <w:szCs w:val="30"/>
          <w:shd w:val="clear" w:color="auto" w:fill="ffffff"/>
          <w:rtl w:val="0"/>
        </w:rPr>
        <w:t>’</w:t>
      </w:r>
      <w:r>
        <w:rPr>
          <w:rFonts w:ascii="Segoe UI Semilight" w:hAnsi="Segoe UI Semilight"/>
          <w:color w:val="333333"/>
          <w:sz w:val="30"/>
          <w:szCs w:val="30"/>
          <w:shd w:val="clear" w:color="auto" w:fill="ffffff"/>
          <w:rtl w:val="0"/>
          <w:lang w:val="en-US"/>
        </w:rPr>
        <w:t>s Time for Congress to Help</w:t>
      </w:r>
    </w:p>
    <w:p>
      <w:pPr>
        <w:pStyle w:val="Default"/>
        <w:bidi w:val="0"/>
        <w:ind w:left="0" w:right="0" w:firstLine="0"/>
        <w:jc w:val="left"/>
        <w:rPr>
          <w:rFonts w:ascii="Segoe UI Semibold" w:cs="Segoe UI Semibold" w:hAnsi="Segoe UI Semibold" w:eastAsia="Segoe UI Semibold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 Semibold" w:hAnsi="Segoe UI Semibold"/>
          <w:color w:val="333333"/>
          <w:sz w:val="24"/>
          <w:szCs w:val="24"/>
          <w:shd w:val="clear" w:color="auto" w:fill="ffffff"/>
          <w:rtl w:val="0"/>
          <w:lang w:val="en-US"/>
        </w:rPr>
        <w:t>By Thomas Kennedy | Center for Community Change Action on January 24, 2017</w:t>
      </w:r>
    </w:p>
    <w:p>
      <w:pPr>
        <w:pStyle w:val="Default"/>
        <w:bidi w:val="0"/>
        <w:ind w:left="0" w:right="0" w:firstLine="0"/>
        <w:jc w:val="left"/>
        <w:rPr>
          <w:rFonts w:ascii="Segoe UI Semilight" w:cs="Segoe UI Semilight" w:hAnsi="Segoe UI Semilight" w:eastAsia="Segoe UI Semilight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Those of us who have fought in the struggle for immigrant rights are accustomed to both stunning victories and </w:t>
      </w: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crushing defeats. Here in Florida, we have won in-state tuition for undocumented students, stopped the </w:t>
      </w: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construction of a large, private immigration detention center and halted a variety of draconian anti-immigrant </w:t>
      </w: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bills, including an Arizona-style </w:t>
      </w:r>
      <w:r>
        <w:rPr>
          <w:rFonts w:ascii="Segoe UI" w:hAnsi="Segoe UI" w:hint="default"/>
          <w:color w:val="333333"/>
          <w:sz w:val="24"/>
          <w:szCs w:val="24"/>
          <w:shd w:val="clear" w:color="auto" w:fill="ffffff"/>
          <w:rtl w:val="0"/>
        </w:rPr>
        <w:t>“</w:t>
      </w: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show me your </w:t>
      </w:r>
      <w:r>
        <w:rPr>
          <w:rFonts w:ascii="Segoe UI" w:hAnsi="Segoe UI" w:hint="default"/>
          <w:color w:val="333333"/>
          <w:sz w:val="24"/>
          <w:szCs w:val="24"/>
          <w:shd w:val="clear" w:color="auto" w:fill="ffffff"/>
          <w:rtl w:val="0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Segoe UI Semilight" w:cs="Segoe UI Semilight" w:hAnsi="Segoe UI Semilight" w:eastAsia="Segoe UI Semilight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Segoe UI Semilight" w:cs="Segoe UI Semilight" w:hAnsi="Segoe UI Semilight" w:eastAsia="Segoe UI Semilight"/>
          <w:color w:val="333333"/>
          <w:sz w:val="30"/>
          <w:szCs w:val="30"/>
          <w:shd w:val="clear" w:color="auto" w:fill="ffffff"/>
          <w:rtl w:val="0"/>
        </w:rPr>
      </w:pPr>
      <w:r>
        <w:rPr>
          <w:rFonts w:ascii="Segoe UI Semilight" w:hAnsi="Segoe UI Semilight"/>
          <w:color w:val="333333"/>
          <w:sz w:val="30"/>
          <w:szCs w:val="30"/>
          <w:shd w:val="clear" w:color="auto" w:fill="ffffff"/>
          <w:rtl w:val="0"/>
          <w:lang w:val="en-US"/>
        </w:rPr>
        <w:t xml:space="preserve">At Immigrant Rights Rallies, One Message: </w:t>
      </w:r>
      <w:r>
        <w:rPr>
          <w:rFonts w:ascii="Segoe UI Semilight" w:hAnsi="Segoe UI Semilight" w:hint="default"/>
          <w:color w:val="333333"/>
          <w:sz w:val="30"/>
          <w:szCs w:val="30"/>
          <w:shd w:val="clear" w:color="auto" w:fill="ffffff"/>
          <w:rtl w:val="0"/>
        </w:rPr>
        <w:t>‘</w:t>
      </w:r>
      <w:r>
        <w:rPr>
          <w:rFonts w:ascii="Segoe UI Semilight" w:hAnsi="Segoe UI Semilight"/>
          <w:color w:val="333333"/>
          <w:sz w:val="30"/>
          <w:szCs w:val="30"/>
          <w:shd w:val="clear" w:color="auto" w:fill="ffffff"/>
          <w:rtl w:val="0"/>
          <w:lang w:val="en-US"/>
        </w:rPr>
        <w:t>We all Are America</w:t>
      </w:r>
      <w:r>
        <w:rPr>
          <w:rFonts w:ascii="Segoe UI Semilight" w:hAnsi="Segoe UI Semilight" w:hint="default"/>
          <w:color w:val="333333"/>
          <w:sz w:val="30"/>
          <w:szCs w:val="30"/>
          <w:shd w:val="clear" w:color="auto" w:fill="ffffff"/>
          <w:rtl w:val="0"/>
        </w:rPr>
        <w:t>’</w:t>
      </w:r>
    </w:p>
    <w:p>
      <w:pPr>
        <w:pStyle w:val="Default"/>
        <w:bidi w:val="0"/>
        <w:ind w:left="0" w:right="0" w:firstLine="0"/>
        <w:jc w:val="left"/>
        <w:rPr>
          <w:rFonts w:ascii="Segoe UI Semibold" w:cs="Segoe UI Semibold" w:hAnsi="Segoe UI Semibold" w:eastAsia="Segoe UI Semibold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 Semibold" w:hAnsi="Segoe UI Semibold"/>
          <w:color w:val="333333"/>
          <w:sz w:val="24"/>
          <w:szCs w:val="24"/>
          <w:shd w:val="clear" w:color="auto" w:fill="ffffff"/>
          <w:rtl w:val="0"/>
          <w:lang w:val="en-US"/>
        </w:rPr>
        <w:t>By Associated Press on January 17, 2017</w:t>
      </w:r>
    </w:p>
    <w:p>
      <w:pPr>
        <w:pStyle w:val="Default"/>
        <w:bidi w:val="0"/>
        <w:ind w:left="0" w:right="0" w:firstLine="0"/>
        <w:jc w:val="left"/>
        <w:rPr>
          <w:rFonts w:ascii="Segoe UI Semibold" w:cs="Segoe UI Semibold" w:hAnsi="Segoe UI Semibold" w:eastAsia="Segoe UI Semibold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de-DE"/>
        </w:rPr>
        <w:t xml:space="preserve">WASHINGTON (AP) </w:t>
      </w:r>
      <w:r>
        <w:rPr>
          <w:rFonts w:ascii="Segoe UI" w:hAnsi="Segoe UI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— </w:t>
      </w: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Protesters gathered Saturday to support immigrant rights at rallies around the U.S., </w:t>
      </w: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denouncing President-elect Donald Trump for his anti-immigrant rhetoric and his pledges to build a wall on the </w:t>
      </w: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U.S.-Mexican border and to crack down on Muslims entering the country. </w:t>
      </w:r>
      <w:r>
        <w:rPr>
          <w:rFonts w:ascii="Segoe UI" w:hAnsi="Segoe UI" w:hint="default"/>
          <w:color w:val="333333"/>
          <w:sz w:val="24"/>
          <w:szCs w:val="24"/>
          <w:shd w:val="clear" w:color="auto" w:fill="ffffff"/>
          <w:rtl w:val="0"/>
        </w:rPr>
        <w:t>“</w:t>
      </w: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We are not going to allow Donald </w:t>
      </w: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Trump to bury the Statue </w:t>
      </w:r>
      <w:r>
        <w:rPr>
          <w:rFonts w:ascii="Segoe UI" w:hAnsi="Segoe UI" w:hint="default"/>
          <w:color w:val="333333"/>
          <w:sz w:val="24"/>
          <w:szCs w:val="24"/>
          <w:shd w:val="clear" w:color="auto" w:fill="ffffff"/>
          <w:rtl w:val="0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Segoe UI Semilight" w:cs="Segoe UI Semilight" w:hAnsi="Segoe UI Semilight" w:eastAsia="Segoe UI Semilight"/>
          <w:color w:val="333333"/>
          <w:sz w:val="30"/>
          <w:szCs w:val="30"/>
          <w:shd w:val="clear" w:color="auto" w:fill="ffffff"/>
          <w:rtl w:val="0"/>
        </w:rPr>
      </w:pPr>
      <w:r>
        <w:rPr>
          <w:rFonts w:ascii="Segoe UI Semilight" w:hAnsi="Segoe UI Semilight"/>
          <w:color w:val="333333"/>
          <w:sz w:val="30"/>
          <w:szCs w:val="30"/>
          <w:shd w:val="clear" w:color="auto" w:fill="ffffff"/>
          <w:rtl w:val="0"/>
          <w:lang w:val="en-US"/>
        </w:rPr>
        <w:t>Citizenship and Texas: Moms Win Fight for Kids</w:t>
      </w:r>
      <w:r>
        <w:rPr>
          <w:rFonts w:ascii="Segoe UI Semilight" w:hAnsi="Segoe UI Semilight" w:hint="default"/>
          <w:color w:val="333333"/>
          <w:sz w:val="30"/>
          <w:szCs w:val="30"/>
          <w:shd w:val="clear" w:color="auto" w:fill="ffffff"/>
          <w:rtl w:val="0"/>
        </w:rPr>
        <w:t xml:space="preserve">’ </w:t>
      </w:r>
      <w:r>
        <w:rPr>
          <w:rFonts w:ascii="Segoe UI Semilight" w:hAnsi="Segoe UI Semilight"/>
          <w:color w:val="333333"/>
          <w:sz w:val="30"/>
          <w:szCs w:val="30"/>
          <w:shd w:val="clear" w:color="auto" w:fill="ffffff"/>
          <w:rtl w:val="0"/>
          <w:lang w:val="en-US"/>
        </w:rPr>
        <w:t>Birth Certificates</w:t>
      </w:r>
    </w:p>
    <w:p>
      <w:pPr>
        <w:pStyle w:val="Default"/>
        <w:bidi w:val="0"/>
        <w:ind w:left="0" w:right="0" w:firstLine="0"/>
        <w:jc w:val="left"/>
        <w:rPr>
          <w:rFonts w:ascii="Segoe UI Semibold" w:cs="Segoe UI Semibold" w:hAnsi="Segoe UI Semibold" w:eastAsia="Segoe UI Semibold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 Semibold" w:hAnsi="Segoe UI Semibold"/>
          <w:color w:val="333333"/>
          <w:sz w:val="24"/>
          <w:szCs w:val="24"/>
          <w:shd w:val="clear" w:color="auto" w:fill="ffffff"/>
          <w:rtl w:val="0"/>
          <w:lang w:val="en-US"/>
        </w:rPr>
        <w:t>By Equal Voice News on August 5, 2016</w:t>
      </w: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The refusal by officials in Texas in recent years to accept certain types of identification to issue birth </w:t>
      </w: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certificates for U.S.-born children confused and angered immigrant parents in the Lone Star State, especially </w:t>
      </w:r>
    </w:p>
    <w:p>
      <w:pPr>
        <w:pStyle w:val="Default"/>
        <w:bidi w:val="0"/>
        <w:ind w:left="0" w:right="0" w:firstLine="0"/>
        <w:jc w:val="left"/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in Latino communities. Last year, dozens of immigrant families, led largely by moms, took action and sued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Segoe UI" w:hAnsi="Segoe UI"/>
          <w:color w:val="333333"/>
          <w:sz w:val="24"/>
          <w:szCs w:val="24"/>
          <w:shd w:val="clear" w:color="auto" w:fill="ffffff"/>
          <w:rtl w:val="0"/>
          <w:lang w:val="en-US"/>
        </w:rPr>
        <w:t xml:space="preserve">the state of Texas in </w:t>
      </w:r>
      <w:r>
        <w:rPr>
          <w:rFonts w:ascii="Segoe UI" w:hAnsi="Segoe UI" w:hint="default"/>
          <w:color w:val="333333"/>
          <w:sz w:val="24"/>
          <w:szCs w:val="24"/>
          <w:shd w:val="clear" w:color="auto" w:fill="ffffff"/>
          <w:rtl w:val="0"/>
        </w:rPr>
        <w:t>…</w:t>
      </w:r>
      <w:r>
        <w:rPr>
          <w:rFonts w:ascii="Segoe UI" w:cs="Segoe UI" w:hAnsi="Segoe UI" w:eastAsia="Segoe UI"/>
          <w:color w:val="333333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egoe UI Semilight">
    <w:charset w:val="00"/>
    <w:family w:val="roman"/>
    <w:pitch w:val="default"/>
  </w:font>
  <w:font w:name="Segoe UI Semibold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