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 Aula Introdutória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https://www.canva.com/design/DAFooDta3HU/OtGFB-M8oYyYKkP1FayM9w/edit?utm_content=DAFooDta3HU&amp;utm_campaign=designshare&amp;utm_medium=link2&amp;utm_source=sharebutton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