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2BAED0" wp14:paraId="10D73FE9" wp14:textId="70EDBA5D">
      <w:pPr>
        <w:pStyle w:val="Normal"/>
        <w:spacing w:before="120" w:beforeAutospacing="off"/>
        <w:rPr>
          <w:rFonts w:ascii="Times New Roman" w:hAnsi="Times New Roman" w:eastAsia="Times New Roman" w:cs="Times New Roman"/>
          <w:b w:val="1"/>
          <w:bCs w:val="1"/>
          <w:noProof w:val="0"/>
          <w:sz w:val="48"/>
          <w:szCs w:val="48"/>
          <w:lang w:eastAsia="zh-CN"/>
        </w:rPr>
      </w:pPr>
      <w:r w:rsidRPr="022BAED0" w:rsidR="644083E9">
        <w:rPr>
          <w:rFonts w:ascii="Times New Roman" w:hAnsi="Times New Roman" w:eastAsia="Times New Roman" w:cs="Times New Roman"/>
          <w:b w:val="1"/>
          <w:bCs w:val="1"/>
          <w:noProof w:val="0"/>
          <w:sz w:val="48"/>
          <w:szCs w:val="48"/>
        </w:rPr>
        <w:t>2.</w:t>
      </w:r>
      <w:r w:rsidRPr="022BAED0" w:rsidR="1B26FBAE">
        <w:rPr>
          <w:rFonts w:ascii="Times New Roman" w:hAnsi="Times New Roman" w:eastAsia="Times New Roman" w:cs="Times New Roman"/>
          <w:b w:val="1"/>
          <w:bCs w:val="1"/>
          <w:noProof w:val="0"/>
          <w:sz w:val="48"/>
          <w:szCs w:val="48"/>
        </w:rPr>
        <w:t>Design Considerations</w:t>
      </w:r>
    </w:p>
    <w:p xmlns:wp14="http://schemas.microsoft.com/office/word/2010/wordml" w:rsidP="022BAED0" wp14:paraId="0496DC12" wp14:textId="36255040">
      <w:pPr>
        <w:pStyle w:val="Normal"/>
        <w:spacing w:before="120" w:beforeAutospacing="off"/>
        <w:rPr>
          <w:rFonts w:ascii="DengXian" w:hAnsi="DengXian" w:eastAsia="DengXian" w:cs="DengXian" w:asciiTheme="minorAscii" w:hAnsiTheme="minorAscii" w:eastAsiaTheme="minorAscii" w:cstheme="minorAscii"/>
          <w:noProof w:val="0"/>
          <w:sz w:val="28"/>
          <w:szCs w:val="28"/>
          <w:lang w:val="en-US"/>
        </w:rPr>
      </w:pPr>
      <w:r w:rsidRPr="022BAED0" w:rsidR="02E199B5">
        <w:rPr>
          <w:rFonts w:ascii="DengXian" w:hAnsi="DengXian" w:eastAsia="DengXian" w:cs="DengXian" w:asciiTheme="minorAscii" w:hAnsiTheme="minorAscii" w:eastAsiaTheme="minorAscii" w:cstheme="minorAscii"/>
          <w:noProof w:val="0"/>
          <w:sz w:val="28"/>
          <w:szCs w:val="28"/>
        </w:rPr>
        <w:t>This section describes many of the issues which need to be addressed or resolved</w:t>
      </w:r>
      <w:r w:rsidRPr="022BAED0" w:rsidR="3649F240">
        <w:rPr>
          <w:rFonts w:ascii="DengXian" w:hAnsi="DengXian" w:eastAsia="DengXian" w:cs="DengXian" w:asciiTheme="minorAscii" w:hAnsiTheme="minorAscii" w:eastAsiaTheme="minorAscii" w:cstheme="minorAscii"/>
          <w:noProof w:val="0"/>
          <w:sz w:val="28"/>
          <w:szCs w:val="28"/>
        </w:rPr>
        <w:t xml:space="preserve"> </w:t>
      </w:r>
      <w:r w:rsidRPr="022BAED0" w:rsidR="02E199B5">
        <w:rPr>
          <w:rFonts w:ascii="DengXian" w:hAnsi="DengXian" w:eastAsia="DengXian" w:cs="DengXian" w:asciiTheme="minorAscii" w:hAnsiTheme="minorAscii" w:eastAsiaTheme="minorAscii" w:cstheme="minorAscii"/>
          <w:noProof w:val="0"/>
          <w:sz w:val="28"/>
          <w:szCs w:val="28"/>
          <w:lang w:val="en-US"/>
        </w:rPr>
        <w:t>before</w:t>
      </w:r>
      <w:r w:rsidRPr="022BAED0" w:rsidR="02E199B5">
        <w:rPr>
          <w:rFonts w:ascii="DengXian" w:hAnsi="DengXian" w:eastAsia="DengXian" w:cs="DengXian" w:asciiTheme="minorAscii" w:hAnsiTheme="minorAscii" w:eastAsiaTheme="minorAscii" w:cstheme="minorAscii"/>
          <w:noProof w:val="0"/>
          <w:sz w:val="28"/>
          <w:szCs w:val="28"/>
          <w:lang w:val="en-US"/>
        </w:rPr>
        <w:t xml:space="preserve"> </w:t>
      </w:r>
      <w:r w:rsidRPr="022BAED0" w:rsidR="02E199B5">
        <w:rPr>
          <w:rFonts w:ascii="DengXian" w:hAnsi="DengXian" w:eastAsia="DengXian" w:cs="DengXian" w:asciiTheme="minorAscii" w:hAnsiTheme="minorAscii" w:eastAsiaTheme="minorAscii" w:cstheme="minorAscii"/>
          <w:noProof w:val="0"/>
          <w:sz w:val="28"/>
          <w:szCs w:val="28"/>
          <w:lang w:val="en-US"/>
        </w:rPr>
        <w:t>attempting</w:t>
      </w:r>
      <w:r w:rsidRPr="022BAED0" w:rsidR="02E199B5">
        <w:rPr>
          <w:rFonts w:ascii="DengXian" w:hAnsi="DengXian" w:eastAsia="DengXian" w:cs="DengXian" w:asciiTheme="minorAscii" w:hAnsiTheme="minorAscii" w:eastAsiaTheme="minorAscii" w:cstheme="minorAscii"/>
          <w:noProof w:val="0"/>
          <w:sz w:val="28"/>
          <w:szCs w:val="28"/>
          <w:lang w:val="en-US"/>
        </w:rPr>
        <w:t xml:space="preserve"> to devise a complete design solution.</w:t>
      </w:r>
    </w:p>
    <w:p xmlns:wp14="http://schemas.microsoft.com/office/word/2010/wordml" w:rsidP="022BAED0" wp14:paraId="13603B2C" wp14:textId="4D557C75">
      <w:pPr>
        <w:pStyle w:val="Normal"/>
        <w:spacing w:before="120" w:beforeAutospacing="off"/>
        <w:rPr>
          <w:noProof w:val="0"/>
          <w:sz w:val="28"/>
          <w:szCs w:val="28"/>
          <w:lang w:val="en-US"/>
        </w:rPr>
      </w:pPr>
    </w:p>
    <w:p xmlns:wp14="http://schemas.microsoft.com/office/word/2010/wordml" w:rsidP="022BAED0" wp14:paraId="5BF4238C" wp14:textId="7DC82C0E">
      <w:pPr>
        <w:pStyle w:val="Normal"/>
        <w:spacing w:before="120" w:beforeAutospacing="off"/>
        <w:rPr>
          <w:rFonts w:ascii="DengXian" w:hAnsi="DengXian" w:eastAsia="DengXian" w:cs="DengXian" w:asciiTheme="minorAscii" w:hAnsiTheme="minorAscii" w:eastAsiaTheme="minorAscii" w:cstheme="minorAscii"/>
          <w:b w:val="1"/>
          <w:bCs w:val="1"/>
          <w:i w:val="1"/>
          <w:iCs w:val="1"/>
          <w:noProof w:val="0"/>
          <w:sz w:val="36"/>
          <w:szCs w:val="36"/>
          <w:lang w:val="en-US"/>
        </w:rPr>
      </w:pPr>
      <w:r w:rsidRPr="022BAED0" w:rsidR="1FDEEC3E">
        <w:rPr>
          <w:rFonts w:ascii="DengXian" w:hAnsi="DengXian" w:eastAsia="DengXian" w:cs="DengXian" w:asciiTheme="minorAscii" w:hAnsiTheme="minorAscii" w:eastAsiaTheme="minorAscii" w:cstheme="minorAscii"/>
          <w:b w:val="1"/>
          <w:bCs w:val="1"/>
          <w:i w:val="1"/>
          <w:iCs w:val="1"/>
          <w:noProof w:val="0"/>
          <w:sz w:val="36"/>
          <w:szCs w:val="36"/>
          <w:lang w:val="en-US"/>
        </w:rPr>
        <w:t>2.1. Assumptions and Dependencies</w:t>
      </w:r>
    </w:p>
    <w:p xmlns:wp14="http://schemas.microsoft.com/office/word/2010/wordml" w:rsidP="022BAED0" wp14:paraId="73349D6C" wp14:textId="62038D36">
      <w:pPr>
        <w:pStyle w:val="Normal"/>
        <w:spacing w:before="120" w:beforeAutospacing="off"/>
        <w:rPr>
          <w:rFonts w:ascii="DengXian" w:hAnsi="DengXian" w:eastAsia="DengXian" w:cs="DengXian"/>
          <w:noProof w:val="0"/>
          <w:sz w:val="28"/>
          <w:szCs w:val="28"/>
          <w:lang w:val="en-US"/>
        </w:rPr>
      </w:pPr>
      <w:r w:rsidRPr="022BAED0" w:rsidR="06A4DA93">
        <w:rPr>
          <w:rFonts w:ascii="DengXian" w:hAnsi="DengXian" w:eastAsia="DengXian" w:cs="DengXian"/>
          <w:noProof w:val="0"/>
          <w:sz w:val="28"/>
          <w:szCs w:val="28"/>
          <w:lang w:val="en-US"/>
        </w:rPr>
        <w:t>Our design is based on a few main assumptions. By saying these assumptions clearly, it helps us understand what the project is</w:t>
      </w:r>
      <w:r w:rsidRPr="022BAED0" w:rsidR="001CE694">
        <w:rPr>
          <w:rFonts w:ascii="DengXian" w:hAnsi="DengXian" w:eastAsia="DengXian" w:cs="DengXian"/>
          <w:noProof w:val="0"/>
          <w:sz w:val="28"/>
          <w:szCs w:val="28"/>
          <w:lang w:val="en-US"/>
        </w:rPr>
        <w:t xml:space="preserve"> </w:t>
      </w:r>
      <w:r w:rsidRPr="022BAED0" w:rsidR="06A4DA93">
        <w:rPr>
          <w:rFonts w:ascii="DengXian" w:hAnsi="DengXian" w:eastAsia="DengXian" w:cs="DengXian"/>
          <w:noProof w:val="0"/>
          <w:sz w:val="28"/>
          <w:szCs w:val="28"/>
          <w:lang w:val="en-US"/>
        </w:rPr>
        <w:t>about, and it will be easier to notice if something goes wrong or if things change later.</w:t>
      </w:r>
    </w:p>
    <w:p xmlns:wp14="http://schemas.microsoft.com/office/word/2010/wordml" w:rsidP="022BAED0" wp14:paraId="01C20257" wp14:textId="59189147">
      <w:pPr>
        <w:pStyle w:val="ListParagraph"/>
        <w:numPr>
          <w:ilvl w:val="0"/>
          <w:numId w:val="2"/>
        </w:numPr>
        <w:spacing w:before="120" w:beforeAutospacing="off" w:after="240" w:afterAutospacing="off"/>
        <w:rPr>
          <w:rFonts w:ascii="DengXian" w:hAnsi="DengXian" w:eastAsia="DengXian" w:cs="DengXian"/>
          <w:noProof w:val="0"/>
          <w:sz w:val="28"/>
          <w:szCs w:val="28"/>
          <w:lang w:val="en-US"/>
        </w:rPr>
      </w:pPr>
      <w:r w:rsidRPr="022BAED0" w:rsidR="19A30EA1">
        <w:rPr>
          <w:rFonts w:ascii="DengXian" w:hAnsi="DengXian" w:eastAsia="DengXian" w:cs="DengXian"/>
          <w:b w:val="1"/>
          <w:bCs w:val="1"/>
          <w:noProof w:val="0"/>
          <w:sz w:val="32"/>
          <w:szCs w:val="32"/>
          <w:lang w:val="en-US"/>
        </w:rPr>
        <w:t>User Base and Device Assumptions:</w:t>
      </w:r>
      <w:r>
        <w:br/>
      </w:r>
      <w:r w:rsidRPr="022BAED0" w:rsidR="19A30EA1">
        <w:rPr>
          <w:rFonts w:ascii="DengXian" w:hAnsi="DengXian" w:eastAsia="DengXian" w:cs="DengXian"/>
          <w:noProof w:val="0"/>
          <w:sz w:val="28"/>
          <w:szCs w:val="28"/>
          <w:lang w:val="en-US"/>
        </w:rPr>
        <w:t xml:space="preserve">We think most of the main users (elderly people) will have a phone that is good enough to run AR, like phones that support </w:t>
      </w:r>
      <w:r w:rsidRPr="022BAED0" w:rsidR="19A30EA1">
        <w:rPr>
          <w:rFonts w:ascii="DengXian" w:hAnsi="DengXian" w:eastAsia="DengXian" w:cs="DengXian"/>
          <w:noProof w:val="0"/>
          <w:sz w:val="28"/>
          <w:szCs w:val="28"/>
          <w:lang w:val="en-US"/>
        </w:rPr>
        <w:t>ARCore</w:t>
      </w:r>
      <w:r w:rsidRPr="022BAED0" w:rsidR="19A30EA1">
        <w:rPr>
          <w:rFonts w:ascii="DengXian" w:hAnsi="DengXian" w:eastAsia="DengXian" w:cs="DengXian"/>
          <w:noProof w:val="0"/>
          <w:sz w:val="28"/>
          <w:szCs w:val="28"/>
          <w:lang w:val="en-US"/>
        </w:rPr>
        <w:t xml:space="preserve"> on Android or ARKit on iOS, and with a camera that works well. This is important because the AR scanning </w:t>
      </w:r>
      <w:r w:rsidRPr="022BAED0" w:rsidR="19A30EA1">
        <w:rPr>
          <w:rFonts w:ascii="DengXian" w:hAnsi="DengXian" w:eastAsia="DengXian" w:cs="DengXian"/>
          <w:noProof w:val="0"/>
          <w:sz w:val="28"/>
          <w:szCs w:val="28"/>
          <w:lang w:val="en-US"/>
        </w:rPr>
        <w:t>needs it</w:t>
      </w:r>
      <w:r w:rsidRPr="022BAED0" w:rsidR="19A30EA1">
        <w:rPr>
          <w:rFonts w:ascii="DengXian" w:hAnsi="DengXian" w:eastAsia="DengXian" w:cs="DengXian"/>
          <w:noProof w:val="0"/>
          <w:sz w:val="28"/>
          <w:szCs w:val="28"/>
          <w:lang w:val="en-US"/>
        </w:rPr>
        <w:t xml:space="preserve"> to work properly. We did think about trying to make it run on very low-end phones, but in the </w:t>
      </w:r>
      <w:r w:rsidRPr="022BAED0" w:rsidR="19A30EA1">
        <w:rPr>
          <w:rFonts w:ascii="DengXian" w:hAnsi="DengXian" w:eastAsia="DengXian" w:cs="DengXian"/>
          <w:noProof w:val="0"/>
          <w:sz w:val="28"/>
          <w:szCs w:val="28"/>
          <w:lang w:val="en-US"/>
        </w:rPr>
        <w:t>end</w:t>
      </w:r>
      <w:r w:rsidRPr="022BAED0" w:rsidR="19A30EA1">
        <w:rPr>
          <w:rFonts w:ascii="DengXian" w:hAnsi="DengXian" w:eastAsia="DengXian" w:cs="DengXian"/>
          <w:noProof w:val="0"/>
          <w:sz w:val="28"/>
          <w:szCs w:val="28"/>
          <w:lang w:val="en-US"/>
        </w:rPr>
        <w:t xml:space="preserve"> we felt that having the AR experience run smoothly was more important.</w:t>
      </w:r>
    </w:p>
    <w:p xmlns:wp14="http://schemas.microsoft.com/office/word/2010/wordml" w:rsidP="022BAED0" wp14:paraId="64301679" wp14:textId="7B7196BF">
      <w:pPr>
        <w:pStyle w:val="ListParagraph"/>
        <w:spacing w:before="120" w:beforeAutospacing="off" w:after="240" w:afterAutospacing="off"/>
        <w:ind w:left="720"/>
        <w:rPr>
          <w:rFonts w:ascii="DengXian" w:hAnsi="DengXian" w:eastAsia="DengXian" w:cs="DengXian"/>
          <w:noProof w:val="0"/>
          <w:sz w:val="28"/>
          <w:szCs w:val="28"/>
          <w:lang w:val="en-US"/>
        </w:rPr>
      </w:pPr>
      <w:r w:rsidRPr="022BAED0" w:rsidR="19A30EA1">
        <w:rPr>
          <w:rFonts w:ascii="DengXian" w:hAnsi="DengXian" w:eastAsia="DengXian" w:cs="DengXian"/>
          <w:noProof w:val="0"/>
          <w:sz w:val="28"/>
          <w:szCs w:val="28"/>
          <w:lang w:val="en-US"/>
        </w:rPr>
        <w:t>We also assume that users can speak normally and are able to install the app a</w:t>
      </w:r>
      <w:r w:rsidRPr="022BAED0" w:rsidR="19A30EA1">
        <w:rPr>
          <w:rFonts w:ascii="DengXian" w:hAnsi="DengXian" w:eastAsia="DengXian" w:cs="DengXian"/>
          <w:noProof w:val="0"/>
          <w:sz w:val="28"/>
          <w:szCs w:val="28"/>
          <w:lang w:val="en-US"/>
        </w:rPr>
        <w:t>nd turn on the needed permissions (like microphone and internet) with only a little help from family members, if needed.</w:t>
      </w:r>
    </w:p>
    <w:p xmlns:wp14="http://schemas.microsoft.com/office/word/2010/wordml" w:rsidP="022BAED0" wp14:paraId="32FF512A" wp14:textId="0C29B263">
      <w:pPr>
        <w:pStyle w:val="ListParagraph"/>
        <w:numPr>
          <w:ilvl w:val="0"/>
          <w:numId w:val="3"/>
        </w:numPr>
        <w:spacing w:before="120" w:beforeAutospacing="off"/>
        <w:rPr>
          <w:noProof w:val="0"/>
          <w:sz w:val="28"/>
          <w:szCs w:val="28"/>
          <w:lang w:val="en-US"/>
        </w:rPr>
      </w:pPr>
      <w:r w:rsidRPr="022BAED0" w:rsidR="40C65CC0">
        <w:rPr>
          <w:rFonts w:ascii="DengXian" w:hAnsi="DengXian" w:eastAsia="DengXian" w:cs="DengXian" w:asciiTheme="minorAscii" w:hAnsiTheme="minorAscii" w:eastAsiaTheme="minorAscii" w:cstheme="minorAscii"/>
          <w:b w:val="1"/>
          <w:bCs w:val="1"/>
          <w:noProof w:val="0"/>
          <w:sz w:val="32"/>
          <w:szCs w:val="32"/>
          <w:lang w:val="en-US"/>
        </w:rPr>
        <w:t>Technology and Environmental Dependencies:</w:t>
      </w:r>
      <w:r>
        <w:br/>
      </w:r>
      <w:r w:rsidRPr="022BAED0" w:rsidR="40C65CC0">
        <w:rPr>
          <w:noProof w:val="0"/>
          <w:sz w:val="28"/>
          <w:szCs w:val="28"/>
          <w:lang w:val="en-US"/>
        </w:rPr>
        <w:t xml:space="preserve">Some of the main functions in this project, like voice recognition and cloud syncing, need a stable internet to work well. </w:t>
      </w:r>
      <w:r w:rsidRPr="022BAED0" w:rsidR="40C65CC0">
        <w:rPr>
          <w:noProof w:val="0"/>
          <w:sz w:val="28"/>
          <w:szCs w:val="28"/>
          <w:lang w:val="en-US"/>
        </w:rPr>
        <w:t>So</w:t>
      </w:r>
      <w:r w:rsidRPr="022BAED0" w:rsidR="40C65CC0">
        <w:rPr>
          <w:noProof w:val="0"/>
          <w:sz w:val="28"/>
          <w:szCs w:val="28"/>
          <w:lang w:val="en-US"/>
        </w:rPr>
        <w:t xml:space="preserve"> we are guessing that most users will be at home and have Wi-Fi available there.</w:t>
      </w:r>
    </w:p>
    <w:p xmlns:wp14="http://schemas.microsoft.com/office/word/2010/wordml" w:rsidP="022BAED0" wp14:paraId="5A8AE7B8" wp14:textId="0FCA8457">
      <w:pPr>
        <w:pStyle w:val="ListParagraph"/>
        <w:spacing w:before="120" w:beforeAutospacing="off"/>
        <w:ind w:left="720"/>
        <w:rPr>
          <w:noProof w:val="0"/>
          <w:sz w:val="28"/>
          <w:szCs w:val="28"/>
          <w:lang w:val="en-US"/>
        </w:rPr>
      </w:pPr>
      <w:r w:rsidRPr="022BAED0" w:rsidR="40C65CC0">
        <w:rPr>
          <w:noProof w:val="0"/>
          <w:sz w:val="28"/>
          <w:szCs w:val="28"/>
          <w:lang w:val="en-US"/>
        </w:rPr>
        <w:t xml:space="preserve">The project also depends a lot on some third-party services, and if their speed, price, or availability change, it could affect the </w:t>
      </w:r>
      <w:r w:rsidRPr="022BAED0" w:rsidR="40C65CC0">
        <w:rPr>
          <w:noProof w:val="0"/>
          <w:sz w:val="28"/>
          <w:szCs w:val="28"/>
          <w:lang w:val="en-US"/>
        </w:rPr>
        <w:t>whole system</w:t>
      </w:r>
      <w:r w:rsidRPr="022BAED0" w:rsidR="40C65CC0">
        <w:rPr>
          <w:noProof w:val="0"/>
          <w:sz w:val="28"/>
          <w:szCs w:val="28"/>
          <w:lang w:val="en-US"/>
        </w:rPr>
        <w:t xml:space="preserve"> in a big way. </w:t>
      </w:r>
      <w:r w:rsidRPr="022BAED0" w:rsidR="40C65CC0">
        <w:rPr>
          <w:noProof w:val="0"/>
          <w:sz w:val="28"/>
          <w:szCs w:val="28"/>
          <w:lang w:val="en-US"/>
        </w:rPr>
        <w:t>So</w:t>
      </w:r>
      <w:r w:rsidRPr="022BAED0" w:rsidR="40C65CC0">
        <w:rPr>
          <w:noProof w:val="0"/>
          <w:sz w:val="28"/>
          <w:szCs w:val="28"/>
          <w:lang w:val="en-US"/>
        </w:rPr>
        <w:t xml:space="preserve"> </w:t>
      </w:r>
      <w:r w:rsidRPr="022BAED0" w:rsidR="40C65CC0">
        <w:rPr>
          <w:noProof w:val="0"/>
          <w:sz w:val="28"/>
          <w:szCs w:val="28"/>
          <w:lang w:val="en-US"/>
        </w:rPr>
        <w:t>these outside services kind</w:t>
      </w:r>
      <w:r w:rsidRPr="022BAED0" w:rsidR="40C65CC0">
        <w:rPr>
          <w:noProof w:val="0"/>
          <w:sz w:val="28"/>
          <w:szCs w:val="28"/>
          <w:lang w:val="en-US"/>
        </w:rPr>
        <w:t xml:space="preserve"> of decide whether the project can run smoothly or not.</w:t>
      </w:r>
    </w:p>
    <w:p xmlns:wp14="http://schemas.microsoft.com/office/word/2010/wordml" w:rsidP="022BAED0" wp14:paraId="67E10896" wp14:textId="2D9A5235">
      <w:pPr>
        <w:pStyle w:val="ListParagraph"/>
        <w:numPr>
          <w:ilvl w:val="0"/>
          <w:numId w:val="29"/>
        </w:numPr>
        <w:spacing w:before="120" w:beforeAutospacing="off" w:after="240" w:afterAutospacing="off"/>
        <w:rPr>
          <w:noProof w:val="0"/>
          <w:sz w:val="28"/>
          <w:szCs w:val="28"/>
          <w:lang w:val="en-US"/>
        </w:rPr>
      </w:pPr>
      <w:r w:rsidRPr="022BAED0" w:rsidR="49CAB76C">
        <w:rPr>
          <w:b w:val="1"/>
          <w:bCs w:val="1"/>
          <w:noProof w:val="0"/>
          <w:sz w:val="28"/>
          <w:szCs w:val="28"/>
          <w:lang w:val="en-US"/>
        </w:rPr>
        <w:t>Speech recognition APIs (like Google Speech-to-Text):</w:t>
      </w:r>
      <w:r>
        <w:br/>
      </w:r>
      <w:r w:rsidRPr="022BAED0" w:rsidR="49CAB76C">
        <w:rPr>
          <w:noProof w:val="0"/>
          <w:sz w:val="28"/>
          <w:szCs w:val="28"/>
          <w:lang w:val="en-US"/>
        </w:rPr>
        <w:t xml:space="preserve">The accuracy of these services is </w:t>
      </w:r>
      <w:r w:rsidRPr="022BAED0" w:rsidR="49CAB76C">
        <w:rPr>
          <w:noProof w:val="0"/>
          <w:sz w:val="28"/>
          <w:szCs w:val="28"/>
          <w:lang w:val="en-US"/>
        </w:rPr>
        <w:t>really important</w:t>
      </w:r>
      <w:r w:rsidRPr="022BAED0" w:rsidR="49CAB76C">
        <w:rPr>
          <w:noProof w:val="0"/>
          <w:sz w:val="28"/>
          <w:szCs w:val="28"/>
          <w:lang w:val="en-US"/>
        </w:rPr>
        <w:t xml:space="preserve">, especially because some elderly users might speak slower or have accents. If the recognition </w:t>
      </w:r>
      <w:r w:rsidRPr="022BAED0" w:rsidR="49CAB76C">
        <w:rPr>
          <w:noProof w:val="0"/>
          <w:sz w:val="28"/>
          <w:szCs w:val="28"/>
          <w:lang w:val="en-US"/>
        </w:rPr>
        <w:t>doesn’t</w:t>
      </w:r>
      <w:r w:rsidRPr="022BAED0" w:rsidR="49CAB76C">
        <w:rPr>
          <w:noProof w:val="0"/>
          <w:sz w:val="28"/>
          <w:szCs w:val="28"/>
          <w:lang w:val="en-US"/>
        </w:rPr>
        <w:t xml:space="preserve"> work well, the whole experience will feel confusing or annoying for them.</w:t>
      </w:r>
    </w:p>
    <w:p xmlns:wp14="http://schemas.microsoft.com/office/word/2010/wordml" w:rsidP="022BAED0" wp14:paraId="536ADB77" wp14:textId="047D8300">
      <w:pPr>
        <w:pStyle w:val="ListParagraph"/>
        <w:numPr>
          <w:ilvl w:val="0"/>
          <w:numId w:val="29"/>
        </w:numPr>
        <w:spacing w:before="120" w:beforeAutospacing="off" w:after="240" w:afterAutospacing="off"/>
        <w:rPr>
          <w:noProof w:val="0"/>
          <w:sz w:val="28"/>
          <w:szCs w:val="28"/>
          <w:lang w:val="en-US"/>
        </w:rPr>
      </w:pPr>
      <w:r w:rsidRPr="022BAED0" w:rsidR="49CAB76C">
        <w:rPr>
          <w:b w:val="1"/>
          <w:bCs w:val="1"/>
          <w:noProof w:val="0"/>
          <w:sz w:val="28"/>
          <w:szCs w:val="28"/>
          <w:lang w:val="en-US"/>
        </w:rPr>
        <w:t>Backend</w:t>
      </w:r>
      <w:r w:rsidRPr="022BAED0" w:rsidR="53DA3C4C">
        <w:rPr>
          <w:b w:val="1"/>
          <w:bCs w:val="1"/>
          <w:noProof w:val="0"/>
          <w:sz w:val="28"/>
          <w:szCs w:val="28"/>
          <w:lang w:val="en-US"/>
        </w:rPr>
        <w:t xml:space="preserve"> as a </w:t>
      </w:r>
      <w:r w:rsidRPr="022BAED0" w:rsidR="53DA3C4C">
        <w:rPr>
          <w:b w:val="1"/>
          <w:bCs w:val="1"/>
          <w:noProof w:val="0"/>
          <w:sz w:val="28"/>
          <w:szCs w:val="28"/>
          <w:lang w:val="en-US"/>
        </w:rPr>
        <w:t>Service</w:t>
      </w:r>
      <w:r w:rsidRPr="022BAED0" w:rsidR="49CAB76C">
        <w:rPr>
          <w:b w:val="1"/>
          <w:bCs w:val="1"/>
          <w:noProof w:val="0"/>
          <w:sz w:val="28"/>
          <w:szCs w:val="28"/>
          <w:lang w:val="en-US"/>
        </w:rPr>
        <w:t>(</w:t>
      </w:r>
      <w:r w:rsidRPr="022BAED0" w:rsidR="49CAB76C">
        <w:rPr>
          <w:b w:val="1"/>
          <w:bCs w:val="1"/>
          <w:noProof w:val="0"/>
          <w:sz w:val="28"/>
          <w:szCs w:val="28"/>
          <w:lang w:val="en-US"/>
        </w:rPr>
        <w:t>like Google Firebase):</w:t>
      </w:r>
      <w:r>
        <w:br/>
      </w:r>
      <w:r w:rsidRPr="022BAED0" w:rsidR="49CAB76C">
        <w:rPr>
          <w:noProof w:val="0"/>
          <w:sz w:val="28"/>
          <w:szCs w:val="28"/>
          <w:lang w:val="en-US"/>
        </w:rPr>
        <w:t xml:space="preserve">We decided to use a BaaS instead of building our own backend, because it lets us add things like user login, real-time database, and cloud storage much faster. This way we can spend more time working on the app itself. This choice does mean we </w:t>
      </w:r>
      <w:r w:rsidRPr="022BAED0" w:rsidR="49CAB76C">
        <w:rPr>
          <w:noProof w:val="0"/>
          <w:sz w:val="28"/>
          <w:szCs w:val="28"/>
          <w:lang w:val="en-US"/>
        </w:rPr>
        <w:t>don’t</w:t>
      </w:r>
      <w:r w:rsidRPr="022BAED0" w:rsidR="49CAB76C">
        <w:rPr>
          <w:noProof w:val="0"/>
          <w:sz w:val="28"/>
          <w:szCs w:val="28"/>
          <w:lang w:val="en-US"/>
        </w:rPr>
        <w:t xml:space="preserve"> have full control over the backend, but it helps us develop quicker and keep the early cost lower.</w:t>
      </w:r>
    </w:p>
    <w:p xmlns:wp14="http://schemas.microsoft.com/office/word/2010/wordml" w:rsidP="022BAED0" wp14:paraId="714F9724" wp14:textId="0CFDF3AC">
      <w:pPr>
        <w:pStyle w:val="ListParagraph"/>
        <w:numPr>
          <w:ilvl w:val="0"/>
          <w:numId w:val="9"/>
        </w:numPr>
        <w:spacing w:before="120" w:beforeAutospacing="off" w:after="240" w:afterAutospacing="off"/>
        <w:rPr>
          <w:rFonts w:ascii="DengXian" w:hAnsi="DengXian" w:eastAsia="DengXian" w:cs="DengXian" w:asciiTheme="minorAscii" w:hAnsiTheme="minorAscii" w:eastAsiaTheme="minorAscii" w:cstheme="minorAscii"/>
          <w:b w:val="1"/>
          <w:bCs w:val="1"/>
          <w:i w:val="1"/>
          <w:iCs w:val="1"/>
          <w:noProof w:val="0"/>
          <w:sz w:val="36"/>
          <w:szCs w:val="36"/>
          <w:lang w:val="en-US"/>
        </w:rPr>
      </w:pPr>
      <w:r w:rsidRPr="022BAED0" w:rsidR="3C3EF66B">
        <w:rPr>
          <w:rFonts w:ascii="DengXian" w:hAnsi="DengXian" w:eastAsia="DengXian" w:cs="DengXian" w:asciiTheme="minorAscii" w:hAnsiTheme="minorAscii" w:eastAsiaTheme="minorAscii" w:cstheme="minorAscii"/>
          <w:b w:val="1"/>
          <w:bCs w:val="1"/>
          <w:noProof w:val="0"/>
          <w:sz w:val="32"/>
          <w:szCs w:val="32"/>
          <w:lang w:val="en-US"/>
        </w:rPr>
        <w:t>Project Basis:</w:t>
      </w:r>
      <w:r>
        <w:br/>
      </w:r>
      <w:r w:rsidRPr="022BAED0" w:rsidR="3C3EF66B">
        <w:rPr>
          <w:noProof w:val="0"/>
          <w:sz w:val="28"/>
          <w:szCs w:val="28"/>
          <w:lang w:val="en-US"/>
        </w:rPr>
        <w:t>The main reference for this design document is the “AR Elderly Assistant Software Requirements Specification (SRS) v1.0</w:t>
      </w:r>
      <w:r w:rsidRPr="022BAED0" w:rsidR="3C3EF66B">
        <w:rPr>
          <w:noProof w:val="0"/>
          <w:sz w:val="28"/>
          <w:szCs w:val="28"/>
          <w:lang w:val="en-US"/>
        </w:rPr>
        <w:t>”.</w:t>
      </w:r>
      <w:r w:rsidRPr="022BAED0" w:rsidR="3C3EF66B">
        <w:rPr>
          <w:noProof w:val="0"/>
          <w:sz w:val="28"/>
          <w:szCs w:val="28"/>
          <w:lang w:val="en-US"/>
        </w:rPr>
        <w:t xml:space="preserve"> If anything in the requirements changes later, it should be updated in the SRS first, and then we will change the design based on that.</w:t>
      </w:r>
    </w:p>
    <w:p xmlns:wp14="http://schemas.microsoft.com/office/word/2010/wordml" w:rsidP="022BAED0" wp14:paraId="27448796" wp14:textId="0B7B476E">
      <w:pPr>
        <w:pStyle w:val="Normal"/>
        <w:spacing w:before="120" w:beforeAutospacing="off" w:after="240" w:afterAutospacing="off"/>
        <w:ind w:left="0"/>
        <w:rPr>
          <w:rFonts w:ascii="DengXian" w:hAnsi="DengXian" w:eastAsia="DengXian" w:cs="DengXian" w:asciiTheme="minorAscii" w:hAnsiTheme="minorAscii" w:eastAsiaTheme="minorAscii" w:cstheme="minorAscii"/>
          <w:b w:val="1"/>
          <w:bCs w:val="1"/>
          <w:i w:val="1"/>
          <w:iCs w:val="1"/>
          <w:noProof w:val="0"/>
          <w:sz w:val="28"/>
          <w:szCs w:val="28"/>
          <w:lang w:val="en-US"/>
        </w:rPr>
      </w:pPr>
    </w:p>
    <w:p xmlns:wp14="http://schemas.microsoft.com/office/word/2010/wordml" w:rsidP="022BAED0" wp14:paraId="0D888FAC" wp14:textId="2875D122">
      <w:pPr>
        <w:pStyle w:val="Normal"/>
        <w:spacing w:before="120" w:beforeAutospacing="off" w:after="240" w:afterAutospacing="off"/>
        <w:ind w:left="0"/>
        <w:rPr>
          <w:rFonts w:ascii="DengXian" w:hAnsi="DengXian" w:eastAsia="DengXian" w:cs="DengXian" w:asciiTheme="minorAscii" w:hAnsiTheme="minorAscii" w:eastAsiaTheme="minorAscii" w:cstheme="minorAscii"/>
          <w:b w:val="1"/>
          <w:bCs w:val="1"/>
          <w:i w:val="1"/>
          <w:iCs w:val="1"/>
          <w:noProof w:val="0"/>
          <w:sz w:val="36"/>
          <w:szCs w:val="36"/>
          <w:lang w:val="en-US"/>
        </w:rPr>
      </w:pPr>
      <w:r w:rsidRPr="022BAED0" w:rsidR="1FDEEC3E">
        <w:rPr>
          <w:rFonts w:ascii="DengXian" w:hAnsi="DengXian" w:eastAsia="DengXian" w:cs="DengXian" w:asciiTheme="minorAscii" w:hAnsiTheme="minorAscii" w:eastAsiaTheme="minorAscii" w:cstheme="minorAscii"/>
          <w:b w:val="1"/>
          <w:bCs w:val="1"/>
          <w:i w:val="1"/>
          <w:iCs w:val="1"/>
          <w:noProof w:val="0"/>
          <w:sz w:val="36"/>
          <w:szCs w:val="36"/>
          <w:lang w:val="en-US"/>
        </w:rPr>
        <w:t>2.2. General Constraints</w:t>
      </w:r>
    </w:p>
    <w:p xmlns:wp14="http://schemas.microsoft.com/office/word/2010/wordml" w:rsidP="022BAED0" wp14:paraId="62EF8877" wp14:textId="3ECB5E21">
      <w:pPr>
        <w:pStyle w:val="Normal"/>
        <w:spacing w:before="120" w:beforeAutospacing="off"/>
        <w:rPr>
          <w:rFonts w:ascii="DengXian" w:hAnsi="DengXian" w:eastAsia="DengXian" w:cs="DengXian" w:asciiTheme="minorAscii" w:hAnsiTheme="minorAscii" w:eastAsiaTheme="minorAscii" w:cstheme="minorAscii"/>
          <w:b w:val="0"/>
          <w:bCs w:val="0"/>
          <w:i w:val="0"/>
          <w:iCs w:val="0"/>
          <w:noProof w:val="0"/>
          <w:sz w:val="28"/>
          <w:szCs w:val="28"/>
          <w:lang w:val="en-US"/>
        </w:rPr>
      </w:pPr>
      <w:r w:rsidRPr="022BAED0" w:rsidR="635051B4">
        <w:rPr>
          <w:rFonts w:ascii="DengXian" w:hAnsi="DengXian" w:eastAsia="DengXian" w:cs="DengXian" w:asciiTheme="minorAscii" w:hAnsiTheme="minorAscii" w:eastAsiaTheme="minorAscii" w:cstheme="minorAscii"/>
          <w:b w:val="0"/>
          <w:bCs w:val="0"/>
          <w:i w:val="0"/>
          <w:iCs w:val="0"/>
          <w:noProof w:val="0"/>
          <w:sz w:val="28"/>
          <w:szCs w:val="28"/>
          <w:lang w:val="en-US"/>
        </w:rPr>
        <w:t>These are the "hard rules" that the design must follow, which shape the final form of the system from technical, business, and regulatory perspectives.</w:t>
      </w:r>
    </w:p>
    <w:p xmlns:wp14="http://schemas.microsoft.com/office/word/2010/wordml" w:rsidP="022BAED0" wp14:paraId="3BD61146" wp14:textId="69E0CF5D">
      <w:pPr>
        <w:pStyle w:val="ListParagraph"/>
        <w:numPr>
          <w:ilvl w:val="0"/>
          <w:numId w:val="10"/>
        </w:numPr>
        <w:spacing w:before="120" w:beforeAutospacing="off"/>
        <w:rPr>
          <w:rFonts w:ascii="DengXian" w:hAnsi="DengXian" w:eastAsia="DengXian" w:cs="DengXian"/>
          <w:noProof w:val="0"/>
          <w:sz w:val="28"/>
          <w:szCs w:val="28"/>
          <w:lang w:val="en-US"/>
        </w:rPr>
      </w:pPr>
      <w:r w:rsidRPr="022BAED0" w:rsidR="6C410902">
        <w:rPr>
          <w:rFonts w:ascii="DengXian" w:hAnsi="DengXian" w:eastAsia="DengXian" w:cs="DengXian"/>
          <w:b w:val="1"/>
          <w:bCs w:val="1"/>
          <w:noProof w:val="0"/>
          <w:sz w:val="32"/>
          <w:szCs w:val="32"/>
          <w:lang w:val="en-US"/>
        </w:rPr>
        <w:t>User Experience Constraints:</w:t>
      </w:r>
    </w:p>
    <w:p xmlns:wp14="http://schemas.microsoft.com/office/word/2010/wordml" w:rsidP="022BAED0" wp14:paraId="6A76046E" wp14:textId="4D34A841">
      <w:pPr>
        <w:pStyle w:val="ListParagraph"/>
        <w:numPr>
          <w:ilvl w:val="0"/>
          <w:numId w:val="27"/>
        </w:numPr>
        <w:spacing w:before="120" w:beforeAutospacing="off"/>
        <w:rPr>
          <w:rFonts w:ascii="DengXian" w:hAnsi="DengXian" w:eastAsia="DengXian" w:cs="DengXian"/>
          <w:noProof w:val="0"/>
          <w:sz w:val="28"/>
          <w:szCs w:val="28"/>
          <w:lang w:val="en-US"/>
        </w:rPr>
      </w:pPr>
      <w:r w:rsidRPr="022BAED0" w:rsidR="6C410902">
        <w:rPr>
          <w:rFonts w:ascii="DengXian" w:hAnsi="DengXian" w:eastAsia="DengXian" w:cs="DengXian"/>
          <w:b w:val="1"/>
          <w:bCs w:val="1"/>
          <w:noProof w:val="0"/>
          <w:sz w:val="28"/>
          <w:szCs w:val="28"/>
          <w:lang w:val="en-US"/>
        </w:rPr>
        <w:t>Accessibility</w:t>
      </w:r>
      <w:r w:rsidRPr="022BAED0" w:rsidR="6C410902">
        <w:rPr>
          <w:rFonts w:ascii="DengXian" w:hAnsi="DengXian" w:eastAsia="DengXian" w:cs="DengXian"/>
          <w:noProof w:val="0"/>
          <w:sz w:val="28"/>
          <w:szCs w:val="28"/>
          <w:lang w:val="en-US"/>
        </w:rPr>
        <w:t xml:space="preserve"> is </w:t>
      </w:r>
      <w:r w:rsidRPr="022BAED0" w:rsidR="6C410902">
        <w:rPr>
          <w:rFonts w:ascii="DengXian" w:hAnsi="DengXian" w:eastAsia="DengXian" w:cs="DengXian"/>
          <w:noProof w:val="0"/>
          <w:sz w:val="28"/>
          <w:szCs w:val="28"/>
          <w:lang w:val="en-US"/>
        </w:rPr>
        <w:t>really important</w:t>
      </w:r>
      <w:r w:rsidRPr="022BAED0" w:rsidR="6C410902">
        <w:rPr>
          <w:rFonts w:ascii="DengXian" w:hAnsi="DengXian" w:eastAsia="DengXian" w:cs="DengXian"/>
          <w:noProof w:val="0"/>
          <w:sz w:val="28"/>
          <w:szCs w:val="28"/>
          <w:lang w:val="en-US"/>
        </w:rPr>
        <w:t xml:space="preserve"> for this project. The interface needs to have</w:t>
      </w:r>
      <w:r w:rsidRPr="022BAED0" w:rsidR="189330DA">
        <w:rPr>
          <w:rFonts w:ascii="DengXian" w:hAnsi="DengXian" w:eastAsia="DengXian" w:cs="DengXian"/>
          <w:noProof w:val="0"/>
          <w:sz w:val="28"/>
          <w:szCs w:val="28"/>
          <w:lang w:val="en-US"/>
        </w:rPr>
        <w:t xml:space="preserve"> </w:t>
      </w:r>
      <w:r w:rsidRPr="022BAED0" w:rsidR="6C410902">
        <w:rPr>
          <w:rFonts w:ascii="DengXian" w:hAnsi="DengXian" w:eastAsia="DengXian" w:cs="DengXian"/>
          <w:noProof w:val="0"/>
          <w:sz w:val="28"/>
          <w:szCs w:val="28"/>
          <w:lang w:val="en-US"/>
        </w:rPr>
        <w:t xml:space="preserve">big text, </w:t>
      </w:r>
      <w:r w:rsidRPr="022BAED0" w:rsidR="6C410902">
        <w:rPr>
          <w:rFonts w:ascii="DengXian" w:hAnsi="DengXian" w:eastAsia="DengXian" w:cs="DengXian"/>
          <w:noProof w:val="0"/>
          <w:sz w:val="28"/>
          <w:szCs w:val="28"/>
          <w:lang w:val="en-US"/>
        </w:rPr>
        <w:t>clear colors</w:t>
      </w:r>
      <w:r w:rsidRPr="022BAED0" w:rsidR="6C410902">
        <w:rPr>
          <w:rFonts w:ascii="DengXian" w:hAnsi="DengXian" w:eastAsia="DengXian" w:cs="DengXian"/>
          <w:noProof w:val="0"/>
          <w:sz w:val="28"/>
          <w:szCs w:val="28"/>
          <w:lang w:val="en-US"/>
        </w:rPr>
        <w:t xml:space="preserve">, and a simple layout, and users should be able to use all the main functions with voice commands. This is not just part of the features, but also something we feel we should do because </w:t>
      </w:r>
      <w:r w:rsidRPr="022BAED0" w:rsidR="6C410902">
        <w:rPr>
          <w:rFonts w:ascii="DengXian" w:hAnsi="DengXian" w:eastAsia="DengXian" w:cs="DengXian"/>
          <w:noProof w:val="0"/>
          <w:sz w:val="28"/>
          <w:szCs w:val="28"/>
          <w:lang w:val="en-US"/>
        </w:rPr>
        <w:t>it’s</w:t>
      </w:r>
      <w:r w:rsidRPr="022BAED0" w:rsidR="6C410902">
        <w:rPr>
          <w:rFonts w:ascii="DengXian" w:hAnsi="DengXian" w:eastAsia="DengXian" w:cs="DengXian"/>
          <w:noProof w:val="0"/>
          <w:sz w:val="28"/>
          <w:szCs w:val="28"/>
          <w:lang w:val="en-US"/>
        </w:rPr>
        <w:t xml:space="preserve"> the right thing for elderly users.</w:t>
      </w:r>
    </w:p>
    <w:p xmlns:wp14="http://schemas.microsoft.com/office/word/2010/wordml" w:rsidP="022BAED0" wp14:paraId="656A5715" wp14:textId="0577F3FE">
      <w:pPr>
        <w:pStyle w:val="ListParagraph"/>
        <w:numPr>
          <w:ilvl w:val="0"/>
          <w:numId w:val="27"/>
        </w:numPr>
        <w:spacing w:before="120" w:beforeAutospacing="off"/>
        <w:rPr>
          <w:rFonts w:ascii="DengXian" w:hAnsi="DengXian" w:eastAsia="DengXian" w:cs="DengXian"/>
          <w:noProof w:val="0"/>
          <w:sz w:val="28"/>
          <w:szCs w:val="28"/>
          <w:lang w:val="en-US"/>
        </w:rPr>
      </w:pPr>
      <w:r w:rsidRPr="022BAED0" w:rsidR="6C410902">
        <w:rPr>
          <w:rFonts w:ascii="DengXian" w:hAnsi="DengXian" w:eastAsia="DengXian" w:cs="DengXian"/>
          <w:noProof w:val="0"/>
          <w:sz w:val="28"/>
          <w:szCs w:val="28"/>
          <w:lang w:val="en-US"/>
        </w:rPr>
        <w:t xml:space="preserve">We also need to set some </w:t>
      </w:r>
      <w:r w:rsidRPr="022BAED0" w:rsidR="6C410902">
        <w:rPr>
          <w:rFonts w:ascii="DengXian" w:hAnsi="DengXian" w:eastAsia="DengXian" w:cs="DengXian"/>
          <w:b w:val="1"/>
          <w:bCs w:val="1"/>
          <w:noProof w:val="0"/>
          <w:sz w:val="28"/>
          <w:szCs w:val="28"/>
          <w:lang w:val="en-US"/>
        </w:rPr>
        <w:t>basic performance expectations</w:t>
      </w:r>
      <w:r w:rsidRPr="022BAED0" w:rsidR="6C410902">
        <w:rPr>
          <w:rFonts w:ascii="DengXian" w:hAnsi="DengXian" w:eastAsia="DengXian" w:cs="DengXian"/>
          <w:noProof w:val="0"/>
          <w:sz w:val="28"/>
          <w:szCs w:val="28"/>
          <w:lang w:val="en-US"/>
        </w:rPr>
        <w:t>.</w:t>
      </w:r>
      <w:r w:rsidRPr="022BAED0" w:rsidR="6AA9C4B8">
        <w:rPr>
          <w:rFonts w:ascii="DengXian" w:hAnsi="DengXian" w:eastAsia="DengXian" w:cs="DengXian"/>
          <w:noProof w:val="0"/>
          <w:sz w:val="28"/>
          <w:szCs w:val="28"/>
          <w:lang w:val="en-US"/>
        </w:rPr>
        <w:t xml:space="preserve"> </w:t>
      </w:r>
      <w:r w:rsidRPr="022BAED0" w:rsidR="6C410902">
        <w:rPr>
          <w:rFonts w:ascii="DengXian" w:hAnsi="DengXian" w:eastAsia="DengXian" w:cs="DengXian"/>
          <w:noProof w:val="0"/>
          <w:sz w:val="28"/>
          <w:szCs w:val="28"/>
          <w:lang w:val="en-US"/>
        </w:rPr>
        <w:t xml:space="preserve">To keep the user experience smooth, we decided that voice commands should respond in less than about 2 </w:t>
      </w:r>
      <w:r w:rsidRPr="022BAED0" w:rsidR="6C410902">
        <w:rPr>
          <w:rFonts w:ascii="DengXian" w:hAnsi="DengXian" w:eastAsia="DengXian" w:cs="DengXian"/>
          <w:noProof w:val="0"/>
          <w:sz w:val="28"/>
          <w:szCs w:val="28"/>
          <w:lang w:val="en-US"/>
        </w:rPr>
        <w:t>seconds</w:t>
      </w:r>
      <w:r w:rsidRPr="022BAED0" w:rsidR="6C410902">
        <w:rPr>
          <w:rFonts w:ascii="DengXian" w:hAnsi="DengXian" w:eastAsia="DengXian" w:cs="DengXian"/>
          <w:noProof w:val="0"/>
          <w:sz w:val="28"/>
          <w:szCs w:val="28"/>
          <w:lang w:val="en-US"/>
        </w:rPr>
        <w:t>,</w:t>
      </w:r>
      <w:r w:rsidRPr="022BAED0" w:rsidR="68B7C104">
        <w:rPr>
          <w:rFonts w:ascii="DengXian" w:hAnsi="DengXian" w:eastAsia="DengXian" w:cs="DengXian"/>
          <w:noProof w:val="0"/>
          <w:sz w:val="28"/>
          <w:szCs w:val="28"/>
          <w:lang w:val="en-US"/>
        </w:rPr>
        <w:t xml:space="preserve"> </w:t>
      </w:r>
      <w:r w:rsidRPr="022BAED0" w:rsidR="6C410902">
        <w:rPr>
          <w:rFonts w:ascii="DengXian" w:hAnsi="DengXian" w:eastAsia="DengXian" w:cs="DengXian"/>
          <w:noProof w:val="0"/>
          <w:sz w:val="28"/>
          <w:szCs w:val="28"/>
          <w:lang w:val="en-US"/>
        </w:rPr>
        <w:t>and</w:t>
      </w:r>
      <w:r w:rsidRPr="022BAED0" w:rsidR="6C410902">
        <w:rPr>
          <w:rFonts w:ascii="DengXian" w:hAnsi="DengXian" w:eastAsia="DengXian" w:cs="DengXian"/>
          <w:noProof w:val="0"/>
          <w:sz w:val="28"/>
          <w:szCs w:val="28"/>
          <w:lang w:val="en-US"/>
        </w:rPr>
        <w:t xml:space="preserve"> finding an object should take under 3 seconds. These numbers affect what algorithms we use and which third-party services we pick.</w:t>
      </w:r>
    </w:p>
    <w:p xmlns:wp14="http://schemas.microsoft.com/office/word/2010/wordml" w:rsidP="022BAED0" wp14:paraId="4A120563" wp14:textId="171E76DA">
      <w:pPr>
        <w:pStyle w:val="ListParagraph"/>
        <w:numPr>
          <w:ilvl w:val="0"/>
          <w:numId w:val="13"/>
        </w:numPr>
        <w:spacing w:before="120" w:beforeAutospacing="off"/>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t>Technical and Business Constraints</w:t>
      </w:r>
    </w:p>
    <w:p xmlns:wp14="http://schemas.microsoft.com/office/word/2010/wordml" w:rsidP="022BAED0" wp14:paraId="13CEA403" wp14:textId="606A7C6A">
      <w:pPr>
        <w:pStyle w:val="ListParagraph"/>
        <w:numPr>
          <w:ilvl w:val="0"/>
          <w:numId w:val="28"/>
        </w:numPr>
        <w:spacing w:before="120" w:beforeAutospacing="off"/>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For the technical part, our project needs to</w:t>
      </w: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 xml:space="preserve"> work on both Android and iOS</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so cross-platform support is quite important. Because of this, we need to think carefully whether we want to build two separate native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apps, or</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just use a single cross-platform framework like Flutter or React Native. Using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native</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might give better performance, but it means double the work, so this becomes a practical concern for us.</w:t>
      </w:r>
    </w:p>
    <w:p xmlns:wp14="http://schemas.microsoft.com/office/word/2010/wordml" w:rsidP="022BAED0" wp14:paraId="40084F5E" wp14:textId="19B17034">
      <w:pPr>
        <w:pStyle w:val="ListParagraph"/>
        <w:numPr>
          <w:ilvl w:val="0"/>
          <w:numId w:val="28"/>
        </w:numPr>
        <w:spacing w:before="120" w:beforeAutospacing="off"/>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When it comes to </w:t>
      </w: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 xml:space="preserve">data privacy and </w:t>
      </w: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security</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this is something we really cannot ignore. We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have to</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follow the related laws, for example the Malaysian PDPA. Any user data, especially things like environment photos or location information, should be encrypted when sending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and also</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when stored. Also, if the app wants to share any data, it needs to ask the user clearly first and get their permission.</w:t>
      </w:r>
    </w:p>
    <w:p xmlns:wp14="http://schemas.microsoft.com/office/word/2010/wordml" w:rsidP="022BAED0" wp14:paraId="2A8D9C98" wp14:textId="6DC8498A">
      <w:pPr>
        <w:pStyle w:val="ListParagraph"/>
        <w:numPr>
          <w:ilvl w:val="0"/>
          <w:numId w:val="28"/>
        </w:numPr>
        <w:spacing w:before="120" w:beforeAutospacing="off"/>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Another </w:t>
      </w: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limitation</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we need to consider is </w:t>
      </w:r>
      <w:r w:rsidRPr="022BAED0" w:rsidR="41D12651">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cost</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Some third-party APIs can be expensive if used too much, so the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design</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should try to reduce the number of uploads and the size of the data. Techniques like compressing images or only uploading the parts that changed can help reduce long-term costs and make the project more affordable to </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maintain</w:t>
      </w:r>
      <w:r w:rsidRPr="022BAED0" w:rsidR="41D12651">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w:t>
      </w:r>
    </w:p>
    <w:p xmlns:wp14="http://schemas.microsoft.com/office/word/2010/wordml" w:rsidP="022BAED0" wp14:paraId="35602E2D" wp14:textId="19BE6667">
      <w:pPr>
        <w:pStyle w:val="Normal"/>
        <w:spacing w:before="120" w:beforeAutospacing="off"/>
        <w:rPr>
          <w:rFonts w:ascii="DengXian" w:hAnsi="DengXian" w:eastAsia="DengXian" w:cs="DengXian" w:asciiTheme="minorAscii" w:hAnsiTheme="minorAscii" w:eastAsiaTheme="minorAscii" w:cstheme="minorAscii"/>
          <w:b w:val="1"/>
          <w:bCs w:val="1"/>
          <w:i w:val="1"/>
          <w:iCs w:val="1"/>
          <w:noProof w:val="0"/>
          <w:sz w:val="36"/>
          <w:szCs w:val="36"/>
          <w:lang w:val="en-US"/>
        </w:rPr>
      </w:pPr>
    </w:p>
    <w:p xmlns:wp14="http://schemas.microsoft.com/office/word/2010/wordml" w:rsidP="022BAED0" wp14:paraId="5195E0B2" wp14:textId="56D0D2A3">
      <w:pPr>
        <w:pStyle w:val="Normal"/>
        <w:spacing w:before="120" w:beforeAutospacing="off"/>
        <w:rPr>
          <w:rFonts w:ascii="DengXian" w:hAnsi="DengXian" w:eastAsia="DengXian" w:cs="DengXian" w:asciiTheme="minorAscii" w:hAnsiTheme="minorAscii" w:eastAsiaTheme="minorAscii" w:cstheme="minorAscii"/>
          <w:b w:val="1"/>
          <w:bCs w:val="1"/>
          <w:i w:val="1"/>
          <w:iCs w:val="1"/>
          <w:noProof w:val="0"/>
          <w:sz w:val="36"/>
          <w:szCs w:val="36"/>
          <w:lang w:val="en-US"/>
        </w:rPr>
      </w:pPr>
      <w:r w:rsidRPr="022BAED0" w:rsidR="1FDEEC3E">
        <w:rPr>
          <w:rFonts w:ascii="DengXian" w:hAnsi="DengXian" w:eastAsia="DengXian" w:cs="DengXian" w:asciiTheme="minorAscii" w:hAnsiTheme="minorAscii" w:eastAsiaTheme="minorAscii" w:cstheme="minorAscii"/>
          <w:b w:val="1"/>
          <w:bCs w:val="1"/>
          <w:i w:val="1"/>
          <w:iCs w:val="1"/>
          <w:noProof w:val="0"/>
          <w:sz w:val="36"/>
          <w:szCs w:val="36"/>
          <w:lang w:val="en-US"/>
        </w:rPr>
        <w:t>2.3. Goals and Guidelines</w:t>
      </w:r>
    </w:p>
    <w:p xmlns:wp14="http://schemas.microsoft.com/office/word/2010/wordml" w:rsidP="022BAED0" wp14:paraId="5901D8F4" wp14:textId="1DD11007">
      <w:pPr>
        <w:pStyle w:val="Normal"/>
        <w:spacing w:before="120" w:beforeAutospacing="off"/>
        <w:rPr>
          <w:rFonts w:ascii="DengXian" w:hAnsi="DengXian" w:eastAsia="DengXian" w:cs="DengXian" w:asciiTheme="minorAscii" w:hAnsiTheme="minorAscii" w:eastAsiaTheme="minorAscii" w:cstheme="minorAscii"/>
          <w:b w:val="0"/>
          <w:bCs w:val="0"/>
          <w:i w:val="0"/>
          <w:iCs w:val="0"/>
          <w:noProof w:val="0"/>
          <w:sz w:val="28"/>
          <w:szCs w:val="28"/>
          <w:lang w:val="en-US"/>
        </w:rPr>
      </w:pPr>
      <w:r w:rsidRPr="022BAED0" w:rsidR="1E4DDAB4">
        <w:rPr>
          <w:rFonts w:ascii="DengXian" w:hAnsi="DengXian" w:eastAsia="DengXian" w:cs="DengXian" w:asciiTheme="minorAscii" w:hAnsiTheme="minorAscii" w:eastAsiaTheme="minorAscii" w:cstheme="minorAscii"/>
          <w:b w:val="0"/>
          <w:bCs w:val="0"/>
          <w:i w:val="0"/>
          <w:iCs w:val="0"/>
          <w:noProof w:val="0"/>
          <w:sz w:val="28"/>
          <w:szCs w:val="28"/>
          <w:lang w:val="en-US"/>
        </w:rPr>
        <w:t>These are our proactively chosen "guidelines of action," which reflect the team's design philosophy and priority trade-offs.</w:t>
      </w:r>
    </w:p>
    <w:p xmlns:wp14="http://schemas.microsoft.com/office/word/2010/wordml" w:rsidP="022BAED0" wp14:paraId="5B14A7B8" wp14:textId="46EC1132">
      <w:pPr>
        <w:pStyle w:val="Heading3"/>
        <w:numPr>
          <w:ilvl w:val="0"/>
          <w:numId w:val="14"/>
        </w:numPr>
        <w:spacing w:before="281" w:beforeAutospacing="off" w:after="281" w:afterAutospacing="off"/>
        <w:rPr>
          <w:rFonts w:ascii="DengXian" w:hAnsi="DengXian" w:eastAsia="DengXian" w:cs="DengXian"/>
          <w:noProof w:val="0"/>
          <w:color w:val="000000" w:themeColor="text1" w:themeTint="FF" w:themeShade="FF"/>
          <w:sz w:val="28"/>
          <w:szCs w:val="28"/>
          <w:lang w:val="en-US"/>
        </w:rPr>
      </w:pPr>
      <w:r w:rsidRPr="022BAED0" w:rsidR="559139B4">
        <w:rPr>
          <w:rFonts w:ascii="DengXian" w:hAnsi="DengXian" w:eastAsia="DengXian" w:cs="DengXian"/>
          <w:b w:val="1"/>
          <w:bCs w:val="1"/>
          <w:noProof w:val="0"/>
          <w:color w:val="000000" w:themeColor="text1" w:themeTint="FF" w:themeShade="FF"/>
          <w:sz w:val="32"/>
          <w:szCs w:val="32"/>
          <w:lang w:val="en-US"/>
        </w:rPr>
        <w:t>First Principle</w:t>
      </w:r>
      <w:r w:rsidRPr="022BAED0" w:rsidR="7AAF3F59">
        <w:rPr>
          <w:rFonts w:ascii="DengXian" w:hAnsi="DengXian" w:eastAsia="DengXian" w:cs="DengXian"/>
          <w:b w:val="1"/>
          <w:bCs w:val="1"/>
          <w:noProof w:val="0"/>
          <w:color w:val="000000" w:themeColor="text1" w:themeTint="FF" w:themeShade="FF"/>
          <w:sz w:val="32"/>
          <w:szCs w:val="32"/>
          <w:lang w:val="en-US"/>
        </w:rPr>
        <w:t xml:space="preserve"> : Extreme ease of use</w:t>
      </w:r>
    </w:p>
    <w:p xmlns:wp14="http://schemas.microsoft.com/office/word/2010/wordml" w:rsidP="022BAED0" wp14:paraId="1A88C044" wp14:textId="76229E70">
      <w:pPr>
        <w:pStyle w:val="Heading3"/>
        <w:spacing w:before="281" w:beforeAutospacing="off" w:after="281" w:afterAutospacing="off"/>
        <w:ind w:left="720"/>
        <w:rPr>
          <w:rFonts w:ascii="DengXian" w:hAnsi="DengXian" w:eastAsia="DengXian" w:cs="DengXian"/>
          <w:noProof w:val="0"/>
          <w:color w:val="000000" w:themeColor="text1" w:themeTint="FF" w:themeShade="FF"/>
          <w:sz w:val="28"/>
          <w:szCs w:val="28"/>
          <w:lang w:val="en-US"/>
        </w:rPr>
      </w:pPr>
      <w:r w:rsidRPr="022BAED0" w:rsidR="559139B4">
        <w:rPr>
          <w:rFonts w:ascii="DengXian" w:hAnsi="DengXian" w:eastAsia="DengXian" w:cs="DengXian"/>
          <w:noProof w:val="0"/>
          <w:color w:val="000000" w:themeColor="text1" w:themeTint="FF" w:themeShade="FF"/>
          <w:sz w:val="28"/>
          <w:szCs w:val="28"/>
          <w:lang w:val="en-US"/>
        </w:rPr>
        <w:t xml:space="preserve">Our first main idea is usability. We try to follow the “KISS” rule, which </w:t>
      </w:r>
      <w:r w:rsidRPr="022BAED0" w:rsidR="559139B4">
        <w:rPr>
          <w:rFonts w:ascii="DengXian" w:hAnsi="DengXian" w:eastAsia="DengXian" w:cs="DengXian"/>
          <w:noProof w:val="0"/>
          <w:color w:val="000000" w:themeColor="text1" w:themeTint="FF" w:themeShade="FF"/>
          <w:sz w:val="28"/>
          <w:szCs w:val="28"/>
          <w:lang w:val="en-US"/>
        </w:rPr>
        <w:t>basically means</w:t>
      </w:r>
      <w:r w:rsidRPr="022BAED0" w:rsidR="559139B4">
        <w:rPr>
          <w:rFonts w:ascii="DengXian" w:hAnsi="DengXian" w:eastAsia="DengXian" w:cs="DengXian"/>
          <w:noProof w:val="0"/>
          <w:color w:val="000000" w:themeColor="text1" w:themeTint="FF" w:themeShade="FF"/>
          <w:sz w:val="28"/>
          <w:szCs w:val="28"/>
          <w:lang w:val="en-US"/>
        </w:rPr>
        <w:t xml:space="preserve"> </w:t>
      </w:r>
      <w:r w:rsidRPr="022BAED0" w:rsidR="559139B4">
        <w:rPr>
          <w:rFonts w:ascii="DengXian" w:hAnsi="DengXian" w:eastAsia="DengXian" w:cs="DengXian"/>
          <w:noProof w:val="0"/>
          <w:color w:val="000000" w:themeColor="text1" w:themeTint="FF" w:themeShade="FF"/>
          <w:sz w:val="28"/>
          <w:szCs w:val="28"/>
          <w:lang w:val="en-US"/>
        </w:rPr>
        <w:t>keep</w:t>
      </w:r>
      <w:r w:rsidRPr="022BAED0" w:rsidR="559139B4">
        <w:rPr>
          <w:rFonts w:ascii="DengXian" w:hAnsi="DengXian" w:eastAsia="DengXian" w:cs="DengXian"/>
          <w:noProof w:val="0"/>
          <w:color w:val="000000" w:themeColor="text1" w:themeTint="FF" w:themeShade="FF"/>
          <w:sz w:val="28"/>
          <w:szCs w:val="28"/>
          <w:lang w:val="en-US"/>
        </w:rPr>
        <w:t xml:space="preserve"> the system simple and not </w:t>
      </w:r>
      <w:r w:rsidRPr="022BAED0" w:rsidR="559139B4">
        <w:rPr>
          <w:rFonts w:ascii="DengXian" w:hAnsi="DengXian" w:eastAsia="DengXian" w:cs="DengXian"/>
          <w:noProof w:val="0"/>
          <w:color w:val="000000" w:themeColor="text1" w:themeTint="FF" w:themeShade="FF"/>
          <w:sz w:val="28"/>
          <w:szCs w:val="28"/>
          <w:lang w:val="en-US"/>
        </w:rPr>
        <w:t>make</w:t>
      </w:r>
      <w:r w:rsidRPr="022BAED0" w:rsidR="559139B4">
        <w:rPr>
          <w:rFonts w:ascii="DengXian" w:hAnsi="DengXian" w:eastAsia="DengXian" w:cs="DengXian"/>
          <w:noProof w:val="0"/>
          <w:color w:val="000000" w:themeColor="text1" w:themeTint="FF" w:themeShade="FF"/>
          <w:sz w:val="28"/>
          <w:szCs w:val="28"/>
          <w:lang w:val="en-US"/>
        </w:rPr>
        <w:t xml:space="preserve"> the user think too much. </w:t>
      </w:r>
      <w:r w:rsidRPr="022BAED0" w:rsidR="559139B4">
        <w:rPr>
          <w:rFonts w:ascii="DengXian" w:hAnsi="DengXian" w:eastAsia="DengXian" w:cs="DengXian"/>
          <w:noProof w:val="0"/>
          <w:color w:val="000000" w:themeColor="text1" w:themeTint="FF" w:themeShade="FF"/>
          <w:sz w:val="28"/>
          <w:szCs w:val="28"/>
          <w:lang w:val="en-US"/>
        </w:rPr>
        <w:t>So</w:t>
      </w:r>
      <w:r w:rsidRPr="022BAED0" w:rsidR="559139B4">
        <w:rPr>
          <w:rFonts w:ascii="DengXian" w:hAnsi="DengXian" w:eastAsia="DengXian" w:cs="DengXian"/>
          <w:noProof w:val="0"/>
          <w:color w:val="000000" w:themeColor="text1" w:themeTint="FF" w:themeShade="FF"/>
          <w:sz w:val="28"/>
          <w:szCs w:val="28"/>
          <w:lang w:val="en-US"/>
        </w:rPr>
        <w:t xml:space="preserve"> if there are some “advanced” functions that look cool but will make the elderly users confused or need extra learning, we decided not to include them in the first version. The main goal is that users can just open the app and use it naturally without needing instructions.</w:t>
      </w:r>
    </w:p>
    <w:p xmlns:wp14="http://schemas.microsoft.com/office/word/2010/wordml" w:rsidP="022BAED0" wp14:paraId="6CF749F5" wp14:textId="7A9C0143">
      <w:pPr>
        <w:pStyle w:val="ListParagraph"/>
        <w:numPr>
          <w:ilvl w:val="0"/>
          <w:numId w:val="23"/>
        </w:numPr>
        <w:rPr>
          <w:b w:val="1"/>
          <w:bCs w:val="1"/>
          <w:noProof w:val="0"/>
          <w:sz w:val="32"/>
          <w:szCs w:val="32"/>
          <w:lang w:val="en-US"/>
        </w:rPr>
      </w:pPr>
      <w:r w:rsidRPr="022BAED0" w:rsidR="67C76780">
        <w:rPr>
          <w:b w:val="1"/>
          <w:bCs w:val="1"/>
          <w:noProof w:val="0"/>
          <w:sz w:val="32"/>
          <w:szCs w:val="32"/>
          <w:lang w:val="en-US"/>
        </w:rPr>
        <w:t xml:space="preserve">Core </w:t>
      </w:r>
      <w:r w:rsidRPr="022BAED0" w:rsidR="67C76780">
        <w:rPr>
          <w:b w:val="1"/>
          <w:bCs w:val="1"/>
          <w:noProof w:val="0"/>
          <w:sz w:val="32"/>
          <w:szCs w:val="32"/>
          <w:lang w:val="en-US"/>
        </w:rPr>
        <w:t>Values</w:t>
      </w:r>
      <w:r w:rsidRPr="022BAED0" w:rsidR="359AC930">
        <w:rPr>
          <w:b w:val="1"/>
          <w:bCs w:val="1"/>
          <w:noProof w:val="0"/>
          <w:sz w:val="32"/>
          <w:szCs w:val="32"/>
          <w:lang w:val="en-US"/>
        </w:rPr>
        <w:t xml:space="preserve"> :</w:t>
      </w:r>
      <w:r w:rsidRPr="022BAED0" w:rsidR="359AC930">
        <w:rPr>
          <w:b w:val="1"/>
          <w:bCs w:val="1"/>
          <w:noProof w:val="0"/>
          <w:sz w:val="32"/>
          <w:szCs w:val="32"/>
          <w:lang w:val="en-US"/>
        </w:rPr>
        <w:t xml:space="preserve"> Reliability and security</w:t>
      </w:r>
    </w:p>
    <w:p xmlns:wp14="http://schemas.microsoft.com/office/word/2010/wordml" w:rsidP="022BAED0" wp14:paraId="5939BF62" wp14:textId="69C5F1DA">
      <w:pPr>
        <w:pStyle w:val="ListParagraph"/>
        <w:ind w:left="720"/>
        <w:rPr>
          <w:rFonts w:ascii="DengXian" w:hAnsi="DengXian" w:eastAsia="DengXian" w:cs="DengXian"/>
          <w:noProof w:val="0"/>
          <w:color w:val="000000" w:themeColor="text1" w:themeTint="FF" w:themeShade="FF"/>
          <w:sz w:val="28"/>
          <w:szCs w:val="28"/>
          <w:lang w:val="en-US"/>
        </w:rPr>
      </w:pPr>
      <w:r w:rsidRPr="022BAED0" w:rsidR="559139B4">
        <w:rPr>
          <w:rFonts w:ascii="DengXian" w:hAnsi="DengXian" w:eastAsia="DengXian" w:cs="DengXian"/>
          <w:noProof w:val="0"/>
          <w:color w:val="000000" w:themeColor="text1" w:themeTint="FF" w:themeShade="FF"/>
          <w:sz w:val="28"/>
          <w:szCs w:val="28"/>
          <w:lang w:val="en-US"/>
        </w:rPr>
        <w:t xml:space="preserve">For the core values, we focus on reliability and security. Some functions, like </w:t>
      </w:r>
      <w:r w:rsidRPr="022BAED0" w:rsidR="559139B4">
        <w:rPr>
          <w:rFonts w:ascii="DengXian" w:hAnsi="DengXian" w:eastAsia="DengXian" w:cs="DengXian"/>
          <w:noProof w:val="0"/>
          <w:color w:val="000000" w:themeColor="text1" w:themeTint="FF" w:themeShade="FF"/>
          <w:sz w:val="28"/>
          <w:szCs w:val="28"/>
          <w:lang w:val="en-US"/>
        </w:rPr>
        <w:t>the emergency</w:t>
      </w:r>
      <w:r w:rsidRPr="022BAED0" w:rsidR="559139B4">
        <w:rPr>
          <w:rFonts w:ascii="DengXian" w:hAnsi="DengXian" w:eastAsia="DengXian" w:cs="DengXian"/>
          <w:noProof w:val="0"/>
          <w:color w:val="000000" w:themeColor="text1" w:themeTint="FF" w:themeShade="FF"/>
          <w:sz w:val="28"/>
          <w:szCs w:val="28"/>
          <w:lang w:val="en-US"/>
        </w:rPr>
        <w:t xml:space="preserve"> alert, must work all the time, so reliability becomes </w:t>
      </w:r>
      <w:r w:rsidRPr="022BAED0" w:rsidR="559139B4">
        <w:rPr>
          <w:rFonts w:ascii="DengXian" w:hAnsi="DengXian" w:eastAsia="DengXian" w:cs="DengXian"/>
          <w:noProof w:val="0"/>
          <w:color w:val="000000" w:themeColor="text1" w:themeTint="FF" w:themeShade="FF"/>
          <w:sz w:val="28"/>
          <w:szCs w:val="28"/>
          <w:lang w:val="en-US"/>
        </w:rPr>
        <w:t>very important</w:t>
      </w:r>
      <w:r w:rsidRPr="022BAED0" w:rsidR="559139B4">
        <w:rPr>
          <w:rFonts w:ascii="DengXian" w:hAnsi="DengXian" w:eastAsia="DengXian" w:cs="DengXian"/>
          <w:noProof w:val="0"/>
          <w:color w:val="000000" w:themeColor="text1" w:themeTint="FF" w:themeShade="FF"/>
          <w:sz w:val="28"/>
          <w:szCs w:val="28"/>
          <w:lang w:val="en-US"/>
        </w:rPr>
        <w:t xml:space="preserve">. In the design, we also </w:t>
      </w:r>
      <w:r w:rsidRPr="022BAED0" w:rsidR="559139B4">
        <w:rPr>
          <w:rFonts w:ascii="DengXian" w:hAnsi="DengXian" w:eastAsia="DengXian" w:cs="DengXian"/>
          <w:noProof w:val="0"/>
          <w:color w:val="000000" w:themeColor="text1" w:themeTint="FF" w:themeShade="FF"/>
          <w:sz w:val="28"/>
          <w:szCs w:val="28"/>
          <w:lang w:val="en-US"/>
        </w:rPr>
        <w:t>have to</w:t>
      </w:r>
      <w:r w:rsidRPr="022BAED0" w:rsidR="559139B4">
        <w:rPr>
          <w:rFonts w:ascii="DengXian" w:hAnsi="DengXian" w:eastAsia="DengXian" w:cs="DengXian"/>
          <w:noProof w:val="0"/>
          <w:color w:val="000000" w:themeColor="text1" w:themeTint="FF" w:themeShade="FF"/>
          <w:sz w:val="28"/>
          <w:szCs w:val="28"/>
          <w:lang w:val="en-US"/>
        </w:rPr>
        <w:t xml:space="preserve"> think about backup options, for example if the internet suddenly </w:t>
      </w:r>
      <w:r w:rsidRPr="022BAED0" w:rsidR="559139B4">
        <w:rPr>
          <w:rFonts w:ascii="DengXian" w:hAnsi="DengXian" w:eastAsia="DengXian" w:cs="DengXian"/>
          <w:noProof w:val="0"/>
          <w:color w:val="000000" w:themeColor="text1" w:themeTint="FF" w:themeShade="FF"/>
          <w:sz w:val="28"/>
          <w:szCs w:val="28"/>
          <w:lang w:val="en-US"/>
        </w:rPr>
        <w:t>doesn’t</w:t>
      </w:r>
      <w:r w:rsidRPr="022BAED0" w:rsidR="559139B4">
        <w:rPr>
          <w:rFonts w:ascii="DengXian" w:hAnsi="DengXian" w:eastAsia="DengXian" w:cs="DengXian"/>
          <w:noProof w:val="0"/>
          <w:color w:val="000000" w:themeColor="text1" w:themeTint="FF" w:themeShade="FF"/>
          <w:sz w:val="28"/>
          <w:szCs w:val="28"/>
          <w:lang w:val="en-US"/>
        </w:rPr>
        <w:t xml:space="preserve"> work, then the app should switch to SMS automatically. The system should also be able to continue working in a simpler way instead of completely failing, so that the user still feels safe and supported.</w:t>
      </w:r>
    </w:p>
    <w:p xmlns:wp14="http://schemas.microsoft.com/office/word/2010/wordml" w:rsidP="022BAED0" wp14:paraId="03BDC619" wp14:textId="35395F8A">
      <w:pPr>
        <w:pStyle w:val="ListParagraph"/>
        <w:numPr>
          <w:ilvl w:val="0"/>
          <w:numId w:val="24"/>
        </w:numPr>
        <w:rPr>
          <w:rFonts w:ascii="DengXian" w:hAnsi="DengXian" w:eastAsia="DengXian" w:cs="DengXian"/>
          <w:b w:val="1"/>
          <w:bCs w:val="1"/>
          <w:noProof w:val="0"/>
          <w:color w:val="000000" w:themeColor="text1" w:themeTint="FF" w:themeShade="FF"/>
          <w:sz w:val="32"/>
          <w:szCs w:val="32"/>
          <w:lang w:val="en-US"/>
        </w:rPr>
      </w:pPr>
      <w:r w:rsidRPr="022BAED0" w:rsidR="47C23850">
        <w:rPr>
          <w:rFonts w:ascii="DengXian" w:hAnsi="DengXian" w:eastAsia="DengXian" w:cs="DengXian"/>
          <w:b w:val="1"/>
          <w:bCs w:val="1"/>
          <w:noProof w:val="0"/>
          <w:color w:val="000000" w:themeColor="text1" w:themeTint="FF" w:themeShade="FF"/>
          <w:sz w:val="32"/>
          <w:szCs w:val="32"/>
          <w:lang w:val="en-US"/>
        </w:rPr>
        <w:t xml:space="preserve">Design </w:t>
      </w:r>
      <w:r w:rsidRPr="022BAED0" w:rsidR="47C23850">
        <w:rPr>
          <w:rFonts w:ascii="DengXian" w:hAnsi="DengXian" w:eastAsia="DengXian" w:cs="DengXian"/>
          <w:b w:val="1"/>
          <w:bCs w:val="1"/>
          <w:noProof w:val="0"/>
          <w:color w:val="000000" w:themeColor="text1" w:themeTint="FF" w:themeShade="FF"/>
          <w:sz w:val="32"/>
          <w:szCs w:val="32"/>
          <w:lang w:val="en-US"/>
        </w:rPr>
        <w:t>Foundations</w:t>
      </w:r>
      <w:r w:rsidRPr="022BAED0" w:rsidR="7F54D9A8">
        <w:rPr>
          <w:rFonts w:ascii="DengXian" w:hAnsi="DengXian" w:eastAsia="DengXian" w:cs="DengXian"/>
          <w:b w:val="1"/>
          <w:bCs w:val="1"/>
          <w:noProof w:val="0"/>
          <w:color w:val="000000" w:themeColor="text1" w:themeTint="FF" w:themeShade="FF"/>
          <w:sz w:val="32"/>
          <w:szCs w:val="32"/>
          <w:lang w:val="en-US"/>
        </w:rPr>
        <w:t xml:space="preserve"> :</w:t>
      </w:r>
      <w:r w:rsidRPr="022BAED0" w:rsidR="7F54D9A8">
        <w:rPr>
          <w:rFonts w:ascii="DengXian" w:hAnsi="DengXian" w:eastAsia="DengXian" w:cs="DengXian"/>
          <w:b w:val="1"/>
          <w:bCs w:val="1"/>
          <w:noProof w:val="0"/>
          <w:color w:val="000000" w:themeColor="text1" w:themeTint="FF" w:themeShade="FF"/>
          <w:sz w:val="32"/>
          <w:szCs w:val="32"/>
          <w:lang w:val="en-US"/>
        </w:rPr>
        <w:t xml:space="preserve"> Privacy protection and modularity</w:t>
      </w:r>
    </w:p>
    <w:p xmlns:wp14="http://schemas.microsoft.com/office/word/2010/wordml" w:rsidP="022BAED0" wp14:paraId="2EE21918" wp14:textId="4592AF62">
      <w:pPr>
        <w:pStyle w:val="ListParagraph"/>
        <w:numPr>
          <w:ilvl w:val="0"/>
          <w:numId w:val="26"/>
        </w:numPr>
        <w:rPr>
          <w:rFonts w:ascii="DengXian" w:hAnsi="DengXian" w:eastAsia="DengXian" w:cs="DengXian"/>
          <w:noProof w:val="0"/>
          <w:color w:val="000000" w:themeColor="text1" w:themeTint="FF" w:themeShade="FF"/>
          <w:sz w:val="28"/>
          <w:szCs w:val="28"/>
          <w:lang w:val="en-US"/>
        </w:rPr>
      </w:pPr>
      <w:r w:rsidRPr="022BAED0" w:rsidR="47C23850">
        <w:rPr>
          <w:rFonts w:ascii="DengXian" w:hAnsi="DengXian" w:eastAsia="DengXian" w:cs="DengXian"/>
          <w:noProof w:val="0"/>
          <w:color w:val="000000" w:themeColor="text1" w:themeTint="FF" w:themeShade="FF"/>
          <w:sz w:val="28"/>
          <w:szCs w:val="28"/>
          <w:lang w:val="en-US"/>
        </w:rPr>
        <w:t xml:space="preserve">For the basic design ideas, we </w:t>
      </w:r>
      <w:r w:rsidRPr="022BAED0" w:rsidR="47C23850">
        <w:rPr>
          <w:rFonts w:ascii="DengXian" w:hAnsi="DengXian" w:eastAsia="DengXian" w:cs="DengXian"/>
          <w:noProof w:val="0"/>
          <w:color w:val="000000" w:themeColor="text1" w:themeTint="FF" w:themeShade="FF"/>
          <w:sz w:val="28"/>
          <w:szCs w:val="28"/>
          <w:lang w:val="en-US"/>
        </w:rPr>
        <w:t>mainly focus</w:t>
      </w:r>
      <w:r w:rsidRPr="022BAED0" w:rsidR="47C23850">
        <w:rPr>
          <w:rFonts w:ascii="DengXian" w:hAnsi="DengXian" w:eastAsia="DengXian" w:cs="DengXian"/>
          <w:noProof w:val="0"/>
          <w:color w:val="000000" w:themeColor="text1" w:themeTint="FF" w:themeShade="FF"/>
          <w:sz w:val="28"/>
          <w:szCs w:val="28"/>
          <w:lang w:val="en-US"/>
        </w:rPr>
        <w:t xml:space="preserve"> on </w:t>
      </w:r>
      <w:r w:rsidRPr="022BAED0" w:rsidR="47C23850">
        <w:rPr>
          <w:rFonts w:ascii="DengXian" w:hAnsi="DengXian" w:eastAsia="DengXian" w:cs="DengXian"/>
          <w:b w:val="1"/>
          <w:bCs w:val="1"/>
          <w:noProof w:val="0"/>
          <w:color w:val="000000" w:themeColor="text1" w:themeTint="FF" w:themeShade="FF"/>
          <w:sz w:val="28"/>
          <w:szCs w:val="28"/>
          <w:lang w:val="en-US"/>
        </w:rPr>
        <w:t>privacy and modularity</w:t>
      </w:r>
      <w:r w:rsidRPr="022BAED0" w:rsidR="47C23850">
        <w:rPr>
          <w:rFonts w:ascii="DengXian" w:hAnsi="DengXian" w:eastAsia="DengXian" w:cs="DengXian"/>
          <w:noProof w:val="0"/>
          <w:color w:val="000000" w:themeColor="text1" w:themeTint="FF" w:themeShade="FF"/>
          <w:sz w:val="28"/>
          <w:szCs w:val="28"/>
          <w:lang w:val="en-US"/>
        </w:rPr>
        <w:t xml:space="preserve">. Privacy is not something we add later, but more like the starting point when we think about how the system should work. </w:t>
      </w:r>
      <w:r w:rsidRPr="022BAED0" w:rsidR="47C23850">
        <w:rPr>
          <w:rFonts w:ascii="DengXian" w:hAnsi="DengXian" w:eastAsia="DengXian" w:cs="DengXian"/>
          <w:noProof w:val="0"/>
          <w:color w:val="000000" w:themeColor="text1" w:themeTint="FF" w:themeShade="FF"/>
          <w:sz w:val="28"/>
          <w:szCs w:val="28"/>
          <w:lang w:val="en-US"/>
        </w:rPr>
        <w:t>So</w:t>
      </w:r>
      <w:r w:rsidRPr="022BAED0" w:rsidR="47C23850">
        <w:rPr>
          <w:rFonts w:ascii="DengXian" w:hAnsi="DengXian" w:eastAsia="DengXian" w:cs="DengXian"/>
          <w:noProof w:val="0"/>
          <w:color w:val="000000" w:themeColor="text1" w:themeTint="FF" w:themeShade="FF"/>
          <w:sz w:val="28"/>
          <w:szCs w:val="28"/>
          <w:lang w:val="en-US"/>
        </w:rPr>
        <w:t xml:space="preserve"> the system should always try to collect the least amount of information by </w:t>
      </w:r>
      <w:r w:rsidRPr="022BAED0" w:rsidR="47C23850">
        <w:rPr>
          <w:rFonts w:ascii="DengXian" w:hAnsi="DengXian" w:eastAsia="DengXian" w:cs="DengXian"/>
          <w:noProof w:val="0"/>
          <w:color w:val="000000" w:themeColor="text1" w:themeTint="FF" w:themeShade="FF"/>
          <w:sz w:val="28"/>
          <w:szCs w:val="28"/>
          <w:lang w:val="en-US"/>
        </w:rPr>
        <w:t>default, unless</w:t>
      </w:r>
      <w:r w:rsidRPr="022BAED0" w:rsidR="47C23850">
        <w:rPr>
          <w:rFonts w:ascii="DengXian" w:hAnsi="DengXian" w:eastAsia="DengXian" w:cs="DengXian"/>
          <w:noProof w:val="0"/>
          <w:color w:val="000000" w:themeColor="text1" w:themeTint="FF" w:themeShade="FF"/>
          <w:sz w:val="28"/>
          <w:szCs w:val="28"/>
          <w:lang w:val="en-US"/>
        </w:rPr>
        <w:t xml:space="preserve"> the user really wants to share more.</w:t>
      </w:r>
    </w:p>
    <w:p xmlns:wp14="http://schemas.microsoft.com/office/word/2010/wordml" w:rsidP="022BAED0" wp14:paraId="5F517129" wp14:textId="4F36F12B">
      <w:pPr>
        <w:pStyle w:val="ListParagraph"/>
        <w:numPr>
          <w:ilvl w:val="0"/>
          <w:numId w:val="26"/>
        </w:numPr>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022BAED0" w:rsidR="47C23850">
        <w:rPr>
          <w:rFonts w:ascii="DengXian" w:hAnsi="DengXian" w:eastAsia="DengXian" w:cs="DengXian"/>
          <w:noProof w:val="0"/>
          <w:color w:val="000000" w:themeColor="text1" w:themeTint="FF" w:themeShade="FF"/>
          <w:sz w:val="28"/>
          <w:szCs w:val="28"/>
          <w:lang w:val="en-US"/>
        </w:rPr>
        <w:t xml:space="preserve">About </w:t>
      </w:r>
      <w:r w:rsidRPr="022BAED0" w:rsidR="47C23850">
        <w:rPr>
          <w:rFonts w:ascii="DengXian" w:hAnsi="DengXian" w:eastAsia="DengXian" w:cs="DengXian"/>
          <w:b w:val="1"/>
          <w:bCs w:val="1"/>
          <w:noProof w:val="0"/>
          <w:color w:val="000000" w:themeColor="text1" w:themeTint="FF" w:themeShade="FF"/>
          <w:sz w:val="28"/>
          <w:szCs w:val="28"/>
          <w:lang w:val="en-US"/>
        </w:rPr>
        <w:t>modularity</w:t>
      </w:r>
      <w:r w:rsidRPr="022BAED0" w:rsidR="47C23850">
        <w:rPr>
          <w:rFonts w:ascii="DengXian" w:hAnsi="DengXian" w:eastAsia="DengXian" w:cs="DengXian"/>
          <w:noProof w:val="0"/>
          <w:color w:val="000000" w:themeColor="text1" w:themeTint="FF" w:themeShade="FF"/>
          <w:sz w:val="28"/>
          <w:szCs w:val="28"/>
          <w:lang w:val="en-US"/>
        </w:rPr>
        <w:t>, we try to keep the system parts separated, so</w:t>
      </w:r>
      <w:r w:rsidRPr="022BAED0" w:rsidR="47C23850">
        <w:rPr>
          <w:rFonts w:ascii="DengXian" w:hAnsi="DengXian" w:eastAsia="DengXian" w:cs="DengXian"/>
          <w:noProof w:val="0"/>
          <w:color w:val="000000" w:themeColor="text1" w:themeTint="FF" w:themeShade="FF"/>
          <w:sz w:val="28"/>
          <w:szCs w:val="28"/>
          <w:lang w:val="en-US"/>
        </w:rPr>
        <w:t xml:space="preserve"> </w:t>
      </w:r>
      <w:r w:rsidRPr="022BAED0" w:rsidR="47C23850">
        <w:rPr>
          <w:rFonts w:ascii="DengXian" w:hAnsi="DengXian" w:eastAsia="DengXian" w:cs="DengXian"/>
          <w:noProof w:val="0"/>
          <w:color w:val="000000" w:themeColor="text1" w:themeTint="FF" w:themeShade="FF"/>
          <w:sz w:val="28"/>
          <w:szCs w:val="28"/>
          <w:lang w:val="en-US"/>
        </w:rPr>
        <w:t>different feature</w:t>
      </w:r>
      <w:r w:rsidRPr="022BAED0" w:rsidR="47C23850">
        <w:rPr>
          <w:rFonts w:ascii="DengXian" w:hAnsi="DengXian" w:eastAsia="DengXian" w:cs="DengXian"/>
          <w:noProof w:val="0"/>
          <w:color w:val="000000" w:themeColor="text1" w:themeTint="FF" w:themeShade="FF"/>
          <w:sz w:val="28"/>
          <w:szCs w:val="28"/>
          <w:lang w:val="en-US"/>
        </w:rPr>
        <w:t>s</w:t>
      </w:r>
      <w:r w:rsidRPr="022BAED0" w:rsidR="47C23850">
        <w:rPr>
          <w:rFonts w:ascii="DengXian" w:hAnsi="DengXian" w:eastAsia="DengXian" w:cs="DengXian"/>
          <w:noProof w:val="0"/>
          <w:color w:val="000000" w:themeColor="text1" w:themeTint="FF" w:themeShade="FF"/>
          <w:sz w:val="28"/>
          <w:szCs w:val="28"/>
          <w:lang w:val="en-US"/>
        </w:rPr>
        <w:t xml:space="preserve"> like voice processing, AR recognition, and data management are not all mixed together. This makes it easier for the team to work at the same time and test each part without breaking</w:t>
      </w:r>
      <w:r w:rsidRPr="022BAED0" w:rsidR="47C23850">
        <w:rPr>
          <w:rFonts w:ascii="DengXian" w:hAnsi="DengXian" w:eastAsia="DengXian" w:cs="DengXian"/>
          <w:noProof w:val="0"/>
          <w:color w:val="000000" w:themeColor="text1" w:themeTint="FF" w:themeShade="FF"/>
          <w:sz w:val="28"/>
          <w:szCs w:val="28"/>
          <w:lang w:val="en-US"/>
        </w:rPr>
        <w:t xml:space="preserve"> </w:t>
      </w:r>
      <w:r w:rsidRPr="022BAED0" w:rsidR="47C23850">
        <w:rPr>
          <w:rFonts w:ascii="DengXian" w:hAnsi="DengXian" w:eastAsia="DengXian" w:cs="DengXian"/>
          <w:noProof w:val="0"/>
          <w:color w:val="000000" w:themeColor="text1" w:themeTint="FF" w:themeShade="FF"/>
          <w:sz w:val="28"/>
          <w:szCs w:val="28"/>
          <w:lang w:val="en-US"/>
        </w:rPr>
        <w:t>other</w:t>
      </w:r>
      <w:r w:rsidRPr="022BAED0" w:rsidR="47C23850">
        <w:rPr>
          <w:rFonts w:ascii="DengXian" w:hAnsi="DengXian" w:eastAsia="DengXian" w:cs="DengXian"/>
          <w:noProof w:val="0"/>
          <w:color w:val="000000" w:themeColor="text1" w:themeTint="FF" w:themeShade="FF"/>
          <w:sz w:val="28"/>
          <w:szCs w:val="28"/>
          <w:lang w:val="en-US"/>
        </w:rPr>
        <w:t>s</w:t>
      </w:r>
      <w:r w:rsidRPr="022BAED0" w:rsidR="47C23850">
        <w:rPr>
          <w:rFonts w:ascii="DengXian" w:hAnsi="DengXian" w:eastAsia="DengXian" w:cs="DengXian"/>
          <w:noProof w:val="0"/>
          <w:color w:val="000000" w:themeColor="text1" w:themeTint="FF" w:themeShade="FF"/>
          <w:sz w:val="28"/>
          <w:szCs w:val="28"/>
          <w:lang w:val="en-US"/>
        </w:rPr>
        <w:t>. It also means the system can grow in the future, like maybe</w:t>
      </w:r>
      <w:r w:rsidRPr="022BAED0" w:rsidR="47C23850">
        <w:rPr>
          <w:rFonts w:ascii="DengXian" w:hAnsi="DengXian" w:eastAsia="DengXian" w:cs="DengXian"/>
          <w:noProof w:val="0"/>
          <w:color w:val="000000" w:themeColor="text1" w:themeTint="FF" w:themeShade="FF"/>
          <w:sz w:val="28"/>
          <w:szCs w:val="28"/>
          <w:lang w:val="en-US"/>
        </w:rPr>
        <w:t xml:space="preserve"> </w:t>
      </w:r>
      <w:r w:rsidRPr="022BAED0" w:rsidR="47C23850">
        <w:rPr>
          <w:rFonts w:ascii="DengXian" w:hAnsi="DengXian" w:eastAsia="DengXian" w:cs="DengXian"/>
          <w:noProof w:val="0"/>
          <w:color w:val="000000" w:themeColor="text1" w:themeTint="FF" w:themeShade="FF"/>
          <w:sz w:val="28"/>
          <w:szCs w:val="28"/>
          <w:lang w:val="en-US"/>
        </w:rPr>
        <w:t>connec</w:t>
      </w:r>
      <w:r w:rsidRPr="022BAED0" w:rsidR="47C23850">
        <w:rPr>
          <w:rFonts w:ascii="DengXian" w:hAnsi="DengXian" w:eastAsia="DengXian" w:cs="DengXian"/>
          <w:noProof w:val="0"/>
          <w:color w:val="000000" w:themeColor="text1" w:themeTint="FF" w:themeShade="FF"/>
          <w:sz w:val="28"/>
          <w:szCs w:val="28"/>
          <w:lang w:val="en-US"/>
        </w:rPr>
        <w:t>t</w:t>
      </w:r>
      <w:r w:rsidRPr="022BAED0" w:rsidR="47C23850">
        <w:rPr>
          <w:rFonts w:ascii="DengXian" w:hAnsi="DengXian" w:eastAsia="DengXian" w:cs="DengXian"/>
          <w:noProof w:val="0"/>
          <w:color w:val="000000" w:themeColor="text1" w:themeTint="FF" w:themeShade="FF"/>
          <w:sz w:val="28"/>
          <w:szCs w:val="28"/>
          <w:lang w:val="en-US"/>
        </w:rPr>
        <w:t xml:space="preserve"> with health devices later. For example, if someday we decide to use a different speech recognition service, then only the voice module should change, and the rest</w:t>
      </w:r>
      <w:r w:rsidRPr="022BAED0" w:rsidR="47C23850">
        <w:rPr>
          <w:rFonts w:ascii="DengXian" w:hAnsi="DengXian" w:eastAsia="DengXian" w:cs="DengXian"/>
          <w:noProof w:val="0"/>
          <w:color w:val="000000" w:themeColor="text1" w:themeTint="FF" w:themeShade="FF"/>
          <w:sz w:val="28"/>
          <w:szCs w:val="28"/>
          <w:lang w:val="en-US"/>
        </w:rPr>
        <w:t xml:space="preserve"> </w:t>
      </w:r>
      <w:r w:rsidRPr="022BAED0" w:rsidR="47C23850">
        <w:rPr>
          <w:rFonts w:ascii="DengXian" w:hAnsi="DengXian" w:eastAsia="DengXian" w:cs="DengXian"/>
          <w:noProof w:val="0"/>
          <w:color w:val="000000" w:themeColor="text1" w:themeTint="FF" w:themeShade="FF"/>
          <w:sz w:val="28"/>
          <w:szCs w:val="28"/>
          <w:lang w:val="en-US"/>
        </w:rPr>
        <w:t>lik</w:t>
      </w:r>
      <w:r w:rsidRPr="022BAED0" w:rsidR="47C23850">
        <w:rPr>
          <w:rFonts w:ascii="DengXian" w:hAnsi="DengXian" w:eastAsia="DengXian" w:cs="DengXian"/>
          <w:noProof w:val="0"/>
          <w:color w:val="000000" w:themeColor="text1" w:themeTint="FF" w:themeShade="FF"/>
          <w:sz w:val="28"/>
          <w:szCs w:val="28"/>
          <w:lang w:val="en-US"/>
        </w:rPr>
        <w:t>e</w:t>
      </w:r>
      <w:r w:rsidRPr="022BAED0" w:rsidR="47C23850">
        <w:rPr>
          <w:rFonts w:ascii="DengXian" w:hAnsi="DengXian" w:eastAsia="DengXian" w:cs="DengXian"/>
          <w:noProof w:val="0"/>
          <w:color w:val="000000" w:themeColor="text1" w:themeTint="FF" w:themeShade="FF"/>
          <w:sz w:val="28"/>
          <w:szCs w:val="28"/>
          <w:lang w:val="en-US"/>
        </w:rPr>
        <w:t xml:space="preserve"> the interface should still work normally.</w:t>
      </w:r>
    </w:p>
    <w:p xmlns:wp14="http://schemas.microsoft.com/office/word/2010/wordml" w:rsidP="022BAED0" wp14:paraId="3474A39C" wp14:textId="2D28B290">
      <w:pPr>
        <w:pStyle w:val="ListParagraph"/>
        <w:numPr>
          <w:ilvl w:val="0"/>
          <w:numId w:val="25"/>
        </w:numPr>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pPr>
      <w:r w:rsidRPr="022BAED0" w:rsidR="24AFD673">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t>Quality Trade-</w:t>
      </w:r>
      <w:r w:rsidRPr="022BAED0" w:rsidR="24AFD673">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t>offs</w:t>
      </w:r>
      <w:r w:rsidRPr="022BAED0" w:rsidR="63A2309B">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t xml:space="preserve"> :</w:t>
      </w:r>
      <w:r w:rsidRPr="022BAED0" w:rsidR="63A2309B">
        <w:rPr>
          <w:rFonts w:ascii="DengXian" w:hAnsi="DengXian" w:eastAsia="DengXian" w:cs="DengXian" w:asciiTheme="minorAscii" w:hAnsiTheme="minorAscii" w:eastAsiaTheme="minorAscii" w:cstheme="minorAscii"/>
          <w:b w:val="1"/>
          <w:bCs w:val="1"/>
          <w:noProof w:val="0"/>
          <w:color w:val="000000" w:themeColor="text1" w:themeTint="FF" w:themeShade="FF"/>
          <w:sz w:val="32"/>
          <w:szCs w:val="32"/>
          <w:lang w:val="en-US"/>
        </w:rPr>
        <w:t xml:space="preserve"> Seeking balance in conflict</w:t>
      </w:r>
    </w:p>
    <w:p xmlns:wp14="http://schemas.microsoft.com/office/word/2010/wordml" w:rsidP="6DCAE09B" wp14:paraId="5A5F4A05" wp14:textId="773A9026">
      <w:pPr>
        <w:pStyle w:val="ListParagraph"/>
        <w:spacing w:before="120" w:beforeAutospacing="off"/>
        <w:ind w:left="720"/>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pP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Sometimes, different goals can clash, so we </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have to</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decide </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what’s</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more important. For us, the order of priority is something like this: </w:t>
      </w:r>
      <w:r w:rsidRPr="6DCAE09B" w:rsidR="24AFD673">
        <w:rPr>
          <w:rFonts w:ascii="DengXian" w:hAnsi="DengXian" w:eastAsia="DengXian" w:cs="DengXian" w:asciiTheme="minorAscii" w:hAnsiTheme="minorAscii" w:eastAsiaTheme="minorAscii" w:cstheme="minorAscii"/>
          <w:b w:val="1"/>
          <w:bCs w:val="1"/>
          <w:noProof w:val="0"/>
          <w:color w:val="000000" w:themeColor="text1" w:themeTint="FF" w:themeShade="FF"/>
          <w:sz w:val="28"/>
          <w:szCs w:val="28"/>
          <w:lang w:val="en-US"/>
        </w:rPr>
        <w:t>User usability &gt; Reliability &gt; Privacy &amp; Security &gt; Development efficiency &gt; Performance optimization &gt; Code elegance</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For example, to make the app easier for seniors to use, we want full voice interaction, even if that means the app might respond a little slower than just clicking buttons. </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It’s</w:t>
      </w:r>
      <w:r w:rsidRPr="6DCAE09B" w:rsidR="24AFD673">
        <w:rPr>
          <w:rFonts w:ascii="DengXian" w:hAnsi="DengXian" w:eastAsia="DengXian" w:cs="DengXian" w:asciiTheme="minorAscii" w:hAnsiTheme="minorAscii" w:eastAsiaTheme="minorAscii" w:cstheme="minorAscii"/>
          <w:noProof w:val="0"/>
          <w:color w:val="000000" w:themeColor="text1" w:themeTint="FF" w:themeShade="FF"/>
          <w:sz w:val="28"/>
          <w:szCs w:val="28"/>
          <w:lang w:val="en-US"/>
        </w:rPr>
        <w:t xml:space="preserve"> a trade-off we think is worth it.</w:t>
      </w:r>
    </w:p>
    <w:p xmlns:wp14="http://schemas.microsoft.com/office/word/2010/wordml" w:rsidP="022BAED0" wp14:paraId="5BEC3220" wp14:textId="4F46AAF9">
      <w:pPr>
        <w:pStyle w:val="Normal"/>
        <w:spacing w:before="120" w:beforeAutospacing="off"/>
        <w:rPr>
          <w:rFonts w:ascii="DengXian" w:hAnsi="DengXian" w:eastAsia="DengXian" w:cs="DengXian" w:asciiTheme="minorAscii" w:hAnsiTheme="minorAscii" w:eastAsiaTheme="minorAscii" w:cstheme="minorAscii"/>
          <w:b w:val="0"/>
          <w:bCs w:val="0"/>
          <w:i w:val="0"/>
          <w:iCs w:val="0"/>
          <w:noProof w:val="0"/>
          <w:sz w:val="28"/>
          <w:szCs w:val="28"/>
          <w:lang w:val="en-US"/>
        </w:rPr>
      </w:pPr>
    </w:p>
    <w:p xmlns:wp14="http://schemas.microsoft.com/office/word/2010/wordml" w:rsidP="022BAED0" wp14:paraId="474B6738" wp14:textId="1DA85B9F">
      <w:pPr>
        <w:pStyle w:val="Normal"/>
        <w:spacing w:before="120" w:beforeAutospacing="off"/>
        <w:rPr>
          <w:rFonts w:ascii="DengXian" w:hAnsi="DengXian" w:eastAsia="DengXian" w:cs="DengXian" w:asciiTheme="minorAscii" w:hAnsiTheme="minorAscii" w:eastAsiaTheme="minorAscii" w:cstheme="minorAscii"/>
          <w:b w:val="1"/>
          <w:bCs w:val="1"/>
          <w:i w:val="1"/>
          <w:iCs w:val="1"/>
          <w:noProof w:val="0"/>
          <w:sz w:val="36"/>
          <w:szCs w:val="36"/>
          <w:lang w:val="en-US"/>
        </w:rPr>
      </w:pPr>
      <w:r w:rsidRPr="022BAED0" w:rsidR="1FDEEC3E">
        <w:rPr>
          <w:rFonts w:ascii="DengXian" w:hAnsi="DengXian" w:eastAsia="DengXian" w:cs="DengXian" w:asciiTheme="minorAscii" w:hAnsiTheme="minorAscii" w:eastAsiaTheme="minorAscii" w:cstheme="minorAscii"/>
          <w:b w:val="1"/>
          <w:bCs w:val="1"/>
          <w:i w:val="1"/>
          <w:iCs w:val="1"/>
          <w:noProof w:val="0"/>
          <w:sz w:val="36"/>
          <w:szCs w:val="36"/>
          <w:lang w:val="en-US"/>
        </w:rPr>
        <w:t>2.4. Development Methods</w:t>
      </w:r>
    </w:p>
    <w:p xmlns:wp14="http://schemas.microsoft.com/office/word/2010/wordml" w:rsidP="022BAED0" wp14:paraId="3B626A43" wp14:textId="14D9F11E">
      <w:pPr>
        <w:pStyle w:val="Normal"/>
        <w:spacing w:before="120" w:beforeAutospacing="off"/>
        <w:rPr>
          <w:rFonts w:ascii="DengXian" w:hAnsi="DengXian" w:eastAsia="DengXian" w:cs="DengXian" w:asciiTheme="minorAscii" w:hAnsiTheme="minorAscii" w:eastAsiaTheme="minorAscii" w:cstheme="minorAscii"/>
          <w:b w:val="0"/>
          <w:bCs w:val="0"/>
          <w:i w:val="0"/>
          <w:iCs w:val="0"/>
          <w:noProof w:val="0"/>
          <w:sz w:val="28"/>
          <w:szCs w:val="28"/>
          <w:lang w:val="en-US"/>
        </w:rPr>
      </w:pPr>
      <w:r w:rsidRPr="022BAED0" w:rsidR="248B7FA7">
        <w:rPr>
          <w:rFonts w:ascii="DengXian" w:hAnsi="DengXian" w:eastAsia="DengXian" w:cs="DengXian" w:asciiTheme="minorAscii" w:hAnsiTheme="minorAscii" w:eastAsiaTheme="minorAscii" w:cstheme="minorAscii"/>
          <w:b w:val="0"/>
          <w:bCs w:val="0"/>
          <w:i w:val="0"/>
          <w:iCs w:val="0"/>
          <w:noProof w:val="0"/>
          <w:sz w:val="28"/>
          <w:szCs w:val="28"/>
          <w:lang w:val="en-US"/>
        </w:rPr>
        <w:t>The methodologies and toolchains we have chosen are designed to address the uncertainty of requirements and ensure the efficiency of team collaboration.</w:t>
      </w:r>
    </w:p>
    <w:p xmlns:wp14="http://schemas.microsoft.com/office/word/2010/wordml" w:rsidP="6DCAE09B" wp14:paraId="704C3CAF" wp14:textId="0FF4030C">
      <w:pPr>
        <w:pStyle w:val="Heading3"/>
        <w:numPr>
          <w:ilvl w:val="0"/>
          <w:numId w:val="21"/>
        </w:numPr>
        <w:spacing w:before="120" w:beforeAutospacing="off" w:after="281" w:afterAutospacing="off"/>
        <w:rPr>
          <w:rFonts w:ascii="DengXian" w:hAnsi="DengXian" w:eastAsia="DengXian" w:cs="DengXian"/>
          <w:noProof w:val="0"/>
          <w:color w:val="000000" w:themeColor="text1" w:themeTint="FF" w:themeShade="FF"/>
          <w:sz w:val="28"/>
          <w:szCs w:val="28"/>
          <w:lang w:val="en-US"/>
        </w:rPr>
      </w:pPr>
      <w:r w:rsidRPr="6DCAE09B" w:rsidR="7F03D647">
        <w:rPr>
          <w:rFonts w:ascii="DengXian" w:hAnsi="DengXian" w:eastAsia="DengXian" w:cs="DengXian"/>
          <w:b w:val="1"/>
          <w:bCs w:val="1"/>
          <w:noProof w:val="0"/>
          <w:color w:val="000000" w:themeColor="text1" w:themeTint="FF" w:themeShade="FF"/>
          <w:sz w:val="32"/>
          <w:szCs w:val="32"/>
          <w:lang w:val="en-US"/>
        </w:rPr>
        <w:t>Development Methodolog</w:t>
      </w:r>
      <w:r w:rsidRPr="6DCAE09B" w:rsidR="3FB7543D">
        <w:rPr>
          <w:rFonts w:ascii="DengXian" w:hAnsi="DengXian" w:eastAsia="DengXian" w:cs="DengXian"/>
          <w:b w:val="1"/>
          <w:bCs w:val="1"/>
          <w:noProof w:val="0"/>
          <w:color w:val="000000" w:themeColor="text1" w:themeTint="FF" w:themeShade="FF"/>
          <w:sz w:val="32"/>
          <w:szCs w:val="32"/>
          <w:lang w:val="en-US"/>
        </w:rPr>
        <w:t>y</w:t>
      </w:r>
    </w:p>
    <w:p xmlns:wp14="http://schemas.microsoft.com/office/word/2010/wordml" w:rsidP="6DCAE09B" wp14:paraId="0C7637F0" wp14:textId="7A1B13A1">
      <w:pPr>
        <w:pStyle w:val="Heading3"/>
        <w:spacing w:before="120" w:beforeAutospacing="off" w:after="281" w:afterAutospacing="off"/>
        <w:ind w:left="720"/>
        <w:rPr>
          <w:rFonts w:ascii="DengXian" w:hAnsi="DengXian" w:eastAsia="DengXian" w:cs="DengXian"/>
          <w:noProof w:val="0"/>
          <w:color w:val="000000" w:themeColor="text1" w:themeTint="FF" w:themeShade="FF"/>
          <w:sz w:val="28"/>
          <w:szCs w:val="28"/>
          <w:lang w:val="en-US"/>
        </w:rPr>
      </w:pPr>
      <w:r w:rsidRPr="6DCAE09B" w:rsidR="7F03D647">
        <w:rPr>
          <w:rFonts w:ascii="DengXian" w:hAnsi="DengXian" w:eastAsia="DengXian" w:cs="DengXian"/>
          <w:noProof w:val="0"/>
          <w:color w:val="000000" w:themeColor="text1" w:themeTint="FF" w:themeShade="FF"/>
          <w:sz w:val="28"/>
          <w:szCs w:val="28"/>
          <w:lang w:val="en-US"/>
        </w:rPr>
        <w:t xml:space="preserve">We plan to use </w:t>
      </w:r>
      <w:r w:rsidRPr="6DCAE09B" w:rsidR="7F03D647">
        <w:rPr>
          <w:rFonts w:ascii="DengXian" w:hAnsi="DengXian" w:eastAsia="DengXian" w:cs="DengXian"/>
          <w:b w:val="1"/>
          <w:bCs w:val="1"/>
          <w:noProof w:val="0"/>
          <w:color w:val="000000" w:themeColor="text1" w:themeTint="FF" w:themeShade="FF"/>
          <w:sz w:val="28"/>
          <w:szCs w:val="28"/>
          <w:lang w:val="en-US"/>
        </w:rPr>
        <w:t>Agile development</w:t>
      </w:r>
      <w:r w:rsidRPr="6DCAE09B" w:rsidR="7F03D647">
        <w:rPr>
          <w:rFonts w:ascii="DengXian" w:hAnsi="DengXian" w:eastAsia="DengXian" w:cs="DengXian"/>
          <w:noProof w:val="0"/>
          <w:color w:val="000000" w:themeColor="text1" w:themeTint="FF" w:themeShade="FF"/>
          <w:sz w:val="28"/>
          <w:szCs w:val="28"/>
          <w:lang w:val="en-US"/>
        </w:rPr>
        <w:t xml:space="preserve">, mostly following Scrum. The project will be split into a bunch of two-week “sprints,” and each sprint should deliver a version of the software that </w:t>
      </w:r>
      <w:r w:rsidRPr="6DCAE09B" w:rsidR="7F03D647">
        <w:rPr>
          <w:rFonts w:ascii="DengXian" w:hAnsi="DengXian" w:eastAsia="DengXian" w:cs="DengXian"/>
          <w:noProof w:val="0"/>
          <w:color w:val="000000" w:themeColor="text1" w:themeTint="FF" w:themeShade="FF"/>
          <w:sz w:val="28"/>
          <w:szCs w:val="28"/>
          <w:lang w:val="en-US"/>
        </w:rPr>
        <w:t>actually works</w:t>
      </w:r>
      <w:r w:rsidRPr="6DCAE09B" w:rsidR="7F03D647">
        <w:rPr>
          <w:rFonts w:ascii="DengXian" w:hAnsi="DengXian" w:eastAsia="DengXian" w:cs="DengXian"/>
          <w:noProof w:val="0"/>
          <w:color w:val="000000" w:themeColor="text1" w:themeTint="FF" w:themeShade="FF"/>
          <w:sz w:val="28"/>
          <w:szCs w:val="28"/>
          <w:lang w:val="en-US"/>
        </w:rPr>
        <w:t xml:space="preserve">. This way, we can get feedback quickly, even from testing it ourselves, and then change the next plan if something </w:t>
      </w:r>
      <w:r w:rsidRPr="6DCAE09B" w:rsidR="7F03D647">
        <w:rPr>
          <w:rFonts w:ascii="DengXian" w:hAnsi="DengXian" w:eastAsia="DengXian" w:cs="DengXian"/>
          <w:noProof w:val="0"/>
          <w:color w:val="000000" w:themeColor="text1" w:themeTint="FF" w:themeShade="FF"/>
          <w:sz w:val="28"/>
          <w:szCs w:val="28"/>
          <w:lang w:val="en-US"/>
        </w:rPr>
        <w:t>isn’t</w:t>
      </w:r>
      <w:r w:rsidRPr="6DCAE09B" w:rsidR="7F03D647">
        <w:rPr>
          <w:rFonts w:ascii="DengXian" w:hAnsi="DengXian" w:eastAsia="DengXian" w:cs="DengXian"/>
          <w:noProof w:val="0"/>
          <w:color w:val="000000" w:themeColor="text1" w:themeTint="FF" w:themeShade="FF"/>
          <w:sz w:val="28"/>
          <w:szCs w:val="28"/>
          <w:lang w:val="en-US"/>
        </w:rPr>
        <w:t xml:space="preserve"> working. It makes the </w:t>
      </w:r>
      <w:r w:rsidRPr="6DCAE09B" w:rsidR="7F03D647">
        <w:rPr>
          <w:rFonts w:ascii="DengXian" w:hAnsi="DengXian" w:eastAsia="DengXian" w:cs="DengXian"/>
          <w:noProof w:val="0"/>
          <w:color w:val="000000" w:themeColor="text1" w:themeTint="FF" w:themeShade="FF"/>
          <w:sz w:val="28"/>
          <w:szCs w:val="28"/>
          <w:lang w:val="en-US"/>
        </w:rPr>
        <w:t>whole process</w:t>
      </w:r>
      <w:r w:rsidRPr="6DCAE09B" w:rsidR="7F03D647">
        <w:rPr>
          <w:rFonts w:ascii="DengXian" w:hAnsi="DengXian" w:eastAsia="DengXian" w:cs="DengXian"/>
          <w:noProof w:val="0"/>
          <w:color w:val="000000" w:themeColor="text1" w:themeTint="FF" w:themeShade="FF"/>
          <w:sz w:val="28"/>
          <w:szCs w:val="28"/>
          <w:lang w:val="en-US"/>
        </w:rPr>
        <w:t xml:space="preserve"> more flexible and easier to improve step by step.</w:t>
      </w:r>
    </w:p>
    <w:p xmlns:wp14="http://schemas.microsoft.com/office/word/2010/wordml" w:rsidP="6DCAE09B" wp14:paraId="23AED646" wp14:textId="1722ADE1">
      <w:pPr>
        <w:pStyle w:val="ListParagraph"/>
        <w:numPr>
          <w:ilvl w:val="0"/>
          <w:numId w:val="22"/>
        </w:numPr>
        <w:spacing w:before="120" w:beforeAutospacing="off"/>
        <w:rPr>
          <w:b w:val="1"/>
          <w:bCs w:val="1"/>
          <w:noProof w:val="0"/>
          <w:sz w:val="32"/>
          <w:szCs w:val="32"/>
          <w:lang w:val="en-US"/>
        </w:rPr>
      </w:pPr>
      <w:r w:rsidRPr="6DCAE09B" w:rsidR="672B7596">
        <w:rPr>
          <w:b w:val="1"/>
          <w:bCs w:val="1"/>
          <w:noProof w:val="0"/>
          <w:sz w:val="32"/>
          <w:szCs w:val="32"/>
          <w:lang w:val="en-US"/>
        </w:rPr>
        <w:t>Supported toolchains</w:t>
      </w:r>
    </w:p>
    <w:p xmlns:wp14="http://schemas.microsoft.com/office/word/2010/wordml" w:rsidP="6DCAE09B" wp14:paraId="7CDA71E0" wp14:textId="070E401F">
      <w:pPr>
        <w:pStyle w:val="ListParagraph"/>
        <w:spacing w:before="120" w:beforeAutospacing="off"/>
        <w:ind w:left="720"/>
        <w:rPr>
          <w:noProof w:val="0"/>
          <w:sz w:val="28"/>
          <w:szCs w:val="28"/>
          <w:lang w:val="en-US"/>
        </w:rPr>
      </w:pPr>
      <w:r w:rsidRPr="6DCAE09B" w:rsidR="672B7596">
        <w:rPr>
          <w:noProof w:val="0"/>
          <w:sz w:val="28"/>
          <w:szCs w:val="28"/>
          <w:lang w:val="en-US"/>
        </w:rPr>
        <w:t xml:space="preserve">For </w:t>
      </w:r>
      <w:r w:rsidRPr="6DCAE09B" w:rsidR="672B7596">
        <w:rPr>
          <w:b w:val="1"/>
          <w:bCs w:val="1"/>
          <w:noProof w:val="0"/>
          <w:sz w:val="28"/>
          <w:szCs w:val="28"/>
          <w:lang w:val="en-US"/>
        </w:rPr>
        <w:t>design collaboration:</w:t>
      </w:r>
    </w:p>
    <w:p xmlns:wp14="http://schemas.microsoft.com/office/word/2010/wordml" w:rsidP="6DCAE09B" wp14:paraId="34D166C9" wp14:textId="12BDA50C">
      <w:pPr>
        <w:pStyle w:val="ListParagraph"/>
        <w:spacing w:before="120" w:beforeAutospacing="off"/>
        <w:ind w:left="720"/>
        <w:rPr>
          <w:noProof w:val="0"/>
          <w:sz w:val="28"/>
          <w:szCs w:val="28"/>
          <w:lang w:val="en-US"/>
        </w:rPr>
      </w:pPr>
      <w:r w:rsidRPr="6DCAE09B" w:rsidR="672B7596">
        <w:rPr>
          <w:noProof w:val="0"/>
          <w:sz w:val="28"/>
          <w:szCs w:val="28"/>
          <w:lang w:val="en-US"/>
        </w:rPr>
        <w:t>we’ll</w:t>
      </w:r>
      <w:r w:rsidRPr="6DCAE09B" w:rsidR="672B7596">
        <w:rPr>
          <w:noProof w:val="0"/>
          <w:sz w:val="28"/>
          <w:szCs w:val="28"/>
          <w:lang w:val="en-US"/>
        </w:rPr>
        <w:t xml:space="preserve"> use </w:t>
      </w:r>
      <w:r w:rsidRPr="6DCAE09B" w:rsidR="672B7596">
        <w:rPr>
          <w:b w:val="1"/>
          <w:bCs w:val="1"/>
          <w:noProof w:val="0"/>
          <w:sz w:val="28"/>
          <w:szCs w:val="28"/>
          <w:lang w:val="en-US"/>
        </w:rPr>
        <w:t>Figma</w:t>
      </w:r>
      <w:r w:rsidRPr="6DCAE09B" w:rsidR="672B7596">
        <w:rPr>
          <w:noProof w:val="0"/>
          <w:sz w:val="28"/>
          <w:szCs w:val="28"/>
          <w:lang w:val="en-US"/>
        </w:rPr>
        <w:t xml:space="preserve"> to make UI/UX prototypes. This helps everyone on the team understand the design </w:t>
      </w:r>
      <w:r w:rsidRPr="6DCAE09B" w:rsidR="672B7596">
        <w:rPr>
          <w:noProof w:val="0"/>
          <w:sz w:val="28"/>
          <w:szCs w:val="28"/>
          <w:lang w:val="en-US"/>
        </w:rPr>
        <w:t>and also</w:t>
      </w:r>
      <w:r w:rsidRPr="6DCAE09B" w:rsidR="672B7596">
        <w:rPr>
          <w:noProof w:val="0"/>
          <w:sz w:val="28"/>
          <w:szCs w:val="28"/>
          <w:lang w:val="en-US"/>
        </w:rPr>
        <w:t xml:space="preserve"> makes it easier to show potential users what the app will look like.</w:t>
      </w:r>
    </w:p>
    <w:p xmlns:wp14="http://schemas.microsoft.com/office/word/2010/wordml" w:rsidP="6DCAE09B" wp14:paraId="1B69B786" wp14:textId="4B14B73A">
      <w:pPr>
        <w:pStyle w:val="ListParagraph"/>
        <w:spacing w:before="120" w:beforeAutospacing="off" w:after="240" w:afterAutospacing="off"/>
        <w:ind w:left="720"/>
        <w:rPr>
          <w:noProof w:val="0"/>
          <w:sz w:val="28"/>
          <w:szCs w:val="28"/>
          <w:lang w:val="en-US"/>
        </w:rPr>
      </w:pPr>
      <w:r w:rsidRPr="6DCAE09B" w:rsidR="672B7596">
        <w:rPr>
          <w:noProof w:val="0"/>
          <w:sz w:val="28"/>
          <w:szCs w:val="28"/>
          <w:lang w:val="en-US"/>
        </w:rPr>
        <w:t xml:space="preserve">For </w:t>
      </w:r>
      <w:r w:rsidRPr="6DCAE09B" w:rsidR="672B7596">
        <w:rPr>
          <w:b w:val="1"/>
          <w:bCs w:val="1"/>
          <w:noProof w:val="0"/>
          <w:sz w:val="28"/>
          <w:szCs w:val="28"/>
          <w:lang w:val="en-US"/>
        </w:rPr>
        <w:t>version control:</w:t>
      </w:r>
    </w:p>
    <w:p xmlns:wp14="http://schemas.microsoft.com/office/word/2010/wordml" w:rsidP="6DCAE09B" wp14:paraId="6E226C6D" wp14:textId="4D4D8FC7">
      <w:pPr>
        <w:pStyle w:val="ListParagraph"/>
        <w:spacing w:before="120" w:beforeAutospacing="off" w:after="240" w:afterAutospacing="off"/>
        <w:ind w:left="720"/>
        <w:rPr>
          <w:noProof w:val="0"/>
          <w:sz w:val="28"/>
          <w:szCs w:val="28"/>
          <w:lang w:val="en-US"/>
        </w:rPr>
      </w:pPr>
      <w:r w:rsidRPr="6DCAE09B" w:rsidR="672B7596">
        <w:rPr>
          <w:noProof w:val="0"/>
          <w:sz w:val="28"/>
          <w:szCs w:val="28"/>
          <w:lang w:val="en-US"/>
        </w:rPr>
        <w:t>we’ll</w:t>
      </w:r>
      <w:r w:rsidRPr="6DCAE09B" w:rsidR="672B7596">
        <w:rPr>
          <w:noProof w:val="0"/>
          <w:sz w:val="28"/>
          <w:szCs w:val="28"/>
          <w:lang w:val="en-US"/>
        </w:rPr>
        <w:t xml:space="preserve"> use </w:t>
      </w:r>
      <w:r w:rsidRPr="6DCAE09B" w:rsidR="672B7596">
        <w:rPr>
          <w:b w:val="1"/>
          <w:bCs w:val="1"/>
          <w:noProof w:val="0"/>
          <w:sz w:val="28"/>
          <w:szCs w:val="28"/>
          <w:lang w:val="en-US"/>
        </w:rPr>
        <w:t>Git</w:t>
      </w:r>
      <w:r w:rsidRPr="6DCAE09B" w:rsidR="672B7596">
        <w:rPr>
          <w:noProof w:val="0"/>
          <w:sz w:val="28"/>
          <w:szCs w:val="28"/>
          <w:lang w:val="en-US"/>
        </w:rPr>
        <w:t xml:space="preserve"> to manage the code and </w:t>
      </w:r>
      <w:r w:rsidRPr="6DCAE09B" w:rsidR="672B7596">
        <w:rPr>
          <w:b w:val="1"/>
          <w:bCs w:val="1"/>
          <w:noProof w:val="0"/>
          <w:sz w:val="28"/>
          <w:szCs w:val="28"/>
          <w:lang w:val="en-US"/>
        </w:rPr>
        <w:t>GitHub</w:t>
      </w:r>
      <w:r w:rsidRPr="6DCAE09B" w:rsidR="672B7596">
        <w:rPr>
          <w:noProof w:val="0"/>
          <w:sz w:val="28"/>
          <w:szCs w:val="28"/>
          <w:lang w:val="en-US"/>
        </w:rPr>
        <w:t xml:space="preserve"> for hosting. Pull requests and issue tracking will help us keep everything organized and let the team review each other’s work.</w:t>
      </w:r>
    </w:p>
    <w:p xmlns:wp14="http://schemas.microsoft.com/office/word/2010/wordml" w:rsidP="6DCAE09B" wp14:paraId="5544F157" wp14:textId="1902E271">
      <w:pPr>
        <w:pStyle w:val="ListParagraph"/>
        <w:spacing w:before="120" w:beforeAutospacing="off" w:after="240" w:afterAutospacing="off"/>
        <w:ind w:left="720"/>
        <w:rPr>
          <w:noProof w:val="0"/>
          <w:sz w:val="28"/>
          <w:szCs w:val="28"/>
          <w:lang w:val="en-US"/>
        </w:rPr>
      </w:pPr>
      <w:r w:rsidRPr="6DCAE09B" w:rsidR="672B7596">
        <w:rPr>
          <w:noProof w:val="0"/>
          <w:sz w:val="28"/>
          <w:szCs w:val="28"/>
          <w:lang w:val="en-US"/>
        </w:rPr>
        <w:t xml:space="preserve">For </w:t>
      </w:r>
      <w:r w:rsidRPr="6DCAE09B" w:rsidR="672B7596">
        <w:rPr>
          <w:b w:val="1"/>
          <w:bCs w:val="1"/>
          <w:noProof w:val="0"/>
          <w:sz w:val="28"/>
          <w:szCs w:val="28"/>
          <w:lang w:val="en-US"/>
        </w:rPr>
        <w:t>communication and documentation:</w:t>
      </w:r>
    </w:p>
    <w:p xmlns:wp14="http://schemas.microsoft.com/office/word/2010/wordml" w:rsidP="6DCAE09B" wp14:paraId="1BEB79DD" wp14:textId="74608999">
      <w:pPr>
        <w:pStyle w:val="ListParagraph"/>
        <w:spacing w:before="120" w:beforeAutospacing="off" w:after="240" w:afterAutospacing="off"/>
        <w:ind w:left="720"/>
        <w:rPr>
          <w:noProof w:val="0"/>
          <w:sz w:val="28"/>
          <w:szCs w:val="28"/>
          <w:lang w:val="en-US"/>
        </w:rPr>
      </w:pPr>
      <w:r w:rsidRPr="6DCAE09B" w:rsidR="672B7596">
        <w:rPr>
          <w:noProof w:val="0"/>
          <w:sz w:val="28"/>
          <w:szCs w:val="28"/>
          <w:lang w:val="en-US"/>
        </w:rPr>
        <w:t>we</w:t>
      </w:r>
      <w:r w:rsidRPr="6DCAE09B" w:rsidR="672B7596">
        <w:rPr>
          <w:noProof w:val="0"/>
          <w:sz w:val="28"/>
          <w:szCs w:val="28"/>
          <w:lang w:val="en-US"/>
        </w:rPr>
        <w:t xml:space="preserve"> try to keep notes about design choices right in the </w:t>
      </w:r>
      <w:r w:rsidRPr="6DCAE09B" w:rsidR="672B7596">
        <w:rPr>
          <w:noProof w:val="0"/>
          <w:sz w:val="28"/>
          <w:szCs w:val="28"/>
          <w:lang w:val="en-US"/>
        </w:rPr>
        <w:t>code</w:t>
      </w:r>
      <w:r w:rsidRPr="6DCAE09B" w:rsidR="672B7596">
        <w:rPr>
          <w:noProof w:val="0"/>
          <w:sz w:val="28"/>
          <w:szCs w:val="28"/>
          <w:lang w:val="en-US"/>
        </w:rPr>
        <w:t xml:space="preserve"> comments, commit messages, and a wiki page. This way, if someone joins later or forgets something, </w:t>
      </w:r>
      <w:r w:rsidRPr="6DCAE09B" w:rsidR="672B7596">
        <w:rPr>
          <w:noProof w:val="0"/>
          <w:sz w:val="28"/>
          <w:szCs w:val="28"/>
          <w:lang w:val="en-US"/>
        </w:rPr>
        <w:t>it’s</w:t>
      </w:r>
      <w:r w:rsidRPr="6DCAE09B" w:rsidR="672B7596">
        <w:rPr>
          <w:noProof w:val="0"/>
          <w:sz w:val="28"/>
          <w:szCs w:val="28"/>
          <w:lang w:val="en-US"/>
        </w:rPr>
        <w:t xml:space="preserve"> all recorded and easy to find.</w:t>
      </w:r>
    </w:p>
    <w:p w:rsidR="6DCAE09B" w:rsidP="6DCAE09B" w:rsidRDefault="6DCAE09B" w14:paraId="6CF17D1D" w14:textId="1EDF8143">
      <w:pPr>
        <w:pStyle w:val="Normal"/>
        <w:spacing w:before="240" w:beforeAutospacing="off" w:after="240" w:afterAutospacing="off"/>
        <w:ind w:left="420"/>
        <w:rPr>
          <w:b w:val="1"/>
          <w:bCs w:val="1"/>
          <w:i w:val="1"/>
          <w:iCs w:val="1"/>
          <w:noProof w:val="0"/>
          <w:sz w:val="36"/>
          <w:szCs w:val="36"/>
          <w:lang w:val="en-US"/>
        </w:rPr>
      </w:pPr>
    </w:p>
    <w:p w:rsidR="15AEE20E" w:rsidP="6DCAE09B" w:rsidRDefault="15AEE20E" w14:paraId="6DAF1929" w14:textId="11FDF87C">
      <w:pPr>
        <w:pStyle w:val="Normal"/>
        <w:spacing w:before="240" w:beforeAutospacing="off" w:after="240" w:afterAutospacing="off"/>
        <w:ind w:left="0"/>
        <w:rPr>
          <w:b w:val="1"/>
          <w:bCs w:val="1"/>
          <w:i w:val="1"/>
          <w:iCs w:val="1"/>
          <w:noProof w:val="0"/>
          <w:sz w:val="36"/>
          <w:szCs w:val="36"/>
          <w:lang w:val="en-US"/>
        </w:rPr>
      </w:pPr>
      <w:r w:rsidRPr="6DCAE09B" w:rsidR="15AEE20E">
        <w:rPr>
          <w:b w:val="1"/>
          <w:bCs w:val="1"/>
          <w:i w:val="1"/>
          <w:iCs w:val="1"/>
          <w:noProof w:val="0"/>
          <w:sz w:val="36"/>
          <w:szCs w:val="36"/>
          <w:lang w:val="en-US"/>
        </w:rPr>
        <w:t xml:space="preserve">Technology </w:t>
      </w:r>
      <w:r w:rsidRPr="6DCAE09B" w:rsidR="15AEE20E">
        <w:rPr>
          <w:b w:val="1"/>
          <w:bCs w:val="1"/>
          <w:i w:val="1"/>
          <w:iCs w:val="1"/>
          <w:noProof w:val="0"/>
          <w:sz w:val="36"/>
          <w:szCs w:val="36"/>
          <w:lang w:val="en-US"/>
        </w:rPr>
        <w:t>selection</w:t>
      </w:r>
    </w:p>
    <w:p w:rsidR="183EE295" w:rsidP="6DCAE09B" w:rsidRDefault="183EE295" w14:paraId="53619B94" w14:textId="44E66E3D">
      <w:pPr>
        <w:pStyle w:val="Normal"/>
        <w:spacing w:before="120" w:beforeAutospacing="off" w:after="240" w:afterAutospacing="off"/>
        <w:ind w:left="0"/>
        <w:rPr>
          <w:b w:val="0"/>
          <w:bCs w:val="0"/>
          <w:i w:val="0"/>
          <w:iCs w:val="0"/>
          <w:noProof w:val="0"/>
          <w:sz w:val="28"/>
          <w:szCs w:val="28"/>
          <w:lang w:val="en-US"/>
        </w:rPr>
      </w:pPr>
      <w:r w:rsidRPr="6DCAE09B" w:rsidR="183EE295">
        <w:rPr>
          <w:b w:val="0"/>
          <w:bCs w:val="0"/>
          <w:i w:val="0"/>
          <w:iCs w:val="0"/>
          <w:noProof w:val="0"/>
          <w:sz w:val="28"/>
          <w:szCs w:val="28"/>
          <w:lang w:val="en-US"/>
        </w:rPr>
        <w:t xml:space="preserve">Based on the goals of cross-platform development and rapid prototyping, we </w:t>
      </w:r>
      <w:r w:rsidRPr="6DCAE09B" w:rsidR="183EE295">
        <w:rPr>
          <w:b w:val="0"/>
          <w:bCs w:val="0"/>
          <w:i w:val="0"/>
          <w:iCs w:val="0"/>
          <w:noProof w:val="0"/>
          <w:sz w:val="28"/>
          <w:szCs w:val="28"/>
          <w:lang w:val="en-US"/>
        </w:rPr>
        <w:t>identified</w:t>
      </w:r>
      <w:r w:rsidRPr="6DCAE09B" w:rsidR="183EE295">
        <w:rPr>
          <w:b w:val="0"/>
          <w:bCs w:val="0"/>
          <w:i w:val="0"/>
          <w:iCs w:val="0"/>
          <w:noProof w:val="0"/>
          <w:sz w:val="28"/>
          <w:szCs w:val="28"/>
          <w:lang w:val="en-US"/>
        </w:rPr>
        <w:t xml:space="preserve"> the following technology stack:</w:t>
      </w:r>
    </w:p>
    <w:p w:rsidR="59B276F2" w:rsidP="6DCAE09B" w:rsidRDefault="59B276F2" w14:paraId="6F02E5E9" w14:textId="0ADA5D89">
      <w:pPr>
        <w:pStyle w:val="ListParagraph"/>
        <w:numPr>
          <w:ilvl w:val="0"/>
          <w:numId w:val="30"/>
        </w:numPr>
        <w:spacing w:before="120" w:beforeAutospacing="off" w:after="240" w:afterAutospacing="off"/>
        <w:rPr>
          <w:b w:val="0"/>
          <w:bCs w:val="0"/>
          <w:i w:val="0"/>
          <w:iCs w:val="0"/>
          <w:noProof w:val="0"/>
          <w:sz w:val="28"/>
          <w:szCs w:val="28"/>
          <w:lang w:val="en-US"/>
        </w:rPr>
      </w:pPr>
      <w:r w:rsidRPr="6DCAE09B" w:rsidR="59B276F2">
        <w:rPr>
          <w:b w:val="1"/>
          <w:bCs w:val="1"/>
          <w:i w:val="0"/>
          <w:iCs w:val="0"/>
          <w:noProof w:val="0"/>
          <w:sz w:val="32"/>
          <w:szCs w:val="32"/>
          <w:lang w:val="en-US"/>
        </w:rPr>
        <w:t>Frontend/Mobile:</w:t>
      </w:r>
      <w:r w:rsidRPr="6DCAE09B" w:rsidR="59B276F2">
        <w:rPr>
          <w:b w:val="0"/>
          <w:bCs w:val="0"/>
          <w:i w:val="0"/>
          <w:iCs w:val="0"/>
          <w:noProof w:val="0"/>
          <w:sz w:val="28"/>
          <w:szCs w:val="28"/>
          <w:lang w:val="en-US"/>
        </w:rPr>
        <w:t xml:space="preserve"> </w:t>
      </w:r>
    </w:p>
    <w:p w:rsidR="59B276F2" w:rsidP="6DCAE09B" w:rsidRDefault="59B276F2" w14:paraId="3ED2AD2B" w14:textId="3A9360A0">
      <w:pPr>
        <w:pStyle w:val="ListParagraph"/>
        <w:spacing w:before="120" w:beforeAutospacing="off" w:after="240" w:afterAutospacing="off"/>
        <w:ind w:left="720"/>
        <w:rPr>
          <w:b w:val="1"/>
          <w:bCs w:val="1"/>
          <w:i w:val="0"/>
          <w:iCs w:val="0"/>
          <w:noProof w:val="0"/>
          <w:sz w:val="32"/>
          <w:szCs w:val="32"/>
          <w:lang w:val="en-US"/>
        </w:rPr>
      </w:pPr>
      <w:r w:rsidRPr="6DCAE09B" w:rsidR="59B276F2">
        <w:rPr>
          <w:b w:val="0"/>
          <w:bCs w:val="0"/>
          <w:i w:val="0"/>
          <w:iCs w:val="0"/>
          <w:noProof w:val="0"/>
          <w:sz w:val="28"/>
          <w:szCs w:val="28"/>
          <w:lang w:val="en-US"/>
        </w:rPr>
        <w:t>Utilizes the Flutter framework (Dart language) to achieve a single codebase deployed on both iOS and Android platforms.</w:t>
      </w:r>
    </w:p>
    <w:p w:rsidR="59B276F2" w:rsidP="6DCAE09B" w:rsidRDefault="59B276F2" w14:paraId="5CC2A0C7" w14:textId="5452AC58">
      <w:pPr>
        <w:pStyle w:val="ListParagraph"/>
        <w:numPr>
          <w:ilvl w:val="0"/>
          <w:numId w:val="32"/>
        </w:numPr>
        <w:spacing w:before="120" w:beforeAutospacing="off" w:after="240" w:afterAutospacing="off"/>
        <w:rPr>
          <w:b w:val="1"/>
          <w:bCs w:val="1"/>
          <w:i w:val="0"/>
          <w:iCs w:val="0"/>
          <w:noProof w:val="0"/>
          <w:sz w:val="32"/>
          <w:szCs w:val="32"/>
          <w:lang w:val="en-US"/>
        </w:rPr>
      </w:pPr>
      <w:r w:rsidRPr="6DCAE09B" w:rsidR="59B276F2">
        <w:rPr>
          <w:b w:val="1"/>
          <w:bCs w:val="1"/>
          <w:i w:val="0"/>
          <w:iCs w:val="0"/>
          <w:noProof w:val="0"/>
          <w:sz w:val="32"/>
          <w:szCs w:val="32"/>
          <w:lang w:val="en-US"/>
        </w:rPr>
        <w:t xml:space="preserve">Backend/Cloud Service: </w:t>
      </w:r>
    </w:p>
    <w:p w:rsidR="59B276F2" w:rsidP="6DCAE09B" w:rsidRDefault="59B276F2" w14:paraId="6ED577BD" w14:textId="4BE872D7">
      <w:pPr>
        <w:pStyle w:val="ListParagraph"/>
        <w:spacing w:before="120" w:beforeAutospacing="off" w:after="240" w:afterAutospacing="off"/>
        <w:ind w:left="720"/>
        <w:rPr>
          <w:b w:val="1"/>
          <w:bCs w:val="1"/>
          <w:i w:val="0"/>
          <w:iCs w:val="0"/>
          <w:noProof w:val="0"/>
          <w:sz w:val="32"/>
          <w:szCs w:val="32"/>
          <w:lang w:val="en-US"/>
        </w:rPr>
      </w:pPr>
      <w:r w:rsidRPr="6DCAE09B" w:rsidR="59B276F2">
        <w:rPr>
          <w:b w:val="0"/>
          <w:bCs w:val="0"/>
          <w:i w:val="0"/>
          <w:iCs w:val="0"/>
          <w:noProof w:val="0"/>
          <w:sz w:val="28"/>
          <w:szCs w:val="28"/>
          <w:lang w:val="en-US"/>
        </w:rPr>
        <w:t>Uses Google Firebase as the backend-as-a-service, including:</w:t>
      </w:r>
    </w:p>
    <w:p w:rsidR="59B276F2" w:rsidP="6DCAE09B" w:rsidRDefault="59B276F2" w14:paraId="4514E7AA" w14:textId="5919F377">
      <w:pPr>
        <w:pStyle w:val="ListParagraph"/>
        <w:spacing w:before="120" w:beforeAutospacing="off" w:after="240" w:afterAutospacing="off"/>
        <w:ind w:left="720"/>
        <w:rPr>
          <w:b w:val="1"/>
          <w:bCs w:val="1"/>
          <w:i w:val="0"/>
          <w:iCs w:val="0"/>
          <w:noProof w:val="0"/>
          <w:sz w:val="32"/>
          <w:szCs w:val="32"/>
          <w:lang w:val="en-US"/>
        </w:rPr>
      </w:pPr>
      <w:r w:rsidRPr="6DCAE09B" w:rsidR="59B276F2">
        <w:rPr>
          <w:b w:val="1"/>
          <w:bCs w:val="1"/>
          <w:i w:val="0"/>
          <w:iCs w:val="0"/>
          <w:noProof w:val="0"/>
          <w:sz w:val="28"/>
          <w:szCs w:val="28"/>
          <w:lang w:val="en-US"/>
        </w:rPr>
        <w:t>Firebase Authentication:</w:t>
      </w:r>
      <w:r w:rsidRPr="6DCAE09B" w:rsidR="59B276F2">
        <w:rPr>
          <w:b w:val="1"/>
          <w:bCs w:val="1"/>
          <w:i w:val="0"/>
          <w:iCs w:val="0"/>
          <w:noProof w:val="0"/>
          <w:sz w:val="32"/>
          <w:szCs w:val="32"/>
          <w:lang w:val="en-US"/>
        </w:rPr>
        <w:t xml:space="preserve"> </w:t>
      </w:r>
      <w:r w:rsidRPr="6DCAE09B" w:rsidR="59B276F2">
        <w:rPr>
          <w:b w:val="0"/>
          <w:bCs w:val="0"/>
          <w:i w:val="0"/>
          <w:iCs w:val="0"/>
          <w:noProof w:val="0"/>
          <w:sz w:val="28"/>
          <w:szCs w:val="28"/>
          <w:lang w:val="en-US"/>
        </w:rPr>
        <w:t>For user authentication</w:t>
      </w:r>
    </w:p>
    <w:p w:rsidR="59B276F2" w:rsidP="6DCAE09B" w:rsidRDefault="59B276F2" w14:paraId="2DAC4DB7" w14:textId="375EB2BB">
      <w:pPr>
        <w:pStyle w:val="ListParagraph"/>
        <w:spacing w:before="120" w:beforeAutospacing="off" w:after="240" w:afterAutospacing="off"/>
        <w:ind w:left="720"/>
        <w:rPr>
          <w:b w:val="1"/>
          <w:bCs w:val="1"/>
          <w:i w:val="0"/>
          <w:iCs w:val="0"/>
          <w:noProof w:val="0"/>
          <w:sz w:val="32"/>
          <w:szCs w:val="32"/>
          <w:lang w:val="en-US"/>
        </w:rPr>
      </w:pPr>
      <w:r w:rsidRPr="6DCAE09B" w:rsidR="59B276F2">
        <w:rPr>
          <w:b w:val="1"/>
          <w:bCs w:val="1"/>
          <w:i w:val="0"/>
          <w:iCs w:val="0"/>
          <w:noProof w:val="0"/>
          <w:sz w:val="28"/>
          <w:szCs w:val="28"/>
          <w:lang w:val="en-US"/>
        </w:rPr>
        <w:t xml:space="preserve">Cloud </w:t>
      </w:r>
      <w:r w:rsidRPr="6DCAE09B" w:rsidR="59B276F2">
        <w:rPr>
          <w:b w:val="1"/>
          <w:bCs w:val="1"/>
          <w:i w:val="0"/>
          <w:iCs w:val="0"/>
          <w:noProof w:val="0"/>
          <w:sz w:val="28"/>
          <w:szCs w:val="28"/>
          <w:lang w:val="en-US"/>
        </w:rPr>
        <w:t>Firestore</w:t>
      </w:r>
      <w:r w:rsidRPr="6DCAE09B" w:rsidR="59B276F2">
        <w:rPr>
          <w:b w:val="1"/>
          <w:bCs w:val="1"/>
          <w:i w:val="0"/>
          <w:iCs w:val="0"/>
          <w:noProof w:val="0"/>
          <w:sz w:val="28"/>
          <w:szCs w:val="28"/>
          <w:lang w:val="en-US"/>
        </w:rPr>
        <w:t>:</w:t>
      </w:r>
      <w:r w:rsidRPr="6DCAE09B" w:rsidR="59B276F2">
        <w:rPr>
          <w:b w:val="1"/>
          <w:bCs w:val="1"/>
          <w:i w:val="0"/>
          <w:iCs w:val="0"/>
          <w:noProof w:val="0"/>
          <w:sz w:val="32"/>
          <w:szCs w:val="32"/>
          <w:lang w:val="en-US"/>
        </w:rPr>
        <w:t xml:space="preserve"> </w:t>
      </w:r>
      <w:r w:rsidRPr="6DCAE09B" w:rsidR="59B276F2">
        <w:rPr>
          <w:b w:val="0"/>
          <w:bCs w:val="0"/>
          <w:i w:val="0"/>
          <w:iCs w:val="0"/>
          <w:noProof w:val="0"/>
          <w:sz w:val="28"/>
          <w:szCs w:val="28"/>
          <w:lang w:val="en-US"/>
        </w:rPr>
        <w:t>For storing user data and item location information.</w:t>
      </w:r>
    </w:p>
    <w:p w:rsidR="59B276F2" w:rsidP="6DCAE09B" w:rsidRDefault="59B276F2" w14:paraId="23A1E6AC" w14:textId="781DF81D">
      <w:pPr>
        <w:pStyle w:val="ListParagraph"/>
        <w:spacing w:before="120" w:beforeAutospacing="off" w:after="240" w:afterAutospacing="off"/>
        <w:ind w:left="720"/>
        <w:rPr>
          <w:b w:val="1"/>
          <w:bCs w:val="1"/>
          <w:i w:val="0"/>
          <w:iCs w:val="0"/>
          <w:noProof w:val="0"/>
          <w:sz w:val="32"/>
          <w:szCs w:val="32"/>
          <w:lang w:val="en-US"/>
        </w:rPr>
      </w:pPr>
      <w:r w:rsidRPr="6DCAE09B" w:rsidR="59B276F2">
        <w:rPr>
          <w:b w:val="1"/>
          <w:bCs w:val="1"/>
          <w:i w:val="0"/>
          <w:iCs w:val="0"/>
          <w:noProof w:val="0"/>
          <w:sz w:val="28"/>
          <w:szCs w:val="28"/>
          <w:lang w:val="en-US"/>
        </w:rPr>
        <w:t>Cloud Storage:</w:t>
      </w:r>
      <w:r w:rsidRPr="6DCAE09B" w:rsidR="59B276F2">
        <w:rPr>
          <w:b w:val="1"/>
          <w:bCs w:val="1"/>
          <w:i w:val="0"/>
          <w:iCs w:val="0"/>
          <w:noProof w:val="0"/>
          <w:sz w:val="32"/>
          <w:szCs w:val="32"/>
          <w:lang w:val="en-US"/>
        </w:rPr>
        <w:t xml:space="preserve"> </w:t>
      </w:r>
      <w:r w:rsidRPr="6DCAE09B" w:rsidR="59B276F2">
        <w:rPr>
          <w:b w:val="0"/>
          <w:bCs w:val="0"/>
          <w:i w:val="0"/>
          <w:iCs w:val="0"/>
          <w:noProof w:val="0"/>
          <w:sz w:val="28"/>
          <w:szCs w:val="28"/>
          <w:lang w:val="en-US"/>
        </w:rPr>
        <w:t>For storing user-uploaded images.</w:t>
      </w:r>
    </w:p>
    <w:p w:rsidR="7AA2C4B4" w:rsidP="6DCAE09B" w:rsidRDefault="7AA2C4B4" w14:paraId="56A3A8DE" w14:textId="7E548D7C">
      <w:pPr>
        <w:pStyle w:val="ListParagraph"/>
        <w:numPr>
          <w:ilvl w:val="0"/>
          <w:numId w:val="33"/>
        </w:numPr>
        <w:spacing w:before="120" w:beforeAutospacing="off" w:after="240" w:afterAutospacing="off"/>
        <w:rPr>
          <w:b w:val="1"/>
          <w:bCs w:val="1"/>
          <w:i w:val="1"/>
          <w:iCs w:val="1"/>
          <w:noProof w:val="0"/>
          <w:sz w:val="32"/>
          <w:szCs w:val="32"/>
          <w:lang w:val="en-US"/>
        </w:rPr>
      </w:pPr>
      <w:r w:rsidRPr="6DCAE09B" w:rsidR="7AA2C4B4">
        <w:rPr>
          <w:b w:val="1"/>
          <w:bCs w:val="1"/>
          <w:i w:val="1"/>
          <w:iCs w:val="1"/>
          <w:noProof w:val="0"/>
          <w:sz w:val="32"/>
          <w:szCs w:val="32"/>
          <w:lang w:val="en-US"/>
        </w:rPr>
        <w:t>Third-party APIs:</w:t>
      </w:r>
      <w:r w:rsidRPr="6DCAE09B" w:rsidR="7AA2C4B4">
        <w:rPr>
          <w:b w:val="1"/>
          <w:bCs w:val="1"/>
          <w:i w:val="1"/>
          <w:iCs w:val="1"/>
          <w:noProof w:val="0"/>
          <w:sz w:val="32"/>
          <w:szCs w:val="32"/>
          <w:lang w:val="en-US"/>
        </w:rPr>
        <w:t xml:space="preserve"> </w:t>
      </w:r>
    </w:p>
    <w:p w:rsidR="7AA2C4B4" w:rsidP="6DCAE09B" w:rsidRDefault="7AA2C4B4" w14:paraId="7B6FB00B" w14:textId="593D53CF">
      <w:pPr>
        <w:pStyle w:val="ListParagraph"/>
        <w:spacing w:before="120" w:beforeAutospacing="off" w:after="240" w:afterAutospacing="off"/>
        <w:ind w:left="720"/>
        <w:rPr>
          <w:b w:val="1"/>
          <w:bCs w:val="1"/>
          <w:i w:val="1"/>
          <w:iCs w:val="1"/>
          <w:noProof w:val="0"/>
          <w:sz w:val="32"/>
          <w:szCs w:val="32"/>
          <w:lang w:val="en-US"/>
        </w:rPr>
      </w:pPr>
      <w:r w:rsidRPr="6DCAE09B" w:rsidR="7AA2C4B4">
        <w:rPr>
          <w:b w:val="1"/>
          <w:bCs w:val="1"/>
          <w:i w:val="0"/>
          <w:iCs w:val="0"/>
          <w:noProof w:val="0"/>
          <w:sz w:val="28"/>
          <w:szCs w:val="28"/>
          <w:lang w:val="en-US"/>
        </w:rPr>
        <w:t xml:space="preserve">Speech Recognition: </w:t>
      </w:r>
      <w:r w:rsidRPr="6DCAE09B" w:rsidR="7AA2C4B4">
        <w:rPr>
          <w:b w:val="0"/>
          <w:bCs w:val="0"/>
          <w:i w:val="0"/>
          <w:iCs w:val="0"/>
          <w:noProof w:val="0"/>
          <w:sz w:val="28"/>
          <w:szCs w:val="28"/>
          <w:lang w:val="en-US"/>
        </w:rPr>
        <w:t>Google Cloud Speech-to-Text API.</w:t>
      </w:r>
    </w:p>
    <w:p w:rsidR="7AA2C4B4" w:rsidP="6DCAE09B" w:rsidRDefault="7AA2C4B4" w14:paraId="59AD8B75" w14:textId="45C72FF1">
      <w:pPr>
        <w:pStyle w:val="ListParagraph"/>
        <w:spacing w:before="120" w:beforeAutospacing="off" w:after="240" w:afterAutospacing="off"/>
        <w:ind w:left="720"/>
        <w:rPr>
          <w:b w:val="1"/>
          <w:bCs w:val="1"/>
          <w:i w:val="1"/>
          <w:iCs w:val="1"/>
          <w:noProof w:val="0"/>
          <w:sz w:val="32"/>
          <w:szCs w:val="32"/>
          <w:lang w:val="en-US"/>
        </w:rPr>
      </w:pPr>
      <w:r w:rsidRPr="6DCAE09B" w:rsidR="7AA2C4B4">
        <w:rPr>
          <w:b w:val="1"/>
          <w:bCs w:val="1"/>
          <w:i w:val="0"/>
          <w:iCs w:val="0"/>
          <w:noProof w:val="0"/>
          <w:sz w:val="28"/>
          <w:szCs w:val="28"/>
          <w:lang w:val="en-US"/>
        </w:rPr>
        <w:t>AR Core:</w:t>
      </w:r>
      <w:r w:rsidRPr="6DCAE09B" w:rsidR="7AA2C4B4">
        <w:rPr>
          <w:b w:val="0"/>
          <w:bCs w:val="0"/>
          <w:i w:val="0"/>
          <w:iCs w:val="0"/>
          <w:noProof w:val="0"/>
          <w:sz w:val="28"/>
          <w:szCs w:val="28"/>
          <w:lang w:val="en-US"/>
        </w:rPr>
        <w:t xml:space="preserve"> </w:t>
      </w:r>
      <w:r w:rsidRPr="6DCAE09B" w:rsidR="7AA2C4B4">
        <w:rPr>
          <w:b w:val="0"/>
          <w:bCs w:val="0"/>
          <w:i w:val="0"/>
          <w:iCs w:val="0"/>
          <w:noProof w:val="0"/>
          <w:sz w:val="28"/>
          <w:szCs w:val="28"/>
          <w:lang w:val="en-US"/>
        </w:rPr>
        <w:t xml:space="preserve">Based on the device's native ARKit (iOS) and </w:t>
      </w:r>
      <w:r w:rsidRPr="6DCAE09B" w:rsidR="7AA2C4B4">
        <w:rPr>
          <w:b w:val="0"/>
          <w:bCs w:val="0"/>
          <w:i w:val="0"/>
          <w:iCs w:val="0"/>
          <w:noProof w:val="0"/>
          <w:sz w:val="28"/>
          <w:szCs w:val="28"/>
          <w:lang w:val="en-US"/>
        </w:rPr>
        <w:t>ARCore</w:t>
      </w:r>
      <w:r w:rsidRPr="6DCAE09B" w:rsidR="7AA2C4B4">
        <w:rPr>
          <w:b w:val="0"/>
          <w:bCs w:val="0"/>
          <w:i w:val="0"/>
          <w:iCs w:val="0"/>
          <w:noProof w:val="0"/>
          <w:sz w:val="28"/>
          <w:szCs w:val="28"/>
          <w:lang w:val="en-US"/>
        </w:rPr>
        <w:t xml:space="preserve"> (Android) plugins.</w:t>
      </w:r>
    </w:p>
    <w:p xmlns:wp14="http://schemas.microsoft.com/office/word/2010/wordml" w:rsidP="022BAED0" wp14:paraId="128AB9E5" wp14:textId="1E0420F6">
      <w:pPr>
        <w:pStyle w:val="Normal"/>
        <w:spacing w:before="120" w:beforeAutospacing="off"/>
        <w:rPr>
          <w:rFonts w:ascii="DengXian" w:hAnsi="DengXian" w:eastAsia="DengXian" w:cs="DengXian" w:asciiTheme="minorAscii" w:hAnsiTheme="minorAscii" w:eastAsiaTheme="minorAscii" w:cstheme="minorAscii"/>
          <w:b w:val="0"/>
          <w:bCs w:val="0"/>
          <w:i w:val="0"/>
          <w:iCs w:val="0"/>
          <w:noProof w:val="0"/>
          <w:sz w:val="28"/>
          <w:szCs w:val="28"/>
          <w:lang w:val="en-US"/>
        </w:rPr>
      </w:pPr>
    </w:p>
    <w:sectPr>
      <w:pgSz w:w="11906" w:h="16838" w:orient="portrait"/>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62132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32b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70abc1"/>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500" w:hanging="360"/>
      </w:pPr>
      <w:rPr>
        <w:rFonts w:hint="default" w:ascii="Courier New" w:hAnsi="Courier New"/>
      </w:rPr>
    </w:lvl>
    <w:lvl xmlns:w="http://schemas.openxmlformats.org/wordprocessingml/2006/main" w:ilvl="2">
      <w:start w:val="1"/>
      <w:numFmt w:val="bullet"/>
      <w:lvlText w:val=""/>
      <w:lvlJc w:val="left"/>
      <w:pPr>
        <w:ind w:left="2220" w:hanging="360"/>
      </w:pPr>
      <w:rPr>
        <w:rFonts w:hint="default" w:ascii="Wingdings" w:hAnsi="Wingdings"/>
      </w:rPr>
    </w:lvl>
    <w:lvl xmlns:w="http://schemas.openxmlformats.org/wordprocessingml/2006/main" w:ilvl="3">
      <w:start w:val="1"/>
      <w:numFmt w:val="bullet"/>
      <w:lvlText w:val=""/>
      <w:lvlJc w:val="left"/>
      <w:pPr>
        <w:ind w:left="2940" w:hanging="360"/>
      </w:pPr>
      <w:rPr>
        <w:rFonts w:hint="default" w:ascii="Symbol" w:hAnsi="Symbol"/>
      </w:rPr>
    </w:lvl>
    <w:lvl xmlns:w="http://schemas.openxmlformats.org/wordprocessingml/2006/main" w:ilvl="4">
      <w:start w:val="1"/>
      <w:numFmt w:val="bullet"/>
      <w:lvlText w:val="o"/>
      <w:lvlJc w:val="left"/>
      <w:pPr>
        <w:ind w:left="3660" w:hanging="360"/>
      </w:pPr>
      <w:rPr>
        <w:rFonts w:hint="default" w:ascii="Courier New" w:hAnsi="Courier New"/>
      </w:rPr>
    </w:lvl>
    <w:lvl xmlns:w="http://schemas.openxmlformats.org/wordprocessingml/2006/main" w:ilvl="5">
      <w:start w:val="1"/>
      <w:numFmt w:val="bullet"/>
      <w:lvlText w:val=""/>
      <w:lvlJc w:val="left"/>
      <w:pPr>
        <w:ind w:left="4380" w:hanging="360"/>
      </w:pPr>
      <w:rPr>
        <w:rFonts w:hint="default" w:ascii="Wingdings" w:hAnsi="Wingdings"/>
      </w:rPr>
    </w:lvl>
    <w:lvl xmlns:w="http://schemas.openxmlformats.org/wordprocessingml/2006/main" w:ilvl="6">
      <w:start w:val="1"/>
      <w:numFmt w:val="bullet"/>
      <w:lvlText w:val=""/>
      <w:lvlJc w:val="left"/>
      <w:pPr>
        <w:ind w:left="5100" w:hanging="360"/>
      </w:pPr>
      <w:rPr>
        <w:rFonts w:hint="default" w:ascii="Symbol" w:hAnsi="Symbol"/>
      </w:rPr>
    </w:lvl>
    <w:lvl xmlns:w="http://schemas.openxmlformats.org/wordprocessingml/2006/main" w:ilvl="7">
      <w:start w:val="1"/>
      <w:numFmt w:val="bullet"/>
      <w:lvlText w:val="o"/>
      <w:lvlJc w:val="left"/>
      <w:pPr>
        <w:ind w:left="5820" w:hanging="360"/>
      </w:pPr>
      <w:rPr>
        <w:rFonts w:hint="default" w:ascii="Courier New" w:hAnsi="Courier New"/>
      </w:rPr>
    </w:lvl>
    <w:lvl xmlns:w="http://schemas.openxmlformats.org/wordprocessingml/2006/main" w:ilvl="8">
      <w:start w:val="1"/>
      <w:numFmt w:val="bullet"/>
      <w:lvlText w:val=""/>
      <w:lvlJc w:val="left"/>
      <w:pPr>
        <w:ind w:left="6540" w:hanging="360"/>
      </w:pPr>
      <w:rPr>
        <w:rFonts w:hint="default" w:ascii="Wingdings" w:hAnsi="Wingdings"/>
      </w:rPr>
    </w:lvl>
  </w:abstractNum>
  <w:abstractNum xmlns:w="http://schemas.openxmlformats.org/wordprocessingml/2006/main" w:abstractNumId="30">
    <w:nsid w:val="7913f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f7d436"/>
    <w:multiLevelType xmlns:w="http://schemas.openxmlformats.org/wordprocessingml/2006/main" w:val="hybridMultilevel"/>
    <w:lvl xmlns:w="http://schemas.openxmlformats.org/wordprocessingml/2006/main" w:ilvl="0">
      <w:start w:val="1"/>
      <w:numFmt w:val="decimal"/>
      <w:lvlText w:val="%1."/>
      <w:lvlJc w:val="left"/>
      <w:pPr>
        <w:ind w:left="780" w:hanging="360"/>
      </w:pPr>
    </w:lvl>
    <w:lvl xmlns:w="http://schemas.openxmlformats.org/wordprocessingml/2006/main" w:ilvl="1">
      <w:start w:val="1"/>
      <w:numFmt w:val="lowerLetter"/>
      <w:lvlText w:val="%2."/>
      <w:lvlJc w:val="left"/>
      <w:pPr>
        <w:ind w:left="1500" w:hanging="360"/>
      </w:pPr>
    </w:lvl>
    <w:lvl xmlns:w="http://schemas.openxmlformats.org/wordprocessingml/2006/main" w:ilvl="2">
      <w:start w:val="1"/>
      <w:numFmt w:val="lowerRoman"/>
      <w:lvlText w:val="%3."/>
      <w:lvlJc w:val="right"/>
      <w:pPr>
        <w:ind w:left="2220" w:hanging="180"/>
      </w:pPr>
    </w:lvl>
    <w:lvl xmlns:w="http://schemas.openxmlformats.org/wordprocessingml/2006/main" w:ilvl="3">
      <w:start w:val="1"/>
      <w:numFmt w:val="decimal"/>
      <w:lvlText w:val="%4."/>
      <w:lvlJc w:val="left"/>
      <w:pPr>
        <w:ind w:left="2940" w:hanging="360"/>
      </w:pPr>
    </w:lvl>
    <w:lvl xmlns:w="http://schemas.openxmlformats.org/wordprocessingml/2006/main" w:ilvl="4">
      <w:start w:val="1"/>
      <w:numFmt w:val="lowerLetter"/>
      <w:lvlText w:val="%5."/>
      <w:lvlJc w:val="left"/>
      <w:pPr>
        <w:ind w:left="3660" w:hanging="360"/>
      </w:pPr>
    </w:lvl>
    <w:lvl xmlns:w="http://schemas.openxmlformats.org/wordprocessingml/2006/main" w:ilvl="5">
      <w:start w:val="1"/>
      <w:numFmt w:val="lowerRoman"/>
      <w:lvlText w:val="%6."/>
      <w:lvlJc w:val="right"/>
      <w:pPr>
        <w:ind w:left="4380" w:hanging="180"/>
      </w:pPr>
    </w:lvl>
    <w:lvl xmlns:w="http://schemas.openxmlformats.org/wordprocessingml/2006/main" w:ilvl="6">
      <w:start w:val="1"/>
      <w:numFmt w:val="decimal"/>
      <w:lvlText w:val="%7."/>
      <w:lvlJc w:val="left"/>
      <w:pPr>
        <w:ind w:left="5100" w:hanging="360"/>
      </w:pPr>
    </w:lvl>
    <w:lvl xmlns:w="http://schemas.openxmlformats.org/wordprocessingml/2006/main" w:ilvl="7">
      <w:start w:val="1"/>
      <w:numFmt w:val="lowerLetter"/>
      <w:lvlText w:val="%8."/>
      <w:lvlJc w:val="left"/>
      <w:pPr>
        <w:ind w:left="5820" w:hanging="360"/>
      </w:pPr>
    </w:lvl>
    <w:lvl xmlns:w="http://schemas.openxmlformats.org/wordprocessingml/2006/main" w:ilvl="8">
      <w:start w:val="1"/>
      <w:numFmt w:val="lowerRoman"/>
      <w:lvlText w:val="%9."/>
      <w:lvlJc w:val="right"/>
      <w:pPr>
        <w:ind w:left="6540" w:hanging="180"/>
      </w:pPr>
    </w:lvl>
  </w:abstractNum>
  <w:abstractNum xmlns:w="http://schemas.openxmlformats.org/wordprocessingml/2006/main" w:abstractNumId="28">
    <w:nsid w:val="1a2be6fc"/>
    <w:multiLevelType xmlns:w="http://schemas.openxmlformats.org/wordprocessingml/2006/main" w:val="hybridMultilevel"/>
    <w:lvl xmlns:w="http://schemas.openxmlformats.org/wordprocessingml/2006/main" w:ilvl="0">
      <w:start w:val="1"/>
      <w:numFmt w:val="decimal"/>
      <w:lvlText w:val="%1."/>
      <w:lvlJc w:val="left"/>
      <w:pPr>
        <w:ind w:left="780" w:hanging="360"/>
      </w:pPr>
    </w:lvl>
    <w:lvl xmlns:w="http://schemas.openxmlformats.org/wordprocessingml/2006/main" w:ilvl="1">
      <w:start w:val="1"/>
      <w:numFmt w:val="lowerLetter"/>
      <w:lvlText w:val="%2."/>
      <w:lvlJc w:val="left"/>
      <w:pPr>
        <w:ind w:left="1500" w:hanging="360"/>
      </w:pPr>
    </w:lvl>
    <w:lvl xmlns:w="http://schemas.openxmlformats.org/wordprocessingml/2006/main" w:ilvl="2">
      <w:start w:val="1"/>
      <w:numFmt w:val="lowerRoman"/>
      <w:lvlText w:val="%3."/>
      <w:lvlJc w:val="right"/>
      <w:pPr>
        <w:ind w:left="2220" w:hanging="180"/>
      </w:pPr>
    </w:lvl>
    <w:lvl xmlns:w="http://schemas.openxmlformats.org/wordprocessingml/2006/main" w:ilvl="3">
      <w:start w:val="1"/>
      <w:numFmt w:val="decimal"/>
      <w:lvlText w:val="%4."/>
      <w:lvlJc w:val="left"/>
      <w:pPr>
        <w:ind w:left="2940" w:hanging="360"/>
      </w:pPr>
    </w:lvl>
    <w:lvl xmlns:w="http://schemas.openxmlformats.org/wordprocessingml/2006/main" w:ilvl="4">
      <w:start w:val="1"/>
      <w:numFmt w:val="lowerLetter"/>
      <w:lvlText w:val="%5."/>
      <w:lvlJc w:val="left"/>
      <w:pPr>
        <w:ind w:left="3660" w:hanging="360"/>
      </w:pPr>
    </w:lvl>
    <w:lvl xmlns:w="http://schemas.openxmlformats.org/wordprocessingml/2006/main" w:ilvl="5">
      <w:start w:val="1"/>
      <w:numFmt w:val="lowerRoman"/>
      <w:lvlText w:val="%6."/>
      <w:lvlJc w:val="right"/>
      <w:pPr>
        <w:ind w:left="4380" w:hanging="180"/>
      </w:pPr>
    </w:lvl>
    <w:lvl xmlns:w="http://schemas.openxmlformats.org/wordprocessingml/2006/main" w:ilvl="6">
      <w:start w:val="1"/>
      <w:numFmt w:val="decimal"/>
      <w:lvlText w:val="%7."/>
      <w:lvlJc w:val="left"/>
      <w:pPr>
        <w:ind w:left="5100" w:hanging="360"/>
      </w:pPr>
    </w:lvl>
    <w:lvl xmlns:w="http://schemas.openxmlformats.org/wordprocessingml/2006/main" w:ilvl="7">
      <w:start w:val="1"/>
      <w:numFmt w:val="lowerLetter"/>
      <w:lvlText w:val="%8."/>
      <w:lvlJc w:val="left"/>
      <w:pPr>
        <w:ind w:left="5820" w:hanging="360"/>
      </w:pPr>
    </w:lvl>
    <w:lvl xmlns:w="http://schemas.openxmlformats.org/wordprocessingml/2006/main" w:ilvl="8">
      <w:start w:val="1"/>
      <w:numFmt w:val="lowerRoman"/>
      <w:lvlText w:val="%9."/>
      <w:lvlJc w:val="right"/>
      <w:pPr>
        <w:ind w:left="6540" w:hanging="180"/>
      </w:pPr>
    </w:lvl>
  </w:abstractNum>
  <w:abstractNum xmlns:w="http://schemas.openxmlformats.org/wordprocessingml/2006/main" w:abstractNumId="27">
    <w:nsid w:val="2fd04b98"/>
    <w:multiLevelType xmlns:w="http://schemas.openxmlformats.org/wordprocessingml/2006/main" w:val="hybridMultilevel"/>
    <w:lvl xmlns:w="http://schemas.openxmlformats.org/wordprocessingml/2006/main" w:ilvl="0">
      <w:start w:val="1"/>
      <w:numFmt w:val="decimal"/>
      <w:lvlText w:val="%1."/>
      <w:lvlJc w:val="left"/>
      <w:pPr>
        <w:ind w:left="780" w:hanging="360"/>
      </w:pPr>
    </w:lvl>
    <w:lvl xmlns:w="http://schemas.openxmlformats.org/wordprocessingml/2006/main" w:ilvl="1">
      <w:start w:val="1"/>
      <w:numFmt w:val="lowerLetter"/>
      <w:lvlText w:val="%2."/>
      <w:lvlJc w:val="left"/>
      <w:pPr>
        <w:ind w:left="1500" w:hanging="360"/>
      </w:pPr>
    </w:lvl>
    <w:lvl xmlns:w="http://schemas.openxmlformats.org/wordprocessingml/2006/main" w:ilvl="2">
      <w:start w:val="1"/>
      <w:numFmt w:val="lowerRoman"/>
      <w:lvlText w:val="%3."/>
      <w:lvlJc w:val="right"/>
      <w:pPr>
        <w:ind w:left="2220" w:hanging="180"/>
      </w:pPr>
    </w:lvl>
    <w:lvl xmlns:w="http://schemas.openxmlformats.org/wordprocessingml/2006/main" w:ilvl="3">
      <w:start w:val="1"/>
      <w:numFmt w:val="decimal"/>
      <w:lvlText w:val="%4."/>
      <w:lvlJc w:val="left"/>
      <w:pPr>
        <w:ind w:left="2940" w:hanging="360"/>
      </w:pPr>
    </w:lvl>
    <w:lvl xmlns:w="http://schemas.openxmlformats.org/wordprocessingml/2006/main" w:ilvl="4">
      <w:start w:val="1"/>
      <w:numFmt w:val="lowerLetter"/>
      <w:lvlText w:val="%5."/>
      <w:lvlJc w:val="left"/>
      <w:pPr>
        <w:ind w:left="3660" w:hanging="360"/>
      </w:pPr>
    </w:lvl>
    <w:lvl xmlns:w="http://schemas.openxmlformats.org/wordprocessingml/2006/main" w:ilvl="5">
      <w:start w:val="1"/>
      <w:numFmt w:val="lowerRoman"/>
      <w:lvlText w:val="%6."/>
      <w:lvlJc w:val="right"/>
      <w:pPr>
        <w:ind w:left="4380" w:hanging="180"/>
      </w:pPr>
    </w:lvl>
    <w:lvl xmlns:w="http://schemas.openxmlformats.org/wordprocessingml/2006/main" w:ilvl="6">
      <w:start w:val="1"/>
      <w:numFmt w:val="decimal"/>
      <w:lvlText w:val="%7."/>
      <w:lvlJc w:val="left"/>
      <w:pPr>
        <w:ind w:left="5100" w:hanging="360"/>
      </w:pPr>
    </w:lvl>
    <w:lvl xmlns:w="http://schemas.openxmlformats.org/wordprocessingml/2006/main" w:ilvl="7">
      <w:start w:val="1"/>
      <w:numFmt w:val="lowerLetter"/>
      <w:lvlText w:val="%8."/>
      <w:lvlJc w:val="left"/>
      <w:pPr>
        <w:ind w:left="5820" w:hanging="360"/>
      </w:pPr>
    </w:lvl>
    <w:lvl xmlns:w="http://schemas.openxmlformats.org/wordprocessingml/2006/main" w:ilvl="8">
      <w:start w:val="1"/>
      <w:numFmt w:val="lowerRoman"/>
      <w:lvlText w:val="%9."/>
      <w:lvlJc w:val="right"/>
      <w:pPr>
        <w:ind w:left="6540" w:hanging="180"/>
      </w:pPr>
    </w:lvl>
  </w:abstractNum>
  <w:abstractNum xmlns:w="http://schemas.openxmlformats.org/wordprocessingml/2006/main" w:abstractNumId="26">
    <w:nsid w:val="269acd1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7d2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807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1e3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a92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1df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729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05d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8008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b137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6eb26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3cc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ff3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c8a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4c36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c0d2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a7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502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596f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521f7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04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2e5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b2d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579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9fb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96765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83AF6A"/>
    <w:rsid w:val="001CE694"/>
    <w:rsid w:val="00885069"/>
    <w:rsid w:val="0194AF3F"/>
    <w:rsid w:val="022BAED0"/>
    <w:rsid w:val="02E199B5"/>
    <w:rsid w:val="058CFBD2"/>
    <w:rsid w:val="063B4368"/>
    <w:rsid w:val="06A4DA93"/>
    <w:rsid w:val="0909EFCE"/>
    <w:rsid w:val="0A016F2F"/>
    <w:rsid w:val="0BFE167A"/>
    <w:rsid w:val="0DC79A8B"/>
    <w:rsid w:val="0E675366"/>
    <w:rsid w:val="105F19E6"/>
    <w:rsid w:val="114EF835"/>
    <w:rsid w:val="12285F2A"/>
    <w:rsid w:val="12C0FD56"/>
    <w:rsid w:val="13487C3D"/>
    <w:rsid w:val="142D5B94"/>
    <w:rsid w:val="15AEE20E"/>
    <w:rsid w:val="183EE295"/>
    <w:rsid w:val="189330DA"/>
    <w:rsid w:val="1984C85F"/>
    <w:rsid w:val="19A30EA1"/>
    <w:rsid w:val="19E987E3"/>
    <w:rsid w:val="1B26FBAE"/>
    <w:rsid w:val="1BBA5A27"/>
    <w:rsid w:val="1E4DDAB4"/>
    <w:rsid w:val="1EA36577"/>
    <w:rsid w:val="1F4C21ED"/>
    <w:rsid w:val="1FC5E496"/>
    <w:rsid w:val="1FDEEC3E"/>
    <w:rsid w:val="2117D7DD"/>
    <w:rsid w:val="214F7D02"/>
    <w:rsid w:val="220FFF43"/>
    <w:rsid w:val="22982ADA"/>
    <w:rsid w:val="23471326"/>
    <w:rsid w:val="248B7FA7"/>
    <w:rsid w:val="24AFD673"/>
    <w:rsid w:val="24EF3E54"/>
    <w:rsid w:val="255A2DC7"/>
    <w:rsid w:val="27231699"/>
    <w:rsid w:val="2769B1C8"/>
    <w:rsid w:val="28FB45A8"/>
    <w:rsid w:val="2D15EFD7"/>
    <w:rsid w:val="2E6EA682"/>
    <w:rsid w:val="2FBED628"/>
    <w:rsid w:val="30337B70"/>
    <w:rsid w:val="317806E2"/>
    <w:rsid w:val="32DC62BB"/>
    <w:rsid w:val="359AC930"/>
    <w:rsid w:val="3649F240"/>
    <w:rsid w:val="37D7D129"/>
    <w:rsid w:val="3927A762"/>
    <w:rsid w:val="3BBD7B15"/>
    <w:rsid w:val="3C3EF66B"/>
    <w:rsid w:val="3CDDB213"/>
    <w:rsid w:val="3EDC2783"/>
    <w:rsid w:val="3FB290D5"/>
    <w:rsid w:val="3FB7543D"/>
    <w:rsid w:val="40C65CC0"/>
    <w:rsid w:val="41D12651"/>
    <w:rsid w:val="425F8146"/>
    <w:rsid w:val="437848E9"/>
    <w:rsid w:val="44729DA7"/>
    <w:rsid w:val="4632165D"/>
    <w:rsid w:val="47C23850"/>
    <w:rsid w:val="48914E77"/>
    <w:rsid w:val="49CAB76C"/>
    <w:rsid w:val="4A4A7D0D"/>
    <w:rsid w:val="4B811C0C"/>
    <w:rsid w:val="4FD76DC0"/>
    <w:rsid w:val="50EB07FA"/>
    <w:rsid w:val="53DA3C4C"/>
    <w:rsid w:val="53EABAFA"/>
    <w:rsid w:val="559139B4"/>
    <w:rsid w:val="55B37A3E"/>
    <w:rsid w:val="570AEA7D"/>
    <w:rsid w:val="58E917E9"/>
    <w:rsid w:val="59B276F2"/>
    <w:rsid w:val="5AD87916"/>
    <w:rsid w:val="5AF099F6"/>
    <w:rsid w:val="5C25285F"/>
    <w:rsid w:val="5E800430"/>
    <w:rsid w:val="60ED2335"/>
    <w:rsid w:val="6158A776"/>
    <w:rsid w:val="62CF2054"/>
    <w:rsid w:val="635051B4"/>
    <w:rsid w:val="639BE515"/>
    <w:rsid w:val="63A2309B"/>
    <w:rsid w:val="644083E9"/>
    <w:rsid w:val="644F58A9"/>
    <w:rsid w:val="658ED8EC"/>
    <w:rsid w:val="6639A5B9"/>
    <w:rsid w:val="66D175BE"/>
    <w:rsid w:val="672B7596"/>
    <w:rsid w:val="67C76780"/>
    <w:rsid w:val="68B7C104"/>
    <w:rsid w:val="68EB56D6"/>
    <w:rsid w:val="6A83AF6A"/>
    <w:rsid w:val="6A9B33F4"/>
    <w:rsid w:val="6AA9C4B8"/>
    <w:rsid w:val="6BC113D4"/>
    <w:rsid w:val="6C410902"/>
    <w:rsid w:val="6DCAE09B"/>
    <w:rsid w:val="6EC255DF"/>
    <w:rsid w:val="6FADEC5D"/>
    <w:rsid w:val="728E8E66"/>
    <w:rsid w:val="76043A10"/>
    <w:rsid w:val="7803AC4F"/>
    <w:rsid w:val="7AA2C4B4"/>
    <w:rsid w:val="7AAF3F59"/>
    <w:rsid w:val="7F013073"/>
    <w:rsid w:val="7F03D647"/>
    <w:rsid w:val="7F54D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AF6A"/>
  <w15:chartTrackingRefBased/>
  <w15:docId w15:val="{60EB3A9D-D871-481B-9C4B-2C5B74ED6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kern w:val="48"/>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kern w:val="48"/>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sz w:val="28"/>
      <w:szCs w:val="28"/>
      <w:color w:val="0F4761" w:themeColor="accent1" w:themeShade="BF"/>
    </w:rPr>
  </w:style>
  <w:style w:type="character" w:styleId="Heading5Char" w:customStyle="1">
    <w:name w:val="Heading 5 Char"/>
    <w:basedOn w:val="DefaultParagraphFont"/>
    <w:link w:val="Heading5"/>
    <w:uiPriority w:val="9"/>
    <w:rPr>
      <w:rFonts w:cstheme="majorBidi"/>
      <w:color w:val="0F4761" w:themeColor="accent1" w:themeShade="BF"/>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sz w:val="24"/>
      <w:szCs w:val="24"/>
    </w:rPr>
  </w:style>
  <w:style w:type="character" w:styleId="Heading6Char" w:customStyle="1">
    <w:name w:val="Heading 6 Char"/>
    <w:basedOn w:val="DefaultParagraphFont"/>
    <w:link w:val="Heading6"/>
    <w:uiPriority w:val="9"/>
    <w:rPr>
      <w:rFonts w:cstheme="majorBidi"/>
      <w:b/>
      <w:bCs/>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b/>
      <w:bCs/>
      <w:color w:val="0F4761" w:themeColor="accent1" w:themeShade="BF"/>
    </w:rPr>
  </w:style>
  <w:style w:type="character" w:styleId="Heading7Char" w:customStyle="1">
    <w:name w:val="Heading 7 Char"/>
    <w:basedOn w:val="DefaultParagraphFont"/>
    <w:link w:val="Heading7"/>
    <w:uiPriority w:val="9"/>
    <w:rPr>
      <w:rFonts w:cstheme="majorBidi"/>
      <w:color w:val="595959" w:themeColor="text1" w:themeTint="A6"/>
      <w:b/>
      <w:bCs/>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themeColor="text1" w:themeTint="A6"/>
      <w:b/>
      <w:bCs/>
    </w:rPr>
  </w:style>
  <w:style w:type="character" w:styleId="Heading8Char" w:customStyle="1">
    <w:name w:val="Heading 8 Char"/>
    <w:basedOn w:val="DefaultParagraphFont"/>
    <w:link w:val="Heading8"/>
    <w:uiPriority w:val="9"/>
    <w:rPr>
      <w:rFonts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theme="majorBidi"/>
      <w:color w:val="595959" w:themeColor="text1" w:themeTint="A6"/>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595959" w:themeColor="text1" w:themeTint="A6"/>
    </w:rPr>
  </w:style>
  <w:style w:type="paragraph" w:styleId="Heading9">
    <w:name w:val="heading 9"/>
    <w:basedOn w:val="Normal"/>
    <w:next w:val="Normal"/>
    <w:link w:val="Heading9Char"/>
    <w:uiPriority w:val="9"/>
    <w:unhideWhenUsed/>
    <w:qFormat/>
    <w:pPr>
      <w:keepNext/>
      <w:keepLines/>
      <w:spacing w:after="0"/>
      <w:outlineLvl w:val="8"/>
    </w:pPr>
    <w:rPr>
      <w:rFonts w:asciiTheme="majorHAnsi" w:hAnsiTheme="majorHAnsi" w:eastAsiaTheme="majorEastAsia" w:cstheme="majorBidi"/>
      <w:color w:val="595959" w:themeColor="text1" w:themeTint="A6"/>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asciiTheme="majorHAnsi" w:hAnsiTheme="majorHAnsi"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jc w:val="center"/>
    </w:pPr>
    <w:rPr>
      <w:rFonts w:asciiTheme="majorHAnsi" w:hAnsiTheme="majorHAnsi"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4e5c04704a4c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2025-11-24T10:56:13.3624460Z</dcterms:created>
  <dcterms:modified xsi:type="dcterms:W3CDTF">2025-11-25T11:08:33.8410457Z</dcterms:modified>
  <dc:creator>Pang Yiyang</dc:creator>
  <lastModifiedBy>Pang Yiyang</lastModifiedBy>
</coreProperties>
</file>