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BFE2" w14:textId="49EE2C8C" w:rsidR="00A4473C" w:rsidRDefault="00A4473C" w:rsidP="00F503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473C">
        <w:rPr>
          <w:rFonts w:ascii="Times New Roman" w:hAnsi="Times New Roman" w:cs="Times New Roman"/>
          <w:b/>
          <w:bCs/>
          <w:sz w:val="32"/>
          <w:szCs w:val="32"/>
        </w:rPr>
        <w:t>Solution Requirement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45534B" w:rsidRPr="0045534B" w14:paraId="5AAECF12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659A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AC88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04-11-2025</w:t>
            </w:r>
          </w:p>
        </w:tc>
      </w:tr>
      <w:tr w:rsidR="0045534B" w:rsidRPr="0045534B" w14:paraId="1EBF1234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AD481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5970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NM2025TMID00256</w:t>
            </w:r>
          </w:p>
        </w:tc>
      </w:tr>
      <w:tr w:rsidR="0045534B" w:rsidRPr="0045534B" w14:paraId="7DF47B4F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19C0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B1D2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4</w:t>
            </w:r>
          </w:p>
        </w:tc>
      </w:tr>
      <w:tr w:rsidR="0045534B" w:rsidRPr="0045534B" w14:paraId="73FB5E52" w14:textId="77777777">
        <w:trPr>
          <w:trHeight w:val="1237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847B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230C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45534B" w:rsidRPr="0045534B" w14:paraId="616A7882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5D43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9559" w14:textId="77777777" w:rsidR="0045534B" w:rsidRPr="0045534B" w:rsidRDefault="0045534B" w:rsidP="0045534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5534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C9DF2C2" w14:textId="77777777" w:rsidR="0045534B" w:rsidRPr="0045534B" w:rsidRDefault="0045534B" w:rsidP="004553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3323C6" w14:textId="77777777" w:rsidR="0045534B" w:rsidRDefault="0045534B" w:rsidP="00F503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2DB337" w14:textId="77777777" w:rsidR="0045534B" w:rsidRDefault="0045534B" w:rsidP="00F503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21F818" w14:textId="77777777" w:rsidR="0045534B" w:rsidRDefault="0045534B" w:rsidP="00F503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5682CB" w14:textId="77777777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73C">
        <w:rPr>
          <w:rFonts w:ascii="Times New Roman" w:hAnsi="Times New Roman" w:cs="Times New Roman"/>
          <w:b/>
          <w:bCs/>
          <w:sz w:val="32"/>
          <w:szCs w:val="32"/>
        </w:rPr>
        <w:t>1. Problem Statement (Recap)</w:t>
      </w:r>
    </w:p>
    <w:p w14:paraId="3DE454A7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>In large organizations, managing users, groups, and roles manually leads to inefficiency, errors, and inconsistent access control.</w:t>
      </w:r>
      <w:r w:rsidRPr="00A4473C">
        <w:rPr>
          <w:rFonts w:ascii="Times New Roman" w:hAnsi="Times New Roman" w:cs="Times New Roman"/>
        </w:rPr>
        <w:br/>
        <w:t>Without a centralized system, access rights are often delayed, duplicated, or insecure — creating risks of unauthorized access and compliance violations.</w:t>
      </w:r>
      <w:r w:rsidRPr="00A4473C">
        <w:rPr>
          <w:rFonts w:ascii="Times New Roman" w:hAnsi="Times New Roman" w:cs="Times New Roman"/>
        </w:rPr>
        <w:br/>
        <w:t>An optimized, automated workflow is needed to manage users, assign roles, and enforce access policies securely and efficiently.</w:t>
      </w:r>
    </w:p>
    <w:p w14:paraId="7B905944" w14:textId="22FA9152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D744C" w14:textId="7B69AAD6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473C">
        <w:rPr>
          <w:rFonts w:ascii="Times New Roman" w:hAnsi="Times New Roman" w:cs="Times New Roman"/>
          <w:b/>
          <w:bCs/>
          <w:sz w:val="32"/>
          <w:szCs w:val="32"/>
        </w:rPr>
        <w:t>2. Solution Overview</w:t>
      </w:r>
    </w:p>
    <w:p w14:paraId="64864226" w14:textId="77777777" w:rsid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>The proposed solution is a centralized role-based access control (RBAC) system with integrated workflow automation.</w:t>
      </w:r>
      <w:r w:rsidRPr="00A4473C">
        <w:rPr>
          <w:rFonts w:ascii="Times New Roman" w:hAnsi="Times New Roman" w:cs="Times New Roman"/>
        </w:rPr>
        <w:br/>
        <w:t>It will streamline user and role management, automate approval processes, and ensure proper access levels using well-defined workflows and permissions.</w:t>
      </w:r>
    </w:p>
    <w:p w14:paraId="3402AD90" w14:textId="77777777" w:rsidR="00C70E48" w:rsidRDefault="00C70E48" w:rsidP="00C70E48">
      <w:pPr>
        <w:jc w:val="both"/>
        <w:rPr>
          <w:rFonts w:ascii="Times New Roman" w:hAnsi="Times New Roman" w:cs="Times New Roman"/>
        </w:rPr>
      </w:pPr>
    </w:p>
    <w:p w14:paraId="7F533C89" w14:textId="4D8F33DD" w:rsidR="00A4473C" w:rsidRPr="00A4473C" w:rsidRDefault="00A4473C" w:rsidP="00C70E48">
      <w:pPr>
        <w:jc w:val="both"/>
        <w:rPr>
          <w:rFonts w:ascii="Times New Roman" w:hAnsi="Times New Roman" w:cs="Times New Roman"/>
          <w:sz w:val="28"/>
          <w:szCs w:val="28"/>
        </w:rPr>
      </w:pPr>
      <w:r w:rsidRPr="00A4473C">
        <w:rPr>
          <w:rFonts w:ascii="Times New Roman" w:hAnsi="Times New Roman" w:cs="Times New Roman"/>
          <w:sz w:val="28"/>
          <w:szCs w:val="28"/>
        </w:rPr>
        <w:t>3.</w:t>
      </w:r>
      <w:r w:rsidRPr="00A4473C">
        <w:rPr>
          <w:rFonts w:ascii="Times New Roman" w:hAnsi="Times New Roman" w:cs="Times New Roman"/>
          <w:b/>
          <w:bCs/>
          <w:sz w:val="28"/>
          <w:szCs w:val="28"/>
        </w:rPr>
        <w:t>Solution Requirements</w:t>
      </w:r>
    </w:p>
    <w:p w14:paraId="37463F98" w14:textId="2C5E50E8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</w:rPr>
      </w:pPr>
      <w:r w:rsidRPr="00A4473C">
        <w:rPr>
          <w:rFonts w:ascii="Times New Roman" w:hAnsi="Times New Roman" w:cs="Times New Roman"/>
          <w:b/>
          <w:bCs/>
        </w:rPr>
        <w:t xml:space="preserve"> A. Functional Requirements</w:t>
      </w:r>
    </w:p>
    <w:p w14:paraId="1D026C62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>These describe what the system should do — its core functions and features.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687"/>
        <w:gridCol w:w="5568"/>
      </w:tblGrid>
      <w:tr w:rsidR="00887AA8" w:rsidRPr="00A4473C" w14:paraId="6A56EFC1" w14:textId="77777777" w:rsidTr="00887AA8">
        <w:trPr>
          <w:tblHeader/>
          <w:tblCellSpacing w:w="15" w:type="dxa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504A81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6F90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CC43E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Description</w:t>
            </w:r>
          </w:p>
        </w:tc>
      </w:tr>
      <w:tr w:rsidR="00A4473C" w:rsidRPr="00A4473C" w14:paraId="3D1EFF4C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2438A75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8817C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User Registration &amp; Authentication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60C337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Users can register, log in, and authenticate securely.</w:t>
            </w:r>
          </w:p>
        </w:tc>
      </w:tr>
      <w:tr w:rsidR="00A4473C" w:rsidRPr="00A4473C" w14:paraId="2389B6A9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6934E0BF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9EECEF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Role &amp; Group Creation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F455BA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Admins can define roles and create groups with specific access permissions.</w:t>
            </w:r>
          </w:p>
        </w:tc>
      </w:tr>
      <w:tr w:rsidR="00A4473C" w:rsidRPr="00A4473C" w14:paraId="1D4E875A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75312F0F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lastRenderedPageBreak/>
              <w:t>FR3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73F1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6C643F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The system enforces access control based on user roles and permissions (RBAC).</w:t>
            </w:r>
          </w:p>
        </w:tc>
      </w:tr>
      <w:tr w:rsidR="00A4473C" w:rsidRPr="00A4473C" w14:paraId="3F9A3F6C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68AB3F9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B3710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Workflow Management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03E5F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Requests for new access go through an automated approval workflow.</w:t>
            </w:r>
          </w:p>
        </w:tc>
      </w:tr>
      <w:tr w:rsidR="00A4473C" w:rsidRPr="00A4473C" w14:paraId="35DB767B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1B7FF46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F783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43D8A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 centralized dashboard for admins to monitor users, requests, and permissions.</w:t>
            </w:r>
          </w:p>
        </w:tc>
      </w:tr>
      <w:tr w:rsidR="00A4473C" w:rsidRPr="00A4473C" w14:paraId="3594626E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3F5D112B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68793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Audit Logging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FED73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Every action (login, role change, approval, etc.) is logged for auditing and compliance.</w:t>
            </w:r>
          </w:p>
        </w:tc>
      </w:tr>
      <w:tr w:rsidR="00A4473C" w:rsidRPr="00A4473C" w14:paraId="77507D83" w14:textId="77777777" w:rsidTr="00887AA8">
        <w:trPr>
          <w:trHeight w:val="624"/>
          <w:tblCellSpacing w:w="15" w:type="dxa"/>
        </w:trPr>
        <w:tc>
          <w:tcPr>
            <w:tcW w:w="56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90E80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16A9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2934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Automated email or in-app notifications for approvals, rejections, or access changes.</w:t>
            </w:r>
          </w:p>
        </w:tc>
      </w:tr>
      <w:tr w:rsidR="00887AA8" w:rsidRPr="00A4473C" w14:paraId="46D975F8" w14:textId="77777777" w:rsidTr="00887AA8">
        <w:trPr>
          <w:trHeight w:val="192"/>
          <w:tblCellSpacing w:w="15" w:type="dxa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0B18B8" w14:textId="77777777" w:rsidR="00887AA8" w:rsidRPr="00A4473C" w:rsidRDefault="00887AA8" w:rsidP="00C70E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02F2D" w14:textId="77777777" w:rsidR="00887AA8" w:rsidRPr="00A4473C" w:rsidRDefault="00887AA8" w:rsidP="00C70E4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DE8D23" w14:textId="77777777" w:rsidR="00887AA8" w:rsidRPr="00A4473C" w:rsidRDefault="00887AA8" w:rsidP="00C70E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473C" w:rsidRPr="00A4473C" w14:paraId="433C461C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65EC11AF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6F539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E6D312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Generate reports on user activity, access history, and workflow performance.</w:t>
            </w:r>
          </w:p>
        </w:tc>
      </w:tr>
      <w:tr w:rsidR="00A4473C" w:rsidRPr="00A4473C" w14:paraId="6ADB7A15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</w:tcBorders>
            <w:vAlign w:val="center"/>
            <w:hideMark/>
          </w:tcPr>
          <w:p w14:paraId="7A5A819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9E9B2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User Self-Service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F7574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Users can view their roles, request changes, and check approval status.</w:t>
            </w:r>
          </w:p>
        </w:tc>
      </w:tr>
      <w:tr w:rsidR="00A4473C" w:rsidRPr="00A4473C" w14:paraId="14464F69" w14:textId="77777777" w:rsidTr="00887AA8">
        <w:trPr>
          <w:tblCellSpacing w:w="15" w:type="dxa"/>
        </w:trPr>
        <w:tc>
          <w:tcPr>
            <w:tcW w:w="56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E7622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FR10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AE3D9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Data Backup &amp; Recovery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D197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Maintain regular backups of user and role data for safety.</w:t>
            </w:r>
          </w:p>
        </w:tc>
      </w:tr>
    </w:tbl>
    <w:p w14:paraId="32BD36B9" w14:textId="77777777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73C">
        <w:rPr>
          <w:rFonts w:ascii="Times New Roman" w:hAnsi="Times New Roman" w:cs="Times New Roman"/>
          <w:b/>
          <w:bCs/>
          <w:sz w:val="28"/>
          <w:szCs w:val="28"/>
        </w:rPr>
        <w:t>B. Non-Functional Requirements</w:t>
      </w:r>
    </w:p>
    <w:p w14:paraId="1FE91E04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>These describe how the system should perform — quality attributes and operational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54"/>
        <w:gridCol w:w="6016"/>
      </w:tblGrid>
      <w:tr w:rsidR="00A4473C" w:rsidRPr="00A4473C" w14:paraId="55CAC6C9" w14:textId="77777777" w:rsidTr="00887AA8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BC53F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2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ED8DBC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6333E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Description</w:t>
            </w:r>
          </w:p>
        </w:tc>
      </w:tr>
      <w:tr w:rsidR="00A4473C" w:rsidRPr="00A4473C" w14:paraId="518F31B6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38EAC1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NFR1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2592DC5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1B8A24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System should handle 1000+ concurrent users without degradation.</w:t>
            </w:r>
          </w:p>
        </w:tc>
      </w:tr>
      <w:tr w:rsidR="00A4473C" w:rsidRPr="00A4473C" w14:paraId="3171D8F5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72FA84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NFR2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3F018D4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95588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All sensitive data (passwords, tokens) must be encrypted; implement multi-factor authentication.</w:t>
            </w:r>
          </w:p>
        </w:tc>
      </w:tr>
      <w:tr w:rsidR="00A4473C" w:rsidRPr="00A4473C" w14:paraId="2D78BE7E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9D056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NFR3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5DE4DE1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28EF80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System should support easy scaling to accommodate more users or roles.</w:t>
            </w:r>
          </w:p>
        </w:tc>
      </w:tr>
      <w:tr w:rsidR="00A4473C" w:rsidRPr="00A4473C" w14:paraId="26BB7CAA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30BC12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NFR4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44ABBF4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D5DE3D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System uptime should be at least 99.5%.</w:t>
            </w:r>
          </w:p>
        </w:tc>
      </w:tr>
      <w:tr w:rsidR="00A4473C" w:rsidRPr="00A4473C" w14:paraId="26A79197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AA4992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NFR5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7CD5284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876F52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User interface must be simple and intuitive for both admins and users.</w:t>
            </w:r>
          </w:p>
        </w:tc>
      </w:tr>
      <w:tr w:rsidR="00A4473C" w:rsidRPr="00A4473C" w14:paraId="2D4C0AE9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891F1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lastRenderedPageBreak/>
              <w:t>NFR6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787A183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FF9034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Codebase and architecture should allow easy updates and modifications.</w:t>
            </w:r>
          </w:p>
        </w:tc>
      </w:tr>
      <w:tr w:rsidR="00A4473C" w:rsidRPr="00A4473C" w14:paraId="54F3ADCA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B556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NFR7</w:t>
            </w:r>
          </w:p>
        </w:tc>
        <w:tc>
          <w:tcPr>
            <w:tcW w:w="2124" w:type="dxa"/>
            <w:tcBorders>
              <w:right w:val="single" w:sz="4" w:space="0" w:color="auto"/>
            </w:tcBorders>
            <w:vAlign w:val="center"/>
            <w:hideMark/>
          </w:tcPr>
          <w:p w14:paraId="3A181235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7F412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Should meet organization and data privacy standards (GDPR, ISO 27001).</w:t>
            </w:r>
          </w:p>
        </w:tc>
      </w:tr>
      <w:tr w:rsidR="00A4473C" w:rsidRPr="00A4473C" w14:paraId="31C9D71D" w14:textId="77777777" w:rsidTr="00887AA8">
        <w:trPr>
          <w:tblCellSpacing w:w="15" w:type="dxa"/>
        </w:trPr>
        <w:tc>
          <w:tcPr>
            <w:tcW w:w="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0DC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NFR8</w:t>
            </w:r>
          </w:p>
        </w:tc>
        <w:tc>
          <w:tcPr>
            <w:tcW w:w="212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14F23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A724" w14:textId="77B32A0E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Average page response time should be &lt; 2 seconds.</w:t>
            </w:r>
          </w:p>
        </w:tc>
      </w:tr>
    </w:tbl>
    <w:p w14:paraId="35239525" w14:textId="77777777" w:rsidR="00A4473C" w:rsidRDefault="00A4473C" w:rsidP="00C70E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F93EE" w14:textId="77777777" w:rsidR="00C70E48" w:rsidRPr="00887AA8" w:rsidRDefault="00C70E48" w:rsidP="00C70E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B7B03" w14:textId="77777777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73C">
        <w:rPr>
          <w:rFonts w:ascii="Times New Roman" w:hAnsi="Times New Roman" w:cs="Times New Roman"/>
          <w:b/>
          <w:bCs/>
          <w:sz w:val="28"/>
          <w:szCs w:val="28"/>
        </w:rPr>
        <w:t>C. System Requirements</w:t>
      </w:r>
    </w:p>
    <w:p w14:paraId="6FCAEE5D" w14:textId="77777777" w:rsid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>These include hardware, software, and network specifications.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258"/>
      </w:tblGrid>
      <w:tr w:rsidR="00A4473C" w:rsidRPr="00A4473C" w14:paraId="53B3C0BE" w14:textId="77777777" w:rsidTr="00887A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F606D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E3294A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Requirement</w:t>
            </w:r>
          </w:p>
        </w:tc>
      </w:tr>
      <w:tr w:rsidR="00A4473C" w:rsidRPr="00A4473C" w14:paraId="2FAC3771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61017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D41EB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Server with minimum 8 GB RAM, 4-core CPU, 100 GB storage</w:t>
            </w:r>
          </w:p>
        </w:tc>
      </w:tr>
      <w:tr w:rsidR="00A4473C" w:rsidRPr="00A4473C" w14:paraId="4C740C37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D7AA6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B17F7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HTML5, CSS3, JavaScript, React or Angular</w:t>
            </w:r>
          </w:p>
        </w:tc>
      </w:tr>
      <w:tr w:rsidR="00A4473C" w:rsidRPr="00A4473C" w14:paraId="3AFDED31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0569E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BDA208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Node.js / Python (Django / Flask) / Java Spring Boot</w:t>
            </w:r>
          </w:p>
        </w:tc>
      </w:tr>
      <w:tr w:rsidR="00A4473C" w:rsidRPr="00A4473C" w14:paraId="1877E6C5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133F0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B24E70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MySQL / PostgreSQL / MongoDB</w:t>
            </w:r>
          </w:p>
        </w:tc>
      </w:tr>
      <w:tr w:rsidR="00A4473C" w:rsidRPr="00A4473C" w14:paraId="284D4E2F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DCE35D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Security Tools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0B51C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JWT for authentication, SSL/TLS for secure transmission</w:t>
            </w:r>
          </w:p>
        </w:tc>
      </w:tr>
      <w:tr w:rsidR="00A4473C" w:rsidRPr="00A4473C" w14:paraId="496518D3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BD2376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Workflow Engine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063D29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BPMN or custom workflow module</w:t>
            </w:r>
          </w:p>
        </w:tc>
      </w:tr>
      <w:tr w:rsidR="00A4473C" w:rsidRPr="00A4473C" w14:paraId="4BD389EC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7622B4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1E3B3E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Git / GitHub</w:t>
            </w:r>
          </w:p>
        </w:tc>
      </w:tr>
      <w:tr w:rsidR="00A4473C" w:rsidRPr="00A4473C" w14:paraId="4E874ADE" w14:textId="77777777" w:rsidTr="00887A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F8C1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Deployment Environment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9CBAC" w14:textId="77777777" w:rsidR="00A4473C" w:rsidRPr="00A4473C" w:rsidRDefault="00A4473C" w:rsidP="00C70E48">
            <w:pPr>
              <w:jc w:val="both"/>
              <w:rPr>
                <w:rFonts w:ascii="Times New Roman" w:hAnsi="Times New Roman" w:cs="Times New Roman"/>
              </w:rPr>
            </w:pPr>
            <w:r w:rsidRPr="00A4473C">
              <w:rPr>
                <w:rFonts w:ascii="Times New Roman" w:hAnsi="Times New Roman" w:cs="Times New Roman"/>
              </w:rPr>
              <w:t>Cloud (AWS / Azure / GCP) or on-premise server</w:t>
            </w:r>
          </w:p>
        </w:tc>
      </w:tr>
    </w:tbl>
    <w:p w14:paraId="00DC2C1F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</w:p>
    <w:p w14:paraId="340A3D92" w14:textId="77777777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73C">
        <w:rPr>
          <w:rFonts w:ascii="Times New Roman" w:hAnsi="Times New Roman" w:cs="Times New Roman"/>
          <w:b/>
          <w:bCs/>
          <w:sz w:val="28"/>
          <w:szCs w:val="28"/>
        </w:rPr>
        <w:t>D. Workflow Example (Use Case Scenario)</w:t>
      </w:r>
    </w:p>
    <w:p w14:paraId="07E8CDEE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  <w:b/>
          <w:bCs/>
        </w:rPr>
        <w:t>User</w:t>
      </w:r>
      <w:r w:rsidRPr="00A4473C">
        <w:rPr>
          <w:rFonts w:ascii="Times New Roman" w:hAnsi="Times New Roman" w:cs="Times New Roman"/>
        </w:rPr>
        <w:t xml:space="preserve"> logs in and requests access to a restricted system/module.</w:t>
      </w:r>
    </w:p>
    <w:p w14:paraId="0930C64E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 xml:space="preserve">The request goes into a </w:t>
      </w:r>
      <w:r w:rsidRPr="00A4473C">
        <w:rPr>
          <w:rFonts w:ascii="Times New Roman" w:hAnsi="Times New Roman" w:cs="Times New Roman"/>
          <w:b/>
          <w:bCs/>
        </w:rPr>
        <w:t>workflow queue</w:t>
      </w:r>
      <w:r w:rsidRPr="00A4473C">
        <w:rPr>
          <w:rFonts w:ascii="Times New Roman" w:hAnsi="Times New Roman" w:cs="Times New Roman"/>
        </w:rPr>
        <w:t>.</w:t>
      </w:r>
    </w:p>
    <w:p w14:paraId="2F346392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  <w:b/>
          <w:bCs/>
        </w:rPr>
        <w:t>Manager/Admin</w:t>
      </w:r>
      <w:r w:rsidRPr="00A4473C">
        <w:rPr>
          <w:rFonts w:ascii="Times New Roman" w:hAnsi="Times New Roman" w:cs="Times New Roman"/>
        </w:rPr>
        <w:t xml:space="preserve"> receives a notification and reviews the request.</w:t>
      </w:r>
    </w:p>
    <w:p w14:paraId="07DCAB96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 xml:space="preserve">Once approved, the </w:t>
      </w:r>
      <w:r w:rsidRPr="00A4473C">
        <w:rPr>
          <w:rFonts w:ascii="Times New Roman" w:hAnsi="Times New Roman" w:cs="Times New Roman"/>
          <w:b/>
          <w:bCs/>
        </w:rPr>
        <w:t>system updates user roles</w:t>
      </w:r>
      <w:r w:rsidRPr="00A4473C">
        <w:rPr>
          <w:rFonts w:ascii="Times New Roman" w:hAnsi="Times New Roman" w:cs="Times New Roman"/>
        </w:rPr>
        <w:t xml:space="preserve"> in the access control database.</w:t>
      </w:r>
    </w:p>
    <w:p w14:paraId="37AF6146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  <w:b/>
          <w:bCs/>
        </w:rPr>
        <w:t>Logs</w:t>
      </w:r>
      <w:r w:rsidRPr="00A4473C">
        <w:rPr>
          <w:rFonts w:ascii="Times New Roman" w:hAnsi="Times New Roman" w:cs="Times New Roman"/>
        </w:rPr>
        <w:t xml:space="preserve"> are recorded automatically.</w:t>
      </w:r>
    </w:p>
    <w:p w14:paraId="5E3394B7" w14:textId="77777777" w:rsidR="00A4473C" w:rsidRPr="00A4473C" w:rsidRDefault="00A4473C" w:rsidP="00C70E4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473C">
        <w:rPr>
          <w:rFonts w:ascii="Times New Roman" w:hAnsi="Times New Roman" w:cs="Times New Roman"/>
        </w:rPr>
        <w:t xml:space="preserve">User receives a </w:t>
      </w:r>
      <w:r w:rsidRPr="00A4473C">
        <w:rPr>
          <w:rFonts w:ascii="Times New Roman" w:hAnsi="Times New Roman" w:cs="Times New Roman"/>
          <w:b/>
          <w:bCs/>
        </w:rPr>
        <w:t>notification</w:t>
      </w:r>
      <w:r w:rsidRPr="00A4473C">
        <w:rPr>
          <w:rFonts w:ascii="Times New Roman" w:hAnsi="Times New Roman" w:cs="Times New Roman"/>
        </w:rPr>
        <w:t xml:space="preserve"> confirming access.</w:t>
      </w:r>
    </w:p>
    <w:p w14:paraId="7BDD2BF5" w14:textId="540D6EA3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</w:p>
    <w:p w14:paraId="6EEC6364" w14:textId="7A441AFF" w:rsidR="00A4473C" w:rsidRPr="00A4473C" w:rsidRDefault="00A4473C" w:rsidP="00C70E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73C">
        <w:rPr>
          <w:rFonts w:ascii="Times New Roman" w:hAnsi="Times New Roman" w:cs="Times New Roman"/>
          <w:b/>
          <w:bCs/>
          <w:sz w:val="28"/>
          <w:szCs w:val="28"/>
        </w:rPr>
        <w:t>E. Expected Outcomes</w:t>
      </w:r>
    </w:p>
    <w:p w14:paraId="7DADEA3C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  <w:r w:rsidRPr="00A4473C">
        <w:rPr>
          <w:rFonts w:ascii="Segoe UI Emoji" w:hAnsi="Segoe UI Emoji" w:cs="Segoe UI Emoji"/>
        </w:rPr>
        <w:t>✅</w:t>
      </w:r>
      <w:r w:rsidRPr="00A4473C">
        <w:rPr>
          <w:rFonts w:ascii="Times New Roman" w:hAnsi="Times New Roman" w:cs="Times New Roman"/>
        </w:rPr>
        <w:t xml:space="preserve"> Streamlined user and role management</w:t>
      </w:r>
      <w:r w:rsidRPr="00A4473C">
        <w:rPr>
          <w:rFonts w:ascii="Times New Roman" w:hAnsi="Times New Roman" w:cs="Times New Roman"/>
        </w:rPr>
        <w:br/>
      </w:r>
      <w:r w:rsidRPr="00A4473C">
        <w:rPr>
          <w:rFonts w:ascii="Segoe UI Emoji" w:hAnsi="Segoe UI Emoji" w:cs="Segoe UI Emoji"/>
        </w:rPr>
        <w:t>✅</w:t>
      </w:r>
      <w:r w:rsidRPr="00A4473C">
        <w:rPr>
          <w:rFonts w:ascii="Times New Roman" w:hAnsi="Times New Roman" w:cs="Times New Roman"/>
        </w:rPr>
        <w:t xml:space="preserve"> Reduced administrative effort through automation</w:t>
      </w:r>
      <w:r w:rsidRPr="00A4473C">
        <w:rPr>
          <w:rFonts w:ascii="Times New Roman" w:hAnsi="Times New Roman" w:cs="Times New Roman"/>
        </w:rPr>
        <w:br/>
      </w:r>
      <w:r w:rsidRPr="00A4473C">
        <w:rPr>
          <w:rFonts w:ascii="Segoe UI Emoji" w:hAnsi="Segoe UI Emoji" w:cs="Segoe UI Emoji"/>
        </w:rPr>
        <w:t>✅</w:t>
      </w:r>
      <w:r w:rsidRPr="00A4473C">
        <w:rPr>
          <w:rFonts w:ascii="Times New Roman" w:hAnsi="Times New Roman" w:cs="Times New Roman"/>
        </w:rPr>
        <w:t xml:space="preserve"> Enhanced data security with proper access control</w:t>
      </w:r>
      <w:r w:rsidRPr="00A4473C">
        <w:rPr>
          <w:rFonts w:ascii="Times New Roman" w:hAnsi="Times New Roman" w:cs="Times New Roman"/>
        </w:rPr>
        <w:br/>
      </w:r>
      <w:r w:rsidRPr="00A4473C">
        <w:rPr>
          <w:rFonts w:ascii="Segoe UI Emoji" w:hAnsi="Segoe UI Emoji" w:cs="Segoe UI Emoji"/>
        </w:rPr>
        <w:t>✅</w:t>
      </w:r>
      <w:r w:rsidRPr="00A4473C">
        <w:rPr>
          <w:rFonts w:ascii="Times New Roman" w:hAnsi="Times New Roman" w:cs="Times New Roman"/>
        </w:rPr>
        <w:t xml:space="preserve"> Full transparency via logging and reports</w:t>
      </w:r>
      <w:r w:rsidRPr="00A4473C">
        <w:rPr>
          <w:rFonts w:ascii="Times New Roman" w:hAnsi="Times New Roman" w:cs="Times New Roman"/>
        </w:rPr>
        <w:br/>
      </w:r>
      <w:r w:rsidRPr="00A4473C">
        <w:rPr>
          <w:rFonts w:ascii="Segoe UI Emoji" w:hAnsi="Segoe UI Emoji" w:cs="Segoe UI Emoji"/>
        </w:rPr>
        <w:t>✅</w:t>
      </w:r>
      <w:r w:rsidRPr="00A4473C">
        <w:rPr>
          <w:rFonts w:ascii="Times New Roman" w:hAnsi="Times New Roman" w:cs="Times New Roman"/>
        </w:rPr>
        <w:t xml:space="preserve"> Faster onboarding and approval workflows</w:t>
      </w:r>
    </w:p>
    <w:p w14:paraId="46034B87" w14:textId="77777777" w:rsidR="00A4473C" w:rsidRPr="00A4473C" w:rsidRDefault="00A4473C" w:rsidP="00C70E48">
      <w:pPr>
        <w:jc w:val="both"/>
        <w:rPr>
          <w:rFonts w:ascii="Times New Roman" w:hAnsi="Times New Roman" w:cs="Times New Roman"/>
        </w:rPr>
      </w:pPr>
    </w:p>
    <w:sectPr w:rsidR="00A4473C" w:rsidRPr="00A4473C" w:rsidSect="00A4473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B56AA"/>
    <w:multiLevelType w:val="multilevel"/>
    <w:tmpl w:val="F780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94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D5"/>
    <w:rsid w:val="001745C3"/>
    <w:rsid w:val="001B3E0D"/>
    <w:rsid w:val="003B6CA4"/>
    <w:rsid w:val="004533D5"/>
    <w:rsid w:val="0045534B"/>
    <w:rsid w:val="006F7E51"/>
    <w:rsid w:val="00887AA8"/>
    <w:rsid w:val="00990B0F"/>
    <w:rsid w:val="00A4473C"/>
    <w:rsid w:val="00A72D5E"/>
    <w:rsid w:val="00A86A65"/>
    <w:rsid w:val="00C70E48"/>
    <w:rsid w:val="00F5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4741"/>
  <w15:chartTrackingRefBased/>
  <w15:docId w15:val="{B1FE7C59-C75B-4560-80FC-BBB1A294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5</cp:revision>
  <dcterms:created xsi:type="dcterms:W3CDTF">2025-11-05T14:15:00Z</dcterms:created>
  <dcterms:modified xsi:type="dcterms:W3CDTF">2025-11-05T17:05:00Z</dcterms:modified>
</cp:coreProperties>
</file>