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8.6136054992676" w:lineRule="auto"/>
        <w:ind w:left="1666.8038940429688" w:right="1098.90197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Statistics Basic-1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19775390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What is Statistics?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19775390625" w:line="240" w:lineRule="auto"/>
        <w:ind w:left="6.59999847412109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Statistics is </w:t>
      </w:r>
      <w:r w:rsidDel="00000000" w:rsidR="00000000" w:rsidRPr="00000000">
        <w:rPr>
          <w:sz w:val="24"/>
          <w:szCs w:val="24"/>
          <w:rtl w:val="0"/>
        </w:rPr>
        <w:t xml:space="preserve">the study and manipulation of data, including ways to gather, review, analyze, and draw conclusions from 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Define the different types of statistics and give an example of when each type might be used.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two kinds of Statistics, which are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descriptive Statistics and inferential Statistics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In descriptive Statistics, the Data or Collection Data are described in a summarized way, whereas in inferential Statistics, we make use of it in order to explain the descriptive kind. Both of them are used on a large scale.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00341796875" w:line="259.89598274230957" w:lineRule="auto"/>
        <w:ind w:left="5.600013732910156" w:right="0" w:firstLine="0.9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Q3.  What are the different types of data and how do they differ from each other? Provide an example of  each type of data.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00341796875" w:line="259.89598274230957" w:lineRule="auto"/>
        <w:ind w:left="5.600013732910156" w:right="0" w:firstLine="0.9999847412109375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data is classified into majorly four categories: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Nominal 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Ordinal 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Discrete 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Continuous 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0751953125" w:line="319.8720073699951" w:lineRule="auto"/>
        <w:ind w:left="17.40001678466797" w:right="997.806396484375" w:hanging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Categorise the following datasets with respect to quantitative and qualitative data types: (i) Grading in exam: A+, A, B+, B, C+, C, D, 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(ii) Colour of mangoes: yellow, green, orange, red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(iii) Height data of a class: [178.9, 179, 179.5, 176, 177.2, 178.3, 175.8,...]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(iv) Number of mangoes exported by a farm: [500, 600, 478, 672, …]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99121093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Explain the concept of levels of measurement and give an example of a variable for each level.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40" w:line="432" w:lineRule="auto"/>
        <w:ind w:left="720" w:hanging="360"/>
      </w:pPr>
      <w:hyperlink r:id="rId6">
        <w:r w:rsidDel="00000000" w:rsidR="00000000" w:rsidRPr="00000000">
          <w:rPr>
            <w:color w:val="1f80e8"/>
            <w:sz w:val="24"/>
            <w:szCs w:val="24"/>
            <w:rtl w:val="0"/>
          </w:rPr>
          <w:t xml:space="preserve">Ratio</w:t>
        </w:r>
      </w:hyperlink>
      <w:r w:rsidDel="00000000" w:rsidR="00000000" w:rsidRPr="00000000">
        <w:rPr>
          <w:color w:val="0d405f"/>
          <w:sz w:val="24"/>
          <w:szCs w:val="24"/>
          <w:rtl w:val="0"/>
        </w:rPr>
        <w:t xml:space="preserve">: the data can be categorized, ranked, eLevels of measurement, also called scales of measurement, tell you how precisely </w:t>
      </w:r>
      <w:hyperlink r:id="rId7">
        <w:r w:rsidDel="00000000" w:rsidR="00000000" w:rsidRPr="00000000">
          <w:rPr>
            <w:color w:val="1f80e8"/>
            <w:sz w:val="24"/>
            <w:szCs w:val="24"/>
            <w:rtl w:val="0"/>
          </w:rPr>
          <w:t xml:space="preserve">variables</w:t>
        </w:r>
      </w:hyperlink>
      <w:r w:rsidDel="00000000" w:rsidR="00000000" w:rsidRPr="00000000">
        <w:rPr>
          <w:color w:val="0d405f"/>
          <w:sz w:val="24"/>
          <w:szCs w:val="24"/>
          <w:rtl w:val="0"/>
        </w:rPr>
        <w:t xml:space="preserve"> are recorded. In scientific research, a variable is anything that can take on different values across your data set (e.g., height or test scores).</w:t>
      </w:r>
    </w:p>
    <w:p w:rsidR="00000000" w:rsidDel="00000000" w:rsidP="00000000" w:rsidRDefault="00000000" w:rsidRPr="00000000" w14:paraId="00000010">
      <w:pPr>
        <w:widowControl w:val="0"/>
        <w:spacing w:after="240" w:line="432" w:lineRule="auto"/>
        <w:rPr>
          <w:color w:val="0d405f"/>
          <w:sz w:val="24"/>
          <w:szCs w:val="24"/>
        </w:rPr>
      </w:pPr>
      <w:r w:rsidDel="00000000" w:rsidR="00000000" w:rsidRPr="00000000">
        <w:rPr>
          <w:color w:val="0d405f"/>
          <w:sz w:val="24"/>
          <w:szCs w:val="24"/>
          <w:rtl w:val="0"/>
        </w:rPr>
        <w:t xml:space="preserve">There are 4 levels of measurement: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line="432" w:lineRule="auto"/>
        <w:ind w:left="720" w:hanging="360"/>
      </w:pPr>
      <w:hyperlink r:id="rId8">
        <w:r w:rsidDel="00000000" w:rsidR="00000000" w:rsidRPr="00000000">
          <w:rPr>
            <w:color w:val="1f80e8"/>
            <w:sz w:val="24"/>
            <w:szCs w:val="24"/>
            <w:rtl w:val="0"/>
          </w:rPr>
          <w:t xml:space="preserve">Nominal</w:t>
        </w:r>
      </w:hyperlink>
      <w:r w:rsidDel="00000000" w:rsidR="00000000" w:rsidRPr="00000000">
        <w:rPr>
          <w:color w:val="0d405f"/>
          <w:sz w:val="24"/>
          <w:szCs w:val="24"/>
          <w:rtl w:val="0"/>
        </w:rPr>
        <w:t xml:space="preserve">: the data can only be categorized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line="432" w:lineRule="auto"/>
        <w:ind w:left="720" w:hanging="360"/>
      </w:pPr>
      <w:hyperlink r:id="rId9">
        <w:r w:rsidDel="00000000" w:rsidR="00000000" w:rsidRPr="00000000">
          <w:rPr>
            <w:color w:val="1f80e8"/>
            <w:sz w:val="24"/>
            <w:szCs w:val="24"/>
            <w:rtl w:val="0"/>
          </w:rPr>
          <w:t xml:space="preserve">Ordinal</w:t>
        </w:r>
      </w:hyperlink>
      <w:r w:rsidDel="00000000" w:rsidR="00000000" w:rsidRPr="00000000">
        <w:rPr>
          <w:color w:val="0d405f"/>
          <w:sz w:val="24"/>
          <w:szCs w:val="24"/>
          <w:rtl w:val="0"/>
        </w:rPr>
        <w:t xml:space="preserve">: the data can be categorized and ranked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40" w:line="432" w:lineRule="auto"/>
        <w:ind w:left="720" w:hanging="360"/>
      </w:pPr>
      <w:hyperlink r:id="rId10">
        <w:r w:rsidDel="00000000" w:rsidR="00000000" w:rsidRPr="00000000">
          <w:rPr>
            <w:color w:val="1f80e8"/>
            <w:sz w:val="24"/>
            <w:szCs w:val="24"/>
            <w:rtl w:val="0"/>
          </w:rPr>
          <w:t xml:space="preserve">Interval</w:t>
        </w:r>
      </w:hyperlink>
      <w:r w:rsidDel="00000000" w:rsidR="00000000" w:rsidRPr="00000000">
        <w:rPr>
          <w:color w:val="0d405f"/>
          <w:sz w:val="24"/>
          <w:szCs w:val="24"/>
          <w:rtl w:val="0"/>
        </w:rPr>
        <w:t xml:space="preserve">: the data can be categorized, ranked, and evenly spacedvenly spaced, and has a natural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00341796875" w:line="259.89598274230957" w:lineRule="auto"/>
        <w:ind w:left="5.600013732910156" w:right="555.0048828125" w:firstLine="0.99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Q6. Why is it important to understand the level of measurement when analyzing data? Provide an  example to illustrate your answer. </w:t>
      </w:r>
    </w:p>
    <w:p w:rsidR="00000000" w:rsidDel="00000000" w:rsidP="00000000" w:rsidRDefault="00000000" w:rsidRPr="00000000" w14:paraId="00000015">
      <w:pPr>
        <w:widowControl w:val="0"/>
        <w:spacing w:before="286.600341796875" w:line="259.89598274230957" w:lineRule="auto"/>
        <w:ind w:left="5.600013732910156" w:right="555.0048828125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is important to understand the level of measurement of variables in research, because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level of measurement determines the type of statistical analysis that can be conducted, and, therefore, the type of conclusions that can be drawn from the research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00341796875" w:line="259.89598274230957" w:lineRule="auto"/>
        <w:ind w:left="5.600013732910156" w:right="555.0048828125" w:firstLine="0.9999847412109375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2014160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Q7. How nominal data type is different from ordinal data type.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2014160156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Nominal data is classified without a natural order or rank, whereas ordinal data has a predetermined or natural order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On the other hand, numerical or quantitative data will always be a number that can be measured.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9973144531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Q8. Which type of plot can be used to display data in terms of range?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997314453125" w:line="240" w:lineRule="auto"/>
        <w:ind w:left="6.599998474121094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Histogram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If the groups depicted in a bar chart are actually continuous numeric ranges, we can push the bars together to generate a histogram. Bar lengths in histograms typically correspond to counts of data points, and their patterns demonstrate the distribution of variables in your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997314453125" w:line="259.89598274230957" w:lineRule="auto"/>
        <w:ind w:left="4.199981689453125" w:right="457.205810546875" w:firstLine="2.40001678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Q9. Describe the difference between descriptive and inferential statistics. Give an example of each  type of statistics and explain how they are used.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997314453125" w:line="259.89598274230957" w:lineRule="auto"/>
        <w:ind w:left="4.199981689453125" w:right="457.205810546875" w:firstLine="2.4000167846679688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Inferential statistics helps to compare data, make hypotheses and predictions. Descriptive statistics explains already known data related to a particular sample or population of a small size. Inferential statistics, however, aims to draw inferences or conclusions about a whole population.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201416015625" w:line="259.89598274230957" w:lineRule="auto"/>
        <w:ind w:left="12.400016784667969" w:right="164.4091796875" w:hanging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Q10. What are some common measures of central tendency and variability used in statistics? Explain  how each measure can be used to describe a dataset.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201416015625" w:line="259.89598274230957" w:lineRule="auto"/>
        <w:ind w:left="12.400016784667969" w:right="164.4091796875" w:hanging="5.800018310546875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central tendency measure is defined as the number used to represent the center or middle of a set of data values. The three commonly used measures of central tendency are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mean, median, and mode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A statistic that tells us how the data values are dispersed or spread out is called the measure of dispersion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0201416015625" w:line="319.8720073699951" w:lineRule="auto"/>
        <w:ind w:left="0" w:right="976.8316650390625" w:firstLine="12.4000167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 Create your assignment in Jupyter notebook and upload it in GitHub &amp; share that github   repository link through your dashboard. Make sure the repository is public.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0.040283203125" w:line="240" w:lineRule="auto"/>
        <w:ind w:left="0" w:right="3683.6334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 Masters </w:t>
      </w:r>
    </w:p>
    <w:sectPr>
      <w:pgSz w:h="15840" w:w="12240" w:orient="portrait"/>
      <w:pgMar w:bottom="200.00003814697266" w:top="180" w:left="540" w:right="1128.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405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cribbr.com/statistics/interval-data/" TargetMode="External"/><Relationship Id="rId9" Type="http://schemas.openxmlformats.org/officeDocument/2006/relationships/hyperlink" Target="https://www.scribbr.com/statistics/ordinal-dat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ibbr.com/statistics/ratio-data/" TargetMode="External"/><Relationship Id="rId7" Type="http://schemas.openxmlformats.org/officeDocument/2006/relationships/hyperlink" Target="https://www.scribbr.com/methodology/independent-and-dependent-variables/" TargetMode="External"/><Relationship Id="rId8" Type="http://schemas.openxmlformats.org/officeDocument/2006/relationships/hyperlink" Target="https://www.scribbr.com/statistics/nominal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