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41" w:rsidRDefault="005C5C41" w:rsidP="005C5C41">
      <w:pPr>
        <w:widowControl w:val="0"/>
        <w:spacing w:after="60"/>
        <w:ind w:right="-108"/>
        <w:jc w:val="center"/>
        <w:rPr>
          <w:bCs/>
          <w:szCs w:val="28"/>
          <w:lang w:val="ru-RU"/>
        </w:rPr>
      </w:pPr>
      <w:r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ab/>
      </w:r>
      <w:r>
        <w:rPr>
          <w:bCs/>
          <w:caps/>
          <w:szCs w:val="28"/>
          <w:lang w:val="ru-RU"/>
        </w:rPr>
        <w:t>Минобрнауки России</w:t>
      </w:r>
    </w:p>
    <w:p w:rsidR="005C5C41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 учреждение</w:t>
      </w:r>
    </w:p>
    <w:p w:rsidR="005C5C41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высшего образования</w:t>
      </w:r>
    </w:p>
    <w:p w:rsidR="005C5C41" w:rsidRDefault="005C5C41" w:rsidP="005C5C41">
      <w:pPr>
        <w:spacing w:before="6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«САРАТОВСКИЙ </w:t>
      </w:r>
      <w:r>
        <w:rPr>
          <w:b/>
          <w:caps/>
          <w:szCs w:val="28"/>
          <w:lang w:val="ru-RU"/>
        </w:rPr>
        <w:t>национальный исследовательский</w:t>
      </w:r>
      <w:r>
        <w:rPr>
          <w:b/>
          <w:szCs w:val="28"/>
          <w:lang w:val="ru-RU"/>
        </w:rPr>
        <w:br/>
        <w:t>ГОСУДАРСТВЕННЫЙ УНИВЕРСИТЕТ ИМЕНИ</w:t>
      </w:r>
    </w:p>
    <w:p w:rsidR="005C5C41" w:rsidRDefault="005C5C41" w:rsidP="005C5C41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Г.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ЧЕРНЫШЕВСКОГО»</w:t>
      </w:r>
    </w:p>
    <w:p w:rsidR="005C5C41" w:rsidRDefault="005C5C41" w:rsidP="005C5C41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компьютерных наук и информационных технологий</w:t>
      </w:r>
    </w:p>
    <w:p w:rsidR="005C5C41" w:rsidRDefault="005C5C41" w:rsidP="005C5C41">
      <w:pPr>
        <w:spacing w:line="360" w:lineRule="auto"/>
        <w:ind w:left="5954"/>
        <w:jc w:val="center"/>
        <w:rPr>
          <w:szCs w:val="28"/>
          <w:lang w:val="ru-RU"/>
        </w:rPr>
      </w:pPr>
    </w:p>
    <w:p w:rsidR="005C5C41" w:rsidRDefault="005C5C41" w:rsidP="005C5C41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5C5C41" w:rsidRDefault="005C5C41" w:rsidP="005C5C41">
      <w:pPr>
        <w:spacing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Лабораторная работа №1. </w:t>
      </w:r>
      <w:r w:rsidRPr="005C5C41">
        <w:rPr>
          <w:rFonts w:eastAsia="Calibri" w:cs="Times New Roman"/>
          <w:color w:val="000000"/>
          <w:szCs w:val="28"/>
          <w:lang w:val="ru-RU"/>
        </w:rPr>
        <w:t>Построение синтаксического анализатора методом рекурсивного спуска</w:t>
      </w:r>
      <w:r w:rsidRPr="005C5C41">
        <w:rPr>
          <w:rFonts w:cs="Times New Roman"/>
          <w:szCs w:val="28"/>
          <w:lang w:val="ru-RU"/>
        </w:rPr>
        <w:t>.</w:t>
      </w:r>
    </w:p>
    <w:p w:rsidR="005C5C41" w:rsidRDefault="005C5C41" w:rsidP="005C5C41">
      <w:pPr>
        <w:spacing w:line="360" w:lineRule="auto"/>
        <w:jc w:val="left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jc w:val="center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Студента 4 курса 441 группы</w:t>
      </w:r>
    </w:p>
    <w:p w:rsidR="005C5C41" w:rsidRPr="00D4132F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5C5C41" w:rsidRPr="00D4132F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информационных систем</w:t>
      </w: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 xml:space="preserve">факультета </w:t>
      </w:r>
      <w:proofErr w:type="spellStart"/>
      <w:r w:rsidRPr="00D4132F">
        <w:rPr>
          <w:rFonts w:cs="Times New Roman"/>
          <w:lang w:val="ru-RU"/>
        </w:rPr>
        <w:t>КНиИТ</w:t>
      </w:r>
      <w:proofErr w:type="spellEnd"/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Новоярчикова</w:t>
      </w:r>
      <w:proofErr w:type="spellEnd"/>
      <w:r>
        <w:rPr>
          <w:rFonts w:cs="Times New Roman"/>
          <w:lang w:val="ru-RU"/>
        </w:rPr>
        <w:t xml:space="preserve"> Михаила Андреевича</w:t>
      </w: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szCs w:val="28"/>
          <w:lang w:val="ru-RU"/>
        </w:rPr>
      </w:pPr>
    </w:p>
    <w:p w:rsidR="005C5C41" w:rsidRDefault="005C5C41" w:rsidP="005C5C41">
      <w:pPr>
        <w:spacing w:line="360" w:lineRule="auto"/>
        <w:rPr>
          <w:szCs w:val="28"/>
          <w:lang w:val="ru-RU"/>
        </w:rPr>
      </w:pPr>
    </w:p>
    <w:p w:rsidR="005C5C41" w:rsidRDefault="005C5C41" w:rsidP="005C5C41">
      <w:pPr>
        <w:jc w:val="left"/>
        <w:rPr>
          <w:szCs w:val="28"/>
          <w:lang w:val="ru-RU"/>
        </w:rPr>
      </w:pPr>
    </w:p>
    <w:p w:rsidR="001D5DAA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Саратов 2024</w:t>
      </w:r>
    </w:p>
    <w:p w:rsidR="005C5C41" w:rsidRDefault="00D41494" w:rsidP="00D41494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Задание на лабораторную работу.</w:t>
      </w:r>
    </w:p>
    <w:p w:rsidR="00D41494" w:rsidRDefault="00D41494" w:rsidP="00D41494">
      <w:pPr>
        <w:spacing w:line="360" w:lineRule="auto"/>
        <w:ind w:firstLine="708"/>
        <w:rPr>
          <w:rFonts w:eastAsia="Times New Roman" w:cs="Times New Roman"/>
          <w:lang w:val="ru-RU"/>
        </w:rPr>
      </w:pPr>
      <w:r w:rsidRPr="00D41494">
        <w:rPr>
          <w:lang w:val="ru-RU"/>
        </w:rPr>
        <w:t>С использованием метода рекурсивного спуска</w:t>
      </w:r>
      <w:r w:rsidRPr="00D41494">
        <w:rPr>
          <w:lang w:val="ru-RU"/>
        </w:rPr>
        <w:tab/>
        <w:t xml:space="preserve">реализовать </w:t>
      </w:r>
      <w:r w:rsidRPr="00D41494">
        <w:rPr>
          <w:rFonts w:ascii="Calibri" w:eastAsia="Calibri" w:hAnsi="Calibri" w:cs="Calibri"/>
          <w:lang w:val="ru-RU"/>
        </w:rPr>
        <w:t>синтаксический анализатор языка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цепочки которого имеют вид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указанный в</w:t>
      </w:r>
      <w:r w:rsidRPr="00D41494">
        <w:rPr>
          <w:lang w:val="ru-RU"/>
        </w:rPr>
        <w:t xml:space="preserve"> задании на первую лабораторную </w:t>
      </w:r>
      <w:r w:rsidRPr="00D41494">
        <w:rPr>
          <w:rFonts w:ascii="Calibri" w:eastAsia="Calibri" w:hAnsi="Calibri" w:cs="Calibri"/>
          <w:lang w:val="ru-RU"/>
        </w:rPr>
        <w:t>работу</w:t>
      </w:r>
      <w:r w:rsidRPr="00D41494">
        <w:rPr>
          <w:rFonts w:eastAsia="Times New Roman" w:cs="Times New Roman"/>
          <w:lang w:val="ru-RU"/>
        </w:rPr>
        <w:t xml:space="preserve">. </w:t>
      </w:r>
      <w:r w:rsidRPr="00D41494">
        <w:rPr>
          <w:lang w:val="ru-RU"/>
        </w:rPr>
        <w:t xml:space="preserve">Синтаксический анализатор должен </w:t>
      </w:r>
      <w:r w:rsidRPr="00D41494">
        <w:rPr>
          <w:rFonts w:ascii="Calibri" w:eastAsia="Calibri" w:hAnsi="Calibri" w:cs="Calibri"/>
          <w:lang w:val="ru-RU"/>
        </w:rPr>
        <w:t>приним</w:t>
      </w:r>
      <w:r w:rsidRPr="00D41494">
        <w:rPr>
          <w:lang w:val="ru-RU"/>
        </w:rPr>
        <w:t xml:space="preserve">ать на </w:t>
      </w:r>
      <w:r w:rsidRPr="00D41494">
        <w:rPr>
          <w:rFonts w:ascii="Calibri" w:eastAsia="Calibri" w:hAnsi="Calibri" w:cs="Calibri"/>
          <w:lang w:val="ru-RU"/>
        </w:rPr>
        <w:t>вход последовательность лексем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сформированную лексическим анализатором и восстанавливать дерево разбора цепочки</w:t>
      </w:r>
      <w:r w:rsidRPr="00D41494">
        <w:rPr>
          <w:rFonts w:eastAsia="Times New Roman" w:cs="Times New Roman"/>
          <w:lang w:val="ru-RU"/>
        </w:rPr>
        <w:t xml:space="preserve">. </w:t>
      </w:r>
      <w:r w:rsidRPr="00D41494">
        <w:rPr>
          <w:rFonts w:ascii="Calibri" w:eastAsia="Calibri" w:hAnsi="Calibri" w:cs="Calibri"/>
          <w:lang w:val="ru-RU"/>
        </w:rPr>
        <w:t>В случае ошибок во входной цепочке анализатор должен дать пользователю информативное сообщение с указанием причины и места возникновения ошибки</w:t>
      </w:r>
      <w:r w:rsidRPr="00D41494">
        <w:rPr>
          <w:rFonts w:eastAsia="Times New Roman" w:cs="Times New Roman"/>
          <w:lang w:val="ru-RU"/>
        </w:rPr>
        <w:t>.</w:t>
      </w:r>
    </w:p>
    <w:p w:rsidR="005E22FA" w:rsidRDefault="0099551C" w:rsidP="0099551C">
      <w:pPr>
        <w:pStyle w:val="1"/>
        <w:spacing w:line="360" w:lineRule="auto"/>
        <w:rPr>
          <w:rFonts w:eastAsia="Times New Roman" w:cs="Times New Roman"/>
          <w:lang w:val="ru-RU"/>
        </w:rPr>
      </w:pPr>
      <w:proofErr w:type="spellStart"/>
      <w:proofErr w:type="gramStart"/>
      <w:r>
        <w:t>Описание</w:t>
      </w:r>
      <w:proofErr w:type="spellEnd"/>
      <w:r>
        <w:t xml:space="preserve"> </w:t>
      </w:r>
      <w:proofErr w:type="spellStart"/>
      <w:r>
        <w:t>грамматики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rPr>
          <w:rFonts w:eastAsia="Times New Roman" w:cs="Times New Roman"/>
        </w:rPr>
        <w:t>.</w:t>
      </w:r>
      <w:proofErr w:type="gramEnd"/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Грамматика языка, реализованная в синтаксическом анализаторе, может быть пре</w:t>
      </w:r>
      <w:r>
        <w:rPr>
          <w:lang w:val="ru-RU"/>
        </w:rPr>
        <w:t>дставлена следующими правилами: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1. </w:t>
      </w:r>
      <w:r w:rsidRPr="0099551C">
        <w:rPr>
          <w:b/>
          <w:lang w:val="ru-RU"/>
        </w:rPr>
        <w:t>Присваивание</w:t>
      </w:r>
      <w:r w:rsidRPr="0099551C">
        <w:rPr>
          <w:b/>
        </w:rPr>
        <w:t xml:space="preserve"> (Assignment)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assignment</w:t>
      </w:r>
      <w:proofErr w:type="gramEnd"/>
      <w:r w:rsidRPr="0099551C">
        <w:t>&gt; ::= &lt;identifier&gt; = &lt;expression&gt; 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Здесь &lt;</w:t>
      </w:r>
      <w:proofErr w:type="spellStart"/>
      <w:r w:rsidRPr="0099551C">
        <w:rPr>
          <w:lang w:val="ru-RU"/>
        </w:rPr>
        <w:t>identifier</w:t>
      </w:r>
      <w:proofErr w:type="spellEnd"/>
      <w:r w:rsidRPr="0099551C">
        <w:rPr>
          <w:lang w:val="ru-RU"/>
        </w:rPr>
        <w:t>&gt; — это переменная, которой присваивается значение выражения &lt;</w:t>
      </w:r>
      <w:proofErr w:type="spellStart"/>
      <w:r w:rsidRPr="0099551C">
        <w:rPr>
          <w:lang w:val="ru-RU"/>
        </w:rPr>
        <w:t>expression</w:t>
      </w:r>
      <w:proofErr w:type="spellEnd"/>
      <w:r w:rsidRPr="0099551C">
        <w:rPr>
          <w:lang w:val="ru-RU"/>
        </w:rPr>
        <w:t>&gt;. Выраж</w:t>
      </w:r>
      <w:r>
        <w:rPr>
          <w:lang w:val="ru-RU"/>
        </w:rPr>
        <w:t>ение может быть арифметическим.</w:t>
      </w:r>
    </w:p>
    <w:p w:rsidR="0099551C" w:rsidRPr="0099551C" w:rsidRDefault="0099551C" w:rsidP="0099551C">
      <w:pPr>
        <w:spacing w:line="360" w:lineRule="auto"/>
        <w:rPr>
          <w:b/>
          <w:lang w:val="ru-RU"/>
        </w:rPr>
      </w:pPr>
      <w:r w:rsidRPr="0099551C">
        <w:rPr>
          <w:b/>
          <w:lang w:val="ru-RU"/>
        </w:rPr>
        <w:t>2. Арифметические выражения (</w:t>
      </w:r>
      <w:proofErr w:type="spellStart"/>
      <w:r w:rsidRPr="0099551C">
        <w:rPr>
          <w:b/>
          <w:lang w:val="ru-RU"/>
        </w:rPr>
        <w:t>Arithmetic</w:t>
      </w:r>
      <w:proofErr w:type="spellEnd"/>
      <w:r w:rsidRPr="0099551C">
        <w:rPr>
          <w:b/>
          <w:lang w:val="ru-RU"/>
        </w:rPr>
        <w:t xml:space="preserve"> </w:t>
      </w:r>
      <w:proofErr w:type="spellStart"/>
      <w:r w:rsidRPr="0099551C">
        <w:rPr>
          <w:b/>
          <w:lang w:val="ru-RU"/>
        </w:rPr>
        <w:t>Expression</w:t>
      </w:r>
      <w:proofErr w:type="spellEnd"/>
      <w:r w:rsidRPr="0099551C">
        <w:rPr>
          <w:b/>
          <w:lang w:val="ru-RU"/>
        </w:rPr>
        <w:t>)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expression</w:t>
      </w:r>
      <w:proofErr w:type="gramEnd"/>
      <w:r w:rsidRPr="0099551C">
        <w:t>&gt; ::= &lt;term&gt; { ("+" | "-") &lt;term&gt; }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term</w:t>
      </w:r>
      <w:proofErr w:type="gramEnd"/>
      <w:r w:rsidRPr="0099551C">
        <w:t>&gt; ::= &lt;factor&gt; { ("*" | "/") &lt;factor&gt; }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&lt;</w:t>
      </w:r>
      <w:proofErr w:type="spellStart"/>
      <w:r w:rsidRPr="0099551C">
        <w:rPr>
          <w:lang w:val="ru-RU"/>
        </w:rPr>
        <w:t>factor</w:t>
      </w:r>
      <w:proofErr w:type="spellEnd"/>
      <w:r w:rsidRPr="0099551C">
        <w:rPr>
          <w:lang w:val="ru-RU"/>
        </w:rPr>
        <w:t>&gt;</w:t>
      </w:r>
      <w:proofErr w:type="gramStart"/>
      <w:r w:rsidRPr="0099551C">
        <w:rPr>
          <w:lang w:val="ru-RU"/>
        </w:rPr>
        <w:t xml:space="preserve"> :</w:t>
      </w:r>
      <w:proofErr w:type="gramEnd"/>
      <w:r w:rsidRPr="0099551C">
        <w:rPr>
          <w:lang w:val="ru-RU"/>
        </w:rPr>
        <w:t>:= &lt;</w:t>
      </w:r>
      <w:proofErr w:type="spellStart"/>
      <w:r w:rsidRPr="0099551C">
        <w:rPr>
          <w:lang w:val="ru-RU"/>
        </w:rPr>
        <w:t>identifier</w:t>
      </w:r>
      <w:proofErr w:type="spellEnd"/>
      <w:r w:rsidRPr="0099551C">
        <w:rPr>
          <w:lang w:val="ru-RU"/>
        </w:rPr>
        <w:t>&gt; | &lt;</w:t>
      </w:r>
      <w:proofErr w:type="spellStart"/>
      <w:r w:rsidRPr="0099551C">
        <w:rPr>
          <w:lang w:val="ru-RU"/>
        </w:rPr>
        <w:t>constant</w:t>
      </w:r>
      <w:proofErr w:type="spellEnd"/>
      <w:r w:rsidRPr="0099551C">
        <w:rPr>
          <w:lang w:val="ru-RU"/>
        </w:rPr>
        <w:t>&gt; | "(" &lt;</w:t>
      </w:r>
      <w:proofErr w:type="spellStart"/>
      <w:r w:rsidRPr="0099551C">
        <w:rPr>
          <w:lang w:val="ru-RU"/>
        </w:rPr>
        <w:t>expression</w:t>
      </w:r>
      <w:proofErr w:type="spellEnd"/>
      <w:r w:rsidRPr="0099551C">
        <w:rPr>
          <w:lang w:val="ru-RU"/>
        </w:rPr>
        <w:t>&gt; ")"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Арифметическое выражение состоит из одного или нескольких термов, разделенных операторами сложения и вычитания. Терм может состоять из множества факторов, разделенных операторами умножения и деления. Фактором может быть идентификатор, кон</w:t>
      </w:r>
      <w:r>
        <w:rPr>
          <w:lang w:val="ru-RU"/>
        </w:rPr>
        <w:t>станта или выражение в скобках.</w:t>
      </w:r>
    </w:p>
    <w:p w:rsidR="0099551C" w:rsidRPr="0099551C" w:rsidRDefault="0099551C" w:rsidP="0099551C">
      <w:pPr>
        <w:spacing w:line="360" w:lineRule="auto"/>
        <w:rPr>
          <w:b/>
          <w:lang w:val="ru-RU"/>
        </w:rPr>
      </w:pPr>
      <w:r w:rsidRPr="0099551C">
        <w:rPr>
          <w:b/>
          <w:lang w:val="ru-RU"/>
        </w:rPr>
        <w:t>3. Логические выражения (</w:t>
      </w:r>
      <w:proofErr w:type="spellStart"/>
      <w:r w:rsidRPr="0099551C">
        <w:rPr>
          <w:b/>
          <w:lang w:val="ru-RU"/>
        </w:rPr>
        <w:t>Logical</w:t>
      </w:r>
      <w:proofErr w:type="spellEnd"/>
      <w:r w:rsidRPr="0099551C">
        <w:rPr>
          <w:b/>
          <w:lang w:val="ru-RU"/>
        </w:rPr>
        <w:t xml:space="preserve"> </w:t>
      </w:r>
      <w:proofErr w:type="spellStart"/>
      <w:r w:rsidRPr="0099551C">
        <w:rPr>
          <w:b/>
          <w:lang w:val="ru-RU"/>
        </w:rPr>
        <w:t>Expression</w:t>
      </w:r>
      <w:proofErr w:type="spellEnd"/>
      <w:r w:rsidRPr="0099551C">
        <w:rPr>
          <w:b/>
          <w:lang w:val="ru-RU"/>
        </w:rPr>
        <w:t>)</w:t>
      </w:r>
    </w:p>
    <w:p w:rsidR="0099551C" w:rsidRPr="0099551C" w:rsidRDefault="0099551C" w:rsidP="0099551C">
      <w:pPr>
        <w:spacing w:line="360" w:lineRule="auto"/>
      </w:pPr>
      <w:r w:rsidRPr="0099551C">
        <w:lastRenderedPageBreak/>
        <w:t>&lt;logical-expression</w:t>
      </w:r>
      <w:proofErr w:type="gramStart"/>
      <w:r w:rsidRPr="0099551C">
        <w:t>&gt; :</w:t>
      </w:r>
      <w:proofErr w:type="gramEnd"/>
      <w:r w:rsidRPr="0099551C">
        <w:t>:= &lt;relational-expression&gt; { ("and" | "or") &lt;relational-expression&gt; }</w:t>
      </w:r>
    </w:p>
    <w:p w:rsidR="0099551C" w:rsidRPr="0099551C" w:rsidRDefault="0099551C" w:rsidP="0099551C">
      <w:pPr>
        <w:spacing w:line="360" w:lineRule="auto"/>
      </w:pPr>
      <w:r w:rsidRPr="0099551C">
        <w:t>&lt;relational-expression</w:t>
      </w:r>
      <w:proofErr w:type="gramStart"/>
      <w:r w:rsidRPr="0099551C">
        <w:t>&gt; :</w:t>
      </w:r>
      <w:proofErr w:type="gramEnd"/>
      <w:r w:rsidRPr="0099551C">
        <w:t>:= &lt;operand&gt; &lt;relational-operator&gt; &lt;operand&gt;</w:t>
      </w:r>
    </w:p>
    <w:p w:rsidR="0099551C" w:rsidRPr="0099551C" w:rsidRDefault="0099551C" w:rsidP="0099551C">
      <w:pPr>
        <w:spacing w:line="360" w:lineRule="auto"/>
      </w:pPr>
      <w:r w:rsidRPr="0099551C">
        <w:t>&lt;relational-operator</w:t>
      </w:r>
      <w:proofErr w:type="gramStart"/>
      <w:r w:rsidRPr="0099551C">
        <w:t>&gt; :</w:t>
      </w:r>
      <w:proofErr w:type="gramEnd"/>
      <w:r w:rsidRPr="0099551C">
        <w:t>:= "==" | "&lt;" | "&gt;" | "&lt;=" | "&gt;="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operand</w:t>
      </w:r>
      <w:proofErr w:type="gramEnd"/>
      <w:r w:rsidRPr="0099551C">
        <w:t>&gt; ::= &lt;identifier&gt; | &lt;constant&gt;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Логическое выражение состоит из одного или нескольких реляционных выражений, соединенных логическими операторами </w:t>
      </w:r>
      <w:proofErr w:type="spellStart"/>
      <w:r w:rsidRPr="0099551C">
        <w:rPr>
          <w:lang w:val="ru-RU"/>
        </w:rPr>
        <w:t>and</w:t>
      </w:r>
      <w:proofErr w:type="spellEnd"/>
      <w:r w:rsidRPr="0099551C">
        <w:rPr>
          <w:lang w:val="ru-RU"/>
        </w:rPr>
        <w:t xml:space="preserve"> и </w:t>
      </w:r>
      <w:proofErr w:type="spellStart"/>
      <w:r w:rsidRPr="0099551C">
        <w:rPr>
          <w:lang w:val="ru-RU"/>
        </w:rPr>
        <w:t>or</w:t>
      </w:r>
      <w:proofErr w:type="spellEnd"/>
      <w:r w:rsidRPr="0099551C">
        <w:rPr>
          <w:lang w:val="ru-RU"/>
        </w:rPr>
        <w:t>. Реляционное выражение сравнивает два операнда с помощью операторов сравн</w:t>
      </w:r>
      <w:r>
        <w:rPr>
          <w:lang w:val="ru-RU"/>
        </w:rPr>
        <w:t>ения, таких как ==, &lt;, &gt; и т.д.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4. </w:t>
      </w:r>
      <w:r w:rsidRPr="0099551C">
        <w:rPr>
          <w:b/>
          <w:lang w:val="ru-RU"/>
        </w:rPr>
        <w:t>Цикл</w:t>
      </w:r>
      <w:r w:rsidRPr="0099551C">
        <w:rPr>
          <w:b/>
        </w:rPr>
        <w:t xml:space="preserve"> while (While Loop)</w:t>
      </w:r>
    </w:p>
    <w:p w:rsidR="0099551C" w:rsidRPr="0099551C" w:rsidRDefault="0099551C" w:rsidP="0099551C">
      <w:pPr>
        <w:spacing w:line="360" w:lineRule="auto"/>
      </w:pPr>
      <w:r w:rsidRPr="0099551C">
        <w:t>&lt;while-loop</w:t>
      </w:r>
      <w:proofErr w:type="gramStart"/>
      <w:r w:rsidRPr="0099551C">
        <w:t>&gt; :</w:t>
      </w:r>
      <w:proofErr w:type="gramEnd"/>
      <w:r w:rsidRPr="0099551C">
        <w:t>:= "while" &lt;logical-expression&gt; "do" &lt;statement&gt; "end"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Цикл </w:t>
      </w:r>
      <w:proofErr w:type="spellStart"/>
      <w:r w:rsidRPr="0099551C">
        <w:rPr>
          <w:lang w:val="ru-RU"/>
        </w:rPr>
        <w:t>while</w:t>
      </w:r>
      <w:proofErr w:type="spellEnd"/>
      <w:r w:rsidRPr="0099551C">
        <w:rPr>
          <w:lang w:val="ru-RU"/>
        </w:rPr>
        <w:t xml:space="preserve"> содержит логическое выражение в качестве условия. Если условие истинно, выполняется оператор &lt;</w:t>
      </w:r>
      <w:proofErr w:type="spellStart"/>
      <w:r w:rsidRPr="0099551C">
        <w:rPr>
          <w:lang w:val="ru-RU"/>
        </w:rPr>
        <w:t>statement</w:t>
      </w:r>
      <w:proofErr w:type="spellEnd"/>
      <w:r w:rsidRPr="0099551C">
        <w:rPr>
          <w:lang w:val="ru-RU"/>
        </w:rPr>
        <w:t>&gt;, который может быть либо присваиванием, либо другим вложенным</w:t>
      </w:r>
      <w:r>
        <w:rPr>
          <w:lang w:val="ru-RU"/>
        </w:rPr>
        <w:t xml:space="preserve"> оператором (например, циклом).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5. </w:t>
      </w:r>
      <w:r w:rsidRPr="0099551C">
        <w:rPr>
          <w:b/>
          <w:lang w:val="ru-RU"/>
        </w:rPr>
        <w:t>Цикл</w:t>
      </w:r>
      <w:r w:rsidRPr="0099551C">
        <w:rPr>
          <w:b/>
        </w:rPr>
        <w:t xml:space="preserve"> for (For Loop)</w:t>
      </w:r>
    </w:p>
    <w:p w:rsidR="0099551C" w:rsidRPr="0099551C" w:rsidRDefault="0099551C" w:rsidP="0099551C">
      <w:pPr>
        <w:spacing w:line="360" w:lineRule="auto"/>
      </w:pPr>
      <w:r w:rsidRPr="0099551C">
        <w:t>&lt;for-loop</w:t>
      </w:r>
      <w:proofErr w:type="gramStart"/>
      <w:r w:rsidRPr="0099551C">
        <w:t>&gt; :</w:t>
      </w:r>
      <w:proofErr w:type="gramEnd"/>
      <w:r w:rsidRPr="0099551C">
        <w:t>:= "for" "(" &lt;declaration-or-assignment&gt; ";" &lt;relational-expression&gt; ";" &lt;increment&gt; ")" &lt;statement&gt;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Цикл </w:t>
      </w:r>
      <w:proofErr w:type="spellStart"/>
      <w:r w:rsidRPr="0099551C">
        <w:rPr>
          <w:lang w:val="ru-RU"/>
        </w:rPr>
        <w:t>for</w:t>
      </w:r>
      <w:proofErr w:type="spellEnd"/>
      <w:r w:rsidRPr="0099551C">
        <w:rPr>
          <w:lang w:val="ru-RU"/>
        </w:rPr>
        <w:t xml:space="preserve"> начинается с инициализации переменной (либо объявления, либо присваивания), затем следует условие (реляционное выражение) и шаг инкрементации переменной. После выполнения тела цикла выполняется шаг инкрементации до</w:t>
      </w:r>
      <w:r>
        <w:rPr>
          <w:lang w:val="ru-RU"/>
        </w:rPr>
        <w:t xml:space="preserve"> тех пор, пока условие истинно.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6. </w:t>
      </w:r>
      <w:r w:rsidRPr="0099551C">
        <w:rPr>
          <w:b/>
          <w:lang w:val="ru-RU"/>
        </w:rPr>
        <w:t>Операторы</w:t>
      </w:r>
      <w:r w:rsidRPr="0099551C">
        <w:rPr>
          <w:b/>
        </w:rPr>
        <w:t xml:space="preserve"> (Statements)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statement</w:t>
      </w:r>
      <w:proofErr w:type="gramEnd"/>
      <w:r w:rsidRPr="0099551C">
        <w:t>&gt; ::= &lt;assignment&gt; | &lt;for-loop&gt; | &lt;while-loop&gt; | &lt;block&gt;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&lt;</w:t>
      </w:r>
      <w:proofErr w:type="spellStart"/>
      <w:r w:rsidRPr="0099551C">
        <w:rPr>
          <w:lang w:val="ru-RU"/>
        </w:rPr>
        <w:t>block</w:t>
      </w:r>
      <w:proofErr w:type="spellEnd"/>
      <w:r w:rsidRPr="0099551C">
        <w:rPr>
          <w:lang w:val="ru-RU"/>
        </w:rPr>
        <w:t>&gt;</w:t>
      </w:r>
      <w:proofErr w:type="gramStart"/>
      <w:r w:rsidRPr="0099551C">
        <w:rPr>
          <w:lang w:val="ru-RU"/>
        </w:rPr>
        <w:t xml:space="preserve"> :</w:t>
      </w:r>
      <w:proofErr w:type="gramEnd"/>
      <w:r w:rsidRPr="0099551C">
        <w:rPr>
          <w:lang w:val="ru-RU"/>
        </w:rPr>
        <w:t>:= "{" &lt;</w:t>
      </w:r>
      <w:proofErr w:type="spellStart"/>
      <w:r w:rsidRPr="0099551C">
        <w:rPr>
          <w:lang w:val="ru-RU"/>
        </w:rPr>
        <w:t>statement</w:t>
      </w:r>
      <w:proofErr w:type="spellEnd"/>
      <w:r w:rsidRPr="0099551C">
        <w:rPr>
          <w:lang w:val="ru-RU"/>
        </w:rPr>
        <w:t>&gt;* "}"</w:t>
      </w:r>
    </w:p>
    <w:p w:rsid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Оператор может быть присваиванием, циклом </w:t>
      </w:r>
      <w:proofErr w:type="spellStart"/>
      <w:r w:rsidRPr="0099551C">
        <w:rPr>
          <w:lang w:val="ru-RU"/>
        </w:rPr>
        <w:t>for</w:t>
      </w:r>
      <w:proofErr w:type="spellEnd"/>
      <w:r w:rsidRPr="0099551C">
        <w:rPr>
          <w:lang w:val="ru-RU"/>
        </w:rPr>
        <w:t xml:space="preserve">, циклом </w:t>
      </w:r>
      <w:proofErr w:type="spellStart"/>
      <w:r w:rsidRPr="0099551C">
        <w:rPr>
          <w:lang w:val="ru-RU"/>
        </w:rPr>
        <w:t>while</w:t>
      </w:r>
      <w:proofErr w:type="spellEnd"/>
      <w:r w:rsidRPr="0099551C">
        <w:rPr>
          <w:lang w:val="ru-RU"/>
        </w:rPr>
        <w:t xml:space="preserve"> или блоком кода, состоящим из нескольких операторов.</w:t>
      </w:r>
    </w:p>
    <w:p w:rsidR="00B97C7D" w:rsidRDefault="00B97C7D" w:rsidP="00B97C7D">
      <w:pPr>
        <w:pStyle w:val="1"/>
        <w:spacing w:line="360" w:lineRule="auto"/>
        <w:rPr>
          <w:rFonts w:eastAsia="Times New Roman" w:cs="Times New Roman"/>
          <w:lang w:val="ru-RU"/>
        </w:rPr>
      </w:pPr>
      <w:r w:rsidRPr="00B97C7D">
        <w:rPr>
          <w:lang w:val="ru-RU"/>
        </w:rPr>
        <w:lastRenderedPageBreak/>
        <w:t>Описание</w:t>
      </w:r>
      <w:r w:rsidRPr="00B97C7D">
        <w:rPr>
          <w:lang w:val="ru-RU"/>
        </w:rPr>
        <w:tab/>
        <w:t>всех</w:t>
      </w:r>
      <w:r w:rsidRPr="00B97C7D">
        <w:rPr>
          <w:lang w:val="ru-RU"/>
        </w:rPr>
        <w:tab/>
        <w:t>преобразований</w:t>
      </w:r>
      <w:r w:rsidRPr="00B97C7D">
        <w:rPr>
          <w:lang w:val="ru-RU"/>
        </w:rPr>
        <w:tab/>
        <w:t>исходной</w:t>
      </w:r>
      <w:r w:rsidRPr="00B97C7D">
        <w:rPr>
          <w:lang w:val="ru-RU"/>
        </w:rPr>
        <w:tab/>
        <w:t>грамматики</w:t>
      </w:r>
      <w:r w:rsidRPr="00B97C7D">
        <w:rPr>
          <w:lang w:val="ru-RU"/>
        </w:rPr>
        <w:tab/>
        <w:t>и</w:t>
      </w:r>
      <w:r w:rsidRPr="00B97C7D">
        <w:rPr>
          <w:lang w:val="ru-RU"/>
        </w:rPr>
        <w:tab/>
        <w:t>грамматику</w:t>
      </w:r>
      <w:r w:rsidRPr="00B97C7D">
        <w:rPr>
          <w:lang w:val="ru-RU"/>
        </w:rPr>
        <w:tab/>
        <w:t>в окончательном виде</w:t>
      </w:r>
      <w:r w:rsidRPr="00B97C7D">
        <w:rPr>
          <w:rFonts w:eastAsia="Times New Roman" w:cs="Times New Roman"/>
          <w:lang w:val="ru-RU"/>
        </w:rPr>
        <w:t xml:space="preserve">, </w:t>
      </w:r>
      <w:r w:rsidRPr="00B97C7D">
        <w:rPr>
          <w:lang w:val="ru-RU"/>
        </w:rPr>
        <w:t xml:space="preserve">представленную в расширенной </w:t>
      </w:r>
      <w:proofErr w:type="spellStart"/>
      <w:r w:rsidRPr="00B97C7D">
        <w:rPr>
          <w:lang w:val="ru-RU"/>
        </w:rPr>
        <w:t>бэкусовой</w:t>
      </w:r>
      <w:proofErr w:type="spellEnd"/>
      <w:r w:rsidRPr="00B97C7D">
        <w:rPr>
          <w:lang w:val="ru-RU"/>
        </w:rPr>
        <w:t xml:space="preserve"> нормальной форме</w:t>
      </w:r>
      <w:r w:rsidRPr="00B97C7D">
        <w:rPr>
          <w:rFonts w:eastAsia="Times New Roman" w:cs="Times New Roman"/>
          <w:lang w:val="ru-RU"/>
        </w:rPr>
        <w:t>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1. Устранение левой рекурсии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Левая рекурсия возникает, когда </w:t>
      </w:r>
      <w:proofErr w:type="spellStart"/>
      <w:r w:rsidRPr="001D5C7D">
        <w:rPr>
          <w:lang w:val="ru-RU"/>
        </w:rPr>
        <w:t>нетерминал</w:t>
      </w:r>
      <w:proofErr w:type="spellEnd"/>
      <w:r w:rsidRPr="001D5C7D">
        <w:rPr>
          <w:lang w:val="ru-RU"/>
        </w:rPr>
        <w:t xml:space="preserve"> ссылается на самого себя как на первое выражение в правиле. Это вызывает зацикливание в процессе рекурсивного разбора. Для корректной работы метода рекурсивного спуска мы должны устрани</w:t>
      </w:r>
      <w:r>
        <w:rPr>
          <w:lang w:val="ru-RU"/>
        </w:rPr>
        <w:t>ть левую рекурсию в грамматике.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Пример исходной левой рекурсии: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 "+"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 |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Здесь 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 ссылается на самого себя в первом правиле</w:t>
      </w:r>
      <w:r>
        <w:rPr>
          <w:lang w:val="ru-RU"/>
        </w:rPr>
        <w:t>, что является левой рекурсией.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Преобразование: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Мы </w:t>
      </w:r>
      <w:proofErr w:type="gramStart"/>
      <w:r w:rsidRPr="001D5C7D">
        <w:rPr>
          <w:lang w:val="ru-RU"/>
        </w:rPr>
        <w:t>заменяем левую рекурсию на правую</w:t>
      </w:r>
      <w:proofErr w:type="gramEnd"/>
      <w:r w:rsidRPr="001D5C7D">
        <w:rPr>
          <w:lang w:val="ru-RU"/>
        </w:rPr>
        <w:t xml:space="preserve"> рекурсию с использованием нового </w:t>
      </w:r>
      <w:proofErr w:type="spellStart"/>
      <w:r w:rsidRPr="001D5C7D">
        <w:rPr>
          <w:lang w:val="ru-RU"/>
        </w:rPr>
        <w:t>нетерминала</w:t>
      </w:r>
      <w:proofErr w:type="spellEnd"/>
      <w:r w:rsidRPr="001D5C7D">
        <w:rPr>
          <w:lang w:val="ru-RU"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expression</w:t>
      </w:r>
      <w:proofErr w:type="gramEnd"/>
      <w:r w:rsidRPr="001D5C7D">
        <w:t>&gt; ::= &lt;term&gt; &lt;expression'&gt;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'&gt;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"+"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 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'&gt; | ε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Теперь грамматика не содержит левой рекурсии и может быть обработана </w:t>
      </w:r>
      <w:r>
        <w:rPr>
          <w:lang w:val="ru-RU"/>
        </w:rPr>
        <w:t>рекурсивным спуском.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2. Устранение неоднозначности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Неоднозначность возникает, когда для одного и того же выражения существует несколько возможных деревьев разбора. Чтобы синтаксический анализатор мог однозначно разбирать цепочки, мы вводим строгие правила приоритет</w:t>
      </w:r>
      <w:r>
        <w:rPr>
          <w:lang w:val="ru-RU"/>
        </w:rPr>
        <w:t>а операторов и ассоциативности.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Пример исходной неоднозначной грамматики: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 "*" &lt;</w:t>
      </w:r>
      <w:proofErr w:type="spellStart"/>
      <w:r w:rsidRPr="001D5C7D">
        <w:rPr>
          <w:lang w:val="ru-RU"/>
        </w:rPr>
        <w:t>factor</w:t>
      </w:r>
      <w:proofErr w:type="spellEnd"/>
      <w:r w:rsidRPr="001D5C7D">
        <w:rPr>
          <w:lang w:val="ru-RU"/>
        </w:rPr>
        <w:t>&gt; | &lt;</w:t>
      </w:r>
      <w:proofErr w:type="spellStart"/>
      <w:r w:rsidRPr="001D5C7D">
        <w:rPr>
          <w:lang w:val="ru-RU"/>
        </w:rPr>
        <w:t>factor</w:t>
      </w:r>
      <w:proofErr w:type="spellEnd"/>
      <w:r w:rsidRPr="001D5C7D">
        <w:rPr>
          <w:lang w:val="ru-RU"/>
        </w:rPr>
        <w:t>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lastRenderedPageBreak/>
        <w:t>Здесь могут быть проблемы с неоднозначностью при разборе выражений с нес</w:t>
      </w:r>
      <w:r>
        <w:rPr>
          <w:lang w:val="ru-RU"/>
        </w:rPr>
        <w:t>колькими операторами умножения.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Преобразование: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Уточняем порядок разбора, вводя четкие правила для операций: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r w:rsidRPr="001D5C7D">
        <w:t>term</w:t>
      </w:r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r w:rsidRPr="001D5C7D">
        <w:t>factor</w:t>
      </w:r>
      <w:r w:rsidRPr="001D5C7D">
        <w:rPr>
          <w:lang w:val="ru-RU"/>
        </w:rPr>
        <w:t>&gt; { ("*" | "/") &lt;</w:t>
      </w:r>
      <w:r w:rsidRPr="001D5C7D">
        <w:t>factor</w:t>
      </w:r>
      <w:r w:rsidRPr="001D5C7D">
        <w:rPr>
          <w:lang w:val="ru-RU"/>
        </w:rPr>
        <w:t>&gt; }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Теперь выражения с операторами умножения и деления </w:t>
      </w:r>
      <w:r>
        <w:rPr>
          <w:lang w:val="ru-RU"/>
        </w:rPr>
        <w:t>обрабатываются последовательно.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3. Добавление скобок для приоритета операций</w:t>
      </w:r>
    </w:p>
    <w:p w:rsidR="00B97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В EBNF добавляются скобки</w:t>
      </w:r>
      <w:proofErr w:type="gramStart"/>
      <w:r w:rsidRPr="001D5C7D">
        <w:rPr>
          <w:lang w:val="ru-RU"/>
        </w:rPr>
        <w:t xml:space="preserve"> {} </w:t>
      </w:r>
      <w:proofErr w:type="gramEnd"/>
      <w:r w:rsidRPr="001D5C7D">
        <w:rPr>
          <w:lang w:val="ru-RU"/>
        </w:rPr>
        <w:t>и [] для представления опциональных и повторяющихся элементов. Это позволяет сократить количество правил и упростить грамматику.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Грамматика в окончательном виде, представленная в расширенной форме Бэкуса — Наура (EBNF)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1. </w:t>
      </w:r>
      <w:r w:rsidRPr="001D5C7D">
        <w:rPr>
          <w:b/>
          <w:lang w:val="ru-RU"/>
        </w:rPr>
        <w:t>Присваивание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assignment</w:t>
      </w:r>
      <w:proofErr w:type="gramEnd"/>
      <w:r w:rsidRPr="001D5C7D">
        <w:t>&gt; ::= &lt;identifier&gt; "=" &lt;expression&gt; ";"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2. </w:t>
      </w:r>
      <w:r w:rsidRPr="001D5C7D">
        <w:rPr>
          <w:b/>
          <w:lang w:val="ru-RU"/>
        </w:rPr>
        <w:t>Арифметическое</w:t>
      </w:r>
      <w:r w:rsidRPr="001D5C7D">
        <w:rPr>
          <w:b/>
        </w:rPr>
        <w:t xml:space="preserve"> </w:t>
      </w:r>
      <w:r w:rsidRPr="001D5C7D">
        <w:rPr>
          <w:b/>
          <w:lang w:val="ru-RU"/>
        </w:rPr>
        <w:t>выражение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expression</w:t>
      </w:r>
      <w:proofErr w:type="gramEnd"/>
      <w:r w:rsidRPr="001D5C7D">
        <w:t>&gt; ::= &lt;term&gt; { ("+" | "-") &lt;term&gt; }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term</w:t>
      </w:r>
      <w:proofErr w:type="gramEnd"/>
      <w:r w:rsidRPr="001D5C7D">
        <w:t>&gt; ::= &lt;factor&gt; { ("*" | "/") &lt;factor&gt; }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factor</w:t>
      </w:r>
      <w:proofErr w:type="gramEnd"/>
      <w:r w:rsidRPr="001D5C7D">
        <w:t>&gt; ::= &lt;identifier&gt; | &lt;constant&gt; | "(" &lt;expression&gt; ")"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3. </w:t>
      </w:r>
      <w:r w:rsidRPr="001D5C7D">
        <w:rPr>
          <w:b/>
          <w:lang w:val="ru-RU"/>
        </w:rPr>
        <w:t>Логическое</w:t>
      </w:r>
      <w:r w:rsidRPr="001D5C7D">
        <w:rPr>
          <w:b/>
        </w:rPr>
        <w:t xml:space="preserve"> </w:t>
      </w:r>
      <w:r w:rsidRPr="001D5C7D">
        <w:rPr>
          <w:b/>
          <w:lang w:val="ru-RU"/>
        </w:rPr>
        <w:t>выражение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&lt;logical-expression</w:t>
      </w:r>
      <w:proofErr w:type="gramStart"/>
      <w:r w:rsidRPr="001D5C7D">
        <w:t>&gt; :</w:t>
      </w:r>
      <w:proofErr w:type="gramEnd"/>
      <w:r w:rsidRPr="001D5C7D">
        <w:t>:= &lt;relational-expression&gt; { ("and" | "or") &lt;relational-expression&gt; }</w:t>
      </w:r>
    </w:p>
    <w:p w:rsidR="001D5C7D" w:rsidRPr="001D5C7D" w:rsidRDefault="001D5C7D" w:rsidP="001D5C7D">
      <w:pPr>
        <w:spacing w:line="360" w:lineRule="auto"/>
      </w:pPr>
      <w:r w:rsidRPr="001D5C7D">
        <w:t>&lt;relational-expression</w:t>
      </w:r>
      <w:proofErr w:type="gramStart"/>
      <w:r w:rsidRPr="001D5C7D">
        <w:t>&gt; :</w:t>
      </w:r>
      <w:proofErr w:type="gramEnd"/>
      <w:r w:rsidRPr="001D5C7D">
        <w:t>:= &lt;operand&gt; &lt;relational-operator&gt; &lt;operand&gt;</w:t>
      </w:r>
    </w:p>
    <w:p w:rsidR="001D5C7D" w:rsidRPr="001D5C7D" w:rsidRDefault="001D5C7D" w:rsidP="001D5C7D">
      <w:pPr>
        <w:spacing w:line="360" w:lineRule="auto"/>
      </w:pPr>
      <w:r w:rsidRPr="001D5C7D">
        <w:t>&lt;relational-operator</w:t>
      </w:r>
      <w:proofErr w:type="gramStart"/>
      <w:r w:rsidRPr="001D5C7D">
        <w:t>&gt; :</w:t>
      </w:r>
      <w:proofErr w:type="gramEnd"/>
      <w:r w:rsidRPr="001D5C7D">
        <w:t>:= "==" | "&lt;" | "&gt;" | "&lt;=" | "&gt;="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operand</w:t>
      </w:r>
      <w:proofErr w:type="gramEnd"/>
      <w:r w:rsidRPr="001D5C7D">
        <w:t>&gt; ::= &lt;identifier&gt; | &lt;constant&gt;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lastRenderedPageBreak/>
        <w:t xml:space="preserve">4. </w:t>
      </w:r>
      <w:r w:rsidRPr="001D5C7D">
        <w:rPr>
          <w:b/>
          <w:lang w:val="ru-RU"/>
        </w:rPr>
        <w:t>Цикл</w:t>
      </w:r>
      <w:r w:rsidRPr="001D5C7D">
        <w:rPr>
          <w:b/>
        </w:rPr>
        <w:t xml:space="preserve"> while:</w:t>
      </w:r>
    </w:p>
    <w:p w:rsidR="001D5C7D" w:rsidRPr="001D5C7D" w:rsidRDefault="001D5C7D" w:rsidP="001D5C7D">
      <w:pPr>
        <w:spacing w:line="360" w:lineRule="auto"/>
      </w:pPr>
      <w:r w:rsidRPr="001D5C7D">
        <w:t>&lt;while-loop</w:t>
      </w:r>
      <w:proofErr w:type="gramStart"/>
      <w:r w:rsidRPr="001D5C7D">
        <w:t>&gt; :</w:t>
      </w:r>
      <w:proofErr w:type="gramEnd"/>
      <w:r w:rsidRPr="001D5C7D">
        <w:t>:= "while" &lt;logical-expression&gt; "do" &lt;statement&gt; "end"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5. </w:t>
      </w:r>
      <w:r w:rsidRPr="001D5C7D">
        <w:rPr>
          <w:b/>
          <w:lang w:val="ru-RU"/>
        </w:rPr>
        <w:t>Цикл</w:t>
      </w:r>
      <w:r w:rsidRPr="001D5C7D">
        <w:rPr>
          <w:b/>
        </w:rPr>
        <w:t xml:space="preserve"> for:</w:t>
      </w:r>
    </w:p>
    <w:p w:rsidR="001D5C7D" w:rsidRPr="001D5C7D" w:rsidRDefault="001D5C7D" w:rsidP="001D5C7D">
      <w:pPr>
        <w:spacing w:line="360" w:lineRule="auto"/>
      </w:pPr>
      <w:r w:rsidRPr="001D5C7D">
        <w:t>&lt;for-loop</w:t>
      </w:r>
      <w:proofErr w:type="gramStart"/>
      <w:r w:rsidRPr="001D5C7D">
        <w:t>&gt; :</w:t>
      </w:r>
      <w:proofErr w:type="gramEnd"/>
      <w:r w:rsidRPr="001D5C7D">
        <w:t>:= "for" "(" &lt;declaration-or-assignment&gt; ";" &lt;relational-expression&gt; ";" &lt;increment&gt; ")" &lt;statement&gt;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6. </w:t>
      </w:r>
      <w:r w:rsidRPr="001D5C7D">
        <w:rPr>
          <w:b/>
          <w:lang w:val="ru-RU"/>
        </w:rPr>
        <w:t>Операторы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statement</w:t>
      </w:r>
      <w:proofErr w:type="gramEnd"/>
      <w:r w:rsidRPr="001D5C7D">
        <w:t>&gt; ::= &lt;assignment&gt; | &lt;for-loop&gt; | &lt;while-loop&gt; | &lt;block&gt;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block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"{" &lt;</w:t>
      </w:r>
      <w:proofErr w:type="spellStart"/>
      <w:r w:rsidRPr="001D5C7D">
        <w:rPr>
          <w:lang w:val="ru-RU"/>
        </w:rPr>
        <w:t>statement</w:t>
      </w:r>
      <w:proofErr w:type="spellEnd"/>
      <w:r w:rsidRPr="001D5C7D">
        <w:rPr>
          <w:lang w:val="ru-RU"/>
        </w:rPr>
        <w:t>&gt;* "}"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Использование скобок в EBNF: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{ } — для описания повторений (ноль или больше раз).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[ ] — для описания опциональных элементов.</w:t>
      </w:r>
    </w:p>
    <w:p w:rsid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| — для описания выбора (или).</w:t>
      </w:r>
    </w:p>
    <w:p w:rsidR="001D5C7D" w:rsidRDefault="00A247D1" w:rsidP="00A247D1">
      <w:pPr>
        <w:pStyle w:val="1"/>
        <w:spacing w:line="360" w:lineRule="auto"/>
        <w:rPr>
          <w:lang w:val="ru-RU"/>
        </w:rPr>
      </w:pPr>
      <w:r w:rsidRPr="00A247D1">
        <w:rPr>
          <w:lang w:val="ru-RU"/>
        </w:rPr>
        <w:t>Описание основных алгоритмов и структур данных</w:t>
      </w:r>
      <w:r w:rsidRPr="00A247D1">
        <w:rPr>
          <w:rFonts w:eastAsia="Times New Roman" w:cs="Times New Roman"/>
          <w:lang w:val="ru-RU"/>
        </w:rPr>
        <w:t xml:space="preserve">, </w:t>
      </w:r>
      <w:r w:rsidRPr="00A247D1">
        <w:rPr>
          <w:lang w:val="ru-RU"/>
        </w:rPr>
        <w:t>используемых в программе</w:t>
      </w:r>
    </w:p>
    <w:p w:rsidR="00A247D1" w:rsidRDefault="000542F1" w:rsidP="00A247D1">
      <w:pPr>
        <w:spacing w:line="360" w:lineRule="auto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А</w:t>
      </w:r>
      <w:r w:rsidR="00A247D1" w:rsidRPr="00A247D1">
        <w:rPr>
          <w:rFonts w:eastAsia="Times New Roman" w:cs="Times New Roman"/>
          <w:b/>
          <w:color w:val="000000"/>
          <w:lang w:val="ru-RU"/>
        </w:rPr>
        <w:t xml:space="preserve">) </w:t>
      </w:r>
      <w:r w:rsidR="00A247D1" w:rsidRPr="00A247D1">
        <w:rPr>
          <w:b/>
          <w:color w:val="000000"/>
          <w:lang w:val="ru-RU"/>
        </w:rPr>
        <w:t>описание процедур и функций рекурсивного спуска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Метод рекурсивного спуска был реализован через методы класса </w:t>
      </w:r>
      <w:proofErr w:type="spellStart"/>
      <w:r w:rsidRPr="00A247D1">
        <w:rPr>
          <w:lang w:val="ru-RU"/>
        </w:rPr>
        <w:t>Parser</w:t>
      </w:r>
      <w:proofErr w:type="spellEnd"/>
      <w:r w:rsidRPr="00A247D1">
        <w:rPr>
          <w:lang w:val="ru-RU"/>
        </w:rPr>
        <w:t>. Каждый метод отвечает за разбор одной из грамматических конструкций исходного языка. Эти методы рекурсивно вызывают другие методы для разбора вложенных структур, что и является осно</w:t>
      </w:r>
      <w:r>
        <w:rPr>
          <w:lang w:val="ru-RU"/>
        </w:rPr>
        <w:t>вой метода рекурсивного спуска.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Примеры ключевых процедур: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 w:rsidRPr="00A247D1">
        <w:rPr>
          <w:b/>
          <w:lang w:val="ru-RU"/>
        </w:rPr>
        <w:t>ParseAssignment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Разбирает присваивание вида &lt;</w:t>
      </w:r>
      <w:proofErr w:type="spellStart"/>
      <w:r w:rsidRPr="00A247D1">
        <w:rPr>
          <w:lang w:val="ru-RU"/>
        </w:rPr>
        <w:t>identifier</w:t>
      </w:r>
      <w:proofErr w:type="spellEnd"/>
      <w:r w:rsidRPr="00A247D1">
        <w:rPr>
          <w:lang w:val="ru-RU"/>
        </w:rPr>
        <w:t>&gt; = &lt;</w:t>
      </w:r>
      <w:proofErr w:type="spellStart"/>
      <w:r w:rsidRPr="00A247D1">
        <w:rPr>
          <w:lang w:val="ru-RU"/>
        </w:rPr>
        <w:t>expression</w:t>
      </w:r>
      <w:proofErr w:type="spellEnd"/>
      <w:r w:rsidRPr="00A247D1">
        <w:rPr>
          <w:lang w:val="ru-RU"/>
        </w:rPr>
        <w:t>&gt;;.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После сопоставления идентификатора и знака =, вызывается </w:t>
      </w:r>
      <w:proofErr w:type="spellStart"/>
      <w:r w:rsidRPr="00A247D1">
        <w:rPr>
          <w:lang w:val="ru-RU"/>
        </w:rPr>
        <w:t>ParseExpression</w:t>
      </w:r>
      <w:proofErr w:type="spellEnd"/>
      <w:r w:rsidRPr="00A247D1">
        <w:rPr>
          <w:lang w:val="ru-RU"/>
        </w:rPr>
        <w:t xml:space="preserve"> для разбора выражения, которое должно быть присвоено переменной.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lastRenderedPageBreak/>
        <w:t>Затем ожидается символ</w:t>
      </w:r>
      <w:proofErr w:type="gramStart"/>
      <w:r w:rsidRPr="00A247D1">
        <w:rPr>
          <w:lang w:val="ru-RU"/>
        </w:rPr>
        <w:t xml:space="preserve"> ;, </w:t>
      </w:r>
      <w:proofErr w:type="gramEnd"/>
      <w:r w:rsidRPr="00A247D1">
        <w:rPr>
          <w:lang w:val="ru-RU"/>
        </w:rPr>
        <w:t>который завершает выражение.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 w:rsidRPr="00A247D1">
        <w:rPr>
          <w:b/>
          <w:lang w:val="ru-RU"/>
        </w:rPr>
        <w:t>ParseExpression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Разбирает арифметические выражения. Выражение состоит из одного или нескольких термов, которые соединяются операторами сложения и вычитания.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Внутри </w:t>
      </w:r>
      <w:proofErr w:type="spellStart"/>
      <w:r w:rsidRPr="00A247D1">
        <w:rPr>
          <w:lang w:val="ru-RU"/>
        </w:rPr>
        <w:t>ParseExpression</w:t>
      </w:r>
      <w:proofErr w:type="spellEnd"/>
      <w:r w:rsidRPr="00A247D1">
        <w:rPr>
          <w:lang w:val="ru-RU"/>
        </w:rPr>
        <w:t xml:space="preserve"> вызывается </w:t>
      </w:r>
      <w:proofErr w:type="spellStart"/>
      <w:r w:rsidRPr="00A247D1">
        <w:rPr>
          <w:lang w:val="ru-RU"/>
        </w:rPr>
        <w:t>ParseTerm</w:t>
      </w:r>
      <w:proofErr w:type="spellEnd"/>
      <w:r w:rsidRPr="00A247D1">
        <w:rPr>
          <w:lang w:val="ru-RU"/>
        </w:rPr>
        <w:t xml:space="preserve">, </w:t>
      </w:r>
      <w:proofErr w:type="gramStart"/>
      <w:r w:rsidRPr="00A247D1">
        <w:rPr>
          <w:lang w:val="ru-RU"/>
        </w:rPr>
        <w:t>который</w:t>
      </w:r>
      <w:proofErr w:type="gramEnd"/>
      <w:r w:rsidRPr="00A247D1">
        <w:rPr>
          <w:lang w:val="ru-RU"/>
        </w:rPr>
        <w:t xml:space="preserve"> обрабатывает факторы (например, числа или переменные), разделенные операторами умножения и деления.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>
        <w:rPr>
          <w:b/>
          <w:lang w:val="ru-RU"/>
        </w:rPr>
        <w:t>ParseLogicalExpression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Разбирает логические выражения, содержащие операторы </w:t>
      </w:r>
      <w:proofErr w:type="spellStart"/>
      <w:r w:rsidRPr="00A247D1">
        <w:rPr>
          <w:lang w:val="ru-RU"/>
        </w:rPr>
        <w:t>and</w:t>
      </w:r>
      <w:proofErr w:type="spellEnd"/>
      <w:r w:rsidRPr="00A247D1">
        <w:rPr>
          <w:lang w:val="ru-RU"/>
        </w:rPr>
        <w:t xml:space="preserve"> и </w:t>
      </w:r>
      <w:proofErr w:type="spellStart"/>
      <w:r w:rsidRPr="00A247D1">
        <w:rPr>
          <w:lang w:val="ru-RU"/>
        </w:rPr>
        <w:t>or</w:t>
      </w:r>
      <w:proofErr w:type="spellEnd"/>
      <w:r w:rsidRPr="00A247D1">
        <w:rPr>
          <w:lang w:val="ru-RU"/>
        </w:rPr>
        <w:t>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Каждое логическое выражение состоит из реляционных выражений, которые сравниваются с помощью операторов ==, &lt;, &gt;, &lt;=, &gt;=.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>
        <w:rPr>
          <w:b/>
          <w:lang w:val="ru-RU"/>
        </w:rPr>
        <w:t>ParseForLoop</w:t>
      </w:r>
      <w:proofErr w:type="spellEnd"/>
      <w:r>
        <w:rPr>
          <w:b/>
          <w:lang w:val="ru-RU"/>
        </w:rPr>
        <w:t xml:space="preserve"> и </w:t>
      </w:r>
      <w:proofErr w:type="spellStart"/>
      <w:r>
        <w:rPr>
          <w:b/>
          <w:lang w:val="ru-RU"/>
        </w:rPr>
        <w:t>ParseWhileLoop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Эти методы разбирают циклы </w:t>
      </w:r>
      <w:proofErr w:type="spellStart"/>
      <w:r w:rsidRPr="00A247D1">
        <w:rPr>
          <w:lang w:val="ru-RU"/>
        </w:rPr>
        <w:t>for</w:t>
      </w:r>
      <w:proofErr w:type="spellEnd"/>
      <w:r w:rsidRPr="00A247D1">
        <w:rPr>
          <w:lang w:val="ru-RU"/>
        </w:rPr>
        <w:t xml:space="preserve"> и </w:t>
      </w:r>
      <w:proofErr w:type="spellStart"/>
      <w:r w:rsidRPr="00A247D1">
        <w:rPr>
          <w:lang w:val="ru-RU"/>
        </w:rPr>
        <w:t>while</w:t>
      </w:r>
      <w:proofErr w:type="spellEnd"/>
      <w:r w:rsidRPr="00A247D1">
        <w:rPr>
          <w:lang w:val="ru-RU"/>
        </w:rPr>
        <w:t>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proofErr w:type="spellStart"/>
      <w:r w:rsidRPr="00A247D1">
        <w:rPr>
          <w:lang w:val="ru-RU"/>
        </w:rPr>
        <w:t>ParseForLoop</w:t>
      </w:r>
      <w:proofErr w:type="spellEnd"/>
      <w:r w:rsidRPr="00A247D1">
        <w:rPr>
          <w:lang w:val="ru-RU"/>
        </w:rPr>
        <w:t xml:space="preserve"> обрабатывает инициализацию, условие и инкремент в цикле </w:t>
      </w:r>
      <w:proofErr w:type="spellStart"/>
      <w:r w:rsidRPr="00A247D1">
        <w:rPr>
          <w:lang w:val="ru-RU"/>
        </w:rPr>
        <w:t>for</w:t>
      </w:r>
      <w:proofErr w:type="spellEnd"/>
      <w:r w:rsidRPr="00A247D1">
        <w:rPr>
          <w:lang w:val="ru-RU"/>
        </w:rPr>
        <w:t>, а затем вызывает метод для разбора тела цикла.</w:t>
      </w:r>
    </w:p>
    <w:p w:rsidR="00A247D1" w:rsidRDefault="00A247D1" w:rsidP="00A247D1">
      <w:pPr>
        <w:spacing w:line="360" w:lineRule="auto"/>
        <w:rPr>
          <w:lang w:val="ru-RU"/>
        </w:rPr>
      </w:pPr>
      <w:proofErr w:type="spellStart"/>
      <w:r w:rsidRPr="00A247D1">
        <w:rPr>
          <w:lang w:val="ru-RU"/>
        </w:rPr>
        <w:t>ParseWhileLoop</w:t>
      </w:r>
      <w:proofErr w:type="spellEnd"/>
      <w:r w:rsidRPr="00A247D1">
        <w:rPr>
          <w:lang w:val="ru-RU"/>
        </w:rPr>
        <w:t xml:space="preserve"> обрабатывает условие и тело цикла </w:t>
      </w:r>
      <w:proofErr w:type="spellStart"/>
      <w:r w:rsidRPr="00A247D1">
        <w:rPr>
          <w:lang w:val="ru-RU"/>
        </w:rPr>
        <w:t>while</w:t>
      </w:r>
      <w:proofErr w:type="spellEnd"/>
      <w:r w:rsidRPr="00A247D1">
        <w:rPr>
          <w:lang w:val="ru-RU"/>
        </w:rPr>
        <w:t>.</w:t>
      </w:r>
    </w:p>
    <w:p w:rsidR="000542F1" w:rsidRDefault="000542F1" w:rsidP="00A247D1">
      <w:pPr>
        <w:spacing w:line="360" w:lineRule="auto"/>
        <w:rPr>
          <w:b/>
          <w:lang w:val="ru-RU"/>
        </w:rPr>
      </w:pPr>
      <w:r w:rsidRPr="000542F1">
        <w:rPr>
          <w:b/>
          <w:lang w:val="ru-RU"/>
        </w:rPr>
        <w:t>Б</w:t>
      </w:r>
      <w:r w:rsidRPr="000542F1">
        <w:rPr>
          <w:b/>
          <w:lang w:val="ru-RU"/>
        </w:rPr>
        <w:t>) Описание типов данных, используемых для представления последовательности лексем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Типы данных, используемые для представления лексем, описаны в классе </w:t>
      </w:r>
      <w:proofErr w:type="spellStart"/>
      <w:r w:rsidRPr="000542F1">
        <w:rPr>
          <w:lang w:val="ru-RU"/>
        </w:rPr>
        <w:t>Token</w:t>
      </w:r>
      <w:proofErr w:type="spellEnd"/>
      <w:r w:rsidRPr="000542F1">
        <w:rPr>
          <w:lang w:val="ru-RU"/>
        </w:rPr>
        <w:t xml:space="preserve">. Лексема состоит из двух полей: </w:t>
      </w:r>
      <w:proofErr w:type="spellStart"/>
      <w:r w:rsidRPr="000542F1">
        <w:rPr>
          <w:lang w:val="ru-RU"/>
        </w:rPr>
        <w:t>Type</w:t>
      </w:r>
      <w:proofErr w:type="spellEnd"/>
      <w:r w:rsidRPr="000542F1">
        <w:rPr>
          <w:lang w:val="ru-RU"/>
        </w:rPr>
        <w:t xml:space="preserve"> и </w:t>
      </w:r>
      <w:proofErr w:type="spellStart"/>
      <w:r w:rsidRPr="000542F1">
        <w:rPr>
          <w:lang w:val="ru-RU"/>
        </w:rPr>
        <w:t>Valu</w:t>
      </w:r>
      <w:r>
        <w:rPr>
          <w:lang w:val="ru-RU"/>
        </w:rPr>
        <w:t>e</w:t>
      </w:r>
      <w:proofErr w:type="spellEnd"/>
      <w:r>
        <w:rPr>
          <w:lang w:val="ru-RU"/>
        </w:rPr>
        <w:t>.</w:t>
      </w:r>
    </w:p>
    <w:p w:rsidR="000542F1" w:rsidRPr="000542F1" w:rsidRDefault="000542F1" w:rsidP="000542F1">
      <w:pPr>
        <w:spacing w:line="360" w:lineRule="auto"/>
        <w:rPr>
          <w:b/>
          <w:lang w:val="ru-RU"/>
        </w:rPr>
      </w:pPr>
      <w:proofErr w:type="spellStart"/>
      <w:r w:rsidRPr="000542F1">
        <w:rPr>
          <w:b/>
          <w:lang w:val="ru-RU"/>
        </w:rPr>
        <w:t>Token</w:t>
      </w:r>
      <w:proofErr w:type="spellEnd"/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Поле </w:t>
      </w:r>
      <w:proofErr w:type="spellStart"/>
      <w:r w:rsidRPr="000542F1">
        <w:rPr>
          <w:b/>
          <w:lang w:val="ru-RU"/>
        </w:rPr>
        <w:t>Type</w:t>
      </w:r>
      <w:proofErr w:type="spellEnd"/>
      <w:r w:rsidRPr="000542F1">
        <w:rPr>
          <w:lang w:val="ru-RU"/>
        </w:rPr>
        <w:t xml:space="preserve"> хранит тип лексемы (например, идентификатор, оператор, ключевое слово).</w:t>
      </w:r>
    </w:p>
    <w:p w:rsid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Поле </w:t>
      </w:r>
      <w:proofErr w:type="spellStart"/>
      <w:r w:rsidRPr="000542F1">
        <w:rPr>
          <w:b/>
          <w:lang w:val="ru-RU"/>
        </w:rPr>
        <w:t>Value</w:t>
      </w:r>
      <w:proofErr w:type="spellEnd"/>
      <w:r w:rsidRPr="000542F1">
        <w:rPr>
          <w:lang w:val="ru-RU"/>
        </w:rPr>
        <w:t xml:space="preserve"> хранит строковое представление самой лексемы (например, имя переменной, значение числа).</w:t>
      </w:r>
    </w:p>
    <w:p w:rsidR="000542F1" w:rsidRDefault="000542F1" w:rsidP="000542F1">
      <w:pPr>
        <w:spacing w:line="360" w:lineRule="auto"/>
        <w:rPr>
          <w:b/>
          <w:lang w:val="ru-RU"/>
        </w:rPr>
      </w:pPr>
      <w:r w:rsidRPr="000542F1">
        <w:rPr>
          <w:b/>
          <w:lang w:val="ru-RU"/>
        </w:rPr>
        <w:lastRenderedPageBreak/>
        <w:t>В</w:t>
      </w:r>
      <w:r w:rsidRPr="000542F1">
        <w:rPr>
          <w:b/>
          <w:lang w:val="ru-RU"/>
        </w:rPr>
        <w:t>) Описание процедур и функций, отвечающих за работу с последовательностью лексем и вывод синтаксических ошибок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>Работа с последовательностью лексем</w:t>
      </w:r>
    </w:p>
    <w:p w:rsidR="000542F1" w:rsidRPr="000542F1" w:rsidRDefault="000542F1" w:rsidP="000542F1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0542F1">
        <w:rPr>
          <w:lang w:val="ru-RU"/>
        </w:rPr>
        <w:t>Лексический анализатор (</w:t>
      </w:r>
      <w:proofErr w:type="spellStart"/>
      <w:r w:rsidRPr="000542F1">
        <w:rPr>
          <w:lang w:val="ru-RU"/>
        </w:rPr>
        <w:t>Lexer</w:t>
      </w:r>
      <w:proofErr w:type="spellEnd"/>
      <w:r w:rsidRPr="000542F1">
        <w:rPr>
          <w:lang w:val="ru-RU"/>
        </w:rPr>
        <w:t>) отвечает за разбор исходной строки символов и преобразование её в список лексем (</w:t>
      </w:r>
      <w:proofErr w:type="spellStart"/>
      <w:r w:rsidRPr="000542F1">
        <w:rPr>
          <w:lang w:val="ru-RU"/>
        </w:rPr>
        <w:t>List</w:t>
      </w:r>
      <w:proofErr w:type="spellEnd"/>
      <w:r w:rsidRPr="000542F1">
        <w:rPr>
          <w:lang w:val="ru-RU"/>
        </w:rPr>
        <w:t>&lt;</w:t>
      </w:r>
      <w:proofErr w:type="spellStart"/>
      <w:r w:rsidRPr="000542F1">
        <w:rPr>
          <w:lang w:val="ru-RU"/>
        </w:rPr>
        <w:t>Token</w:t>
      </w:r>
      <w:proofErr w:type="spellEnd"/>
      <w:r w:rsidRPr="000542F1">
        <w:rPr>
          <w:lang w:val="ru-RU"/>
        </w:rPr>
        <w:t>&gt;).</w:t>
      </w:r>
    </w:p>
    <w:p w:rsidR="000542F1" w:rsidRPr="000542F1" w:rsidRDefault="000542F1" w:rsidP="000542F1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Основная функция лексического анализатора — это метод </w:t>
      </w:r>
      <w:proofErr w:type="spellStart"/>
      <w:r w:rsidRPr="000542F1">
        <w:rPr>
          <w:lang w:val="ru-RU"/>
        </w:rPr>
        <w:t>Tokenize</w:t>
      </w:r>
      <w:proofErr w:type="spellEnd"/>
      <w:r w:rsidRPr="000542F1">
        <w:rPr>
          <w:lang w:val="ru-RU"/>
        </w:rPr>
        <w:t>, который проходит по каждому символу строки, определяет тип символа и создает соответствующую лексему.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>Вывод синтаксических ошибок</w:t>
      </w:r>
    </w:p>
    <w:p w:rsidR="000542F1" w:rsidRPr="000542F1" w:rsidRDefault="000542F1" w:rsidP="000542F1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Синтаксический анализатор выводит ошибки в том случае, если текущий </w:t>
      </w:r>
      <w:proofErr w:type="spellStart"/>
      <w:r w:rsidRPr="000542F1">
        <w:rPr>
          <w:lang w:val="ru-RU"/>
        </w:rPr>
        <w:t>токен</w:t>
      </w:r>
      <w:proofErr w:type="spellEnd"/>
      <w:r w:rsidRPr="000542F1">
        <w:rPr>
          <w:lang w:val="ru-RU"/>
        </w:rPr>
        <w:t xml:space="preserve"> не соответствует </w:t>
      </w:r>
      <w:proofErr w:type="gramStart"/>
      <w:r w:rsidRPr="000542F1">
        <w:rPr>
          <w:lang w:val="ru-RU"/>
        </w:rPr>
        <w:t>ожидаемому</w:t>
      </w:r>
      <w:proofErr w:type="gramEnd"/>
      <w:r w:rsidRPr="000542F1">
        <w:rPr>
          <w:lang w:val="ru-RU"/>
        </w:rPr>
        <w:t xml:space="preserve">. Это происходит с помощью метода </w:t>
      </w:r>
      <w:proofErr w:type="spellStart"/>
      <w:r w:rsidRPr="000542F1">
        <w:rPr>
          <w:lang w:val="ru-RU"/>
        </w:rPr>
        <w:t>Match</w:t>
      </w:r>
      <w:proofErr w:type="spellEnd"/>
      <w:r w:rsidRPr="000542F1">
        <w:rPr>
          <w:lang w:val="ru-RU"/>
        </w:rPr>
        <w:t xml:space="preserve">, который проверяет соответствие текущего </w:t>
      </w:r>
      <w:proofErr w:type="spellStart"/>
      <w:r w:rsidRPr="000542F1">
        <w:rPr>
          <w:lang w:val="ru-RU"/>
        </w:rPr>
        <w:t>токена</w:t>
      </w:r>
      <w:proofErr w:type="spellEnd"/>
      <w:r w:rsidRPr="000542F1">
        <w:rPr>
          <w:lang w:val="ru-RU"/>
        </w:rPr>
        <w:t xml:space="preserve"> ожидаемому типу.</w:t>
      </w:r>
    </w:p>
    <w:p w:rsidR="00A247D1" w:rsidRDefault="000542F1" w:rsidP="000542F1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Если </w:t>
      </w:r>
      <w:proofErr w:type="spellStart"/>
      <w:r w:rsidRPr="000542F1">
        <w:rPr>
          <w:lang w:val="ru-RU"/>
        </w:rPr>
        <w:t>токен</w:t>
      </w:r>
      <w:proofErr w:type="spellEnd"/>
      <w:r w:rsidRPr="000542F1">
        <w:rPr>
          <w:lang w:val="ru-RU"/>
        </w:rPr>
        <w:t xml:space="preserve"> не соответствует ожидаемому, программа генерирует исключение с сообщением об ошибке, которое затем выводится пользователю.</w:t>
      </w:r>
    </w:p>
    <w:p w:rsidR="003674DB" w:rsidRDefault="003674DB" w:rsidP="00FD24BA">
      <w:pPr>
        <w:pStyle w:val="1"/>
        <w:spacing w:line="360" w:lineRule="auto"/>
        <w:rPr>
          <w:color w:val="000000"/>
          <w:szCs w:val="24"/>
          <w:lang w:val="ru-RU"/>
        </w:rPr>
      </w:pPr>
      <w:proofErr w:type="spellStart"/>
      <w:r w:rsidRPr="003674DB">
        <w:rPr>
          <w:color w:val="000000"/>
          <w:szCs w:val="24"/>
        </w:rPr>
        <w:t>Описание</w:t>
      </w:r>
      <w:proofErr w:type="spellEnd"/>
      <w:r w:rsidRPr="003674DB">
        <w:rPr>
          <w:color w:val="000000"/>
          <w:szCs w:val="24"/>
        </w:rPr>
        <w:t xml:space="preserve"> </w:t>
      </w:r>
      <w:proofErr w:type="spellStart"/>
      <w:r w:rsidRPr="003674DB">
        <w:rPr>
          <w:color w:val="000000"/>
          <w:szCs w:val="24"/>
        </w:rPr>
        <w:t>интерфейса</w:t>
      </w:r>
      <w:proofErr w:type="spellEnd"/>
      <w:r w:rsidRPr="003674DB">
        <w:rPr>
          <w:color w:val="000000"/>
          <w:szCs w:val="24"/>
        </w:rPr>
        <w:t xml:space="preserve"> </w:t>
      </w:r>
      <w:proofErr w:type="spellStart"/>
      <w:r w:rsidRPr="003674DB">
        <w:rPr>
          <w:color w:val="000000"/>
          <w:szCs w:val="24"/>
        </w:rPr>
        <w:t>пользователя</w:t>
      </w:r>
      <w:proofErr w:type="spellEnd"/>
      <w:r w:rsidRPr="003674DB">
        <w:rPr>
          <w:color w:val="000000"/>
          <w:szCs w:val="24"/>
        </w:rPr>
        <w:t xml:space="preserve"> </w:t>
      </w:r>
      <w:proofErr w:type="spellStart"/>
      <w:r w:rsidRPr="003674DB">
        <w:rPr>
          <w:color w:val="000000"/>
          <w:szCs w:val="24"/>
        </w:rPr>
        <w:t>программы</w:t>
      </w:r>
      <w:proofErr w:type="spellEnd"/>
    </w:p>
    <w:p w:rsidR="003674DB" w:rsidRDefault="003674DB" w:rsidP="00FD24BA">
      <w:pPr>
        <w:spacing w:line="360" w:lineRule="auto"/>
        <w:rPr>
          <w:lang w:val="ru-RU"/>
        </w:rPr>
      </w:pPr>
      <w:r>
        <w:rPr>
          <w:lang w:val="ru-RU"/>
        </w:rPr>
        <w:t xml:space="preserve">Программа от пользователя ожидает выражение для анализа или </w:t>
      </w:r>
      <w:r>
        <w:t>exit</w:t>
      </w:r>
      <w:r w:rsidRPr="003674DB">
        <w:rPr>
          <w:lang w:val="ru-RU"/>
        </w:rPr>
        <w:t xml:space="preserve"> </w:t>
      </w:r>
      <w:r>
        <w:rPr>
          <w:lang w:val="ru-RU"/>
        </w:rPr>
        <w:t>для заве</w:t>
      </w:r>
      <w:r w:rsidR="00FD24BA">
        <w:rPr>
          <w:lang w:val="ru-RU"/>
        </w:rPr>
        <w:t>ршения.</w:t>
      </w:r>
    </w:p>
    <w:p w:rsidR="00FD24BA" w:rsidRPr="00FD24BA" w:rsidRDefault="00FD24BA" w:rsidP="00FD24BA">
      <w:pPr>
        <w:pStyle w:val="1"/>
        <w:spacing w:line="360" w:lineRule="auto"/>
        <w:rPr>
          <w:sz w:val="32"/>
          <w:lang w:val="ru-RU"/>
        </w:rPr>
      </w:pPr>
      <w:r w:rsidRPr="00FD24BA">
        <w:rPr>
          <w:color w:val="000000"/>
          <w:szCs w:val="24"/>
          <w:lang w:val="ru-RU"/>
        </w:rPr>
        <w:t>Контрольный пример и результаты тестирования</w:t>
      </w:r>
      <w:r w:rsidRPr="00FD24BA">
        <w:rPr>
          <w:rFonts w:eastAsia="Times New Roman" w:cs="Times New Roman"/>
          <w:color w:val="000000"/>
          <w:szCs w:val="24"/>
          <w:lang w:val="ru-RU"/>
        </w:rPr>
        <w:t>.</w:t>
      </w:r>
    </w:p>
    <w:p w:rsidR="003674DB" w:rsidRDefault="00FD24BA" w:rsidP="00FD24BA">
      <w:pPr>
        <w:spacing w:line="360" w:lineRule="auto"/>
        <w:rPr>
          <w:lang w:val="ru-RU"/>
        </w:rPr>
      </w:pPr>
      <w:r>
        <w:rPr>
          <w:lang w:val="ru-RU"/>
        </w:rPr>
        <w:t>Примеры:</w:t>
      </w:r>
    </w:p>
    <w:p w:rsidR="00FD24BA" w:rsidRDefault="00FD24BA" w:rsidP="00FD24BA">
      <w:pPr>
        <w:spacing w:line="360" w:lineRule="auto"/>
        <w:rPr>
          <w:lang w:val="ru-RU"/>
        </w:rPr>
      </w:pPr>
      <w:proofErr w:type="gramStart"/>
      <w:r w:rsidRPr="00FD24BA">
        <w:t>while</w:t>
      </w:r>
      <w:proofErr w:type="gramEnd"/>
      <w:r w:rsidRPr="00FD24BA">
        <w:t xml:space="preserve"> a &lt; b and b &lt;= c do b = b + c - 20; end</w:t>
      </w:r>
    </w:p>
    <w:p w:rsidR="00FD24BA" w:rsidRDefault="00FD24BA" w:rsidP="00FD24BA">
      <w:pPr>
        <w:spacing w:line="360" w:lineRule="auto"/>
        <w:rPr>
          <w:lang w:val="ru-RU"/>
        </w:rPr>
      </w:pPr>
      <w:r w:rsidRPr="00FD24BA">
        <w:rPr>
          <w:lang w:val="ru-RU"/>
        </w:rPr>
        <w:t>b = b + c - 20;</w:t>
      </w:r>
    </w:p>
    <w:p w:rsidR="00FD24BA" w:rsidRDefault="00FD24BA" w:rsidP="00FD24BA">
      <w:pPr>
        <w:spacing w:line="360" w:lineRule="auto"/>
        <w:rPr>
          <w:lang w:val="ru-RU"/>
        </w:rPr>
      </w:pPr>
      <w:proofErr w:type="spellStart"/>
      <w:r w:rsidRPr="00FD24BA">
        <w:rPr>
          <w:lang w:val="ru-RU"/>
        </w:rPr>
        <w:t>for</w:t>
      </w:r>
      <w:proofErr w:type="spellEnd"/>
      <w:r w:rsidRPr="00FD24BA">
        <w:rPr>
          <w:lang w:val="ru-RU"/>
        </w:rPr>
        <w:t xml:space="preserve"> (</w:t>
      </w:r>
      <w:proofErr w:type="spellStart"/>
      <w:r w:rsidRPr="00FD24BA">
        <w:rPr>
          <w:lang w:val="ru-RU"/>
        </w:rPr>
        <w:t>int</w:t>
      </w:r>
      <w:proofErr w:type="spellEnd"/>
      <w:r w:rsidRPr="00FD24BA">
        <w:rPr>
          <w:lang w:val="ru-RU"/>
        </w:rPr>
        <w:t xml:space="preserve"> i = 0; i &lt;= 5; i++){}</w:t>
      </w:r>
    </w:p>
    <w:p w:rsidR="00FD24BA" w:rsidRDefault="00FD24BA" w:rsidP="00FD24BA">
      <w:pPr>
        <w:spacing w:line="360" w:lineRule="auto"/>
        <w:rPr>
          <w:lang w:val="ru-RU"/>
        </w:rPr>
      </w:pPr>
      <w:r>
        <w:rPr>
          <w:lang w:val="ru-RU"/>
        </w:rPr>
        <w:t>Пример для ошибки:</w:t>
      </w:r>
    </w:p>
    <w:p w:rsidR="00FD24BA" w:rsidRPr="00FD24BA" w:rsidRDefault="00FD24BA" w:rsidP="00FD24BA">
      <w:pPr>
        <w:spacing w:line="360" w:lineRule="auto"/>
      </w:pPr>
      <w:proofErr w:type="gramStart"/>
      <w:r w:rsidRPr="00FD24BA">
        <w:lastRenderedPageBreak/>
        <w:t>while</w:t>
      </w:r>
      <w:proofErr w:type="gramEnd"/>
      <w:r w:rsidRPr="00FD24BA">
        <w:t xml:space="preserve"> a &lt; b a</w:t>
      </w:r>
      <w:r>
        <w:t>nd b &lt;= c do b = b + c - 20</w:t>
      </w:r>
    </w:p>
    <w:p w:rsidR="003674DB" w:rsidRDefault="003674DB" w:rsidP="003674DB">
      <w:pPr>
        <w:spacing w:line="360" w:lineRule="auto"/>
        <w:ind w:left="360"/>
        <w:rPr>
          <w:lang w:val="ru-RU"/>
        </w:rPr>
      </w:pPr>
      <w:r w:rsidRPr="003674DB">
        <w:rPr>
          <w:lang w:val="ru-RU"/>
        </w:rPr>
        <w:drawing>
          <wp:inline distT="0" distB="0" distL="0" distR="0" wp14:anchorId="4C79753E" wp14:editId="6F15793D">
            <wp:extent cx="5940425" cy="20815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B" w:rsidRDefault="00FD24BA" w:rsidP="00FD24BA">
      <w:pPr>
        <w:pStyle w:val="1"/>
        <w:spacing w:line="360" w:lineRule="auto"/>
        <w:rPr>
          <w:lang w:val="ru-RU"/>
        </w:rPr>
      </w:pPr>
      <w:proofErr w:type="spellStart"/>
      <w:r w:rsidRPr="00FD24BA">
        <w:t>Листинг</w:t>
      </w:r>
      <w:proofErr w:type="spellEnd"/>
      <w:r w:rsidRPr="00FD24BA">
        <w:t xml:space="preserve"> </w:t>
      </w:r>
      <w:proofErr w:type="spellStart"/>
      <w:r w:rsidRPr="00FD24BA">
        <w:t>программы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Program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[]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args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Введите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выражение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или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exit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для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выхода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 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.ReadLine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input.ToLower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"exit"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(input);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lexer.Tokenize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parser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(tokens);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Анализ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успешно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завершен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ex)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ex.Message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FD24BA" w:rsidRDefault="00FD24BA" w:rsidP="00FD24BA">
      <w:pPr>
        <w:spacing w:line="360" w:lineRule="auto"/>
        <w:rPr>
          <w:lang w:val="ru-RU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{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Type = type;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Value = value;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override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{Type}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Default="00C74AFF" w:rsidP="00FD24BA">
      <w:pPr>
        <w:spacing w:line="360" w:lineRule="auto"/>
        <w:rPr>
          <w:lang w:val="ru-RU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CONST,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ASSIGN,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SEMICOLON,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COLON,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PLUS,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MULT,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OPENPAREN,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CLOSEPAREN,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WHILE,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DO,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END,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REL,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CLOSEBRACE,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OPENBRACE,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INCREMENT,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FOR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Default="00C74AFF" w:rsidP="00FD24BA">
      <w:pPr>
        <w:spacing w:line="360" w:lineRule="auto"/>
        <w:rPr>
          <w:lang w:val="ru-RU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_input;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_input = input;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_position = 0;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Tokenize()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_input[_position];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.IsWhiteSpace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identifier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"for"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"while"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"and"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"or"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"end"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number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number));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'&lt;'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'&gt;'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"++"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'-'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"-"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'*'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"*"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'('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"("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')'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")"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'{'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"{"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'}'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"}"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':'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символ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.IsLetterOrDigit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FD24BA">
      <w:pPr>
        <w:spacing w:line="360" w:lineRule="auto"/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RcursiveDescentParser.Parser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Constructor and Helpers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tokens)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_tokens = 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0;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_tokens[_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неожиданный конец выражения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&gt;=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входная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строка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завершилась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найдено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Assignment and Expression Parsing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ожидается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конце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идентификатор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перед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присваиванием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ParseParameters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ожидался идентификатор, константа или выражение в скобках"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ParseParameters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ParseDeclarationOrAssignment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IsTypeKeyword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ожидается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конце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объявления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переменной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IsTypeKeyword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"float"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"double"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Logical and Relational Expressions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операнд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Loop and Statement Parsing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ParseForLoop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ParseDeclarationOrAssignment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оператор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for."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ParseWhileLoop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оператор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while."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ожидался инкремент или присваивание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"Ошибка: ожидался идентификатор в инкременте цикла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ParseForLoop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ParseWhileLoop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!=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неизвестный оператор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ru-RU"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ru-RU" w:eastAsia="en-US" w:bidi="ar-SA"/>
        </w:rPr>
        <w:t>endregion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  <w:bookmarkStart w:id="1" w:name="_GoBack"/>
      <w:bookmarkEnd w:id="1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D41494" w:rsidRPr="00C74AFF" w:rsidRDefault="00330251" w:rsidP="00330251">
      <w:pPr>
        <w:pStyle w:val="1"/>
        <w:spacing w:line="360" w:lineRule="auto"/>
      </w:pPr>
      <w:r>
        <w:rPr>
          <w:lang w:val="ru-RU"/>
        </w:rPr>
        <w:t>Контрольные</w:t>
      </w:r>
      <w:r w:rsidRPr="00C74AFF">
        <w:t xml:space="preserve"> </w:t>
      </w:r>
      <w:r>
        <w:rPr>
          <w:lang w:val="ru-RU"/>
        </w:rPr>
        <w:t>вопросы</w:t>
      </w:r>
      <w:r w:rsidRPr="00C74AFF">
        <w:t>.</w:t>
      </w:r>
    </w:p>
    <w:p w:rsidR="00330251" w:rsidRPr="00330251" w:rsidRDefault="00330251" w:rsidP="00330251">
      <w:pPr>
        <w:spacing w:line="360" w:lineRule="auto"/>
        <w:rPr>
          <w:b/>
          <w:lang w:val="ru-RU"/>
        </w:rPr>
      </w:pPr>
      <w:r w:rsidRPr="00330251">
        <w:rPr>
          <w:b/>
          <w:lang w:val="ru-RU"/>
        </w:rPr>
        <w:t xml:space="preserve">1) </w:t>
      </w:r>
      <w:r w:rsidRPr="00330251">
        <w:rPr>
          <w:b/>
          <w:lang w:val="ru-RU"/>
        </w:rPr>
        <w:t>Определение контекстно-свободной грамматики (CFG):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lastRenderedPageBreak/>
        <w:t>Контекстно-свободная грамматика — это формальная грамматика, в ко</w:t>
      </w:r>
      <w:r w:rsidRPr="00330251">
        <w:rPr>
          <w:rFonts w:cs="Times New Roman"/>
          <w:lang w:val="ru-RU"/>
        </w:rPr>
        <w:t xml:space="preserve">торой правила вывода имеют вид </w:t>
      </w:r>
      <w:r w:rsidRPr="00330251">
        <w:rPr>
          <w:rFonts w:ascii="Cambria Math" w:hAnsi="Cambria Math" w:cs="Cambria Math"/>
          <w:lang w:val="ru-RU"/>
        </w:rPr>
        <w:t>𝐴</w:t>
      </w:r>
      <w:r w:rsidRPr="00330251">
        <w:rPr>
          <w:rFonts w:cs="Times New Roman"/>
          <w:lang w:val="ru-RU"/>
        </w:rPr>
        <w:t>→</w:t>
      </w:r>
      <w:r w:rsidRPr="00330251">
        <w:rPr>
          <w:rFonts w:ascii="Cambria Math" w:hAnsi="Cambria Math" w:cs="Cambria Math"/>
          <w:lang w:val="ru-RU"/>
        </w:rPr>
        <w:t>𝛼</w:t>
      </w:r>
      <w:r w:rsidRPr="00330251">
        <w:rPr>
          <w:rFonts w:ascii="Cambria Math" w:hAnsi="Cambria Math" w:cs="Cambria Math"/>
          <w:lang w:val="ru-RU"/>
        </w:rPr>
        <w:t xml:space="preserve">, </w:t>
      </w:r>
      <w:r w:rsidRPr="00330251">
        <w:rPr>
          <w:rFonts w:cs="Times New Roman"/>
          <w:lang w:val="ru-RU"/>
        </w:rPr>
        <w:t>где</w:t>
      </w:r>
      <w:r w:rsidRPr="00330251">
        <w:rPr>
          <w:rFonts w:cs="Times New Roman"/>
          <w:lang w:val="ru-RU"/>
        </w:rPr>
        <w:t xml:space="preserve"> </w:t>
      </w:r>
      <w:r w:rsidRPr="00330251">
        <w:rPr>
          <w:rFonts w:cs="Times New Roman"/>
          <w:lang w:val="ru-RU"/>
        </w:rPr>
        <w:t>A — это</w:t>
      </w:r>
      <w:r w:rsidRPr="00330251">
        <w:rPr>
          <w:rFonts w:cs="Times New Roman"/>
          <w:lang w:val="ru-RU"/>
        </w:rPr>
        <w:t xml:space="preserve"> один нетерминальный символ, а </w:t>
      </w:r>
      <w:r w:rsidRPr="00330251">
        <w:rPr>
          <w:rFonts w:cs="Times New Roman"/>
          <w:lang w:val="ru-RU"/>
        </w:rPr>
        <w:t>α — произвольная строка, состоящая из терминальных и/или нетерминальных символов. Такие грамматики определяют язык, где структура выражений не зависит от контекста, в котором они встречаются.</w:t>
      </w:r>
    </w:p>
    <w:p w:rsidR="00330251" w:rsidRPr="00330251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330251">
        <w:rPr>
          <w:rFonts w:cs="Times New Roman"/>
          <w:b/>
          <w:lang w:val="ru-RU"/>
        </w:rPr>
        <w:t xml:space="preserve">2) </w:t>
      </w:r>
      <w:r w:rsidRPr="00330251">
        <w:rPr>
          <w:rFonts w:cs="Times New Roman"/>
          <w:b/>
          <w:lang w:val="ru-RU"/>
        </w:rPr>
        <w:t>Класс грамматик, допускающий построение анализаторов методом рекурсивного спуска: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>Метод рекурсивного спуска может быть применен к грамматикам класса LL(1), то есть к контекстно-свободным грамматикам, которые можно анализировать слева направо (</w:t>
      </w:r>
      <w:proofErr w:type="spellStart"/>
      <w:r w:rsidRPr="00330251">
        <w:rPr>
          <w:rFonts w:cs="Times New Roman"/>
          <w:lang w:val="ru-RU"/>
        </w:rPr>
        <w:t>Left-to-right</w:t>
      </w:r>
      <w:proofErr w:type="spellEnd"/>
      <w:r w:rsidRPr="00330251">
        <w:rPr>
          <w:rFonts w:cs="Times New Roman"/>
          <w:lang w:val="ru-RU"/>
        </w:rPr>
        <w:t>), с выводом с левым упорядочением (</w:t>
      </w:r>
      <w:proofErr w:type="spellStart"/>
      <w:r w:rsidRPr="00330251">
        <w:rPr>
          <w:rFonts w:cs="Times New Roman"/>
          <w:lang w:val="ru-RU"/>
        </w:rPr>
        <w:t>Leftmost</w:t>
      </w:r>
      <w:proofErr w:type="spellEnd"/>
      <w:r w:rsidRPr="00330251">
        <w:rPr>
          <w:rFonts w:cs="Times New Roman"/>
          <w:lang w:val="ru-RU"/>
        </w:rPr>
        <w:t xml:space="preserve"> </w:t>
      </w:r>
      <w:proofErr w:type="spellStart"/>
      <w:r w:rsidRPr="00330251">
        <w:rPr>
          <w:rFonts w:cs="Times New Roman"/>
          <w:lang w:val="ru-RU"/>
        </w:rPr>
        <w:t>derivation</w:t>
      </w:r>
      <w:proofErr w:type="spellEnd"/>
      <w:r w:rsidRPr="00330251">
        <w:rPr>
          <w:rFonts w:cs="Times New Roman"/>
          <w:lang w:val="ru-RU"/>
        </w:rPr>
        <w:t xml:space="preserve">), и где анализатор принимает решение на основе одного символа вперед (1 </w:t>
      </w:r>
      <w:proofErr w:type="spellStart"/>
      <w:r w:rsidRPr="00330251">
        <w:rPr>
          <w:rFonts w:cs="Times New Roman"/>
          <w:lang w:val="ru-RU"/>
        </w:rPr>
        <w:t>lookahead</w:t>
      </w:r>
      <w:proofErr w:type="spellEnd"/>
      <w:r w:rsidRPr="00330251">
        <w:rPr>
          <w:rFonts w:cs="Times New Roman"/>
          <w:lang w:val="ru-RU"/>
        </w:rPr>
        <w:t>).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b/>
          <w:lang w:val="ru-RU"/>
        </w:rPr>
        <w:t>Терминал</w:t>
      </w:r>
      <w:r w:rsidRPr="00330251">
        <w:rPr>
          <w:rFonts w:cs="Times New Roman"/>
          <w:lang w:val="ru-RU"/>
        </w:rPr>
        <w:t xml:space="preserve"> — это символ, который не может быть заменён на другие символы в процессе вывода по правилам грамматики. Терминальные символы являются конечными "строительными блоками" строк языка, которые грамматика порождает. В контексте синтаксического анализа терминалы представляют собой конкретные символы или лексемы (например, ключевые слова, операторы, идентификаторы), которые встречаются в исходном код</w:t>
      </w:r>
      <w:r>
        <w:rPr>
          <w:rFonts w:cs="Times New Roman"/>
          <w:lang w:val="ru-RU"/>
        </w:rPr>
        <w:t>е или входных данных программы.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 xml:space="preserve">Пример терминалов для языка программирования может включать такие символы, как </w:t>
      </w:r>
      <w:proofErr w:type="spellStart"/>
      <w:r w:rsidRPr="00330251">
        <w:rPr>
          <w:rFonts w:cs="Times New Roman"/>
          <w:lang w:val="ru-RU"/>
        </w:rPr>
        <w:t>if</w:t>
      </w:r>
      <w:proofErr w:type="spellEnd"/>
      <w:r w:rsidRPr="00330251">
        <w:rPr>
          <w:rFonts w:cs="Times New Roman"/>
          <w:lang w:val="ru-RU"/>
        </w:rPr>
        <w:t xml:space="preserve">, </w:t>
      </w:r>
      <w:proofErr w:type="spellStart"/>
      <w:r w:rsidRPr="00330251">
        <w:rPr>
          <w:rFonts w:cs="Times New Roman"/>
          <w:lang w:val="ru-RU"/>
        </w:rPr>
        <w:t>else</w:t>
      </w:r>
      <w:proofErr w:type="spellEnd"/>
      <w:r w:rsidRPr="00330251">
        <w:rPr>
          <w:rFonts w:cs="Times New Roman"/>
          <w:lang w:val="ru-RU"/>
        </w:rPr>
        <w:t>, +,</w:t>
      </w:r>
      <w:proofErr w:type="gramStart"/>
      <w:r w:rsidRPr="00330251">
        <w:rPr>
          <w:rFonts w:cs="Times New Roman"/>
          <w:lang w:val="ru-RU"/>
        </w:rPr>
        <w:t xml:space="preserve"> ;</w:t>
      </w:r>
      <w:proofErr w:type="gramEnd"/>
      <w:r w:rsidRPr="00330251">
        <w:rPr>
          <w:rFonts w:cs="Times New Roman"/>
          <w:lang w:val="ru-RU"/>
        </w:rPr>
        <w:t>, = и т. д. Терминалы не подлежат дальнейшему разбору или разложению — они воспринимаются</w:t>
      </w:r>
      <w:r>
        <w:rPr>
          <w:rFonts w:cs="Times New Roman"/>
          <w:lang w:val="ru-RU"/>
        </w:rPr>
        <w:t xml:space="preserve"> анализатором как единые целые.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 xml:space="preserve">Противоположностью терминалов являются нетерминальные символы, которые можно разложить на терминалы и другие </w:t>
      </w:r>
      <w:proofErr w:type="spellStart"/>
      <w:r w:rsidRPr="00330251">
        <w:rPr>
          <w:rFonts w:cs="Times New Roman"/>
          <w:lang w:val="ru-RU"/>
        </w:rPr>
        <w:t>нетерминалы</w:t>
      </w:r>
      <w:proofErr w:type="spellEnd"/>
      <w:r w:rsidRPr="00330251">
        <w:rPr>
          <w:rFonts w:cs="Times New Roman"/>
          <w:lang w:val="ru-RU"/>
        </w:rPr>
        <w:t>, согласно правилам грамматики.</w:t>
      </w:r>
    </w:p>
    <w:p w:rsidR="00330251" w:rsidRPr="00330251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330251">
        <w:rPr>
          <w:rFonts w:cs="Times New Roman"/>
          <w:b/>
          <w:lang w:val="ru-RU"/>
        </w:rPr>
        <w:t xml:space="preserve">3) </w:t>
      </w:r>
      <w:r w:rsidRPr="00330251">
        <w:rPr>
          <w:rFonts w:cs="Times New Roman"/>
          <w:b/>
          <w:lang w:val="ru-RU"/>
        </w:rPr>
        <w:t>Определение функции First1(…):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Функция First1(X) для символа </w:t>
      </w:r>
      <w:r w:rsidRPr="00330251">
        <w:rPr>
          <w:rFonts w:cs="Times New Roman"/>
          <w:lang w:val="ru-RU"/>
        </w:rPr>
        <w:t xml:space="preserve">X (либо терминала, либо </w:t>
      </w:r>
      <w:proofErr w:type="spellStart"/>
      <w:r w:rsidRPr="00330251">
        <w:rPr>
          <w:rFonts w:cs="Times New Roman"/>
          <w:lang w:val="ru-RU"/>
        </w:rPr>
        <w:t>нетерминала</w:t>
      </w:r>
      <w:proofErr w:type="spellEnd"/>
      <w:r w:rsidRPr="00330251">
        <w:rPr>
          <w:rFonts w:cs="Times New Roman"/>
          <w:lang w:val="ru-RU"/>
        </w:rPr>
        <w:t>) — это множество терминалов, которые могут быть первыми символами в любо</w:t>
      </w:r>
      <w:r>
        <w:rPr>
          <w:rFonts w:cs="Times New Roman"/>
          <w:lang w:val="ru-RU"/>
        </w:rPr>
        <w:t xml:space="preserve">й строке, порожденной символом </w:t>
      </w:r>
      <w:r w:rsidRPr="00330251">
        <w:rPr>
          <w:rFonts w:cs="Times New Roman"/>
          <w:lang w:val="ru-RU"/>
        </w:rPr>
        <w:t>X. Если</w:t>
      </w:r>
      <w:r>
        <w:rPr>
          <w:rFonts w:cs="Times New Roman"/>
          <w:lang w:val="ru-RU"/>
        </w:rPr>
        <w:t xml:space="preserve"> X — терминал, то </w:t>
      </w:r>
      <w:r w:rsidRPr="00330251">
        <w:rPr>
          <w:rFonts w:cs="Times New Roman"/>
          <w:lang w:val="ru-RU"/>
        </w:rPr>
        <w:t>Fi</w:t>
      </w:r>
      <w:r>
        <w:rPr>
          <w:rFonts w:cs="Times New Roman"/>
          <w:lang w:val="ru-RU"/>
        </w:rPr>
        <w:t xml:space="preserve">rst1(X) равно самому терминалу X. Если X — </w:t>
      </w:r>
      <w:proofErr w:type="spellStart"/>
      <w:r>
        <w:rPr>
          <w:rFonts w:cs="Times New Roman"/>
          <w:lang w:val="ru-RU"/>
        </w:rPr>
        <w:t>нетерминал</w:t>
      </w:r>
      <w:proofErr w:type="spellEnd"/>
      <w:r>
        <w:rPr>
          <w:rFonts w:cs="Times New Roman"/>
          <w:lang w:val="ru-RU"/>
        </w:rPr>
        <w:t>, то First1(</w:t>
      </w:r>
      <w:r w:rsidRPr="00330251">
        <w:rPr>
          <w:rFonts w:cs="Times New Roman"/>
          <w:lang w:val="ru-RU"/>
        </w:rPr>
        <w:t xml:space="preserve">X) — это множество всех терминалов, которые могут быть первыми символами строк, порождаемых этим </w:t>
      </w:r>
      <w:proofErr w:type="spellStart"/>
      <w:r w:rsidRPr="00330251">
        <w:rPr>
          <w:rFonts w:cs="Times New Roman"/>
          <w:lang w:val="ru-RU"/>
        </w:rPr>
        <w:t>нетерминалом</w:t>
      </w:r>
      <w:proofErr w:type="spellEnd"/>
      <w:r w:rsidRPr="00330251">
        <w:rPr>
          <w:rFonts w:cs="Times New Roman"/>
          <w:lang w:val="ru-RU"/>
        </w:rPr>
        <w:t>.</w:t>
      </w:r>
    </w:p>
    <w:p w:rsidR="00330251" w:rsidRDefault="00330251" w:rsidP="00330251">
      <w:pPr>
        <w:spacing w:line="360" w:lineRule="auto"/>
        <w:rPr>
          <w:lang w:val="ru-RU"/>
        </w:rPr>
      </w:pPr>
      <w:r w:rsidRPr="00330251">
        <w:rPr>
          <w:rStyle w:val="a4"/>
          <w:lang w:val="ru-RU"/>
        </w:rPr>
        <w:t>Пример</w:t>
      </w:r>
      <w:r w:rsidRPr="00330251">
        <w:rPr>
          <w:lang w:val="ru-RU"/>
        </w:rPr>
        <w:t xml:space="preserve">: Для правила 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>→</w:t>
      </w:r>
      <w:proofErr w:type="spellStart"/>
      <w:r>
        <w:rPr>
          <w:rStyle w:val="katex-mathml"/>
        </w:rPr>
        <w:t>aB</w:t>
      </w:r>
      <w:proofErr w:type="spellEnd"/>
      <w:r w:rsidRPr="00330251">
        <w:rPr>
          <w:rStyle w:val="katex-mathml"/>
          <w:rFonts w:ascii="Cambria Math" w:hAnsi="Cambria Math" w:cs="Cambria Math"/>
          <w:lang w:val="ru-RU"/>
        </w:rPr>
        <w:t>∣</w:t>
      </w:r>
      <w:proofErr w:type="spellStart"/>
      <w:r>
        <w:rPr>
          <w:rStyle w:val="katex-mathml"/>
        </w:rPr>
        <w:t>bCA</w:t>
      </w:r>
      <w:proofErr w:type="spellEnd"/>
      <w:r w:rsidRPr="00330251">
        <w:rPr>
          <w:rStyle w:val="katex-mathml"/>
          <w:lang w:val="ru-RU"/>
        </w:rPr>
        <w:t xml:space="preserve"> \</w:t>
      </w:r>
      <w:proofErr w:type="spellStart"/>
      <w:r>
        <w:rPr>
          <w:rStyle w:val="katex-mathml"/>
        </w:rPr>
        <w:t>rightarrow</w:t>
      </w:r>
      <w:proofErr w:type="spellEnd"/>
      <w:r w:rsidRPr="00330251">
        <w:rPr>
          <w:rStyle w:val="katex-mathml"/>
          <w:lang w:val="ru-RU"/>
        </w:rPr>
        <w:t xml:space="preserve"> </w:t>
      </w:r>
      <w:proofErr w:type="spellStart"/>
      <w:r>
        <w:rPr>
          <w:rStyle w:val="katex-mathml"/>
        </w:rPr>
        <w:t>aB</w:t>
      </w:r>
      <w:proofErr w:type="spellEnd"/>
      <w:r w:rsidRPr="00330251">
        <w:rPr>
          <w:rStyle w:val="katex-mathml"/>
          <w:lang w:val="ru-RU"/>
        </w:rPr>
        <w:t xml:space="preserve"> \</w:t>
      </w:r>
      <w:r>
        <w:rPr>
          <w:rStyle w:val="katex-mathml"/>
        </w:rPr>
        <w:t>mid</w:t>
      </w:r>
      <w:r w:rsidRPr="00330251">
        <w:rPr>
          <w:rStyle w:val="katex-mathml"/>
          <w:lang w:val="ru-RU"/>
        </w:rPr>
        <w:t xml:space="preserve"> </w:t>
      </w:r>
      <w:proofErr w:type="spellStart"/>
      <w:r>
        <w:rPr>
          <w:rStyle w:val="katex-mathml"/>
        </w:rPr>
        <w:t>bC</w:t>
      </w:r>
      <w:r>
        <w:rPr>
          <w:rStyle w:val="mord"/>
        </w:rPr>
        <w:t>A</w:t>
      </w:r>
      <w:proofErr w:type="spellEnd"/>
      <w:r w:rsidRPr="00330251">
        <w:rPr>
          <w:rStyle w:val="mrel"/>
          <w:lang w:val="ru-RU"/>
        </w:rPr>
        <w:t>→</w:t>
      </w:r>
      <w:proofErr w:type="spellStart"/>
      <w:r>
        <w:rPr>
          <w:rStyle w:val="mord"/>
        </w:rPr>
        <w:t>aB</w:t>
      </w:r>
      <w:proofErr w:type="spellEnd"/>
      <w:r w:rsidRPr="00330251">
        <w:rPr>
          <w:rStyle w:val="mrel"/>
          <w:rFonts w:ascii="Cambria Math" w:hAnsi="Cambria Math" w:cs="Cambria Math"/>
          <w:lang w:val="ru-RU"/>
        </w:rPr>
        <w:t>∣</w:t>
      </w:r>
      <w:proofErr w:type="spellStart"/>
      <w:r>
        <w:rPr>
          <w:rStyle w:val="mord"/>
        </w:rPr>
        <w:t>bC</w:t>
      </w:r>
      <w:proofErr w:type="spellEnd"/>
      <w:r w:rsidRPr="00330251">
        <w:rPr>
          <w:lang w:val="ru-RU"/>
        </w:rPr>
        <w:t xml:space="preserve">, </w:t>
      </w:r>
      <w:r>
        <w:t>First</w:t>
      </w:r>
      <w:r w:rsidRPr="00330251">
        <w:rPr>
          <w:lang w:val="ru-RU"/>
        </w:rPr>
        <w:t>1(</w:t>
      </w:r>
      <w:r>
        <w:t>A</w:t>
      </w:r>
      <w:r w:rsidRPr="00330251">
        <w:rPr>
          <w:lang w:val="ru-RU"/>
        </w:rPr>
        <w:t xml:space="preserve">) будет </w:t>
      </w:r>
      <w:r w:rsidRPr="00330251">
        <w:rPr>
          <w:rStyle w:val="katex-mathml"/>
          <w:lang w:val="ru-RU"/>
        </w:rPr>
        <w:t>{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>,</w:t>
      </w:r>
      <w:r>
        <w:rPr>
          <w:rStyle w:val="katex-mathml"/>
        </w:rPr>
        <w:t>b</w:t>
      </w:r>
      <w:r w:rsidRPr="00330251">
        <w:rPr>
          <w:rStyle w:val="katex-mathml"/>
          <w:lang w:val="ru-RU"/>
        </w:rPr>
        <w:t>}\{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 xml:space="preserve">, </w:t>
      </w:r>
      <w:r>
        <w:rPr>
          <w:rStyle w:val="katex-mathml"/>
        </w:rPr>
        <w:t>b</w:t>
      </w:r>
      <w:r w:rsidRPr="00330251">
        <w:rPr>
          <w:rStyle w:val="katex-mathml"/>
          <w:lang w:val="ru-RU"/>
        </w:rPr>
        <w:t>\}</w:t>
      </w:r>
      <w:r w:rsidRPr="00330251">
        <w:rPr>
          <w:rStyle w:val="mopen"/>
          <w:lang w:val="ru-RU"/>
        </w:rPr>
        <w:t>{</w:t>
      </w:r>
      <w:r>
        <w:rPr>
          <w:rStyle w:val="mord"/>
        </w:rPr>
        <w:t>a</w:t>
      </w:r>
      <w:r w:rsidRPr="00330251">
        <w:rPr>
          <w:rStyle w:val="mpunct"/>
          <w:lang w:val="ru-RU"/>
        </w:rPr>
        <w:t>,</w:t>
      </w:r>
      <w:r>
        <w:rPr>
          <w:rStyle w:val="mord"/>
        </w:rPr>
        <w:t>b</w:t>
      </w:r>
      <w:r w:rsidRPr="00330251">
        <w:rPr>
          <w:rStyle w:val="mclose"/>
          <w:lang w:val="ru-RU"/>
        </w:rPr>
        <w:t>}</w:t>
      </w:r>
      <w:r w:rsidRPr="00330251">
        <w:rPr>
          <w:lang w:val="ru-RU"/>
        </w:rPr>
        <w:t>.</w:t>
      </w:r>
    </w:p>
    <w:p w:rsidR="00D87B86" w:rsidRDefault="00C13BCD" w:rsidP="00330251">
      <w:pPr>
        <w:spacing w:line="360" w:lineRule="auto"/>
        <w:rPr>
          <w:lang w:val="ru-RU"/>
        </w:rPr>
      </w:pPr>
      <w:r w:rsidRPr="00C13BCD">
        <w:rPr>
          <w:b/>
          <w:lang w:val="ru-RU"/>
        </w:rPr>
        <w:t xml:space="preserve">4) </w:t>
      </w:r>
      <w:r w:rsidRPr="00C13BCD">
        <w:rPr>
          <w:rStyle w:val="a4"/>
          <w:lang w:val="ru-RU"/>
        </w:rPr>
        <w:t>Как строится анализатор методом рекурсивного спуска</w:t>
      </w:r>
      <w:r w:rsidRPr="00C13BCD">
        <w:rPr>
          <w:lang w:val="ru-RU"/>
        </w:rPr>
        <w:t>:</w:t>
      </w:r>
    </w:p>
    <w:p w:rsidR="00C13BCD" w:rsidRDefault="00C13BCD" w:rsidP="00330251">
      <w:pPr>
        <w:spacing w:line="360" w:lineRule="auto"/>
        <w:rPr>
          <w:lang w:val="ru-RU"/>
        </w:rPr>
      </w:pPr>
      <w:r w:rsidRPr="00C13BCD">
        <w:rPr>
          <w:lang w:val="ru-RU"/>
        </w:rPr>
        <w:t xml:space="preserve">Анализатор методом рекурсивного спуска представляет собой набор рекурсивных функций, каждая из которых соответствует одному правилу грамматики. Эти функции вызывают друг друга для анализа соответствующих частей входной строки, рекурсивно обрабатывая каждый </w:t>
      </w:r>
      <w:proofErr w:type="spellStart"/>
      <w:r w:rsidRPr="00C13BCD">
        <w:rPr>
          <w:lang w:val="ru-RU"/>
        </w:rPr>
        <w:t>нетерминал</w:t>
      </w:r>
      <w:proofErr w:type="spellEnd"/>
      <w:r w:rsidRPr="00C13BCD">
        <w:rPr>
          <w:lang w:val="ru-RU"/>
        </w:rPr>
        <w:t xml:space="preserve">. Для каждого </w:t>
      </w:r>
      <w:proofErr w:type="spellStart"/>
      <w:r w:rsidRPr="00C13BCD">
        <w:rPr>
          <w:lang w:val="ru-RU"/>
        </w:rPr>
        <w:t>нетерминала</w:t>
      </w:r>
      <w:proofErr w:type="spellEnd"/>
      <w:r w:rsidRPr="00C13BCD">
        <w:rPr>
          <w:lang w:val="ru-RU"/>
        </w:rPr>
        <w:t xml:space="preserve"> функция проверяет текущее входное выражение и пытается сопоставить его с одной из альтернатив грамматических правил. Если сопоставление успешно, анализ продолжается, в противном случае возвращается ошибка.</w:t>
      </w:r>
    </w:p>
    <w:p w:rsidR="00C13BCD" w:rsidRDefault="00C13BCD" w:rsidP="00330251">
      <w:pPr>
        <w:spacing w:line="360" w:lineRule="auto"/>
        <w:rPr>
          <w:lang w:val="ru-RU"/>
        </w:rPr>
      </w:pPr>
      <w:r w:rsidRPr="00C13BCD">
        <w:rPr>
          <w:b/>
          <w:lang w:val="ru-RU"/>
        </w:rPr>
        <w:t>5)</w:t>
      </w:r>
      <w:r>
        <w:rPr>
          <w:lang w:val="ru-RU"/>
        </w:rPr>
        <w:t xml:space="preserve"> </w:t>
      </w:r>
      <w:r w:rsidRPr="00C13BCD">
        <w:rPr>
          <w:rStyle w:val="a4"/>
          <w:lang w:val="ru-RU"/>
        </w:rPr>
        <w:t xml:space="preserve">Элементы, используемые в расширенной </w:t>
      </w:r>
      <w:proofErr w:type="spellStart"/>
      <w:r w:rsidRPr="00C13BCD">
        <w:rPr>
          <w:rStyle w:val="a4"/>
          <w:lang w:val="ru-RU"/>
        </w:rPr>
        <w:t>бэкусовой</w:t>
      </w:r>
      <w:proofErr w:type="spellEnd"/>
      <w:r w:rsidRPr="00C13BCD">
        <w:rPr>
          <w:rStyle w:val="a4"/>
          <w:lang w:val="ru-RU"/>
        </w:rPr>
        <w:t xml:space="preserve"> нормальной форме (</w:t>
      </w:r>
      <w:r>
        <w:rPr>
          <w:rStyle w:val="a4"/>
        </w:rPr>
        <w:t>EBNF</w:t>
      </w:r>
      <w:r w:rsidRPr="00C13BCD">
        <w:rPr>
          <w:rStyle w:val="a4"/>
          <w:lang w:val="ru-RU"/>
        </w:rPr>
        <w:t>)</w:t>
      </w:r>
      <w:r w:rsidRPr="00C13BCD">
        <w:rPr>
          <w:lang w:val="ru-RU"/>
        </w:rPr>
        <w:t>:</w:t>
      </w:r>
    </w:p>
    <w:p w:rsidR="00C13BCD" w:rsidRPr="00C13BCD" w:rsidRDefault="00C13BCD" w:rsidP="00C13BCD">
      <w:p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 xml:space="preserve">Расширенная </w:t>
      </w:r>
      <w:proofErr w:type="spellStart"/>
      <w:r w:rsidRPr="00C13BCD">
        <w:rPr>
          <w:lang w:val="ru-RU" w:eastAsia="ru-RU" w:bidi="ar-SA"/>
        </w:rPr>
        <w:t>бэкусовая</w:t>
      </w:r>
      <w:proofErr w:type="spellEnd"/>
      <w:r w:rsidRPr="00C13BCD">
        <w:rPr>
          <w:lang w:val="ru-RU" w:eastAsia="ru-RU" w:bidi="ar-SA"/>
        </w:rPr>
        <w:t xml:space="preserve"> нормальная форма (EBNF) — это расширение обычной </w:t>
      </w:r>
      <w:proofErr w:type="spellStart"/>
      <w:r w:rsidRPr="00C13BCD">
        <w:rPr>
          <w:lang w:val="ru-RU" w:eastAsia="ru-RU" w:bidi="ar-SA"/>
        </w:rPr>
        <w:t>Бэкусовой</w:t>
      </w:r>
      <w:proofErr w:type="spellEnd"/>
      <w:r w:rsidRPr="00C13BCD">
        <w:rPr>
          <w:lang w:val="ru-RU" w:eastAsia="ru-RU" w:bidi="ar-SA"/>
        </w:rPr>
        <w:t xml:space="preserve"> нормальной формы (BNF), позволяющее более компактно записывать правила грамматики. В EBNF используются следующие элементы: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>Квадратные скобки</w:t>
      </w:r>
      <w:proofErr w:type="gramStart"/>
      <w:r w:rsidRPr="00C13BCD">
        <w:rPr>
          <w:lang w:val="ru-RU" w:eastAsia="ru-RU" w:bidi="ar-SA"/>
        </w:rPr>
        <w:t xml:space="preserve"> [ ] — </w:t>
      </w:r>
      <w:proofErr w:type="gramEnd"/>
      <w:r w:rsidRPr="00C13BCD">
        <w:rPr>
          <w:lang w:val="ru-RU" w:eastAsia="ru-RU" w:bidi="ar-SA"/>
        </w:rPr>
        <w:t>для обозначения необязательных элементов.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>Фигурные скобки</w:t>
      </w:r>
      <w:proofErr w:type="gramStart"/>
      <w:r w:rsidRPr="00C13BCD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{ </w:t>
      </w:r>
      <w:r w:rsidRPr="00C13BCD">
        <w:rPr>
          <w:lang w:val="ru-RU" w:eastAsia="ru-RU" w:bidi="ar-SA"/>
        </w:rPr>
        <w:t xml:space="preserve">} — </w:t>
      </w:r>
      <w:proofErr w:type="gramEnd"/>
      <w:r w:rsidRPr="00C13BCD">
        <w:rPr>
          <w:lang w:val="ru-RU" w:eastAsia="ru-RU" w:bidi="ar-SA"/>
        </w:rPr>
        <w:t>для обозначения повторяющихся элементов (ноль или более раз).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 xml:space="preserve">Альтернатива </w:t>
      </w:r>
      <w:r w:rsidRPr="00C13BCD">
        <w:rPr>
          <w:rFonts w:ascii="Cambria Math" w:hAnsi="Cambria Math" w:cs="Cambria Math"/>
          <w:lang w:val="ru-RU" w:eastAsia="ru-RU" w:bidi="ar-SA"/>
        </w:rPr>
        <w:t>∣</w:t>
      </w:r>
      <w:r w:rsidRPr="00C13BCD">
        <w:rPr>
          <w:lang w:val="ru-RU" w:eastAsia="ru-RU" w:bidi="ar-SA"/>
        </w:rPr>
        <w:t xml:space="preserve"> — для обозначения вариантов.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>Символы группировки</w:t>
      </w:r>
      <w:proofErr w:type="gramStart"/>
      <w:r w:rsidRPr="00C13BCD">
        <w:rPr>
          <w:lang w:val="ru-RU" w:eastAsia="ru-RU" w:bidi="ar-SA"/>
        </w:rPr>
        <w:t xml:space="preserve"> ( ) — </w:t>
      </w:r>
      <w:proofErr w:type="gramEnd"/>
      <w:r w:rsidRPr="00C13BCD">
        <w:rPr>
          <w:lang w:val="ru-RU" w:eastAsia="ru-RU" w:bidi="ar-SA"/>
        </w:rPr>
        <w:t>для группирования выражений.</w:t>
      </w:r>
    </w:p>
    <w:p w:rsidR="00C13BCD" w:rsidRPr="00C13BCD" w:rsidRDefault="00C13BCD" w:rsidP="00330251">
      <w:pPr>
        <w:spacing w:line="360" w:lineRule="auto"/>
        <w:rPr>
          <w:rFonts w:cs="Times New Roman"/>
          <w:lang w:val="ru-RU"/>
        </w:rPr>
      </w:pPr>
    </w:p>
    <w:sectPr w:rsidR="00C13BCD" w:rsidRPr="00C1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F85"/>
    <w:multiLevelType w:val="hybridMultilevel"/>
    <w:tmpl w:val="A780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90ABF"/>
    <w:multiLevelType w:val="hybridMultilevel"/>
    <w:tmpl w:val="E98A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C314D"/>
    <w:multiLevelType w:val="hybridMultilevel"/>
    <w:tmpl w:val="2BD2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72440"/>
    <w:multiLevelType w:val="multilevel"/>
    <w:tmpl w:val="AF7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F4"/>
    <w:rsid w:val="000542F1"/>
    <w:rsid w:val="001D5C7D"/>
    <w:rsid w:val="001D5DAA"/>
    <w:rsid w:val="00330251"/>
    <w:rsid w:val="003674DB"/>
    <w:rsid w:val="00424BF4"/>
    <w:rsid w:val="005C5C41"/>
    <w:rsid w:val="005E22FA"/>
    <w:rsid w:val="0099551C"/>
    <w:rsid w:val="00A247D1"/>
    <w:rsid w:val="00B97C7D"/>
    <w:rsid w:val="00C13BCD"/>
    <w:rsid w:val="00C74AFF"/>
    <w:rsid w:val="00D41494"/>
    <w:rsid w:val="00D87B86"/>
    <w:rsid w:val="00F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94"/>
    <w:pPr>
      <w:suppressAutoHyphens/>
      <w:spacing w:before="120" w:after="12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5C41"/>
    <w:pPr>
      <w:keepNext/>
      <w:keepLines/>
      <w:spacing w:before="600"/>
      <w:jc w:val="center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41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30251"/>
    <w:pPr>
      <w:ind w:left="720"/>
      <w:contextualSpacing/>
    </w:pPr>
  </w:style>
  <w:style w:type="character" w:styleId="a4">
    <w:name w:val="Strong"/>
    <w:basedOn w:val="a0"/>
    <w:uiPriority w:val="22"/>
    <w:qFormat/>
    <w:rsid w:val="00330251"/>
    <w:rPr>
      <w:b/>
      <w:bCs/>
    </w:rPr>
  </w:style>
  <w:style w:type="character" w:customStyle="1" w:styleId="katex-mathml">
    <w:name w:val="katex-mathml"/>
    <w:basedOn w:val="a0"/>
    <w:rsid w:val="00330251"/>
  </w:style>
  <w:style w:type="character" w:customStyle="1" w:styleId="mord">
    <w:name w:val="mord"/>
    <w:basedOn w:val="a0"/>
    <w:rsid w:val="00330251"/>
  </w:style>
  <w:style w:type="character" w:customStyle="1" w:styleId="mrel">
    <w:name w:val="mrel"/>
    <w:basedOn w:val="a0"/>
    <w:rsid w:val="00330251"/>
  </w:style>
  <w:style w:type="character" w:customStyle="1" w:styleId="mopen">
    <w:name w:val="mopen"/>
    <w:basedOn w:val="a0"/>
    <w:rsid w:val="00330251"/>
  </w:style>
  <w:style w:type="character" w:customStyle="1" w:styleId="mpunct">
    <w:name w:val="mpunct"/>
    <w:basedOn w:val="a0"/>
    <w:rsid w:val="00330251"/>
  </w:style>
  <w:style w:type="character" w:customStyle="1" w:styleId="mclose">
    <w:name w:val="mclose"/>
    <w:basedOn w:val="a0"/>
    <w:rsid w:val="00330251"/>
  </w:style>
  <w:style w:type="paragraph" w:styleId="a5">
    <w:name w:val="Normal (Web)"/>
    <w:basedOn w:val="a"/>
    <w:uiPriority w:val="99"/>
    <w:semiHidden/>
    <w:unhideWhenUsed/>
    <w:rsid w:val="00C13BCD"/>
    <w:pPr>
      <w:suppressAutoHyphens w:val="0"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674DB"/>
    <w:pPr>
      <w:spacing w:before="0"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674DB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94"/>
    <w:pPr>
      <w:suppressAutoHyphens/>
      <w:spacing w:before="120" w:after="12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5C41"/>
    <w:pPr>
      <w:keepNext/>
      <w:keepLines/>
      <w:spacing w:before="600"/>
      <w:jc w:val="center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41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30251"/>
    <w:pPr>
      <w:ind w:left="720"/>
      <w:contextualSpacing/>
    </w:pPr>
  </w:style>
  <w:style w:type="character" w:styleId="a4">
    <w:name w:val="Strong"/>
    <w:basedOn w:val="a0"/>
    <w:uiPriority w:val="22"/>
    <w:qFormat/>
    <w:rsid w:val="00330251"/>
    <w:rPr>
      <w:b/>
      <w:bCs/>
    </w:rPr>
  </w:style>
  <w:style w:type="character" w:customStyle="1" w:styleId="katex-mathml">
    <w:name w:val="katex-mathml"/>
    <w:basedOn w:val="a0"/>
    <w:rsid w:val="00330251"/>
  </w:style>
  <w:style w:type="character" w:customStyle="1" w:styleId="mord">
    <w:name w:val="mord"/>
    <w:basedOn w:val="a0"/>
    <w:rsid w:val="00330251"/>
  </w:style>
  <w:style w:type="character" w:customStyle="1" w:styleId="mrel">
    <w:name w:val="mrel"/>
    <w:basedOn w:val="a0"/>
    <w:rsid w:val="00330251"/>
  </w:style>
  <w:style w:type="character" w:customStyle="1" w:styleId="mopen">
    <w:name w:val="mopen"/>
    <w:basedOn w:val="a0"/>
    <w:rsid w:val="00330251"/>
  </w:style>
  <w:style w:type="character" w:customStyle="1" w:styleId="mpunct">
    <w:name w:val="mpunct"/>
    <w:basedOn w:val="a0"/>
    <w:rsid w:val="00330251"/>
  </w:style>
  <w:style w:type="character" w:customStyle="1" w:styleId="mclose">
    <w:name w:val="mclose"/>
    <w:basedOn w:val="a0"/>
    <w:rsid w:val="00330251"/>
  </w:style>
  <w:style w:type="paragraph" w:styleId="a5">
    <w:name w:val="Normal (Web)"/>
    <w:basedOn w:val="a"/>
    <w:uiPriority w:val="99"/>
    <w:semiHidden/>
    <w:unhideWhenUsed/>
    <w:rsid w:val="00C13BCD"/>
    <w:pPr>
      <w:suppressAutoHyphens w:val="0"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674DB"/>
    <w:pPr>
      <w:spacing w:before="0"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674DB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4423</Words>
  <Characters>25216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12</cp:revision>
  <dcterms:created xsi:type="dcterms:W3CDTF">2024-10-20T11:10:00Z</dcterms:created>
  <dcterms:modified xsi:type="dcterms:W3CDTF">2024-10-20T14:32:00Z</dcterms:modified>
</cp:coreProperties>
</file>