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77777777" w:rsidR="00B36BA8" w:rsidRDefault="00B36BA8" w:rsidP="00B36BA8">
      <w:pPr>
        <w:rPr>
          <w:bCs/>
        </w:rPr>
      </w:pPr>
      <w:r w:rsidRPr="00B36BA8">
        <w:rPr>
          <w:bCs/>
        </w:rPr>
        <w:t>Select an image from a pool of images maintained in a directory.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77777777" w:rsidR="00B830F4" w:rsidRPr="00B36BA8" w:rsidRDefault="00B830F4" w:rsidP="004B1E87">
      <w:pPr>
        <w:numPr>
          <w:ilvl w:val="1"/>
          <w:numId w:val="28"/>
        </w:numPr>
      </w:pPr>
      <w:r w:rsidRPr="00B36BA8">
        <w:rPr>
          <w:b/>
          <w:bCs/>
        </w:rPr>
        <w:t>"image_directory”</w:t>
      </w:r>
      <w:r w:rsidRPr="00B36BA8">
        <w:t xml:space="preserve"> = a directory of a pool of images to select from (randomly)</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lastRenderedPageBreak/>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an </w:t>
      </w:r>
      <w:r>
        <w:t xml:space="preserve">the file name of a select image.  The plugin MUST return, as one its key/values in the result, a key of ‘file’ with a value of the full path name of an image to be </w:t>
      </w:r>
      <w:r>
        <w:lastRenderedPageBreak/>
        <w:t>added to the project.  For example: {‘file’:’/mnt/data/img123.jpg’}</w:t>
      </w:r>
      <w:r w:rsidR="00B35C7C">
        <w:t>.  The plugin operation must dependent directly or indirectly to a BaseSelection or NodeAttachment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Pr="004B1E87" w:rsidRDefault="00B35C7C" w:rsidP="00751CF5">
      <w:r w:rsidRPr="004B1E87">
        <w:rPr>
          <w:bCs/>
        </w:rPr>
        <w:t>Parameters:</w:t>
      </w:r>
      <w:r w:rsidR="001779B2">
        <w:t xml:space="preserve"> NONE</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r>
      <w:r>
        <w:rPr>
          <w:lang w:val="de-DE"/>
        </w:rPr>
        <w:lastRenderedPageBreak/>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5F03B4ED" w14:textId="1FB52FF2" w:rsidR="00B830F4" w:rsidRPr="005E44A5"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 : “mask",</w:t>
      </w:r>
      <w:r w:rsidRPr="005E44A5">
        <w:rPr>
          <w:lang w:val="de-DE"/>
        </w:rPr>
        <w:br/>
        <w:t xml:space="preserve">    "source" :"4"</w:t>
      </w:r>
      <w:r w:rsidRPr="005E44A5">
        <w:rPr>
          <w:lang w:val="de-DE"/>
        </w:rPr>
        <w:br/>
        <w:t xml:space="preserve">    “target"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lastRenderedPageBreak/>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Using the InputMaskPlugin</w:t>
      </w:r>
      <w:bookmarkEnd w:id="11"/>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fldSimple w:instr=" SEQ Figure \* ARABIC ">
        <w:r>
          <w:rPr>
            <w:noProof/>
          </w:rPr>
          <w:t>2</w:t>
        </w:r>
      </w:fldSimple>
      <w:r>
        <w:t xml:space="preserve"> InputMaskPlugin Process Specification</w:t>
      </w:r>
      <w:bookmarkEnd w:id="12"/>
    </w:p>
    <w:p w14:paraId="2EDCEB5C" w14:textId="77777777" w:rsidR="003B4726" w:rsidRDefault="003B4726" w:rsidP="008D1020">
      <w:pPr>
        <w:pStyle w:val="Heading2"/>
      </w:pPr>
      <w:bookmarkStart w:id="13" w:name="_Toc362796525"/>
      <w:r>
        <w:lastRenderedPageBreak/>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r>
      <w:r w:rsidRPr="0079253D">
        <w:rPr>
          <w:rFonts w:asciiTheme="minorHAnsi" w:hAnsiTheme="minorHAnsi"/>
          <w:b/>
          <w:color w:val="000000" w:themeColor="text1"/>
        </w:rPr>
        <w:lastRenderedPageBreak/>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lastRenderedPageBreak/>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lastRenderedPageBreak/>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533478E7" w14:textId="77777777" w:rsidR="004F4AAF" w:rsidRDefault="004F4AAF" w:rsidP="004F4AAF"/>
    <w:p w14:paraId="5CA00AC9" w14:textId="34AEC62F" w:rsidR="00940012" w:rsidRDefault="00940012" w:rsidP="00940012">
      <w:pPr>
        <w:pStyle w:val="Heading2"/>
      </w:pPr>
      <w:bookmarkStart w:id="20" w:name="_Ref367024828"/>
      <w:r>
        <w:t>Custom Initializers</w:t>
      </w:r>
      <w:bookmarkEnd w:id="20"/>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 xml:space="preserve">MaskSelector.  The project should be installed separately as show below.  </w:t>
      </w:r>
      <w:r w:rsidR="00FB4840">
        <w:lastRenderedPageBreak/>
        <w:t>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1" w:name="_Toc362796532"/>
      <w:bookmarkStart w:id="22"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lastRenderedPageBreak/>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bookmarkStart w:id="23" w:name="_GoBack"/>
      <w:bookmarkEnd w:id="23"/>
    </w:p>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1"/>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lastRenderedPageBreak/>
        <w:t xml:space="preserve">Figure </w:t>
      </w:r>
      <w:fldSimple w:instr=" SEQ Figure \* ARABIC ">
        <w:r>
          <w:rPr>
            <w:noProof/>
          </w:rPr>
          <w:t>3</w:t>
        </w:r>
      </w:fldSimple>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w:t>
      </w:r>
      <w:r w:rsidR="004A1014">
        <w:lastRenderedPageBreak/>
        <w:t xml:space="preserve">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2"/>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lastRenderedPageBreak/>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r>
      <w:r>
        <w:lastRenderedPageBreak/>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832403" w:rsidRDefault="00832403">
      <w:r>
        <w:separator/>
      </w:r>
    </w:p>
  </w:endnote>
  <w:endnote w:type="continuationSeparator" w:id="0">
    <w:p w14:paraId="534BEBDA" w14:textId="77777777" w:rsidR="00832403" w:rsidRDefault="00832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832403" w:rsidRDefault="00832403"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832403" w:rsidRDefault="008324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832403" w:rsidRPr="00E407F7" w:rsidRDefault="00832403"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832403" w:rsidRPr="00AA3D31" w:rsidRDefault="00832403"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7A0B12">
      <w:rPr>
        <w:rStyle w:val="PageNumber"/>
        <w:noProof/>
      </w:rPr>
      <w:t>15</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832403" w:rsidRDefault="00832403"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832403" w:rsidRDefault="00832403">
      <w:r>
        <w:separator/>
      </w:r>
    </w:p>
  </w:footnote>
  <w:footnote w:type="continuationSeparator" w:id="0">
    <w:p w14:paraId="648C77DD" w14:textId="77777777" w:rsidR="00832403" w:rsidRDefault="008324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832403" w:rsidRDefault="00832403" w:rsidP="00AA3D31">
    <w:pPr>
      <w:pStyle w:val="Header"/>
    </w:pPr>
    <w:r>
      <w:t xml:space="preserve">Contract No: FA8750-16-C-0168                                                                                            MediFor Journaling Tool          </w:t>
    </w:r>
  </w:p>
  <w:p w14:paraId="439F9778" w14:textId="77777777" w:rsidR="00832403" w:rsidRDefault="00832403" w:rsidP="00AA3D31">
    <w:pPr>
      <w:pStyle w:val="Header"/>
      <w:pBdr>
        <w:bottom w:val="single" w:sz="4" w:space="1" w:color="auto"/>
      </w:pBdr>
    </w:pPr>
    <w:r>
      <w:t xml:space="preserve">                                                                                                                                                                      20 July 2016</w:t>
    </w:r>
  </w:p>
  <w:p w14:paraId="5C82BF31" w14:textId="77777777" w:rsidR="00832403" w:rsidRPr="00C8740A" w:rsidRDefault="00832403"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832403" w:rsidRDefault="0083240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832403" w:rsidRDefault="0083240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832403" w:rsidRDefault="00832403"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530"/>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home"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31A4235E-B7C5-F848-B758-76B892BD8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23</Pages>
  <Words>4793</Words>
  <Characters>27323</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32052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90</cp:revision>
  <cp:lastPrinted>2011-03-17T12:18:00Z</cp:lastPrinted>
  <dcterms:created xsi:type="dcterms:W3CDTF">2017-07-27T16:20:00Z</dcterms:created>
  <dcterms:modified xsi:type="dcterms:W3CDTF">2017-09-14T20:13:00Z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