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D6E7741" wp14:paraId="494298FE" wp14:textId="4C6DB5B0">
      <w:pPr>
        <w:jc w:val="center"/>
        <w:rPr>
          <w:rFonts w:ascii="Aptos" w:hAnsi="Aptos" w:eastAsia="Aptos" w:cs="Aptos"/>
          <w:b w:val="1"/>
          <w:bCs w:val="1"/>
          <w:noProof w:val="0"/>
          <w:sz w:val="48"/>
          <w:szCs w:val="48"/>
          <w:lang w:val="en-US"/>
        </w:rPr>
      </w:pPr>
      <w:r w:rsidRPr="0D6E7741" w:rsidR="215396B9">
        <w:rPr>
          <w:rFonts w:ascii="Aptos" w:hAnsi="Aptos" w:eastAsia="Aptos" w:cs="Aptos"/>
          <w:b w:val="1"/>
          <w:bCs w:val="1"/>
          <w:i w:val="0"/>
          <w:iCs w:val="0"/>
          <w:caps w:val="0"/>
          <w:smallCaps w:val="0"/>
          <w:noProof w:val="0"/>
          <w:color w:val="000000" w:themeColor="text1" w:themeTint="FF" w:themeShade="FF"/>
          <w:sz w:val="48"/>
          <w:szCs w:val="48"/>
          <w:lang w:val="en-US"/>
        </w:rPr>
        <w:t>CSAT DASHBOARD PROJECT</w:t>
      </w:r>
    </w:p>
    <w:p xmlns:wp14="http://schemas.microsoft.com/office/word/2010/wordml" w:rsidP="5F32AF32" wp14:paraId="4A910AC1" wp14:textId="4BE869F3">
      <w:pPr>
        <w:pStyle w:val="Normal"/>
        <w:rPr>
          <w:b w:val="1"/>
          <w:bCs w:val="1"/>
          <w:sz w:val="48"/>
          <w:szCs w:val="48"/>
        </w:rPr>
      </w:pPr>
    </w:p>
    <w:p xmlns:wp14="http://schemas.microsoft.com/office/word/2010/wordml" w:rsidP="5F32AF32" wp14:paraId="5F8B81A0" wp14:textId="7014E7EB">
      <w:pPr>
        <w:shd w:val="clear" w:color="auto" w:fill="FFFFFF" w:themeFill="background1"/>
        <w:spacing w:before="0" w:beforeAutospacing="off" w:after="200" w:afterAutospacing="off"/>
        <w:rPr>
          <w:b w:val="1"/>
          <w:bCs w:val="1"/>
          <w:sz w:val="36"/>
          <w:szCs w:val="36"/>
        </w:rPr>
      </w:pPr>
      <w:r w:rsidRPr="5F32AF32" w:rsidR="6E8C15C9">
        <w:rPr>
          <w:rFonts w:ascii="Cambria" w:hAnsi="Cambria" w:eastAsia="Cambria" w:cs="Cambria"/>
          <w:b w:val="1"/>
          <w:bCs w:val="1"/>
          <w:i w:val="0"/>
          <w:iCs w:val="0"/>
          <w:caps w:val="0"/>
          <w:smallCaps w:val="0"/>
          <w:noProof w:val="0"/>
          <w:color w:val="000000" w:themeColor="text1" w:themeTint="FF" w:themeShade="FF"/>
          <w:sz w:val="36"/>
          <w:szCs w:val="36"/>
          <w:lang w:val="en-US"/>
        </w:rPr>
        <w:t>Problem Statement</w:t>
      </w:r>
    </w:p>
    <w:p xmlns:wp14="http://schemas.microsoft.com/office/word/2010/wordml" w:rsidP="5F32AF32" wp14:paraId="2085807A" wp14:textId="31D5C3FF">
      <w:pPr>
        <w:spacing w:before="240" w:beforeAutospacing="off" w:after="240" w:afterAutospacing="off"/>
        <w:ind w:left="720"/>
        <w:rPr>
          <w:rFonts w:ascii="Aptos" w:hAnsi="Aptos" w:eastAsia="Aptos" w:cs="Aptos"/>
          <w:noProof w:val="0"/>
          <w:sz w:val="24"/>
          <w:szCs w:val="24"/>
          <w:lang w:val="en-US"/>
        </w:rPr>
      </w:pPr>
      <w:r w:rsidRPr="5F32AF32" w:rsidR="01BB29D3">
        <w:rPr>
          <w:rFonts w:ascii="Aptos" w:hAnsi="Aptos" w:eastAsia="Aptos" w:cs="Aptos"/>
          <w:noProof w:val="0"/>
          <w:sz w:val="24"/>
          <w:szCs w:val="24"/>
          <w:lang w:val="en-US"/>
        </w:rPr>
        <w:t xml:space="preserve">This project analyzes British Airways flight reviews to understand why customer ratings are declining. The goal is to </w:t>
      </w:r>
      <w:r w:rsidRPr="5F32AF32" w:rsidR="01BB29D3">
        <w:rPr>
          <w:rFonts w:ascii="Aptos" w:hAnsi="Aptos" w:eastAsia="Aptos" w:cs="Aptos"/>
          <w:noProof w:val="0"/>
          <w:sz w:val="24"/>
          <w:szCs w:val="24"/>
          <w:lang w:val="en-US"/>
        </w:rPr>
        <w:t>identify</w:t>
      </w:r>
      <w:r w:rsidRPr="5F32AF32" w:rsidR="01BB29D3">
        <w:rPr>
          <w:rFonts w:ascii="Aptos" w:hAnsi="Aptos" w:eastAsia="Aptos" w:cs="Aptos"/>
          <w:noProof w:val="0"/>
          <w:sz w:val="24"/>
          <w:szCs w:val="24"/>
          <w:lang w:val="en-US"/>
        </w:rPr>
        <w:t xml:space="preserve"> common patterns in passenger feedback and gain insight into what drives both satisfaction and dissatisfaction.</w:t>
      </w:r>
    </w:p>
    <w:p xmlns:wp14="http://schemas.microsoft.com/office/word/2010/wordml" w:rsidP="5F32AF32" wp14:paraId="10768967" wp14:textId="2E29ACED">
      <w:pPr>
        <w:spacing w:before="240" w:beforeAutospacing="off" w:after="240" w:afterAutospacing="off"/>
        <w:ind w:left="720"/>
      </w:pPr>
      <w:r w:rsidRPr="5F32AF32" w:rsidR="01BB29D3">
        <w:rPr>
          <w:rFonts w:ascii="Aptos" w:hAnsi="Aptos" w:eastAsia="Aptos" w:cs="Aptos"/>
          <w:noProof w:val="0"/>
          <w:sz w:val="24"/>
          <w:szCs w:val="24"/>
          <w:lang w:val="en-US"/>
        </w:rPr>
        <w:t>The analysis focuses on key aspects of the travel experience such as cabin staff service, ground service, traveler type, seat type, and flight class. By using customer review data, this study aims to highlight areas where flight operations and service quality can be improved to better meet passenger expectations.</w:t>
      </w:r>
    </w:p>
    <w:p xmlns:wp14="http://schemas.microsoft.com/office/word/2010/wordml" wp14:paraId="2C078E63" wp14:textId="2CE1FB9E"/>
    <w:p w:rsidR="453931B8" w:rsidP="5F32AF32" w:rsidRDefault="453931B8" w14:paraId="111F6B35" w14:textId="47F3B43B">
      <w:pPr>
        <w:pStyle w:val="Normal"/>
      </w:pPr>
      <w:r w:rsidRPr="5F32AF32" w:rsidR="453931B8">
        <w:rPr>
          <w:rFonts w:ascii="Aptos" w:hAnsi="Aptos" w:eastAsia="Aptos" w:cs="Aptos"/>
          <w:b w:val="1"/>
          <w:bCs w:val="1"/>
          <w:noProof w:val="0"/>
          <w:sz w:val="36"/>
          <w:szCs w:val="36"/>
          <w:lang w:val="en-US"/>
        </w:rPr>
        <w:t xml:space="preserve">Entity </w:t>
      </w:r>
      <w:r w:rsidRPr="5F32AF32" w:rsidR="00883E95">
        <w:rPr>
          <w:rFonts w:ascii="Aptos" w:hAnsi="Aptos" w:eastAsia="Aptos" w:cs="Aptos"/>
          <w:b w:val="1"/>
          <w:bCs w:val="1"/>
          <w:noProof w:val="0"/>
          <w:sz w:val="36"/>
          <w:szCs w:val="36"/>
          <w:lang w:val="en-US"/>
        </w:rPr>
        <w:t>Relationships</w:t>
      </w:r>
    </w:p>
    <w:p w:rsidR="00883E95" w:rsidP="5F32AF32" w:rsidRDefault="00883E95" w14:paraId="5C7D9A24" w14:textId="6AA86D0E">
      <w:pPr>
        <w:pStyle w:val="Normal"/>
        <w:ind w:left="720"/>
        <w:rPr>
          <w:rFonts w:ascii="Aptos" w:hAnsi="Aptos" w:eastAsia="Aptos" w:cs="Aptos"/>
          <w:noProof w:val="0"/>
          <w:sz w:val="24"/>
          <w:szCs w:val="24"/>
          <w:lang w:val="en-US"/>
        </w:rPr>
      </w:pPr>
      <w:r w:rsidRPr="5F32AF32" w:rsidR="00883E95">
        <w:rPr>
          <w:rFonts w:ascii="Aptos" w:hAnsi="Aptos" w:eastAsia="Aptos" w:cs="Aptos"/>
          <w:noProof w:val="0"/>
          <w:sz w:val="24"/>
          <w:szCs w:val="24"/>
          <w:lang w:val="en-US"/>
        </w:rPr>
        <w:t xml:space="preserve">The dataset consists of two tables: </w:t>
      </w:r>
      <w:r w:rsidRPr="5F32AF32" w:rsidR="00883E95">
        <w:rPr>
          <w:rFonts w:ascii="Aptos" w:hAnsi="Aptos" w:eastAsia="Aptos" w:cs="Aptos"/>
          <w:b w:val="1"/>
          <w:bCs w:val="1"/>
          <w:noProof w:val="0"/>
          <w:sz w:val="24"/>
          <w:szCs w:val="24"/>
          <w:lang w:val="en-US"/>
        </w:rPr>
        <w:t>countries</w:t>
      </w:r>
      <w:r w:rsidRPr="5F32AF32" w:rsidR="00883E95">
        <w:rPr>
          <w:rFonts w:ascii="Aptos" w:hAnsi="Aptos" w:eastAsia="Aptos" w:cs="Aptos"/>
          <w:noProof w:val="0"/>
          <w:sz w:val="24"/>
          <w:szCs w:val="24"/>
          <w:lang w:val="en-US"/>
        </w:rPr>
        <w:t xml:space="preserve"> and </w:t>
      </w:r>
      <w:r w:rsidRPr="5F32AF32" w:rsidR="00883E95">
        <w:rPr>
          <w:rFonts w:ascii="Aptos" w:hAnsi="Aptos" w:eastAsia="Aptos" w:cs="Aptos"/>
          <w:b w:val="1"/>
          <w:bCs w:val="1"/>
          <w:noProof w:val="0"/>
          <w:sz w:val="24"/>
          <w:szCs w:val="24"/>
          <w:lang w:val="en-US"/>
        </w:rPr>
        <w:t>ba_reviews</w:t>
      </w:r>
      <w:r w:rsidRPr="5F32AF32" w:rsidR="00883E95">
        <w:rPr>
          <w:rFonts w:ascii="Aptos" w:hAnsi="Aptos" w:eastAsia="Aptos" w:cs="Aptos"/>
          <w:noProof w:val="0"/>
          <w:sz w:val="24"/>
          <w:szCs w:val="24"/>
          <w:lang w:val="en-US"/>
        </w:rPr>
        <w:t>.</w:t>
      </w:r>
      <w:r w:rsidRPr="5F32AF32" w:rsidR="00F624CA">
        <w:rPr>
          <w:rFonts w:ascii="Aptos" w:hAnsi="Aptos" w:eastAsia="Aptos" w:cs="Aptos"/>
          <w:noProof w:val="0"/>
          <w:sz w:val="24"/>
          <w:szCs w:val="24"/>
          <w:lang w:val="en-US"/>
        </w:rPr>
        <w:t xml:space="preserve"> </w:t>
      </w:r>
      <w:r w:rsidRPr="5F32AF32" w:rsidR="00883E95">
        <w:rPr>
          <w:rFonts w:ascii="Aptos" w:hAnsi="Aptos" w:eastAsia="Aptos" w:cs="Aptos"/>
          <w:noProof w:val="0"/>
          <w:sz w:val="24"/>
          <w:szCs w:val="24"/>
          <w:lang w:val="en-US"/>
        </w:rPr>
        <w:t>There</w:t>
      </w:r>
      <w:r w:rsidRPr="5F32AF32" w:rsidR="00883E95">
        <w:rPr>
          <w:rFonts w:ascii="Aptos" w:hAnsi="Aptos" w:eastAsia="Aptos" w:cs="Aptos"/>
          <w:noProof w:val="0"/>
          <w:sz w:val="24"/>
          <w:szCs w:val="24"/>
          <w:lang w:val="en-US"/>
        </w:rPr>
        <w:t xml:space="preserve"> is a </w:t>
      </w:r>
      <w:r w:rsidRPr="5F32AF32" w:rsidR="00883E95">
        <w:rPr>
          <w:rFonts w:ascii="Aptos" w:hAnsi="Aptos" w:eastAsia="Aptos" w:cs="Aptos"/>
          <w:b w:val="1"/>
          <w:bCs w:val="1"/>
          <w:noProof w:val="0"/>
          <w:sz w:val="24"/>
          <w:szCs w:val="24"/>
          <w:lang w:val="en-US"/>
        </w:rPr>
        <w:t>one-to-many relationship</w:t>
      </w:r>
      <w:r w:rsidRPr="5F32AF32" w:rsidR="00883E95">
        <w:rPr>
          <w:rFonts w:ascii="Aptos" w:hAnsi="Aptos" w:eastAsia="Aptos" w:cs="Aptos"/>
          <w:noProof w:val="0"/>
          <w:sz w:val="24"/>
          <w:szCs w:val="24"/>
          <w:lang w:val="en-US"/>
        </w:rPr>
        <w:t xml:space="preserve"> between these tables, where a single country in the </w:t>
      </w:r>
      <w:r w:rsidRPr="5F32AF32" w:rsidR="00883E95">
        <w:rPr>
          <w:rFonts w:ascii="Aptos" w:hAnsi="Aptos" w:eastAsia="Aptos" w:cs="Aptos"/>
          <w:i w:val="1"/>
          <w:iCs w:val="1"/>
          <w:noProof w:val="0"/>
          <w:sz w:val="24"/>
          <w:szCs w:val="24"/>
          <w:lang w:val="en-US"/>
        </w:rPr>
        <w:t>countries</w:t>
      </w:r>
      <w:r w:rsidRPr="5F32AF32" w:rsidR="00883E95">
        <w:rPr>
          <w:rFonts w:ascii="Aptos" w:hAnsi="Aptos" w:eastAsia="Aptos" w:cs="Aptos"/>
          <w:noProof w:val="0"/>
          <w:sz w:val="24"/>
          <w:szCs w:val="24"/>
          <w:lang w:val="en-US"/>
        </w:rPr>
        <w:t xml:space="preserve"> table can be associated with multiple reviews in the </w:t>
      </w:r>
      <w:r w:rsidRPr="5F32AF32" w:rsidR="00883E95">
        <w:rPr>
          <w:rFonts w:ascii="Aptos" w:hAnsi="Aptos" w:eastAsia="Aptos" w:cs="Aptos"/>
          <w:i w:val="1"/>
          <w:iCs w:val="1"/>
          <w:noProof w:val="0"/>
          <w:sz w:val="24"/>
          <w:szCs w:val="24"/>
          <w:lang w:val="en-US"/>
        </w:rPr>
        <w:t>ba_reviews</w:t>
      </w:r>
      <w:r w:rsidRPr="5F32AF32" w:rsidR="00883E95">
        <w:rPr>
          <w:rFonts w:ascii="Aptos" w:hAnsi="Aptos" w:eastAsia="Aptos" w:cs="Aptos"/>
          <w:noProof w:val="0"/>
          <w:sz w:val="24"/>
          <w:szCs w:val="24"/>
          <w:lang w:val="en-US"/>
        </w:rPr>
        <w:t xml:space="preserve"> table.</w:t>
      </w:r>
    </w:p>
    <w:p w:rsidR="7368576F" w:rsidP="5F32AF32" w:rsidRDefault="7368576F" w14:paraId="54CB3FC2" w14:textId="32FC07A5">
      <w:pPr>
        <w:pStyle w:val="Normal"/>
        <w:ind w:firstLine="720"/>
      </w:pPr>
      <w:r w:rsidR="7368576F">
        <w:drawing>
          <wp:inline wp14:editId="212391E8" wp14:anchorId="48A3BD09">
            <wp:extent cx="4629150" cy="1184519"/>
            <wp:effectExtent l="0" t="0" r="0" b="0"/>
            <wp:docPr id="509444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443232" name="Picture 1976443232"/>
                    <pic:cNvPicPr/>
                  </pic:nvPicPr>
                  <pic:blipFill>
                    <a:blip xmlns:r="http://schemas.openxmlformats.org/officeDocument/2006/relationships" r:embed="rId1039387602">
                      <a:extLst>
                        <a:ext uri="{28A0092B-C50C-407E-A947-70E740481C1C}">
                          <a14:useLocalDpi xmlns:a14="http://schemas.microsoft.com/office/drawing/2010/main"/>
                        </a:ext>
                      </a:extLst>
                    </a:blip>
                    <a:stretch>
                      <a:fillRect/>
                    </a:stretch>
                  </pic:blipFill>
                  <pic:spPr>
                    <a:xfrm rot="0">
                      <a:off x="0" y="0"/>
                      <a:ext cx="4629150" cy="1184519"/>
                    </a:xfrm>
                    <a:prstGeom prst="rect">
                      <a:avLst/>
                    </a:prstGeom>
                  </pic:spPr>
                </pic:pic>
              </a:graphicData>
            </a:graphic>
          </wp:inline>
        </w:drawing>
      </w:r>
    </w:p>
    <w:p w:rsidR="5F32AF32" w:rsidP="5F32AF32" w:rsidRDefault="5F32AF32" w14:paraId="59AC30B6" w14:textId="6B14AECD">
      <w:pPr>
        <w:pStyle w:val="Normal"/>
      </w:pPr>
    </w:p>
    <w:p w:rsidR="1550E37F" w:rsidP="5F32AF32" w:rsidRDefault="1550E37F" w14:paraId="2B6CC6BE" w14:textId="53C8DD9A">
      <w:pPr>
        <w:pStyle w:val="Normal"/>
        <w:rPr>
          <w:rFonts w:ascii="Aptos" w:hAnsi="Aptos" w:eastAsia="Aptos" w:cs="Aptos"/>
          <w:noProof w:val="0"/>
          <w:sz w:val="24"/>
          <w:szCs w:val="24"/>
          <w:lang w:val="en-US"/>
        </w:rPr>
      </w:pPr>
      <w:r w:rsidRPr="5F32AF32" w:rsidR="1550E37F">
        <w:rPr>
          <w:b w:val="1"/>
          <w:bCs w:val="1"/>
          <w:sz w:val="36"/>
          <w:szCs w:val="36"/>
        </w:rPr>
        <w:t>Data Cleaning</w:t>
      </w:r>
    </w:p>
    <w:p w:rsidR="5F45E034" w:rsidP="5F32AF32" w:rsidRDefault="5F45E034" w14:paraId="24C61945" w14:textId="02D9039C">
      <w:pPr>
        <w:pStyle w:val="ListParagraph"/>
        <w:numPr>
          <w:ilvl w:val="0"/>
          <w:numId w:val="9"/>
        </w:numPr>
        <w:rPr>
          <w:rFonts w:ascii="Aptos" w:hAnsi="Aptos" w:eastAsia="Aptos" w:cs="Aptos"/>
          <w:noProof w:val="0"/>
          <w:sz w:val="24"/>
          <w:szCs w:val="24"/>
          <w:lang w:val="en-US"/>
        </w:rPr>
      </w:pPr>
      <w:r w:rsidRPr="5F32AF32" w:rsidR="5F45E034">
        <w:rPr>
          <w:rFonts w:ascii="Aptos" w:hAnsi="Aptos" w:eastAsia="Aptos" w:cs="Aptos"/>
          <w:noProof w:val="0"/>
          <w:sz w:val="24"/>
          <w:szCs w:val="24"/>
          <w:lang w:val="en-US"/>
        </w:rPr>
        <w:t>Checked for missing values; one null value was found in the review column.</w:t>
      </w:r>
    </w:p>
    <w:p w:rsidR="5F45E034" w:rsidP="5F32AF32" w:rsidRDefault="5F45E034" w14:paraId="5AA33132" w14:textId="428B0843">
      <w:pPr>
        <w:pStyle w:val="ListParagraph"/>
        <w:numPr>
          <w:ilvl w:val="0"/>
          <w:numId w:val="9"/>
        </w:numPr>
        <w:spacing w:before="240" w:beforeAutospacing="off" w:after="240" w:afterAutospacing="off"/>
        <w:rPr>
          <w:b w:val="1"/>
          <w:bCs w:val="1"/>
          <w:sz w:val="36"/>
          <w:szCs w:val="36"/>
        </w:rPr>
      </w:pPr>
      <w:r w:rsidRPr="5F32AF32" w:rsidR="5F45E034">
        <w:rPr>
          <w:rFonts w:ascii="Aptos" w:hAnsi="Aptos" w:eastAsia="Aptos" w:cs="Aptos"/>
          <w:noProof w:val="0"/>
          <w:sz w:val="24"/>
          <w:szCs w:val="24"/>
          <w:lang w:val="en-US"/>
        </w:rPr>
        <w:t xml:space="preserve">Checked for duplicate records; no duplicates were </w:t>
      </w:r>
      <w:r w:rsidRPr="5F32AF32" w:rsidR="5F45E034">
        <w:rPr>
          <w:rFonts w:ascii="Aptos" w:hAnsi="Aptos" w:eastAsia="Aptos" w:cs="Aptos"/>
          <w:noProof w:val="0"/>
          <w:sz w:val="24"/>
          <w:szCs w:val="24"/>
          <w:lang w:val="en-US"/>
        </w:rPr>
        <w:t>identified</w:t>
      </w:r>
      <w:r w:rsidRPr="5F32AF32" w:rsidR="5F45E034">
        <w:rPr>
          <w:rFonts w:ascii="Aptos" w:hAnsi="Aptos" w:eastAsia="Aptos" w:cs="Aptos"/>
          <w:noProof w:val="0"/>
          <w:sz w:val="24"/>
          <w:szCs w:val="24"/>
          <w:lang w:val="en-US"/>
        </w:rPr>
        <w:t>.</w:t>
      </w:r>
    </w:p>
    <w:p w:rsidR="5F45E034" w:rsidP="5F32AF32" w:rsidRDefault="5F45E034" w14:paraId="6C196443" w14:textId="39AF9A55">
      <w:pPr>
        <w:pStyle w:val="ListParagraph"/>
        <w:numPr>
          <w:ilvl w:val="0"/>
          <w:numId w:val="9"/>
        </w:numPr>
        <w:spacing w:before="240" w:beforeAutospacing="off" w:after="240" w:afterAutospacing="off"/>
        <w:rPr>
          <w:b w:val="1"/>
          <w:bCs w:val="1"/>
          <w:sz w:val="36"/>
          <w:szCs w:val="36"/>
        </w:rPr>
      </w:pPr>
      <w:r w:rsidRPr="5F32AF32" w:rsidR="5F45E034">
        <w:rPr>
          <w:rFonts w:ascii="Aptos" w:hAnsi="Aptos" w:eastAsia="Aptos" w:cs="Aptos"/>
          <w:noProof w:val="0"/>
          <w:sz w:val="24"/>
          <w:szCs w:val="24"/>
          <w:lang w:val="en-US"/>
        </w:rPr>
        <w:t xml:space="preserve">Reviewed and corrected data types to ensure each column had the </w:t>
      </w:r>
      <w:r w:rsidRPr="5F32AF32" w:rsidR="5F45E034">
        <w:rPr>
          <w:rFonts w:ascii="Aptos" w:hAnsi="Aptos" w:eastAsia="Aptos" w:cs="Aptos"/>
          <w:noProof w:val="0"/>
          <w:sz w:val="24"/>
          <w:szCs w:val="24"/>
          <w:lang w:val="en-US"/>
        </w:rPr>
        <w:t>appropriate format</w:t>
      </w:r>
      <w:r w:rsidRPr="5F32AF32" w:rsidR="5F45E034">
        <w:rPr>
          <w:rFonts w:ascii="Aptos" w:hAnsi="Aptos" w:eastAsia="Aptos" w:cs="Aptos"/>
          <w:noProof w:val="0"/>
          <w:sz w:val="24"/>
          <w:szCs w:val="24"/>
          <w:lang w:val="en-US"/>
        </w:rPr>
        <w:t>.</w:t>
      </w:r>
    </w:p>
    <w:p w:rsidR="5F45E034" w:rsidP="5F32AF32" w:rsidRDefault="5F45E034" w14:paraId="3F528262" w14:textId="2FB059C0">
      <w:pPr>
        <w:pStyle w:val="ListParagraph"/>
        <w:numPr>
          <w:ilvl w:val="0"/>
          <w:numId w:val="9"/>
        </w:numPr>
        <w:spacing w:before="240" w:beforeAutospacing="off" w:after="240" w:afterAutospacing="off"/>
        <w:rPr>
          <w:b w:val="1"/>
          <w:bCs w:val="1"/>
          <w:sz w:val="36"/>
          <w:szCs w:val="36"/>
        </w:rPr>
      </w:pPr>
      <w:r w:rsidRPr="5F32AF32" w:rsidR="5F45E034">
        <w:rPr>
          <w:rFonts w:ascii="Aptos" w:hAnsi="Aptos" w:eastAsia="Aptos" w:cs="Aptos"/>
          <w:noProof w:val="0"/>
          <w:sz w:val="24"/>
          <w:szCs w:val="24"/>
          <w:lang w:val="en-US"/>
        </w:rPr>
        <w:t xml:space="preserve">Used frequency analysis to </w:t>
      </w:r>
      <w:r w:rsidRPr="5F32AF32" w:rsidR="5F45E034">
        <w:rPr>
          <w:rFonts w:ascii="Aptos" w:hAnsi="Aptos" w:eastAsia="Aptos" w:cs="Aptos"/>
          <w:noProof w:val="0"/>
          <w:sz w:val="24"/>
          <w:szCs w:val="24"/>
          <w:lang w:val="en-US"/>
        </w:rPr>
        <w:t>identify</w:t>
      </w:r>
      <w:r w:rsidRPr="5F32AF32" w:rsidR="5F45E034">
        <w:rPr>
          <w:rFonts w:ascii="Aptos" w:hAnsi="Aptos" w:eastAsia="Aptos" w:cs="Aptos"/>
          <w:noProof w:val="0"/>
          <w:sz w:val="24"/>
          <w:szCs w:val="24"/>
          <w:lang w:val="en-US"/>
        </w:rPr>
        <w:t xml:space="preserve"> potential outliers in </w:t>
      </w:r>
      <w:r w:rsidRPr="5F32AF32" w:rsidR="5F45E034">
        <w:rPr>
          <w:rFonts w:ascii="Aptos" w:hAnsi="Aptos" w:eastAsia="Aptos" w:cs="Aptos"/>
          <w:noProof w:val="0"/>
          <w:sz w:val="24"/>
          <w:szCs w:val="24"/>
          <w:lang w:val="en-US"/>
        </w:rPr>
        <w:t>ordinal</w:t>
      </w:r>
      <w:r w:rsidRPr="5F32AF32" w:rsidR="5F45E034">
        <w:rPr>
          <w:rFonts w:ascii="Aptos" w:hAnsi="Aptos" w:eastAsia="Aptos" w:cs="Aptos"/>
          <w:noProof w:val="0"/>
          <w:sz w:val="24"/>
          <w:szCs w:val="24"/>
          <w:lang w:val="en-US"/>
        </w:rPr>
        <w:t xml:space="preserve"> data.</w:t>
      </w:r>
    </w:p>
    <w:p w:rsidR="5F45E034" w:rsidP="5F32AF32" w:rsidRDefault="5F45E034" w14:paraId="2DB5B7CC" w14:textId="59735AD0">
      <w:pPr>
        <w:pStyle w:val="Normal"/>
        <w:spacing w:before="240" w:beforeAutospacing="off" w:after="240" w:afterAutospacing="off"/>
        <w:ind w:left="0"/>
        <w:rPr>
          <w:b w:val="1"/>
          <w:bCs w:val="1"/>
          <w:sz w:val="36"/>
          <w:szCs w:val="36"/>
        </w:rPr>
      </w:pPr>
      <w:r w:rsidRPr="5F32AF32" w:rsidR="5F45E034">
        <w:rPr>
          <w:b w:val="1"/>
          <w:bCs w:val="1"/>
          <w:sz w:val="36"/>
          <w:szCs w:val="36"/>
        </w:rPr>
        <w:t>Data Validation</w:t>
      </w:r>
    </w:p>
    <w:p w:rsidR="5F45E034" w:rsidP="5F32AF32" w:rsidRDefault="5F45E034" w14:paraId="73A674B8" w14:textId="06F5BE3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F32AF32" w:rsidR="5F45E034">
        <w:rPr>
          <w:rFonts w:ascii="Aptos" w:hAnsi="Aptos" w:eastAsia="Aptos" w:cs="Aptos"/>
          <w:noProof w:val="0"/>
          <w:sz w:val="24"/>
          <w:szCs w:val="24"/>
          <w:lang w:val="en-US"/>
        </w:rPr>
        <w:t xml:space="preserve">Missing country codes in the </w:t>
      </w:r>
      <w:r w:rsidRPr="5F32AF32" w:rsidR="5F45E034">
        <w:rPr>
          <w:rFonts w:ascii="Aptos" w:hAnsi="Aptos" w:eastAsia="Aptos" w:cs="Aptos"/>
          <w:b w:val="1"/>
          <w:bCs w:val="1"/>
          <w:noProof w:val="0"/>
          <w:sz w:val="24"/>
          <w:szCs w:val="24"/>
          <w:lang w:val="en-US"/>
        </w:rPr>
        <w:t>countries</w:t>
      </w:r>
      <w:r w:rsidRPr="5F32AF32" w:rsidR="5F45E034">
        <w:rPr>
          <w:rFonts w:ascii="Aptos" w:hAnsi="Aptos" w:eastAsia="Aptos" w:cs="Aptos"/>
          <w:noProof w:val="0"/>
          <w:sz w:val="24"/>
          <w:szCs w:val="24"/>
          <w:lang w:val="en-US"/>
        </w:rPr>
        <w:t xml:space="preserve"> table were filled where possible (for example, the country code for Sark was updated to </w:t>
      </w:r>
      <w:r w:rsidRPr="5F32AF32" w:rsidR="5F45E034">
        <w:rPr>
          <w:rFonts w:ascii="Aptos" w:hAnsi="Aptos" w:eastAsia="Aptos" w:cs="Aptos"/>
          <w:b w:val="1"/>
          <w:bCs w:val="1"/>
          <w:noProof w:val="0"/>
          <w:sz w:val="24"/>
          <w:szCs w:val="24"/>
          <w:lang w:val="en-US"/>
        </w:rPr>
        <w:t>CRQ</w:t>
      </w:r>
      <w:r w:rsidRPr="5F32AF32" w:rsidR="5F45E034">
        <w:rPr>
          <w:rFonts w:ascii="Aptos" w:hAnsi="Aptos" w:eastAsia="Aptos" w:cs="Aptos"/>
          <w:noProof w:val="0"/>
          <w:sz w:val="24"/>
          <w:szCs w:val="24"/>
          <w:lang w:val="en-US"/>
        </w:rPr>
        <w:t>).</w:t>
      </w:r>
    </w:p>
    <w:p w:rsidR="5F45E034" w:rsidP="5F32AF32" w:rsidRDefault="5F45E034" w14:paraId="5DAEA3EC" w14:textId="06DEE97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F32AF32" w:rsidR="5F45E034">
        <w:rPr>
          <w:rFonts w:ascii="Aptos" w:hAnsi="Aptos" w:eastAsia="Aptos" w:cs="Aptos"/>
          <w:noProof w:val="0"/>
          <w:sz w:val="24"/>
          <w:szCs w:val="24"/>
          <w:lang w:val="en-US"/>
        </w:rPr>
        <w:t xml:space="preserve">Review dates were </w:t>
      </w:r>
      <w:r w:rsidRPr="5F32AF32" w:rsidR="5F45E034">
        <w:rPr>
          <w:rFonts w:ascii="Aptos" w:hAnsi="Aptos" w:eastAsia="Aptos" w:cs="Aptos"/>
          <w:noProof w:val="0"/>
          <w:sz w:val="24"/>
          <w:szCs w:val="24"/>
          <w:lang w:val="en-US"/>
        </w:rPr>
        <w:t>validated</w:t>
      </w:r>
      <w:r w:rsidRPr="5F32AF32" w:rsidR="5F45E034">
        <w:rPr>
          <w:rFonts w:ascii="Aptos" w:hAnsi="Aptos" w:eastAsia="Aptos" w:cs="Aptos"/>
          <w:noProof w:val="0"/>
          <w:sz w:val="24"/>
          <w:szCs w:val="24"/>
          <w:lang w:val="en-US"/>
        </w:rPr>
        <w:t xml:space="preserve"> to ensure they are not earlier than the corresponding flight dates.</w:t>
      </w:r>
    </w:p>
    <w:p w:rsidR="5F32AF32" w:rsidP="5F32AF32" w:rsidRDefault="5F32AF32" w14:paraId="578F7014" w14:textId="3C7450FB">
      <w:pPr>
        <w:pStyle w:val="Normal"/>
        <w:spacing w:before="240" w:beforeAutospacing="off" w:after="240" w:afterAutospacing="off"/>
        <w:ind w:left="720"/>
        <w:rPr>
          <w:rFonts w:ascii="Aptos" w:hAnsi="Aptos" w:eastAsia="Aptos" w:cs="Aptos"/>
          <w:noProof w:val="0"/>
          <w:sz w:val="24"/>
          <w:szCs w:val="24"/>
          <w:lang w:val="en-US"/>
        </w:rPr>
      </w:pPr>
    </w:p>
    <w:p w:rsidR="5D989EFB" w:rsidP="5F32AF32" w:rsidRDefault="5D989EFB" w14:paraId="05C3EA0A" w14:textId="40F1FC66">
      <w:pPr>
        <w:pStyle w:val="Normal"/>
        <w:spacing w:before="240" w:beforeAutospacing="off" w:after="240" w:afterAutospacing="off"/>
        <w:ind w:left="0"/>
        <w:rPr>
          <w:b w:val="1"/>
          <w:bCs w:val="1"/>
          <w:sz w:val="36"/>
          <w:szCs w:val="36"/>
        </w:rPr>
      </w:pPr>
      <w:r w:rsidRPr="5F32AF32" w:rsidR="5D989EFB">
        <w:rPr>
          <w:b w:val="1"/>
          <w:bCs w:val="1"/>
          <w:sz w:val="36"/>
          <w:szCs w:val="36"/>
        </w:rPr>
        <w:t>Data Transformation</w:t>
      </w:r>
    </w:p>
    <w:p w:rsidR="5D989EFB" w:rsidP="5F32AF32" w:rsidRDefault="5D989EFB" w14:paraId="4BEAE263" w14:textId="7B495283">
      <w:pPr>
        <w:pStyle w:val="ListParagraph"/>
        <w:numPr>
          <w:ilvl w:val="0"/>
          <w:numId w:val="3"/>
        </w:numPr>
        <w:spacing w:before="0" w:beforeAutospacing="off" w:after="0" w:afterAutospacing="off"/>
        <w:rPr>
          <w:rFonts w:ascii="Aptos" w:hAnsi="Aptos" w:eastAsia="Aptos" w:cs="Aptos"/>
          <w:noProof w:val="0"/>
          <w:sz w:val="24"/>
          <w:szCs w:val="24"/>
          <w:lang w:val="en-US"/>
        </w:rPr>
      </w:pPr>
      <w:r w:rsidRPr="5F32AF32" w:rsidR="5D989EFB">
        <w:rPr>
          <w:rFonts w:ascii="Aptos" w:hAnsi="Aptos" w:eastAsia="Aptos" w:cs="Aptos"/>
          <w:noProof w:val="0"/>
          <w:sz w:val="24"/>
          <w:szCs w:val="24"/>
          <w:lang w:val="en-US"/>
        </w:rPr>
        <w:t>connecting_flights</w:t>
      </w:r>
      <w:r w:rsidRPr="5F32AF32" w:rsidR="5D989EFB">
        <w:rPr>
          <w:rFonts w:ascii="Aptos" w:hAnsi="Aptos" w:eastAsia="Aptos" w:cs="Aptos"/>
          <w:noProof w:val="0"/>
          <w:sz w:val="24"/>
          <w:szCs w:val="24"/>
          <w:lang w:val="en-US"/>
        </w:rPr>
        <w:t xml:space="preserve"> = if there is any layover during flight</w:t>
      </w:r>
    </w:p>
    <w:p w:rsidR="5D989EFB" w:rsidP="5F32AF32" w:rsidRDefault="5D989EFB" w14:paraId="40099BB8" w14:textId="3A409398">
      <w:pPr>
        <w:pStyle w:val="ListParagraph"/>
        <w:numPr>
          <w:ilvl w:val="0"/>
          <w:numId w:val="3"/>
        </w:numPr>
        <w:spacing w:before="0" w:beforeAutospacing="off" w:after="0" w:afterAutospacing="off"/>
        <w:rPr>
          <w:rFonts w:ascii="Aptos" w:hAnsi="Aptos" w:eastAsia="Aptos" w:cs="Aptos"/>
          <w:noProof w:val="0"/>
          <w:sz w:val="24"/>
          <w:szCs w:val="24"/>
          <w:lang w:val="en-US"/>
        </w:rPr>
      </w:pPr>
      <w:r w:rsidRPr="5F32AF32" w:rsidR="5D989EFB">
        <w:rPr>
          <w:rFonts w:ascii="Aptos" w:hAnsi="Aptos" w:eastAsia="Aptos" w:cs="Aptos"/>
          <w:noProof w:val="0"/>
          <w:sz w:val="24"/>
          <w:szCs w:val="24"/>
          <w:lang w:val="en-US"/>
        </w:rPr>
        <w:t>Calculate Service score which is avg of all services provided ('</w:t>
      </w:r>
      <w:r w:rsidRPr="5F32AF32" w:rsidR="5D989EFB">
        <w:rPr>
          <w:rFonts w:ascii="Aptos" w:hAnsi="Aptos" w:eastAsia="Aptos" w:cs="Aptos"/>
          <w:noProof w:val="0"/>
          <w:sz w:val="24"/>
          <w:szCs w:val="24"/>
          <w:lang w:val="en-US"/>
        </w:rPr>
        <w:t>seat_comfort</w:t>
      </w:r>
      <w:r w:rsidRPr="5F32AF32" w:rsidR="5D989EFB">
        <w:rPr>
          <w:rFonts w:ascii="Aptos" w:hAnsi="Aptos" w:eastAsia="Aptos" w:cs="Aptos"/>
          <w:noProof w:val="0"/>
          <w:sz w:val="24"/>
          <w:szCs w:val="24"/>
          <w:lang w:val="en-US"/>
        </w:rPr>
        <w:t>', '</w:t>
      </w:r>
      <w:r w:rsidRPr="5F32AF32" w:rsidR="5D989EFB">
        <w:rPr>
          <w:rFonts w:ascii="Aptos" w:hAnsi="Aptos" w:eastAsia="Aptos" w:cs="Aptos"/>
          <w:noProof w:val="0"/>
          <w:sz w:val="24"/>
          <w:szCs w:val="24"/>
          <w:lang w:val="en-US"/>
        </w:rPr>
        <w:t>cabin_staff_service</w:t>
      </w:r>
      <w:r w:rsidRPr="5F32AF32" w:rsidR="5D989EFB">
        <w:rPr>
          <w:rFonts w:ascii="Aptos" w:hAnsi="Aptos" w:eastAsia="Aptos" w:cs="Aptos"/>
          <w:noProof w:val="0"/>
          <w:sz w:val="24"/>
          <w:szCs w:val="24"/>
          <w:lang w:val="en-US"/>
        </w:rPr>
        <w:t>', '</w:t>
      </w:r>
      <w:r w:rsidRPr="5F32AF32" w:rsidR="5D989EFB">
        <w:rPr>
          <w:rFonts w:ascii="Aptos" w:hAnsi="Aptos" w:eastAsia="Aptos" w:cs="Aptos"/>
          <w:noProof w:val="0"/>
          <w:sz w:val="24"/>
          <w:szCs w:val="24"/>
          <w:lang w:val="en-US"/>
        </w:rPr>
        <w:t>food_beverages</w:t>
      </w:r>
      <w:r w:rsidRPr="5F32AF32" w:rsidR="5D989EFB">
        <w:rPr>
          <w:rFonts w:ascii="Aptos" w:hAnsi="Aptos" w:eastAsia="Aptos" w:cs="Aptos"/>
          <w:noProof w:val="0"/>
          <w:sz w:val="24"/>
          <w:szCs w:val="24"/>
          <w:lang w:val="en-US"/>
        </w:rPr>
        <w:t>', '</w:t>
      </w:r>
      <w:r w:rsidRPr="5F32AF32" w:rsidR="5D989EFB">
        <w:rPr>
          <w:rFonts w:ascii="Aptos" w:hAnsi="Aptos" w:eastAsia="Aptos" w:cs="Aptos"/>
          <w:noProof w:val="0"/>
          <w:sz w:val="24"/>
          <w:szCs w:val="24"/>
          <w:lang w:val="en-US"/>
        </w:rPr>
        <w:t>ground_service</w:t>
      </w:r>
      <w:r w:rsidRPr="5F32AF32" w:rsidR="5D989EFB">
        <w:rPr>
          <w:rFonts w:ascii="Aptos" w:hAnsi="Aptos" w:eastAsia="Aptos" w:cs="Aptos"/>
          <w:noProof w:val="0"/>
          <w:sz w:val="24"/>
          <w:szCs w:val="24"/>
          <w:lang w:val="en-US"/>
        </w:rPr>
        <w:t>', 'entertainment')</w:t>
      </w:r>
    </w:p>
    <w:p w:rsidR="5D989EFB" w:rsidP="5F32AF32" w:rsidRDefault="5D989EFB" w14:paraId="66FCC85B" w14:textId="293DF7B0">
      <w:pPr>
        <w:pStyle w:val="ListParagraph"/>
        <w:numPr>
          <w:ilvl w:val="0"/>
          <w:numId w:val="3"/>
        </w:numPr>
        <w:spacing w:before="0" w:beforeAutospacing="off" w:after="0" w:afterAutospacing="off"/>
        <w:rPr>
          <w:rFonts w:ascii="Aptos" w:hAnsi="Aptos" w:eastAsia="Aptos" w:cs="Aptos"/>
          <w:noProof w:val="0"/>
          <w:sz w:val="24"/>
          <w:szCs w:val="24"/>
          <w:lang w:val="en-US"/>
        </w:rPr>
      </w:pPr>
      <w:r w:rsidRPr="5F32AF32" w:rsidR="5D989EFB">
        <w:rPr>
          <w:rFonts w:ascii="Aptos" w:hAnsi="Aptos" w:eastAsia="Aptos" w:cs="Aptos"/>
          <w:noProof w:val="0"/>
          <w:sz w:val="24"/>
          <w:szCs w:val="24"/>
          <w:lang w:val="en-US"/>
        </w:rPr>
        <w:t xml:space="preserve">% recommendation rate: </w:t>
      </w:r>
      <w:r w:rsidRPr="5F32AF32" w:rsidR="5D989EFB">
        <w:rPr>
          <w:rFonts w:ascii="Aptos" w:hAnsi="Aptos" w:eastAsia="Aptos" w:cs="Aptos"/>
          <w:noProof w:val="0"/>
          <w:sz w:val="24"/>
          <w:szCs w:val="24"/>
          <w:lang w:val="en-US"/>
        </w:rPr>
        <w:t>sum(</w:t>
      </w:r>
      <w:r w:rsidRPr="5F32AF32" w:rsidR="5D989EFB">
        <w:rPr>
          <w:rFonts w:ascii="Aptos" w:hAnsi="Aptos" w:eastAsia="Aptos" w:cs="Aptos"/>
          <w:noProof w:val="0"/>
          <w:sz w:val="24"/>
          <w:szCs w:val="24"/>
          <w:lang w:val="en-US"/>
        </w:rPr>
        <w:t xml:space="preserve">1 if recommended else </w:t>
      </w:r>
      <w:r w:rsidRPr="5F32AF32" w:rsidR="5D989EFB">
        <w:rPr>
          <w:rFonts w:ascii="Aptos" w:hAnsi="Aptos" w:eastAsia="Aptos" w:cs="Aptos"/>
          <w:noProof w:val="0"/>
          <w:sz w:val="24"/>
          <w:szCs w:val="24"/>
          <w:lang w:val="en-US"/>
        </w:rPr>
        <w:t>0 )</w:t>
      </w:r>
      <w:r w:rsidRPr="5F32AF32" w:rsidR="5D989EFB">
        <w:rPr>
          <w:rFonts w:ascii="Aptos" w:hAnsi="Aptos" w:eastAsia="Aptos" w:cs="Aptos"/>
          <w:noProof w:val="0"/>
          <w:sz w:val="24"/>
          <w:szCs w:val="24"/>
          <w:lang w:val="en-US"/>
        </w:rPr>
        <w:t xml:space="preserve"> * 100.0 /total(recommendation)</w:t>
      </w:r>
    </w:p>
    <w:p w:rsidR="5D989EFB" w:rsidP="5F32AF32" w:rsidRDefault="5D989EFB" w14:paraId="5A0ECAA3" w14:textId="1A94C15B">
      <w:pPr>
        <w:pStyle w:val="ListParagraph"/>
        <w:numPr>
          <w:ilvl w:val="0"/>
          <w:numId w:val="3"/>
        </w:numPr>
        <w:spacing w:before="0" w:beforeAutospacing="off" w:after="0" w:afterAutospacing="off"/>
        <w:rPr>
          <w:rFonts w:ascii="Aptos" w:hAnsi="Aptos" w:eastAsia="Aptos" w:cs="Aptos"/>
          <w:noProof w:val="0"/>
          <w:sz w:val="24"/>
          <w:szCs w:val="24"/>
          <w:lang w:val="en-US"/>
        </w:rPr>
      </w:pPr>
      <w:r w:rsidRPr="5F32AF32" w:rsidR="5D989EFB">
        <w:rPr>
          <w:rFonts w:ascii="Aptos" w:hAnsi="Aptos" w:eastAsia="Aptos" w:cs="Aptos"/>
          <w:noProof w:val="0"/>
          <w:sz w:val="24"/>
          <w:szCs w:val="24"/>
          <w:lang w:val="en-US"/>
        </w:rPr>
        <w:t xml:space="preserve">Value Gap Index: </w:t>
      </w:r>
      <w:r w:rsidRPr="5F32AF32" w:rsidR="5D989EFB">
        <w:rPr>
          <w:rFonts w:ascii="Aptos" w:hAnsi="Aptos" w:eastAsia="Aptos" w:cs="Aptos"/>
          <w:noProof w:val="0"/>
          <w:sz w:val="24"/>
          <w:szCs w:val="24"/>
          <w:lang w:val="en-US"/>
        </w:rPr>
        <w:t>round(</w:t>
      </w:r>
      <w:r w:rsidRPr="5F32AF32" w:rsidR="5D989EFB">
        <w:rPr>
          <w:rFonts w:ascii="Aptos" w:hAnsi="Aptos" w:eastAsia="Aptos" w:cs="Aptos"/>
          <w:noProof w:val="0"/>
          <w:sz w:val="24"/>
          <w:szCs w:val="24"/>
          <w:lang w:val="en-US"/>
        </w:rPr>
        <w:t>[Average Service Score] - [Avg value for money], 2)</w:t>
      </w:r>
    </w:p>
    <w:p w:rsidR="5F32AF32" w:rsidP="5F32AF32" w:rsidRDefault="5F32AF32" w14:paraId="18968DCE" w14:textId="1A906F29">
      <w:pPr>
        <w:pStyle w:val="Normal"/>
        <w:rPr>
          <w:b w:val="1"/>
          <w:bCs w:val="1"/>
          <w:sz w:val="24"/>
          <w:szCs w:val="24"/>
        </w:rPr>
      </w:pPr>
    </w:p>
    <w:p w:rsidR="4ADB307C" w:rsidP="5F32AF32" w:rsidRDefault="4ADB307C" w14:paraId="5D3FA153" w14:textId="3C854EB3">
      <w:pPr>
        <w:pStyle w:val="Normal"/>
        <w:rPr>
          <w:rFonts w:ascii="Aptos" w:hAnsi="Aptos" w:eastAsia="Aptos" w:cs="Aptos"/>
          <w:b w:val="1"/>
          <w:bCs w:val="1"/>
          <w:noProof w:val="0"/>
          <w:sz w:val="36"/>
          <w:szCs w:val="36"/>
          <w:lang w:val="en-US"/>
        </w:rPr>
      </w:pPr>
      <w:r w:rsidRPr="5F32AF32" w:rsidR="4ADB307C">
        <w:rPr>
          <w:rFonts w:ascii="Aptos" w:hAnsi="Aptos" w:eastAsia="Aptos" w:cs="Aptos"/>
          <w:b w:val="1"/>
          <w:bCs w:val="1"/>
          <w:noProof w:val="0"/>
          <w:sz w:val="36"/>
          <w:szCs w:val="36"/>
          <w:lang w:val="en-US"/>
        </w:rPr>
        <w:t>Exploratory Data Analysis (EDA)</w:t>
      </w:r>
    </w:p>
    <w:p w:rsidR="4ADB307C" w:rsidP="5F32AF32" w:rsidRDefault="4ADB307C" w14:paraId="6D5EA7D5" w14:textId="58A5EFB9">
      <w:pPr>
        <w:pStyle w:val="ListParagraph"/>
        <w:numPr>
          <w:ilvl w:val="0"/>
          <w:numId w:val="1"/>
        </w:numPr>
        <w:rPr>
          <w:rFonts w:ascii="Aptos" w:hAnsi="Aptos" w:eastAsia="Aptos" w:cs="Aptos"/>
          <w:noProof w:val="0"/>
          <w:sz w:val="24"/>
          <w:szCs w:val="24"/>
          <w:lang w:val="en-US"/>
        </w:rPr>
      </w:pPr>
      <w:r w:rsidRPr="5F32AF32" w:rsidR="4ADB307C">
        <w:rPr>
          <w:rFonts w:ascii="Aptos" w:hAnsi="Aptos" w:eastAsia="Aptos" w:cs="Aptos"/>
          <w:b w:val="1"/>
          <w:bCs w:val="1"/>
          <w:noProof w:val="0"/>
          <w:sz w:val="24"/>
          <w:szCs w:val="24"/>
          <w:lang w:val="en-US"/>
        </w:rPr>
        <w:t>Rating Distribution</w:t>
      </w:r>
      <w:r>
        <w:br/>
      </w:r>
      <w:r w:rsidRPr="5F32AF32" w:rsidR="4ADB307C">
        <w:rPr>
          <w:rFonts w:ascii="Aptos" w:hAnsi="Aptos" w:eastAsia="Aptos" w:cs="Aptos"/>
          <w:noProof w:val="0"/>
          <w:sz w:val="24"/>
          <w:szCs w:val="24"/>
          <w:lang w:val="en-US"/>
        </w:rPr>
        <w:t xml:space="preserve"> The rating histogram is heavily right-skewed, </w:t>
      </w:r>
      <w:r w:rsidRPr="5F32AF32" w:rsidR="4ADB307C">
        <w:rPr>
          <w:rFonts w:ascii="Aptos" w:hAnsi="Aptos" w:eastAsia="Aptos" w:cs="Aptos"/>
          <w:noProof w:val="0"/>
          <w:sz w:val="24"/>
          <w:szCs w:val="24"/>
          <w:lang w:val="en-US"/>
        </w:rPr>
        <w:t>indicating</w:t>
      </w:r>
      <w:r w:rsidRPr="5F32AF32" w:rsidR="4ADB307C">
        <w:rPr>
          <w:rFonts w:ascii="Aptos" w:hAnsi="Aptos" w:eastAsia="Aptos" w:cs="Aptos"/>
          <w:noProof w:val="0"/>
          <w:sz w:val="24"/>
          <w:szCs w:val="24"/>
          <w:lang w:val="en-US"/>
        </w:rPr>
        <w:t xml:space="preserve"> a higher concentration of </w:t>
      </w:r>
      <w:r w:rsidRPr="5F32AF32" w:rsidR="709DF1C2">
        <w:rPr>
          <w:rFonts w:ascii="Aptos" w:hAnsi="Aptos" w:eastAsia="Aptos" w:cs="Aptos"/>
          <w:noProof w:val="0"/>
          <w:sz w:val="24"/>
          <w:szCs w:val="24"/>
          <w:lang w:val="en-US"/>
        </w:rPr>
        <w:t xml:space="preserve">    </w:t>
      </w:r>
      <w:r w:rsidRPr="5F32AF32" w:rsidR="39CB2EE3">
        <w:rPr>
          <w:rFonts w:ascii="Aptos" w:hAnsi="Aptos" w:eastAsia="Aptos" w:cs="Aptos"/>
          <w:noProof w:val="0"/>
          <w:sz w:val="24"/>
          <w:szCs w:val="24"/>
          <w:lang w:val="en-US"/>
        </w:rPr>
        <w:t xml:space="preserve"> </w:t>
      </w:r>
      <w:r w:rsidRPr="5F32AF32" w:rsidR="4ADB307C">
        <w:rPr>
          <w:rFonts w:ascii="Aptos" w:hAnsi="Aptos" w:eastAsia="Aptos" w:cs="Aptos"/>
          <w:noProof w:val="0"/>
          <w:sz w:val="24"/>
          <w:szCs w:val="24"/>
          <w:lang w:val="en-US"/>
        </w:rPr>
        <w:t>low ratings and an overall negative</w:t>
      </w:r>
      <w:r w:rsidRPr="5F32AF32" w:rsidR="4ADB307C">
        <w:rPr>
          <w:rFonts w:ascii="Aptos" w:hAnsi="Aptos" w:eastAsia="Aptos" w:cs="Aptos"/>
          <w:noProof w:val="0"/>
          <w:sz w:val="24"/>
          <w:szCs w:val="24"/>
          <w:lang w:val="en-US"/>
        </w:rPr>
        <w:t xml:space="preserve"> </w:t>
      </w:r>
      <w:r w:rsidRPr="5F32AF32" w:rsidR="4ADB307C">
        <w:rPr>
          <w:rFonts w:ascii="Aptos" w:hAnsi="Aptos" w:eastAsia="Aptos" w:cs="Aptos"/>
          <w:noProof w:val="0"/>
          <w:sz w:val="24"/>
          <w:szCs w:val="24"/>
          <w:lang w:val="en-US"/>
        </w:rPr>
        <w:t>p</w:t>
      </w:r>
      <w:r w:rsidRPr="5F32AF32" w:rsidR="4ADB307C">
        <w:rPr>
          <w:rFonts w:ascii="Aptos" w:hAnsi="Aptos" w:eastAsia="Aptos" w:cs="Aptos"/>
          <w:noProof w:val="0"/>
          <w:sz w:val="24"/>
          <w:szCs w:val="24"/>
          <w:lang w:val="en-US"/>
        </w:rPr>
        <w:t>erceptio</w:t>
      </w:r>
      <w:r w:rsidRPr="5F32AF32" w:rsidR="4ADB307C">
        <w:rPr>
          <w:rFonts w:ascii="Aptos" w:hAnsi="Aptos" w:eastAsia="Aptos" w:cs="Aptos"/>
          <w:noProof w:val="0"/>
          <w:sz w:val="24"/>
          <w:szCs w:val="24"/>
          <w:lang w:val="en-US"/>
        </w:rPr>
        <w:t>n</w:t>
      </w:r>
      <w:r w:rsidRPr="5F32AF32" w:rsidR="4ADB307C">
        <w:rPr>
          <w:rFonts w:ascii="Aptos" w:hAnsi="Aptos" w:eastAsia="Aptos" w:cs="Aptos"/>
          <w:noProof w:val="0"/>
          <w:sz w:val="24"/>
          <w:szCs w:val="24"/>
          <w:lang w:val="en-US"/>
        </w:rPr>
        <w:t xml:space="preserve"> </w:t>
      </w:r>
      <w:r w:rsidRPr="5F32AF32" w:rsidR="4ADB307C">
        <w:rPr>
          <w:rFonts w:ascii="Aptos" w:hAnsi="Aptos" w:eastAsia="Aptos" w:cs="Aptos"/>
          <w:noProof w:val="0"/>
          <w:sz w:val="24"/>
          <w:szCs w:val="24"/>
          <w:lang w:val="en-US"/>
        </w:rPr>
        <w:t>of the airline.</w:t>
      </w:r>
    </w:p>
    <w:p w:rsidR="4ADB307C" w:rsidP="5F32AF32" w:rsidRDefault="4ADB307C" w14:paraId="1C1BD1A5" w14:textId="7D5B810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F32AF32" w:rsidR="4ADB307C">
        <w:rPr>
          <w:rFonts w:ascii="Aptos" w:hAnsi="Aptos" w:eastAsia="Aptos" w:cs="Aptos"/>
          <w:b w:val="1"/>
          <w:bCs w:val="1"/>
          <w:noProof w:val="0"/>
          <w:sz w:val="24"/>
          <w:szCs w:val="24"/>
          <w:lang w:val="en-US"/>
        </w:rPr>
        <w:t>Verified vs Unverified Reviews</w:t>
      </w:r>
      <w:r>
        <w:br/>
      </w:r>
      <w:r w:rsidRPr="5F32AF32" w:rsidR="4ADB307C">
        <w:rPr>
          <w:rFonts w:ascii="Aptos" w:hAnsi="Aptos" w:eastAsia="Aptos" w:cs="Aptos"/>
          <w:noProof w:val="0"/>
          <w:sz w:val="24"/>
          <w:szCs w:val="24"/>
          <w:lang w:val="en-US"/>
        </w:rPr>
        <w:t xml:space="preserve"> Both verified and unverified reviews follow similar rating distributions, with verified reviews showing slightly stronger skewness. A chi-square test for homogeneity confirms no significant distributional difference.</w:t>
      </w:r>
    </w:p>
    <w:p w:rsidR="4ADB307C" w:rsidP="5F32AF32" w:rsidRDefault="4ADB307C" w14:paraId="648AA4D1" w14:textId="5323F71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F32AF32" w:rsidR="4ADB307C">
        <w:rPr>
          <w:rFonts w:ascii="Aptos" w:hAnsi="Aptos" w:eastAsia="Aptos" w:cs="Aptos"/>
          <w:b w:val="1"/>
          <w:bCs w:val="1"/>
          <w:noProof w:val="0"/>
          <w:sz w:val="24"/>
          <w:szCs w:val="24"/>
          <w:lang w:val="en-US"/>
        </w:rPr>
        <w:t>Seat Type and Rating</w:t>
      </w:r>
      <w:r>
        <w:br/>
      </w:r>
      <w:r w:rsidRPr="5F32AF32" w:rsidR="4ADB307C">
        <w:rPr>
          <w:rFonts w:ascii="Aptos" w:hAnsi="Aptos" w:eastAsia="Aptos" w:cs="Aptos"/>
          <w:noProof w:val="0"/>
          <w:sz w:val="24"/>
          <w:szCs w:val="24"/>
          <w:lang w:val="en-US"/>
        </w:rPr>
        <w:t xml:space="preserve"> Plots and chi-square testing show no meaningful relationship between seat type and overall rating.</w:t>
      </w:r>
    </w:p>
    <w:p w:rsidR="4ADB307C" w:rsidP="5F32AF32" w:rsidRDefault="4ADB307C" w14:paraId="2757A548" w14:textId="5DAC32D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F32AF32" w:rsidR="4ADB307C">
        <w:rPr>
          <w:rFonts w:ascii="Aptos" w:hAnsi="Aptos" w:eastAsia="Aptos" w:cs="Aptos"/>
          <w:b w:val="1"/>
          <w:bCs w:val="1"/>
          <w:noProof w:val="0"/>
          <w:sz w:val="24"/>
          <w:szCs w:val="24"/>
          <w:lang w:val="en-US"/>
        </w:rPr>
        <w:t>Service Performance Comparison</w:t>
      </w:r>
      <w:r>
        <w:br/>
      </w:r>
      <w:r w:rsidRPr="5F32AF32" w:rsidR="4ADB307C">
        <w:rPr>
          <w:rFonts w:ascii="Aptos" w:hAnsi="Aptos" w:eastAsia="Aptos" w:cs="Aptos"/>
          <w:noProof w:val="0"/>
          <w:sz w:val="24"/>
          <w:szCs w:val="24"/>
          <w:lang w:val="en-US"/>
        </w:rPr>
        <w:t xml:space="preserve"> Cabin staff service performs best, with most ratings at 2/5 or higher and over half at 4/5 or above. Seat comfort and ground service show moderate performance, while entertainment consistently receives the lowest ratings.</w:t>
      </w:r>
    </w:p>
    <w:p w:rsidR="4ADB307C" w:rsidP="5F32AF32" w:rsidRDefault="4ADB307C" w14:paraId="2E4A84E7" w14:textId="2456B27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F32AF32" w:rsidR="4ADB307C">
        <w:rPr>
          <w:rFonts w:ascii="Aptos" w:hAnsi="Aptos" w:eastAsia="Aptos" w:cs="Aptos"/>
          <w:b w:val="1"/>
          <w:bCs w:val="1"/>
          <w:noProof w:val="0"/>
          <w:sz w:val="24"/>
          <w:szCs w:val="24"/>
          <w:lang w:val="en-US"/>
        </w:rPr>
        <w:t>Correlation Analysis</w:t>
      </w:r>
      <w:r>
        <w:br/>
      </w:r>
      <w:r w:rsidRPr="5F32AF32" w:rsidR="4ADB307C">
        <w:rPr>
          <w:rFonts w:ascii="Aptos" w:hAnsi="Aptos" w:eastAsia="Aptos" w:cs="Aptos"/>
          <w:noProof w:val="0"/>
          <w:sz w:val="24"/>
          <w:szCs w:val="24"/>
          <w:lang w:val="en-US"/>
        </w:rPr>
        <w:t xml:space="preserve"> Overall rating has near-zero correlation with service metrics, suggesting subjectivity. Core service variables are strongly correlated (0.5–0.7), </w:t>
      </w:r>
      <w:r w:rsidRPr="5F32AF32" w:rsidR="4ADB307C">
        <w:rPr>
          <w:rFonts w:ascii="Aptos" w:hAnsi="Aptos" w:eastAsia="Aptos" w:cs="Aptos"/>
          <w:noProof w:val="0"/>
          <w:sz w:val="24"/>
          <w:szCs w:val="24"/>
          <w:lang w:val="en-US"/>
        </w:rPr>
        <w:t>indicating</w:t>
      </w:r>
      <w:r w:rsidRPr="5F32AF32" w:rsidR="4ADB307C">
        <w:rPr>
          <w:rFonts w:ascii="Aptos" w:hAnsi="Aptos" w:eastAsia="Aptos" w:cs="Aptos"/>
          <w:noProof w:val="0"/>
          <w:sz w:val="24"/>
          <w:szCs w:val="24"/>
          <w:lang w:val="en-US"/>
        </w:rPr>
        <w:t xml:space="preserve"> multicollinearity. Value for money shows the strongest overall association, while entertainment and connecting flights have minimal impact.</w:t>
      </w:r>
    </w:p>
    <w:p w:rsidR="5F32AF32" w:rsidP="5F32AF32" w:rsidRDefault="5F32AF32" w14:paraId="555409B4" w14:textId="53B11C21">
      <w:pPr>
        <w:pStyle w:val="ListParagraph"/>
        <w:spacing w:before="240" w:beforeAutospacing="off" w:after="240" w:afterAutospacing="off"/>
        <w:ind w:left="720"/>
        <w:rPr>
          <w:rFonts w:ascii="Aptos" w:hAnsi="Aptos" w:eastAsia="Aptos" w:cs="Aptos"/>
          <w:noProof w:val="0"/>
          <w:sz w:val="24"/>
          <w:szCs w:val="24"/>
          <w:lang w:val="en-US"/>
        </w:rPr>
      </w:pPr>
    </w:p>
    <w:p w:rsidR="2D6F2D77" w:rsidP="5F32AF32" w:rsidRDefault="2D6F2D77" w14:paraId="0DEB12C8" w14:textId="4C8F6B57">
      <w:pPr>
        <w:pStyle w:val="Normal"/>
        <w:spacing w:before="240" w:beforeAutospacing="off" w:after="240" w:afterAutospacing="off"/>
        <w:ind w:left="0"/>
        <w:rPr>
          <w:rFonts w:ascii="Aptos" w:hAnsi="Aptos" w:eastAsia="Aptos" w:cs="Aptos"/>
          <w:b w:val="1"/>
          <w:bCs w:val="1"/>
          <w:noProof w:val="0"/>
          <w:sz w:val="36"/>
          <w:szCs w:val="36"/>
          <w:lang w:val="en-US"/>
        </w:rPr>
      </w:pPr>
      <w:r w:rsidRPr="5F32AF32" w:rsidR="2D6F2D77">
        <w:rPr>
          <w:rFonts w:ascii="Aptos" w:hAnsi="Aptos" w:eastAsia="Aptos" w:cs="Aptos"/>
          <w:b w:val="1"/>
          <w:bCs w:val="1"/>
          <w:noProof w:val="0"/>
          <w:sz w:val="36"/>
          <w:szCs w:val="36"/>
          <w:lang w:val="en-US"/>
        </w:rPr>
        <w:t>Insights / Takeaways for Stakeholders</w:t>
      </w:r>
    </w:p>
    <w:p w:rsidR="2D6F2D77" w:rsidP="5F32AF32" w:rsidRDefault="2D6F2D77" w14:paraId="75875FF4" w14:textId="1A77AA2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F32AF32" w:rsidR="2D6F2D77">
        <w:rPr>
          <w:rFonts w:ascii="Aptos" w:hAnsi="Aptos" w:eastAsia="Aptos" w:cs="Aptos"/>
          <w:noProof w:val="0"/>
          <w:sz w:val="24"/>
          <w:szCs w:val="24"/>
          <w:lang w:val="en-US"/>
        </w:rPr>
        <w:t>The recommendation rate is low at 43%, posing a potential risk to customer loyalty and future revenue.</w:t>
      </w:r>
    </w:p>
    <w:p w:rsidR="2D6F2D77" w:rsidP="5F32AF32" w:rsidRDefault="2D6F2D77" w14:paraId="074DCA8A" w14:textId="2D93AE9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F32AF32" w:rsidR="2D6F2D77">
        <w:rPr>
          <w:rFonts w:ascii="Aptos" w:hAnsi="Aptos" w:eastAsia="Aptos" w:cs="Aptos"/>
          <w:noProof w:val="0"/>
          <w:sz w:val="24"/>
          <w:szCs w:val="24"/>
          <w:lang w:val="en-US"/>
        </w:rPr>
        <w:t>High customer ratings do not consistently translate into recommendations, suggesting unmet expectations despite acceptable service quality.</w:t>
      </w:r>
    </w:p>
    <w:p w:rsidR="2D6F2D77" w:rsidP="5F32AF32" w:rsidRDefault="2D6F2D77" w14:paraId="16C9DD5C" w14:textId="649B0FD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F32AF32" w:rsidR="2D6F2D77">
        <w:rPr>
          <w:rFonts w:ascii="Aptos" w:hAnsi="Aptos" w:eastAsia="Aptos" w:cs="Aptos"/>
          <w:noProof w:val="0"/>
          <w:sz w:val="24"/>
          <w:szCs w:val="24"/>
          <w:lang w:val="en-US"/>
        </w:rPr>
        <w:t>Value for money is the primary source of dissatisfaction, with passengers feeling that pricing is not fully justified by the experience.</w:t>
      </w:r>
    </w:p>
    <w:p w:rsidR="2D6F2D77" w:rsidP="5F32AF32" w:rsidRDefault="2D6F2D77" w14:paraId="4BC1EAF7" w14:textId="57015DE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F32AF32" w:rsidR="2D6F2D77">
        <w:rPr>
          <w:rFonts w:ascii="Aptos" w:hAnsi="Aptos" w:eastAsia="Aptos" w:cs="Aptos"/>
          <w:noProof w:val="0"/>
          <w:sz w:val="24"/>
          <w:szCs w:val="24"/>
          <w:lang w:val="en-US"/>
        </w:rPr>
        <w:t>Cabin staff service and seat comfort emerge as the most effective areas for improving customer advocacy.</w:t>
      </w:r>
    </w:p>
    <w:p w:rsidR="2D6F2D77" w:rsidP="5F32AF32" w:rsidRDefault="2D6F2D77" w14:paraId="58991EBE" w14:textId="576FEF2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F32AF32" w:rsidR="2D6F2D77">
        <w:rPr>
          <w:rFonts w:ascii="Aptos" w:hAnsi="Aptos" w:eastAsia="Aptos" w:cs="Aptos"/>
          <w:noProof w:val="0"/>
          <w:sz w:val="24"/>
          <w:szCs w:val="24"/>
          <w:lang w:val="en-US"/>
        </w:rPr>
        <w:t>Economy-class passengers and high-expectation segments, such as business and family travelers, experience the largest gap between expectations and perceived value.</w:t>
      </w:r>
    </w:p>
    <w:p w:rsidR="5F32AF32" w:rsidP="5F32AF32" w:rsidRDefault="5F32AF32" w14:paraId="48C23536" w14:textId="2AD079BD">
      <w:pPr>
        <w:pStyle w:val="ListParagraph"/>
        <w:spacing w:before="240" w:beforeAutospacing="off" w:after="240" w:afterAutospacing="off"/>
        <w:ind w:left="720"/>
        <w:rPr>
          <w:rFonts w:ascii="Aptos" w:hAnsi="Aptos" w:eastAsia="Aptos" w:cs="Aptos"/>
          <w:noProof w:val="0"/>
          <w:sz w:val="24"/>
          <w:szCs w:val="24"/>
          <w:lang w:val="en-US"/>
        </w:rPr>
      </w:pPr>
    </w:p>
    <w:p w:rsidR="5F32AF32" w:rsidP="5F32AF32" w:rsidRDefault="5F32AF32" w14:paraId="24527CE8" w14:textId="6907BD1D">
      <w:pPr>
        <w:pStyle w:val="ListParagraph"/>
        <w:spacing w:before="240" w:beforeAutospacing="off" w:after="240" w:afterAutospacing="off"/>
        <w:ind w:left="720"/>
        <w:rPr>
          <w:rFonts w:ascii="Aptos" w:hAnsi="Aptos" w:eastAsia="Aptos" w:cs="Aptos"/>
          <w:noProof w:val="0"/>
          <w:sz w:val="24"/>
          <w:szCs w:val="24"/>
          <w:lang w:val="en-US"/>
        </w:rPr>
      </w:pPr>
    </w:p>
    <w:p w:rsidR="2D6F2D77" w:rsidP="5F32AF32" w:rsidRDefault="2D6F2D77" w14:paraId="33E12E10" w14:textId="03488446">
      <w:pPr>
        <w:shd w:val="clear" w:color="auto" w:fill="FFFFFF" w:themeFill="background1"/>
        <w:spacing w:before="0" w:beforeAutospacing="off" w:after="200" w:afterAutospacing="off"/>
      </w:pPr>
      <w:r w:rsidRPr="5F32AF32" w:rsidR="2D6F2D77">
        <w:rPr>
          <w:rFonts w:ascii="Cambria" w:hAnsi="Cambria" w:eastAsia="Cambria" w:cs="Cambria"/>
          <w:b w:val="1"/>
          <w:bCs w:val="1"/>
          <w:i w:val="0"/>
          <w:iCs w:val="0"/>
          <w:caps w:val="0"/>
          <w:smallCaps w:val="0"/>
          <w:noProof w:val="0"/>
          <w:color w:val="000000" w:themeColor="text1" w:themeTint="FF" w:themeShade="FF"/>
          <w:sz w:val="36"/>
          <w:szCs w:val="36"/>
          <w:lang w:val="en-US"/>
        </w:rPr>
        <w:t>Skills Demonstrated</w:t>
      </w:r>
    </w:p>
    <w:p w:rsidR="2D6F2D77" w:rsidP="5F32AF32" w:rsidRDefault="2D6F2D77" w14:paraId="331492A9" w14:textId="77164669">
      <w:pPr>
        <w:pStyle w:val="ListParagraph"/>
        <w:numPr>
          <w:ilvl w:val="0"/>
          <w:numId w:val="6"/>
        </w:numPr>
        <w:shd w:val="clear" w:color="auto" w:fill="FFFFFF" w:themeFill="background1"/>
        <w:spacing w:before="240" w:beforeAutospacing="off" w:after="240" w:afterAutospacing="off"/>
        <w:ind w:right="0"/>
        <w:rPr>
          <w:rFonts w:ascii="Cambria" w:hAnsi="Cambria" w:eastAsia="Cambria" w:cs="Cambria"/>
          <w:b w:val="0"/>
          <w:bCs w:val="0"/>
          <w:i w:val="0"/>
          <w:iCs w:val="0"/>
          <w:caps w:val="0"/>
          <w:smallCaps w:val="0"/>
          <w:noProof w:val="0"/>
          <w:color w:val="000000" w:themeColor="text1" w:themeTint="FF" w:themeShade="FF"/>
          <w:sz w:val="24"/>
          <w:szCs w:val="24"/>
          <w:lang w:val="en-US"/>
        </w:rPr>
      </w:pPr>
      <w:r w:rsidRPr="5F32AF32" w:rsidR="2D6F2D77">
        <w:rPr>
          <w:rFonts w:ascii="Cambria" w:hAnsi="Cambria" w:eastAsia="Cambria" w:cs="Cambria"/>
          <w:b w:val="0"/>
          <w:bCs w:val="0"/>
          <w:i w:val="0"/>
          <w:iCs w:val="0"/>
          <w:caps w:val="0"/>
          <w:smallCaps w:val="0"/>
          <w:noProof w:val="0"/>
          <w:color w:val="000000" w:themeColor="text1" w:themeTint="FF" w:themeShade="FF"/>
          <w:sz w:val="24"/>
          <w:szCs w:val="24"/>
          <w:lang w:val="en-US"/>
        </w:rPr>
        <w:t>Data validation and cleaning</w:t>
      </w:r>
    </w:p>
    <w:p w:rsidR="2D6F2D77" w:rsidP="5F32AF32" w:rsidRDefault="2D6F2D77" w14:paraId="5C82BBDA" w14:textId="19ED7685">
      <w:pPr>
        <w:pStyle w:val="ListParagraph"/>
        <w:numPr>
          <w:ilvl w:val="0"/>
          <w:numId w:val="6"/>
        </w:numPr>
        <w:shd w:val="clear" w:color="auto" w:fill="FFFFFF" w:themeFill="background1"/>
        <w:spacing w:before="240" w:beforeAutospacing="off" w:after="240" w:afterAutospacing="off"/>
        <w:ind w:right="0"/>
        <w:rPr>
          <w:rFonts w:ascii="Cambria" w:hAnsi="Cambria" w:eastAsia="Cambria" w:cs="Cambria"/>
          <w:b w:val="0"/>
          <w:bCs w:val="0"/>
          <w:i w:val="0"/>
          <w:iCs w:val="0"/>
          <w:caps w:val="0"/>
          <w:smallCaps w:val="0"/>
          <w:noProof w:val="0"/>
          <w:color w:val="000000" w:themeColor="text1" w:themeTint="FF" w:themeShade="FF"/>
          <w:sz w:val="24"/>
          <w:szCs w:val="24"/>
          <w:lang w:val="en-US"/>
        </w:rPr>
      </w:pPr>
      <w:r w:rsidRPr="5F32AF32" w:rsidR="2D6F2D77">
        <w:rPr>
          <w:rFonts w:ascii="Cambria" w:hAnsi="Cambria" w:eastAsia="Cambria" w:cs="Cambria"/>
          <w:b w:val="0"/>
          <w:bCs w:val="0"/>
          <w:i w:val="0"/>
          <w:iCs w:val="0"/>
          <w:caps w:val="0"/>
          <w:smallCaps w:val="0"/>
          <w:noProof w:val="0"/>
          <w:color w:val="000000" w:themeColor="text1" w:themeTint="FF" w:themeShade="FF"/>
          <w:sz w:val="24"/>
          <w:szCs w:val="24"/>
          <w:lang w:val="en-US"/>
        </w:rPr>
        <w:t>Statistical analysis</w:t>
      </w:r>
    </w:p>
    <w:p w:rsidR="2D6F2D77" w:rsidP="5F32AF32" w:rsidRDefault="2D6F2D77" w14:paraId="30BB2855" w14:textId="3507E6C1">
      <w:pPr>
        <w:pStyle w:val="ListParagraph"/>
        <w:numPr>
          <w:ilvl w:val="0"/>
          <w:numId w:val="6"/>
        </w:numPr>
        <w:shd w:val="clear" w:color="auto" w:fill="FFFFFF" w:themeFill="background1"/>
        <w:spacing w:before="240" w:beforeAutospacing="off" w:after="240" w:afterAutospacing="off"/>
        <w:ind w:right="0"/>
        <w:rPr>
          <w:rFonts w:ascii="Cambria" w:hAnsi="Cambria" w:eastAsia="Cambria" w:cs="Cambria"/>
          <w:b w:val="0"/>
          <w:bCs w:val="0"/>
          <w:i w:val="0"/>
          <w:iCs w:val="0"/>
          <w:caps w:val="0"/>
          <w:smallCaps w:val="0"/>
          <w:noProof w:val="0"/>
          <w:color w:val="000000" w:themeColor="text1" w:themeTint="FF" w:themeShade="FF"/>
          <w:sz w:val="24"/>
          <w:szCs w:val="24"/>
          <w:lang w:val="en-US"/>
        </w:rPr>
      </w:pPr>
      <w:r w:rsidRPr="5F32AF32" w:rsidR="2D6F2D77">
        <w:rPr>
          <w:rFonts w:ascii="Cambria" w:hAnsi="Cambria" w:eastAsia="Cambria" w:cs="Cambria"/>
          <w:b w:val="0"/>
          <w:bCs w:val="0"/>
          <w:i w:val="0"/>
          <w:iCs w:val="0"/>
          <w:caps w:val="0"/>
          <w:smallCaps w:val="0"/>
          <w:noProof w:val="0"/>
          <w:color w:val="000000" w:themeColor="text1" w:themeTint="FF" w:themeShade="FF"/>
          <w:sz w:val="24"/>
          <w:szCs w:val="24"/>
          <w:lang w:val="en-US"/>
        </w:rPr>
        <w:t xml:space="preserve">Python (Pandas, </w:t>
      </w:r>
      <w:r w:rsidRPr="5F32AF32" w:rsidR="2D6F2D77">
        <w:rPr>
          <w:rFonts w:ascii="Cambria" w:hAnsi="Cambria" w:eastAsia="Cambria" w:cs="Cambria"/>
          <w:b w:val="0"/>
          <w:bCs w:val="0"/>
          <w:i w:val="0"/>
          <w:iCs w:val="0"/>
          <w:caps w:val="0"/>
          <w:smallCaps w:val="0"/>
          <w:noProof w:val="0"/>
          <w:color w:val="000000" w:themeColor="text1" w:themeTint="FF" w:themeShade="FF"/>
          <w:sz w:val="24"/>
          <w:szCs w:val="24"/>
          <w:lang w:val="en-US"/>
        </w:rPr>
        <w:t>Numpy</w:t>
      </w:r>
      <w:r w:rsidRPr="5F32AF32" w:rsidR="2D6F2D77">
        <w:rPr>
          <w:rFonts w:ascii="Cambria" w:hAnsi="Cambria" w:eastAsia="Cambria" w:cs="Cambria"/>
          <w:b w:val="0"/>
          <w:bCs w:val="0"/>
          <w:i w:val="0"/>
          <w:iCs w:val="0"/>
          <w:caps w:val="0"/>
          <w:smallCaps w:val="0"/>
          <w:noProof w:val="0"/>
          <w:color w:val="000000" w:themeColor="text1" w:themeTint="FF" w:themeShade="FF"/>
          <w:sz w:val="24"/>
          <w:szCs w:val="24"/>
          <w:lang w:val="en-US"/>
        </w:rPr>
        <w:t>, Seaborn, Matplotlib)</w:t>
      </w:r>
    </w:p>
    <w:p w:rsidR="2D6F2D77" w:rsidP="5F32AF32" w:rsidRDefault="2D6F2D77" w14:paraId="117E993F" w14:textId="620615A7">
      <w:pPr>
        <w:pStyle w:val="ListParagraph"/>
        <w:numPr>
          <w:ilvl w:val="0"/>
          <w:numId w:val="6"/>
        </w:numPr>
        <w:shd w:val="clear" w:color="auto" w:fill="FFFFFF" w:themeFill="background1"/>
        <w:spacing w:before="240" w:beforeAutospacing="off" w:after="240" w:afterAutospacing="off"/>
        <w:ind w:right="0"/>
        <w:rPr>
          <w:rFonts w:ascii="Cambria" w:hAnsi="Cambria" w:eastAsia="Cambria" w:cs="Cambria"/>
          <w:b w:val="0"/>
          <w:bCs w:val="0"/>
          <w:i w:val="0"/>
          <w:iCs w:val="0"/>
          <w:caps w:val="0"/>
          <w:smallCaps w:val="0"/>
          <w:noProof w:val="0"/>
          <w:color w:val="000000" w:themeColor="text1" w:themeTint="FF" w:themeShade="FF"/>
          <w:sz w:val="24"/>
          <w:szCs w:val="24"/>
          <w:lang w:val="en-US"/>
        </w:rPr>
      </w:pPr>
      <w:r w:rsidRPr="5F32AF32" w:rsidR="2D6F2D77">
        <w:rPr>
          <w:rFonts w:ascii="Cambria" w:hAnsi="Cambria" w:eastAsia="Cambria" w:cs="Cambria"/>
          <w:b w:val="0"/>
          <w:bCs w:val="0"/>
          <w:i w:val="0"/>
          <w:iCs w:val="0"/>
          <w:caps w:val="0"/>
          <w:smallCaps w:val="0"/>
          <w:noProof w:val="0"/>
          <w:color w:val="000000" w:themeColor="text1" w:themeTint="FF" w:themeShade="FF"/>
          <w:sz w:val="24"/>
          <w:szCs w:val="24"/>
          <w:lang w:val="en-US"/>
        </w:rPr>
        <w:t>KPI design and Dashboard storytelling with Tableau</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30f36b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a03c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0735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36ab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d12e0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9b69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f67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9547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ff84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E4E5D"/>
    <w:rsid w:val="00883E95"/>
    <w:rsid w:val="00F624CA"/>
    <w:rsid w:val="01BB29D3"/>
    <w:rsid w:val="04626A9D"/>
    <w:rsid w:val="0537D215"/>
    <w:rsid w:val="05D35E5F"/>
    <w:rsid w:val="0689E5B9"/>
    <w:rsid w:val="0B69D147"/>
    <w:rsid w:val="0D6E7741"/>
    <w:rsid w:val="14EC2A82"/>
    <w:rsid w:val="1550E37F"/>
    <w:rsid w:val="1C56DB5E"/>
    <w:rsid w:val="1CC5FC09"/>
    <w:rsid w:val="1EAA6C84"/>
    <w:rsid w:val="215396B9"/>
    <w:rsid w:val="29FD2427"/>
    <w:rsid w:val="2B9EA22A"/>
    <w:rsid w:val="2D6F2D77"/>
    <w:rsid w:val="2E7A4A7C"/>
    <w:rsid w:val="2EF25A77"/>
    <w:rsid w:val="2FB8FD77"/>
    <w:rsid w:val="39CB2EE3"/>
    <w:rsid w:val="3F3E4E5D"/>
    <w:rsid w:val="41C39E1C"/>
    <w:rsid w:val="453931B8"/>
    <w:rsid w:val="46035359"/>
    <w:rsid w:val="4934CE4D"/>
    <w:rsid w:val="4A58BD88"/>
    <w:rsid w:val="4ADB307C"/>
    <w:rsid w:val="4C34C65D"/>
    <w:rsid w:val="4DB4C176"/>
    <w:rsid w:val="4F68E373"/>
    <w:rsid w:val="55532EE5"/>
    <w:rsid w:val="5636D183"/>
    <w:rsid w:val="58D8C2F3"/>
    <w:rsid w:val="5D989EFB"/>
    <w:rsid w:val="5F32AF32"/>
    <w:rsid w:val="5F45E034"/>
    <w:rsid w:val="5F9488FF"/>
    <w:rsid w:val="62008EFB"/>
    <w:rsid w:val="62221323"/>
    <w:rsid w:val="65648C4F"/>
    <w:rsid w:val="6D4B4B09"/>
    <w:rsid w:val="6E8C15C9"/>
    <w:rsid w:val="709DF1C2"/>
    <w:rsid w:val="7140EC44"/>
    <w:rsid w:val="734DB088"/>
    <w:rsid w:val="7368576F"/>
    <w:rsid w:val="74A8D8AF"/>
    <w:rsid w:val="7AB2FD39"/>
    <w:rsid w:val="7BB08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4E5D"/>
  <w15:chartTrackingRefBased/>
  <w15:docId w15:val="{D323D513-DA20-49FD-B0B6-19A3EEE0E7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F32AF3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F32AF32"/>
    <w:pPr>
      <w:spacing/>
      <w:ind w:left="720"/>
      <w:contextualSpacing/>
    </w:pPr>
  </w:style>
  <w:style w:type="paragraph" w:styleId="Heading3">
    <w:uiPriority w:val="9"/>
    <w:name w:val="heading 3"/>
    <w:basedOn w:val="Normal"/>
    <w:next w:val="Normal"/>
    <w:unhideWhenUsed/>
    <w:qFormat/>
    <w:rsid w:val="5F32AF3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39387602" /><Relationship Type="http://schemas.openxmlformats.org/officeDocument/2006/relationships/numbering" Target="numbering.xml" Id="R9e77759048a448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2025-12-22T20:15:53.7840482Z</dcterms:created>
  <dcterms:modified xsi:type="dcterms:W3CDTF">2025-12-22T20:58:37.8990882Z</dcterms:modified>
  <dc:creator>LEARNING PARADOX</dc:creator>
  <lastModifiedBy>LEARNING PARADOX</lastModifiedBy>
</coreProperties>
</file>