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00" w:before="200"/>
        <w:jc w:val="center"/>
      </w:pPr>
      <w:r>
        <w:rPr>
          <w:rFonts w:ascii="Arial" w:cs="Arial" w:eastAsia="Arial" w:hAnsi="Arial"/>
          <w:b/>
          <w:bCs/>
          <w:color w:val="1E5A8A"/>
          <w:sz w:val="56"/>
          <w:szCs w:val="56"/>
        </w:rPr>
        <w:t xml:space="preserve">Databricks Data Engineer</w:t>
      </w:r>
    </w:p>
    <w:p>
      <w:pPr>
        <w:spacing w:after="200" w:before="0"/>
        <w:jc w:val="center"/>
      </w:pPr>
      <w:r>
        <w:rPr>
          <w:rFonts w:ascii="Arial" w:cs="Arial" w:eastAsia="Arial" w:hAnsi="Arial"/>
          <w:b/>
          <w:bCs/>
          <w:color w:val="2E75B6"/>
          <w:sz w:val="40"/>
          <w:szCs w:val="40"/>
        </w:rPr>
        <w:t xml:space="preserve">Ultimate Interview &amp; Certification Guide</w:t>
      </w:r>
    </w:p>
    <w:p>
      <w:pPr>
        <w:spacing w:after="400" w:before="100"/>
        <w:jc w:val="center"/>
      </w:pPr>
      <w:r>
        <w:rPr>
          <w:rFonts w:ascii="Arial" w:cs="Arial" w:eastAsia="Arial" w:hAnsi="Arial"/>
          <w:b/>
          <w:bCs/>
          <w:color w:val="E74C3C"/>
          <w:sz w:val="28"/>
          <w:szCs w:val="28"/>
        </w:rPr>
        <w:t xml:space="preserve">For 30 LPA Jobs | Non-Technical to Expert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80"/>
              <w:bottom w:type="dxa" w:w="100"/>
              <w:right w:type="dxa" w:w="180"/>
            </w:tcMar>
          </w:tcPr>
          <w:p>
            <w:pPr>
              <w:spacing w:after="60"/>
            </w:pPr>
            <w:r>
              <w:rPr>
                <w:rFonts w:ascii="Arial" w:cs="Arial" w:eastAsia="Arial" w:hAnsi="Arial"/>
                <w:b/>
                <w:bCs/>
                <w:color w:val="1E5A8A"/>
                <w:sz w:val="22"/>
                <w:szCs w:val="22"/>
              </w:rPr>
              <w:t xml:space="preserve">What This Document Contains</w:t>
            </w:r>
          </w:p>
          <w:p>
            <w:r>
              <w:rPr>
                <w:rFonts w:ascii="Arial" w:cs="Arial" w:eastAsia="Arial" w:hAnsi="Arial"/>
                <w:sz w:val="21"/>
                <w:szCs w:val="21"/>
              </w:rPr>
              <w:t xml:space="preserve">1. All topics covered in 50 quiz questions - explained simply
2. Why each topic was created (real-world problem it solved)
3. Every question with correct answer + why wrong options are wrong
4. Additional practice questions
5. IMP markers for must-know interview topics
6. Topics NOT covered in quiz but critical for interviews
7. Topic importance ranking for 30 LPA jobs</w:t>
            </w:r>
          </w:p>
        </w:tc>
      </w:tr>
    </w:tbl>
    <w:p>
      <w:r>
        <w:br w:type="page"/>
      </w:r>
    </w:p>
    <w:p>
      <w:pPr>
        <w:pStyle w:val="Heading1"/>
        <w:pBdr>
          <w:bottom w:val="single" w:color="1E5A8A" w:sz="8" w:space="1"/>
        </w:pBdr>
        <w:spacing w:after="200" w:before="400"/>
      </w:pPr>
      <w:r>
        <w:rPr>
          <w:rFonts w:ascii="Arial" w:cs="Arial" w:eastAsia="Arial" w:hAnsi="Arial"/>
          <w:b/>
          <w:bCs/>
          <w:color w:val="1E5A8A"/>
          <w:sz w:val="34"/>
          <w:szCs w:val="34"/>
        </w:rPr>
        <w:t xml:space="preserve">PART 1: COMPLETE TOPIC LIST WITH DEFINITIONS</w:t>
      </w:r>
    </w:p>
    <w:p>
      <w:pPr>
        <w:spacing w:after="80" w:before="80"/>
      </w:pPr>
      <w:r>
        <w:rPr>
          <w:rFonts w:ascii="Arial" w:cs="Arial" w:eastAsia="Arial" w:hAnsi="Arial"/>
          <w:b w:val="false"/>
          <w:bCs w:val="false"/>
          <w:color w:val="555555"/>
          <w:sz w:val="22"/>
          <w:szCs w:val="22"/>
        </w:rPr>
        <w:t xml:space="preserve">Before studying questions, understand WHY each topic exists. Every Databricks feature was built to solve a real engineering problem.</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TOPIC 1: Delta Lake &amp; Delta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8"/>
              <w:bottom w:val="single" w:color="E74C3C" w:sz="3"/>
              <w:right w:val="single" w:color="E74C3C" w:sz="3"/>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IMP: MOST IMPORTANT - Asked in 90% of Databricks interviews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80"/>
              <w:bottom w:type="dxa" w:w="100"/>
              <w:right w:type="dxa" w:w="180"/>
            </w:tcMar>
          </w:tcPr>
          <w:p>
            <w:pPr>
              <w:spacing w:after="60"/>
            </w:pPr>
            <w:r>
              <w:rPr>
                <w:rFonts w:ascii="Arial" w:cs="Arial" w:eastAsia="Arial" w:hAnsi="Arial"/>
                <w:b/>
                <w:bCs/>
                <w:color w:val="1E5A8A"/>
                <w:sz w:val="22"/>
                <w:szCs w:val="22"/>
              </w:rPr>
              <w:t xml:space="preserve">The Problem Before Delta Lake</w:t>
            </w:r>
          </w:p>
          <w:p>
            <w:r>
              <w:rPr>
                <w:rFonts w:ascii="Arial" w:cs="Arial" w:eastAsia="Arial" w:hAnsi="Arial"/>
                <w:sz w:val="21"/>
                <w:szCs w:val="21"/>
              </w:rPr>
              <w:t xml:space="preserve">Before 2019, data engineers used plain Parquet/CSV files in data lakes. Problems were huge:
- No ACID transactions: if a write failed halfway, data was corrupted forever
- No schema enforcement: anyone could write wrong data types and break pipelines
- No version history: if you accidentally deleted data, it was gone forever
- Concurrent reads/writes caused data corruption
- No way to audit what changed and when
Engineers were spending 40% of their time fixing data quality issues!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00"/>
              <w:left w:type="dxa" w:w="180"/>
              <w:bottom w:type="dxa" w:w="100"/>
              <w:right w:type="dxa" w:w="180"/>
            </w:tcMar>
          </w:tcPr>
          <w:p>
            <w:pPr>
              <w:spacing w:after="60"/>
            </w:pPr>
            <w:r>
              <w:rPr>
                <w:rFonts w:ascii="Arial" w:cs="Arial" w:eastAsia="Arial" w:hAnsi="Arial"/>
                <w:b/>
                <w:bCs/>
                <w:color w:val="1E5A8A"/>
                <w:sz w:val="22"/>
                <w:szCs w:val="22"/>
              </w:rPr>
              <w:t xml:space="preserve">The Solution: Delta Lake</w:t>
            </w:r>
          </w:p>
          <w:p>
            <w:r>
              <w:rPr>
                <w:rFonts w:ascii="Arial" w:cs="Arial" w:eastAsia="Arial" w:hAnsi="Arial"/>
                <w:sz w:val="21"/>
                <w:szCs w:val="21"/>
              </w:rPr>
              <w:t xml:space="preserve">Databricks engineers created Delta Lake in 2019 to bring database-quality reliability to data lake files. It adds a transaction log (_delta_log folder) to regular Parquet files, giving you:
- ACID transactions (Atomicity, Consistency, Isolation, Durability)
- Time Travel (see data as it was at any past point)
- Schema enforcement and evolution
- Concurrent safe reads and writes
- Audit trail of every change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Simple Definition</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Real World Example</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Delta Table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A smart table with a diary that records every change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Like a bank account that keeps full transaction history</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Transaction Log (_delta_log)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 folder of JSON files recording every single change ever made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Like a CCTV recording of all database operations</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ACID Transactions</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Guarantees data is always consistent, even if crashes happen</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Like how banks ensure money never disappears during transfer</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Time Travel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Ability to query how data looked at any past timestamp or version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Like rewinding a movie to any earlier scene</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VACUUM</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Permanently deletes old/unused data files to free storage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Like shredding old paper records you no longer need</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OPTIMIZE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Reorganizes data files for faster query performance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Like sorting books in a library for easier finding</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Z-Ordering</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Smart sorting that co-locates related data in same files</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Like grouping books by topic AND author on same shelf</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Data Skipping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Skipping files that definitely dont contain your data</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Like knowing which drawer has socks so you dont open all drawers</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Managed Table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Databricks owns both metadata AND data files</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Like renting a fully-furnished apartment - landlord owns everything</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External Table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Databricks only owns metadata, you own data files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Like renting an unfurnished apartment - you own your furniture</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TOPIC 2: Structured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8"/>
              <w:bottom w:val="single" w:color="E74C3C" w:sz="3"/>
              <w:right w:val="single" w:color="E74C3C" w:sz="3"/>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IMP: CRITICAL for senior engineer roles - 80% interview questions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80"/>
              <w:bottom w:type="dxa" w:w="100"/>
              <w:right w:type="dxa" w:w="180"/>
            </w:tcMar>
          </w:tcPr>
          <w:p>
            <w:pPr>
              <w:spacing w:after="60"/>
            </w:pPr>
            <w:r>
              <w:rPr>
                <w:rFonts w:ascii="Arial" w:cs="Arial" w:eastAsia="Arial" w:hAnsi="Arial"/>
                <w:b/>
                <w:bCs/>
                <w:color w:val="1E5A8A"/>
                <w:sz w:val="22"/>
                <w:szCs w:val="22"/>
              </w:rPr>
              <w:t xml:space="preserve">The Problem Before Structured Streaming</w:t>
            </w:r>
          </w:p>
          <w:p>
            <w:r>
              <w:rPr>
                <w:rFonts w:ascii="Arial" w:cs="Arial" w:eastAsia="Arial" w:hAnsi="Arial"/>
                <w:sz w:val="21"/>
                <w:szCs w:val="21"/>
              </w:rPr>
              <w:t xml:space="preserve">Before 2016, processing real-time data streams was extremely complex. Engineers had to use Apache Kafka + Storm or Flink with completely different APIs than batch processing. This meant:
- Two separate codebases for batch and streaming
- Different testing approaches
- Difficult to maintain and debug
- High operational overhead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00"/>
              <w:left w:type="dxa" w:w="180"/>
              <w:bottom w:type="dxa" w:w="100"/>
              <w:right w:type="dxa" w:w="180"/>
            </w:tcMar>
          </w:tcPr>
          <w:p>
            <w:pPr>
              <w:spacing w:after="60"/>
            </w:pPr>
            <w:r>
              <w:rPr>
                <w:rFonts w:ascii="Arial" w:cs="Arial" w:eastAsia="Arial" w:hAnsi="Arial"/>
                <w:b/>
                <w:bCs/>
                <w:color w:val="1E5A8A"/>
                <w:sz w:val="22"/>
                <w:szCs w:val="22"/>
              </w:rPr>
              <w:t xml:space="preserve">The Solution: Structured Streaming</w:t>
            </w:r>
          </w:p>
          <w:p>
            <w:r>
              <w:rPr>
                <w:rFonts w:ascii="Arial" w:cs="Arial" w:eastAsia="Arial" w:hAnsi="Arial"/>
                <w:sz w:val="21"/>
                <w:szCs w:val="21"/>
              </w:rPr>
              <w:t xml:space="preserve">Apache Spark 2.0 (2016) introduced Structured Streaming - treating a live data stream as an infinite table that keeps growing. Engineers can use the SAME DataFrame/SQL API for both batch and streaming. This unified approach reduced complexity dramatically.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Trigger Type</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Does</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To Use</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trigger(once=True)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Process ONE batch then STOP</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On-demand batch processing</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trigger(availableNow=True)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Process ALL available batches then STOP</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Process backlog then stop</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trigger(processingTime='Xs')</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Run every X seconds, NEVER stops</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Regular interval processing</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trigger(continuous='Xs')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Ultra low-latency, NEVER stops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Real-time millisecond processing</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outputMode(append)</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Only write NEW rows</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Most streaming writes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outputMode(complete)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Rewrite ENTIRE result table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Aggregations/counts</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outputMode(update)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Only write CHANGED rows</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Incremental updates</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TOPIC 3: Auto 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8"/>
              <w:bottom w:val="single" w:color="E74C3C" w:sz="3"/>
              <w:right w:val="single" w:color="E74C3C" w:sz="3"/>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IMP: Frequently asked - know the format name by heart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80"/>
              <w:bottom w:type="dxa" w:w="100"/>
              <w:right w:type="dxa" w:w="180"/>
            </w:tcMar>
          </w:tcPr>
          <w:p>
            <w:pPr>
              <w:spacing w:after="60"/>
            </w:pPr>
            <w:r>
              <w:rPr>
                <w:rFonts w:ascii="Arial" w:cs="Arial" w:eastAsia="Arial" w:hAnsi="Arial"/>
                <w:b/>
                <w:bCs/>
                <w:color w:val="1E5A8A"/>
                <w:sz w:val="22"/>
                <w:szCs w:val="22"/>
              </w:rPr>
              <w:t xml:space="preserve">The Problem Before Auto Loader</w:t>
            </w:r>
          </w:p>
          <w:p>
            <w:r>
              <w:rPr>
                <w:rFonts w:ascii="Arial" w:cs="Arial" w:eastAsia="Arial" w:hAnsi="Arial"/>
                <w:sz w:val="21"/>
                <w:szCs w:val="21"/>
              </w:rPr>
              <w:t xml:space="preserve">Before Auto Loader, engineers had to manually track which files had been loaded. They would:
- Write custom scripts to list all files in cloud storage
- Keep their own database of processed files
- Re-process everything if the tracking database was lost
- Struggle with billions of files (listing all files takes too long)
This was error-prone, slow, and required significant maintenance.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00"/>
              <w:left w:type="dxa" w:w="180"/>
              <w:bottom w:type="dxa" w:w="100"/>
              <w:right w:type="dxa" w:w="180"/>
            </w:tcMar>
          </w:tcPr>
          <w:p>
            <w:pPr>
              <w:spacing w:after="60"/>
            </w:pPr>
            <w:r>
              <w:rPr>
                <w:rFonts w:ascii="Arial" w:cs="Arial" w:eastAsia="Arial" w:hAnsi="Arial"/>
                <w:b/>
                <w:bCs/>
                <w:color w:val="1E5A8A"/>
                <w:sz w:val="22"/>
                <w:szCs w:val="22"/>
              </w:rPr>
              <w:t xml:space="preserve">The Solution: Auto Loader</w:t>
            </w:r>
          </w:p>
          <w:p>
            <w:r>
              <w:rPr>
                <w:rFonts w:ascii="Arial" w:cs="Arial" w:eastAsia="Arial" w:hAnsi="Arial"/>
                <w:sz w:val="21"/>
                <w:szCs w:val="21"/>
              </w:rPr>
              <w:t xml:space="preserve">Databricks Auto Loader (2020) automatically detects new files as they arrive in cloud storage using cloud notification services (SNS, Azure Event Grid). It maintains its own file tracking checkpoint and only processes new files. Key facts:
- Format name: cloudFiles (NOT autoLoader)
- Requires readStream (NOT read)
- Automatically infers schema
- Handles billions of files efficiently</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TOPIC 4: Delta Live Tables (DLT)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8"/>
              <w:bottom w:val="single" w:color="E74C3C" w:sz="3"/>
              <w:right w:val="single" w:color="E74C3C" w:sz="3"/>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IMP: Architecture topic - understand medallion pipeline concept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80"/>
              <w:bottom w:type="dxa" w:w="100"/>
              <w:right w:type="dxa" w:w="180"/>
            </w:tcMar>
          </w:tcPr>
          <w:p>
            <w:pPr>
              <w:spacing w:after="60"/>
            </w:pPr>
            <w:r>
              <w:rPr>
                <w:rFonts w:ascii="Arial" w:cs="Arial" w:eastAsia="Arial" w:hAnsi="Arial"/>
                <w:b/>
                <w:bCs/>
                <w:color w:val="1E5A8A"/>
                <w:sz w:val="22"/>
                <w:szCs w:val="22"/>
              </w:rPr>
              <w:t xml:space="preserve">The Problem Before DLT</w:t>
            </w:r>
          </w:p>
          <w:p>
            <w:r>
              <w:rPr>
                <w:rFonts w:ascii="Arial" w:cs="Arial" w:eastAsia="Arial" w:hAnsi="Arial"/>
                <w:sz w:val="21"/>
                <w:szCs w:val="21"/>
              </w:rPr>
              <w:t xml:space="preserve">Building reliable data pipelines was extremely complex before DLT. Engineers had to:
- Manually manage pipeline dependencies (run A before B before C)
- Write custom error handling and retry logic
- Build their own data quality checks
- Manually monitor which tables are stale
- Re-run entire pipeline if one step failed
This required experienced engineers just to maintain pipelines.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00"/>
              <w:left w:type="dxa" w:w="180"/>
              <w:bottom w:type="dxa" w:w="100"/>
              <w:right w:type="dxa" w:w="180"/>
            </w:tcMar>
          </w:tcPr>
          <w:p>
            <w:pPr>
              <w:spacing w:after="60"/>
            </w:pPr>
            <w:r>
              <w:rPr>
                <w:rFonts w:ascii="Arial" w:cs="Arial" w:eastAsia="Arial" w:hAnsi="Arial"/>
                <w:b/>
                <w:bCs/>
                <w:color w:val="1E5A8A"/>
                <w:sz w:val="22"/>
                <w:szCs w:val="22"/>
              </w:rPr>
              <w:t xml:space="preserve">The Solution: DLT</w:t>
            </w:r>
          </w:p>
          <w:p>
            <w:r>
              <w:rPr>
                <w:rFonts w:ascii="Arial" w:cs="Arial" w:eastAsia="Arial" w:hAnsi="Arial"/>
                <w:sz w:val="21"/>
                <w:szCs w:val="21"/>
              </w:rPr>
              <w:t xml:space="preserve">Databricks Delta Live Tables (2021) is a declarative pipeline framework. You just DECLARE what the table should contain, and DLT handles execution order, retries, quality checks, and monitoring automatically. Key concepts:
- Streaming Tables: process new data incrementally
- Materialized Views: automatically updated query results
- Constraints/Expectations: built-in data quality rules
- Development vs Production mode
- Triggered vs Continuous execution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 Type</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Row Behavior</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Pipeline Behavior</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EXPECT only</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Row LOADS (kept)</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Pipeline continues, violation logged</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EXPECT + ON VIOLATION DROP ROW</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Row DROPPED (excluded)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Pipeline continues</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EXPECT + ON VIOLATION FAIL UPDATE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Row DROPPED</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Pipeline FAILS entirely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 Combination</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Run Frequency</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Cluster After Completion</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Triggered + Development</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Once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Stays alive (persists for debugging)</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Triggered + Production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Once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Terminates immediately</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Continuous + Development</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Repeated intervals</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Stays alive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Continuous + Production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Repeated intervals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Terminates immediately</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TOPIC 5: Unity Catalog &amp; Data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8"/>
              <w:bottom w:val="single" w:color="E74C3C" w:sz="3"/>
              <w:right w:val="single" w:color="E74C3C" w:sz="3"/>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IMP: ENTERPRISE CRITICAL - Every large company uses this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80"/>
              <w:bottom w:type="dxa" w:w="100"/>
              <w:right w:type="dxa" w:w="180"/>
            </w:tcMar>
          </w:tcPr>
          <w:p>
            <w:pPr>
              <w:spacing w:after="60"/>
            </w:pPr>
            <w:r>
              <w:rPr>
                <w:rFonts w:ascii="Arial" w:cs="Arial" w:eastAsia="Arial" w:hAnsi="Arial"/>
                <w:b/>
                <w:bCs/>
                <w:color w:val="1E5A8A"/>
                <w:sz w:val="22"/>
                <w:szCs w:val="22"/>
              </w:rPr>
              <w:t xml:space="preserve">The Problem Before Unity Catalog</w:t>
            </w:r>
          </w:p>
          <w:p>
            <w:r>
              <w:rPr>
                <w:rFonts w:ascii="Arial" w:cs="Arial" w:eastAsia="Arial" w:hAnsi="Arial"/>
                <w:sz w:val="21"/>
                <w:szCs w:val="21"/>
              </w:rPr>
              <w:t xml:space="preserve">Before Unity Catalog (2021), every Databricks workspace had its own Hive metastore. This created chaos:
- User A in Workspace 1 could not see tables in Workspace 2
- Permissions had to be set separately in each workspace
- No central audit trail of who accessed what
- No column-level or row-level security
- Data lineage (where did this data come from?) was impossible
For companies with 50+ data engineers in multiple teams, this was a nightmare.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00"/>
              <w:left w:type="dxa" w:w="180"/>
              <w:bottom w:type="dxa" w:w="100"/>
              <w:right w:type="dxa" w:w="180"/>
            </w:tcMar>
          </w:tcPr>
          <w:p>
            <w:pPr>
              <w:spacing w:after="60"/>
            </w:pPr>
            <w:r>
              <w:rPr>
                <w:rFonts w:ascii="Arial" w:cs="Arial" w:eastAsia="Arial" w:hAnsi="Arial"/>
                <w:b/>
                <w:bCs/>
                <w:color w:val="1E5A8A"/>
                <w:sz w:val="22"/>
                <w:szCs w:val="22"/>
              </w:rPr>
              <w:t xml:space="preserve">The Solution: Unity Catalog</w:t>
            </w:r>
          </w:p>
          <w:p>
            <w:r>
              <w:rPr>
                <w:rFonts w:ascii="Arial" w:cs="Arial" w:eastAsia="Arial" w:hAnsi="Arial"/>
                <w:sz w:val="21"/>
                <w:szCs w:val="21"/>
              </w:rPr>
              <w:t xml:space="preserve">Unity Catalog provides ONE central governance layer for ALL workspaces in a region. Key architecture:
- 1 Metastore per region per account
- 3-level namespace: catalog.schema.object
- Centralized permissions with GRANT/REVOKE
- Column-level security
- Row-level security
- Full audit logs
- Data lineage tracking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Grant Type</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GRANT USAGE ON CATALOG</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Allow entering/navigating catalog</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Door key to building</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GRANT USAGE ON SCHEMA</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Allow entering/navigating schema</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Door key to specific floor</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GRANT SELECT ON TABLE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Allow reading a table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Permission to read files on floor</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GRANT EXECUTE ON FUNCTION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Allow running a function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Permission to use equipment</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GRANT ALL PRIVILEGES ON SCHEMA</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Full access to everything in schema</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Master key to entire floor</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TOPIC 6: Medallion Architecture (Bronze/Silver/Gold)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8"/>
              <w:bottom w:val="single" w:color="E74C3C" w:sz="3"/>
              <w:right w:val="single" w:color="E74C3C" w:sz="3"/>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IMP: Architecture design pattern - asked in every senior interview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80"/>
              <w:bottom w:type="dxa" w:w="100"/>
              <w:right w:type="dxa" w:w="180"/>
            </w:tcMar>
          </w:tcPr>
          <w:p>
            <w:pPr>
              <w:spacing w:after="60"/>
            </w:pPr>
            <w:r>
              <w:rPr>
                <w:rFonts w:ascii="Arial" w:cs="Arial" w:eastAsia="Arial" w:hAnsi="Arial"/>
                <w:b/>
                <w:bCs/>
                <w:color w:val="1E5A8A"/>
                <w:sz w:val="22"/>
                <w:szCs w:val="22"/>
              </w:rPr>
              <w:t xml:space="preserve">The Problem It Solved</w:t>
            </w:r>
          </w:p>
          <w:p>
            <w:r>
              <w:rPr>
                <w:rFonts w:ascii="Arial" w:cs="Arial" w:eastAsia="Arial" w:hAnsi="Arial"/>
                <w:sz w:val="21"/>
                <w:szCs w:val="21"/>
              </w:rPr>
              <w:t xml:space="preserve">Data engineers used to load raw data directly into tables that analysts and ML models used. Problems:
- Raw data is messy (nulls, duplicates, wrong formats)
- If raw data changes format, everything breaks
- No separation between 'dirty raw' and 'clean processed' data
- Impossible to audit data quality at different stages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State</w:t>
            </w:r>
          </w:p>
        </w:tc>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Characteristics</w:t>
            </w:r>
          </w:p>
        </w:tc>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Who Uses It</w:t>
            </w:r>
          </w:p>
        </w:tc>
      </w:tr>
      <w:tr>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Bronze (Raw)</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Exactly as received from source</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No transformation, includes metadata, duplicates possible</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Data engineers for debugging</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Silver (Cleaned)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Filtered, validated, standardized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Deduped, correct formats, quality checked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Data engineers, analysts</w:t>
            </w:r>
          </w:p>
        </w:tc>
      </w:tr>
      <w:tr>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Gold (Aggregated)</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Business-ready metrics</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Joined, aggregated, business logic applied</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Analysts, BI tools, ML models</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TOPIC 7: Databricks Workflows &amp;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8"/>
              <w:bottom w:val="single" w:color="E74C3C" w:sz="3"/>
              <w:right w:val="single" w:color="E74C3C" w:sz="3"/>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IMP: Production skill - all real jobs use workflows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80"/>
              <w:bottom w:type="dxa" w:w="100"/>
              <w:right w:type="dxa" w:w="180"/>
            </w:tcMar>
          </w:tcPr>
          <w:p>
            <w:pPr>
              <w:spacing w:after="60"/>
            </w:pPr>
            <w:r>
              <w:rPr>
                <w:rFonts w:ascii="Arial" w:cs="Arial" w:eastAsia="Arial" w:hAnsi="Arial"/>
                <w:b/>
                <w:bCs/>
                <w:color w:val="1E5A8A"/>
                <w:sz w:val="22"/>
                <w:szCs w:val="22"/>
              </w:rPr>
              <w:t xml:space="preserve">The Problem Before Workflows</w:t>
            </w:r>
          </w:p>
          <w:p>
            <w:r>
              <w:rPr>
                <w:rFonts w:ascii="Arial" w:cs="Arial" w:eastAsia="Arial" w:hAnsi="Arial"/>
                <w:sz w:val="21"/>
                <w:szCs w:val="21"/>
              </w:rPr>
              <w:t xml:space="preserve">Running multiple notebooks/scripts in sequence was manual and unreliable. Engineers had to:
- SSH into servers to run scripts manually
- Use cron jobs that had no visibility or alerting
- Build custom retry logic for failed jobs
- Manually chain dependent jobs
- No centralized monitoring of pipeline status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00"/>
              <w:left w:type="dxa" w:w="180"/>
              <w:bottom w:type="dxa" w:w="100"/>
              <w:right w:type="dxa" w:w="180"/>
            </w:tcMar>
          </w:tcPr>
          <w:p>
            <w:pPr>
              <w:spacing w:after="60"/>
            </w:pPr>
            <w:r>
              <w:rPr>
                <w:rFonts w:ascii="Arial" w:cs="Arial" w:eastAsia="Arial" w:hAnsi="Arial"/>
                <w:b/>
                <w:bCs/>
                <w:color w:val="1E5A8A"/>
                <w:sz w:val="22"/>
                <w:szCs w:val="22"/>
              </w:rPr>
              <w:t xml:space="preserve">The Solution: Databricks Workflows</w:t>
            </w:r>
          </w:p>
          <w:p>
            <w:r>
              <w:rPr>
                <w:rFonts w:ascii="Arial" w:cs="Arial" w:eastAsia="Arial" w:hAnsi="Arial"/>
                <w:sz w:val="21"/>
                <w:szCs w:val="21"/>
              </w:rPr>
              <w:t xml:space="preserve">Workflows provides a visual, reliable orchestration platform with:
- Task dependencies (depends on field)
- Automatic retry policies
- Email/Slack/Teams notifications
- CRON scheduling
- Multi-task DAG (Directed Acyclic Graph) pipelines
- Complete run history and logging</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TOPIC 8: SQL Warehouses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8"/>
              <w:bottom w:val="single" w:color="E74C3C" w:sz="3"/>
              <w:right w:val="single" w:color="E74C3C" w:sz="3"/>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IMP: Cost optimization knowledge is valued highly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Warehouse Type</w:t>
            </w:r>
          </w:p>
        </w:tc>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Start Speed</w:t>
            </w:r>
          </w:p>
        </w:tc>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w:t>
            </w:r>
          </w:p>
        </w:tc>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For</w:t>
            </w:r>
          </w:p>
        </w:tc>
      </w:tr>
      <w:tr>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Classic</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Minutes (cold start)</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Lower hourly rate</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Predictable workloads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Serverless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Seconds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Pay per query second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Variable/unpredictable workloads</w:t>
            </w:r>
          </w:p>
        </w:tc>
      </w:tr>
      <w:tr>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Pro</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Minutes</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Advanced SQL features needed</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TOPIC 9: CI/CD with Databricks Repos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8"/>
              <w:bottom w:val="single" w:color="E74C3C" w:sz="3"/>
              <w:right w:val="single" w:color="E74C3C" w:sz="3"/>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IMP: DevOps knowledge = higher salary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Git Action</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Direction</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Clone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Remote -&gt; Local (first time)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Copy entire repo to local machine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Pull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Remote -&gt; Local (update)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Get latest changes from remote</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Commit</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Local only</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Save changes with message locally</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Push</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Local -&gt; Remote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Send your changes to remote repo</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Branch</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Local</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Create new development line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Pull Request (PR)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Notification to team</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Request review and merge of your changes</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Merge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Combine branches</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Accept and combine code changes</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TOPIC 10: Cluster Management &amp; Policies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Cluster Policy</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Who Can Use</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For</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Personal Compute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Creator only - completely private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Individual development, security-sensitive work</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Shared Compute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Multiple users share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Team collaboration, cost saving</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Unlimited</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No config restrictions</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Power users who need custom settings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Job Compute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Automated jobs only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Production pipeline execution</w:t>
            </w:r>
          </w:p>
        </w:tc>
      </w:tr>
    </w:tbl>
    <w:p>
      <w:pPr>
        <w:spacing w:after="80" w:before="80"/>
      </w:pPr>
      <w:r>
        <w:t xml:space="preserve"/>
      </w:r>
    </w:p>
    <w:p>
      <w:r>
        <w:br w:type="page"/>
      </w:r>
    </w:p>
    <w:p>
      <w:pPr>
        <w:pStyle w:val="Heading1"/>
        <w:pBdr>
          <w:bottom w:val="single" w:color="1E5A8A" w:sz="8" w:space="1"/>
        </w:pBdr>
        <w:spacing w:after="200" w:before="400"/>
      </w:pPr>
      <w:r>
        <w:rPr>
          <w:rFonts w:ascii="Arial" w:cs="Arial" w:eastAsia="Arial" w:hAnsi="Arial"/>
          <w:b/>
          <w:bCs/>
          <w:color w:val="1E5A8A"/>
          <w:sz w:val="34"/>
          <w:szCs w:val="34"/>
        </w:rPr>
        <w:t xml:space="preserve">PART 2: ALL QUESTIONS WITH FULL EXPLANATIONS</w:t>
      </w:r>
    </w:p>
    <w:p>
      <w:pPr>
        <w:spacing w:after="80" w:before="80"/>
      </w:pPr>
      <w:r>
        <w:rPr>
          <w:rFonts w:ascii="Arial" w:cs="Arial" w:eastAsia="Arial" w:hAnsi="Arial"/>
          <w:b w:val="false"/>
          <w:bCs w:val="false"/>
          <w:color w:val="555555"/>
          <w:sz w:val="22"/>
          <w:szCs w:val="22"/>
        </w:rPr>
        <w:t xml:space="preserve">Each question includes: Why it matters, Correct answer, Simple explanation, Why other options are wrong</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SECTION A: Delta Lake Questions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r>
              <w:rPr>
                <w:rFonts w:ascii="Arial" w:cs="Arial" w:eastAsia="Arial" w:hAnsi="Arial"/>
                <w:b/>
                <w:bCs/>
                <w:color w:val="2E75B6"/>
                <w:sz w:val="24"/>
                <w:szCs w:val="24"/>
              </w:rPr>
              <w:t xml:space="preserve">Q1: </w:t>
            </w:r>
            <w:r>
              <w:rPr>
                <w:rFonts w:ascii="Arial" w:cs="Arial" w:eastAsia="Arial" w:hAnsi="Arial"/>
                <w:b/>
                <w:bCs/>
                <w:color w:val="000000"/>
                <w:sz w:val="22"/>
                <w:szCs w:val="22"/>
              </w:rPr>
              <w:t xml:space="preserve">After DROP TABLE, data files still exist in cloud storage 2 months later. Why?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The table is an EXTERNAL table - Databricks does not delete data files when external tables are dropped</w:t>
            </w:r>
          </w:p>
        </w:tc>
      </w:tr>
    </w:tbl>
    <w:p>
      <w:pPr>
        <w:spacing w:after="80" w:before="80"/>
      </w:pPr>
      <w:r>
        <w:t xml:space="preserve"/>
      </w:r>
    </w:p>
    <w:p>
      <w:pPr>
        <w:spacing w:after="100" w:before="200"/>
      </w:pPr>
      <w:r>
        <w:rPr>
          <w:rFonts w:ascii="Arial" w:cs="Arial" w:eastAsia="Arial" w:hAnsi="Arial"/>
          <w:b/>
          <w:bCs/>
          <w:color w:val="16A085"/>
          <w:sz w:val="24"/>
          <w:szCs w:val="24"/>
        </w:rPr>
        <w:t xml:space="preserve">Simple Explanation:</w:t>
      </w:r>
    </w:p>
    <w:p>
      <w:pPr>
        <w:spacing w:after="80" w:before="80"/>
      </w:pPr>
      <w:r>
        <w:rPr>
          <w:rFonts w:ascii="Arial" w:cs="Arial" w:eastAsia="Arial" w:hAnsi="Arial"/>
          <w:b w:val="false"/>
          <w:bCs w:val="false"/>
          <w:color w:val="000000"/>
          <w:sz w:val="22"/>
          <w:szCs w:val="22"/>
        </w:rPr>
        <w:t xml:space="preserve">Think of TWO types of rentals:</w:t>
      </w:r>
    </w:p>
    <w:p>
      <w:pPr>
        <w:pStyle w:val="ListParagraph"/>
        <w:numPr>
          <w:ilvl w:val="0"/>
          <w:numId w:val="2"/>
        </w:numPr>
        <w:spacing w:after="60" w:before="60"/>
      </w:pPr>
      <w:r>
        <w:rPr>
          <w:rFonts w:ascii="Arial" w:cs="Arial" w:eastAsia="Arial" w:hAnsi="Arial"/>
          <w:b w:val="false"/>
          <w:bCs w:val="false"/>
          <w:sz w:val="22"/>
          <w:szCs w:val="22"/>
        </w:rPr>
        <w:t xml:space="preserve">MANAGED TABLE = You rent a fully furnished hotel room. When you check out (DROP), the hotel (Databricks) clears EVERYTHING - furniture (data), decorations (metadata), all gone.</w:t>
      </w:r>
    </w:p>
    <w:p>
      <w:pPr>
        <w:pStyle w:val="ListParagraph"/>
        <w:numPr>
          <w:ilvl w:val="0"/>
          <w:numId w:val="2"/>
        </w:numPr>
        <w:spacing w:after="60" w:before="60"/>
      </w:pPr>
      <w:r>
        <w:rPr>
          <w:rFonts w:ascii="Arial" w:cs="Arial" w:eastAsia="Arial" w:hAnsi="Arial"/>
          <w:b w:val="false"/>
          <w:bCs w:val="false"/>
          <w:sz w:val="22"/>
          <w:szCs w:val="22"/>
        </w:rPr>
        <w:t xml:space="preserve">EXTERNAL TABLE = You rent storage space and bring your OWN furniture. When you cancel (DROP), the storage facility removes your NAME from their records, but your furniture stays in the unit. The data files are YOURS.</w:t>
      </w:r>
    </w:p>
    <w:p>
      <w:pPr>
        <w:spacing w:after="80" w:before="80"/>
      </w:pPr>
      <w:r>
        <w:rPr>
          <w:rFonts w:ascii="Arial" w:cs="Arial" w:eastAsia="Arial" w:hAnsi="Arial"/>
          <w:b w:val="false"/>
          <w:bCs w:val="false"/>
          <w:color w:val="000000"/>
          <w:sz w:val="22"/>
          <w:szCs w:val="22"/>
        </w:rPr>
        <w:t xml:space="preserve">Since the files are STILL there after 2 months, the table MUST have been external.</w:t>
      </w:r>
    </w:p>
    <w:p>
      <w:pPr>
        <w:spacing w:after="80" w:before="80"/>
      </w:pPr>
      <w:r>
        <w:t xml:space="preserve"/>
      </w:r>
    </w:p>
    <w:p>
      <w:pPr>
        <w:spacing w:after="100" w:before="200"/>
      </w:pPr>
      <w:r>
        <w:rPr>
          <w:rFonts w:ascii="Arial" w:cs="Arial" w:eastAsia="Arial" w:hAnsi="Arial"/>
          <w:b/>
          <w:bCs/>
          <w:color w:val="C0392B"/>
          <w:sz w:val="24"/>
          <w:szCs w:val="24"/>
        </w:rPr>
        <w:t xml:space="preserve">Why Other Options Are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Wrong Option</w:t>
            </w:r>
          </w:p>
        </w:tc>
        <w:tc>
          <w:tcPr>
            <w:tcW w:type="dxa" w:w="468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It's Wrong</w:t>
            </w:r>
          </w:p>
        </w:tc>
      </w:tr>
      <w:tr>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Managed table, Databricks deletes after 30 days</w:t>
            </w:r>
          </w:p>
        </w:tc>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If it was managed AND 2 months passed, files would be GONE (deleted after retention period). But files still EXIST = cannot be managed.</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Storage credential was wrong</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Wrong credentials would cause DROP to fail with an error - you wouldn't even see the table removed from catalog.</w:t>
            </w:r>
          </w:p>
        </w:tc>
      </w:tr>
      <w:tr>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Must VACUUM before dropping</w:t>
            </w:r>
          </w:p>
        </w:tc>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VACUUM is for removing old file versions, not required before DROP. No such rule exists.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External location URL was wrong</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URL errors cause failures with error messages, not silent partial deletion.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8"/>
              <w:bottom w:val="single" w:color="E74C3C" w:sz="3"/>
              <w:right w:val="single" w:color="E74C3C" w:sz="3"/>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IMP: Managed vs External: Managed = Databricks owns everything, deletes on DROP. External = You own data files, only catalog entry deleted on DROP.</w:t>
            </w:r>
          </w:p>
        </w:tc>
      </w:tr>
    </w:tbl>
    <w:p>
      <w:pPr>
        <w:pBdr>
          <w:bottom w:val="single" w:color="BDC3C7"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r>
              <w:rPr>
                <w:rFonts w:ascii="Arial" w:cs="Arial" w:eastAsia="Arial" w:hAnsi="Arial"/>
                <w:b/>
                <w:bCs/>
                <w:color w:val="E74C3C"/>
                <w:sz w:val="24"/>
                <w:szCs w:val="24"/>
              </w:rPr>
              <w:t xml:space="preserve">🔥 IMP Q2: </w:t>
            </w:r>
            <w:r>
              <w:rPr>
                <w:rFonts w:ascii="Arial" w:cs="Arial" w:eastAsia="Arial" w:hAnsi="Arial"/>
                <w:b/>
                <w:bCs/>
                <w:color w:val="000000"/>
                <w:sz w:val="22"/>
                <w:szCs w:val="22"/>
              </w:rPr>
              <w:t xml:space="preserve">DESCRIBE HISTORY table_name - what does it show?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Shows the complete transaction history of a Delta table including version numbers, timestamps, and operation types</w:t>
            </w:r>
          </w:p>
        </w:tc>
      </w:tr>
    </w:tbl>
    <w:p>
      <w:pPr>
        <w:spacing w:after="80" w:before="80"/>
      </w:pPr>
      <w:r>
        <w:t xml:space="preserve"/>
      </w:r>
    </w:p>
    <w:p>
      <w:pPr>
        <w:spacing w:after="100" w:before="200"/>
      </w:pPr>
      <w:r>
        <w:rPr>
          <w:rFonts w:ascii="Arial" w:cs="Arial" w:eastAsia="Arial" w:hAnsi="Arial"/>
          <w:b/>
          <w:bCs/>
          <w:color w:val="16A085"/>
          <w:sz w:val="24"/>
          <w:szCs w:val="24"/>
        </w:rPr>
        <w:t xml:space="preserve">Simple Explanation:</w:t>
      </w:r>
    </w:p>
    <w:p>
      <w:pPr>
        <w:spacing w:after="80" w:before="80"/>
      </w:pPr>
      <w:r>
        <w:rPr>
          <w:rFonts w:ascii="Arial" w:cs="Arial" w:eastAsia="Arial" w:hAnsi="Arial"/>
          <w:b w:val="false"/>
          <w:bCs w:val="false"/>
          <w:color w:val="000000"/>
          <w:sz w:val="22"/>
          <w:szCs w:val="22"/>
        </w:rPr>
        <w:t xml:space="preserve">DESCRIBE HISTORY is like getting a bank statement. It shows:</w:t>
      </w:r>
    </w:p>
    <w:p>
      <w:pPr>
        <w:pStyle w:val="ListParagraph"/>
        <w:numPr>
          <w:ilvl w:val="0"/>
          <w:numId w:val="2"/>
        </w:numPr>
        <w:spacing w:after="60" w:before="60"/>
      </w:pPr>
      <w:r>
        <w:rPr>
          <w:rFonts w:ascii="Arial" w:cs="Arial" w:eastAsia="Arial" w:hAnsi="Arial"/>
          <w:b w:val="false"/>
          <w:bCs w:val="false"/>
          <w:sz w:val="22"/>
          <w:szCs w:val="22"/>
        </w:rPr>
        <w:t xml:space="preserve">Version 0: Table created on Jan 1 at 9:00 AM</w:t>
      </w:r>
    </w:p>
    <w:p>
      <w:pPr>
        <w:pStyle w:val="ListParagraph"/>
        <w:numPr>
          <w:ilvl w:val="0"/>
          <w:numId w:val="2"/>
        </w:numPr>
        <w:spacing w:after="60" w:before="60"/>
      </w:pPr>
      <w:r>
        <w:rPr>
          <w:rFonts w:ascii="Arial" w:cs="Arial" w:eastAsia="Arial" w:hAnsi="Arial"/>
          <w:b w:val="false"/>
          <w:bCs w:val="false"/>
          <w:sz w:val="22"/>
          <w:szCs w:val="22"/>
        </w:rPr>
        <w:t xml:space="preserve">Version 1: 500 rows inserted on Jan 2 at 10:00 AM</w:t>
      </w:r>
    </w:p>
    <w:p>
      <w:pPr>
        <w:pStyle w:val="ListParagraph"/>
        <w:numPr>
          <w:ilvl w:val="0"/>
          <w:numId w:val="2"/>
        </w:numPr>
        <w:spacing w:after="60" w:before="60"/>
      </w:pPr>
      <w:r>
        <w:rPr>
          <w:rFonts w:ascii="Arial" w:cs="Arial" w:eastAsia="Arial" w:hAnsi="Arial"/>
          <w:b w:val="false"/>
          <w:bCs w:val="false"/>
          <w:sz w:val="22"/>
          <w:szCs w:val="22"/>
        </w:rPr>
        <w:t xml:space="preserve">Version 2: 50 rows updated on Jan 3 at 2:00 PM</w:t>
      </w:r>
    </w:p>
    <w:p>
      <w:pPr>
        <w:pStyle w:val="ListParagraph"/>
        <w:numPr>
          <w:ilvl w:val="0"/>
          <w:numId w:val="2"/>
        </w:numPr>
        <w:spacing w:after="60" w:before="60"/>
      </w:pPr>
      <w:r>
        <w:rPr>
          <w:rFonts w:ascii="Arial" w:cs="Arial" w:eastAsia="Arial" w:hAnsi="Arial"/>
          <w:b w:val="false"/>
          <w:bCs w:val="false"/>
          <w:sz w:val="22"/>
          <w:szCs w:val="22"/>
        </w:rPr>
        <w:t xml:space="preserve">Version 3: OPTIMIZE run on Jan 4 at midnight</w:t>
      </w:r>
    </w:p>
    <w:p>
      <w:pPr>
        <w:spacing w:after="80" w:before="80"/>
      </w:pPr>
      <w:r>
        <w:rPr>
          <w:rFonts w:ascii="Arial" w:cs="Arial" w:eastAsia="Arial" w:hAnsi="Arial"/>
          <w:b w:val="false"/>
          <w:bCs w:val="false"/>
          <w:color w:val="000000"/>
          <w:sz w:val="22"/>
          <w:szCs w:val="22"/>
        </w:rPr>
        <w:t xml:space="preserve">This is how Time Travel works - you can go back to any version number!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DESCRIBE Command</w:t>
            </w:r>
          </w:p>
        </w:tc>
        <w:tc>
          <w:tcPr>
            <w:tcW w:type="dxa" w:w="468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Shows</w:t>
            </w:r>
          </w:p>
        </w:tc>
      </w:tr>
      <w:tr>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DESCRIBE HISTORY table</w:t>
            </w:r>
          </w:p>
        </w:tc>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All transaction versions with timestamps - for Time Travel</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DESCRIBE DETAIL table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Table metadata: size, location, format, num files</w:t>
            </w:r>
          </w:p>
        </w:tc>
      </w:tr>
      <w:tr>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DESCRIBE TABLE table</w:t>
            </w:r>
          </w:p>
        </w:tc>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Column schema: column names and data types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r>
              <w:rPr>
                <w:rFonts w:ascii="Arial" w:cs="Arial" w:eastAsia="Arial" w:hAnsi="Arial"/>
                <w:b/>
                <w:bCs/>
                <w:color w:val="E74C3C"/>
                <w:sz w:val="24"/>
                <w:szCs w:val="24"/>
              </w:rPr>
              <w:t xml:space="preserve">🔥 IMP Q3: </w:t>
            </w:r>
            <w:r>
              <w:rPr>
                <w:rFonts w:ascii="Arial" w:cs="Arial" w:eastAsia="Arial" w:hAnsi="Arial"/>
                <w:b/>
                <w:bCs/>
                <w:color w:val="000000"/>
                <w:sz w:val="22"/>
                <w:szCs w:val="22"/>
              </w:rPr>
              <w:t xml:space="preserve">Files older than 3 months are gone - time travel fails. Why?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VACUUM was run with a retention period of ~3 months, permanently deleting old data files</w:t>
            </w:r>
          </w:p>
        </w:tc>
      </w:tr>
    </w:tbl>
    <w:p>
      <w:pPr>
        <w:spacing w:after="80" w:before="80"/>
      </w:pPr>
      <w:r>
        <w:t xml:space="preserve"/>
      </w:r>
    </w:p>
    <w:p>
      <w:pPr>
        <w:spacing w:after="100" w:before="200"/>
      </w:pPr>
      <w:r>
        <w:rPr>
          <w:rFonts w:ascii="Arial" w:cs="Arial" w:eastAsia="Arial" w:hAnsi="Arial"/>
          <w:b/>
          <w:bCs/>
          <w:color w:val="16A085"/>
          <w:sz w:val="24"/>
          <w:szCs w:val="24"/>
        </w:rPr>
        <w:t xml:space="preserve">Simple Explanation:</w:t>
      </w:r>
    </w:p>
    <w:p>
      <w:pPr>
        <w:spacing w:after="80" w:before="80"/>
      </w:pPr>
      <w:r>
        <w:rPr>
          <w:rFonts w:ascii="Arial" w:cs="Arial" w:eastAsia="Arial" w:hAnsi="Arial"/>
          <w:b w:val="false"/>
          <w:bCs w:val="false"/>
          <w:color w:val="000000"/>
          <w:sz w:val="22"/>
          <w:szCs w:val="22"/>
        </w:rPr>
        <w:t xml:space="preserve">Delta Lake time travel works like a CCTV system:</w:t>
      </w:r>
    </w:p>
    <w:p>
      <w:pPr>
        <w:pStyle w:val="ListParagraph"/>
        <w:numPr>
          <w:ilvl w:val="0"/>
          <w:numId w:val="2"/>
        </w:numPr>
        <w:spacing w:after="60" w:before="60"/>
      </w:pPr>
      <w:r>
        <w:rPr>
          <w:rFonts w:ascii="Arial" w:cs="Arial" w:eastAsia="Arial" w:hAnsi="Arial"/>
          <w:b w:val="false"/>
          <w:bCs w:val="false"/>
          <w:sz w:val="22"/>
          <w:szCs w:val="22"/>
        </w:rPr>
        <w:t xml:space="preserve">Delta keeps old versions of data files = old CCTV footage</w:t>
      </w:r>
    </w:p>
    <w:p>
      <w:pPr>
        <w:pStyle w:val="ListParagraph"/>
        <w:numPr>
          <w:ilvl w:val="0"/>
          <w:numId w:val="2"/>
        </w:numPr>
        <w:spacing w:after="60" w:before="60"/>
      </w:pPr>
      <w:r>
        <w:rPr>
          <w:rFonts w:ascii="Arial" w:cs="Arial" w:eastAsia="Arial" w:hAnsi="Arial"/>
          <w:b w:val="false"/>
          <w:bCs w:val="false"/>
          <w:sz w:val="22"/>
          <w:szCs w:val="22"/>
        </w:rPr>
        <w:t xml:space="preserve">VACUUM = Someone physically destroyed the hard drives with footage older than 3 months</w:t>
      </w:r>
    </w:p>
    <w:p>
      <w:pPr>
        <w:pStyle w:val="ListParagraph"/>
        <w:numPr>
          <w:ilvl w:val="0"/>
          <w:numId w:val="2"/>
        </w:numPr>
        <w:spacing w:after="60" w:before="60"/>
      </w:pPr>
      <w:r>
        <w:rPr>
          <w:rFonts w:ascii="Arial" w:cs="Arial" w:eastAsia="Arial" w:hAnsi="Arial"/>
          <w:b w:val="false"/>
          <w:bCs w:val="false"/>
          <w:sz w:val="22"/>
          <w:szCs w:val="22"/>
        </w:rPr>
        <w:t xml:space="preserve">Once VACUUM deletes files, those historical versions are GONE FOREVER</w:t>
      </w:r>
    </w:p>
    <w:p>
      <w:pPr>
        <w:pStyle w:val="ListParagraph"/>
        <w:numPr>
          <w:ilvl w:val="0"/>
          <w:numId w:val="2"/>
        </w:numPr>
        <w:spacing w:after="60" w:before="60"/>
      </w:pPr>
      <w:r>
        <w:rPr>
          <w:rFonts w:ascii="Arial" w:cs="Arial" w:eastAsia="Arial" w:hAnsi="Arial"/>
          <w:b w:val="false"/>
          <w:bCs w:val="false"/>
          <w:sz w:val="22"/>
          <w:szCs w:val="22"/>
        </w:rPr>
        <w:t xml:space="preserve">Default VACUUM retention = 7 days. Someone must have set it to 3 months.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8"/>
              <w:bottom w:val="single" w:color="E74C3C" w:sz="3"/>
              <w:right w:val="single" w:color="E74C3C" w:sz="3"/>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IMP: VACUUM permanently destroys time travel for deleted versions. DESCRIBE HISTORY is READ-ONLY and never deletes anything. Always configure longer retention if you need historical time travel!</w:t>
            </w:r>
          </w:p>
        </w:tc>
      </w:tr>
    </w:tbl>
    <w:p>
      <w:pPr>
        <w:pBdr>
          <w:bottom w:val="single" w:color="BDC3C7"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r>
              <w:rPr>
                <w:rFonts w:ascii="Arial" w:cs="Arial" w:eastAsia="Arial" w:hAnsi="Arial"/>
                <w:b/>
                <w:bCs/>
                <w:color w:val="2E75B6"/>
                <w:sz w:val="24"/>
                <w:szCs w:val="24"/>
              </w:rPr>
              <w:t xml:space="preserve">Q4: </w:t>
            </w:r>
            <w:r>
              <w:rPr>
                <w:rFonts w:ascii="Arial" w:cs="Arial" w:eastAsia="Arial" w:hAnsi="Arial"/>
                <w:b/>
                <w:bCs/>
                <w:color w:val="000000"/>
                <w:sz w:val="22"/>
                <w:szCs w:val="22"/>
              </w:rPr>
              <w:t xml:space="preserve">Which code reads a specific column from a table into Spark DataFrame?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spark.sql('SELECT customer_id, customer_name FROM Customer') - use spark.sql() for specific columns</w:t>
            </w:r>
          </w:p>
        </w:tc>
      </w:tr>
    </w:tbl>
    <w:p>
      <w:pPr>
        <w:spacing w:after="80" w:before="80"/>
      </w:pPr>
      <w:r>
        <w:t xml:space="preserve"/>
      </w:r>
    </w:p>
    <w:p>
      <w:pPr>
        <w:spacing w:after="100" w:before="200"/>
      </w:pPr>
      <w:r>
        <w:rPr>
          <w:rFonts w:ascii="Arial" w:cs="Arial" w:eastAsia="Arial" w:hAnsi="Arial"/>
          <w:b/>
          <w:bCs/>
          <w:color w:val="16A085"/>
          <w:sz w:val="24"/>
          <w:szCs w:val="24"/>
        </w:rPr>
        <w:t xml:space="preserve">Difference Between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spark.table('TableName')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Load ENTIRE table all columns</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spark.table('Customer')</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spark.sql('SELECT ...')</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Load specific columns with full SQL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spark.sql('SELECT id, name FROM Customer')</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spark.read.format().load()</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Read files directly from path</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spark.read.format('csv').load('/path/')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r>
              <w:rPr>
                <w:rFonts w:ascii="Arial" w:cs="Arial" w:eastAsia="Arial" w:hAnsi="Arial"/>
                <w:b/>
                <w:bCs/>
                <w:color w:val="E74C3C"/>
                <w:sz w:val="24"/>
                <w:szCs w:val="24"/>
              </w:rPr>
              <w:t xml:space="preserve">🔥 IMP Q5: </w:t>
            </w:r>
            <w:r>
              <w:rPr>
                <w:rFonts w:ascii="Arial" w:cs="Arial" w:eastAsia="Arial" w:hAnsi="Arial"/>
                <w:b/>
                <w:bCs/>
                <w:color w:val="000000"/>
                <w:sz w:val="22"/>
                <w:szCs w:val="22"/>
              </w:rPr>
              <w:t xml:space="preserve">JSON column - how to access first array element combined with nested field?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raw_json:`City`[0] || ' ' || raw_json:`Country`.CountryName - use colon for fields, [0] for array index</w:t>
            </w:r>
          </w:p>
        </w:tc>
      </w:tr>
    </w:tbl>
    <w:p>
      <w:pPr>
        <w:spacing w:after="80" w:before="80"/>
      </w:pPr>
      <w:r>
        <w:t xml:space="preserve"/>
      </w:r>
    </w:p>
    <w:p>
      <w:pPr>
        <w:spacing w:after="100" w:before="200"/>
      </w:pPr>
      <w:r>
        <w:rPr>
          <w:rFonts w:ascii="Arial" w:cs="Arial" w:eastAsia="Arial" w:hAnsi="Arial"/>
          <w:b/>
          <w:bCs/>
          <w:color w:val="16A085"/>
          <w:sz w:val="24"/>
          <w:szCs w:val="24"/>
        </w:rPr>
        <w:t xml:space="preserve">JSON Access Syntax in Databricks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Access Type</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 Syntax</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Simple field</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column:`field`</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raw_json:`Country`</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Nested field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column:`parent`.child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raw_json:`Country`.CountryName</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Array element</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column:`field`[index]</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raw_json:`City`[0]</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String concat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value1 || ' ' || value2</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first || ' ' || last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r>
              <w:rPr>
                <w:rFonts w:ascii="Arial" w:cs="Arial" w:eastAsia="Arial" w:hAnsi="Arial"/>
                <w:b/>
                <w:bCs/>
                <w:color w:val="2E75B6"/>
                <w:sz w:val="24"/>
                <w:szCs w:val="24"/>
              </w:rPr>
              <w:t xml:space="preserve">Q6: </w:t>
            </w:r>
            <w:r>
              <w:rPr>
                <w:rFonts w:ascii="Arial" w:cs="Arial" w:eastAsia="Arial" w:hAnsi="Arial"/>
                <w:b/>
                <w:bCs/>
                <w:color w:val="000000"/>
                <w:sz w:val="22"/>
                <w:szCs w:val="22"/>
              </w:rPr>
              <w:t xml:space="preserve">What does CREATE OR REPLACE TABLE do?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Creates table if it doesn't exist, OR replaces/drops and recreates it if it already exists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SQL Command</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If Table Exists</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If Table Doesn't Exist</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CREATE TABLE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ERROR (table exists)</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Creates new table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CREATE OR REPLACE TABLE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DROPS old + creates new</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Creates new table</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CREATE TABLE IF NOT EXISTS</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Does NOTHING (skips)</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Creates new table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DROP TABLE + CREATE TABLE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Manual 2-step replace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Error on DROP step</w:t>
            </w:r>
          </w:p>
        </w:tc>
      </w:tr>
    </w:tbl>
    <w:p>
      <w:pPr>
        <w:spacing w:after="80" w:before="80"/>
      </w:pPr>
      <w:r>
        <w:t xml:space="preserve"/>
      </w:r>
    </w:p>
    <w:p>
      <w:r>
        <w:br w:type="page"/>
      </w:r>
    </w:p>
    <w:p>
      <w:pPr>
        <w:pStyle w:val="Heading2"/>
        <w:spacing w:after="150" w:before="300"/>
      </w:pPr>
      <w:r>
        <w:rPr>
          <w:rFonts w:ascii="Arial" w:cs="Arial" w:eastAsia="Arial" w:hAnsi="Arial"/>
          <w:b/>
          <w:bCs/>
          <w:color w:val="2E75B6"/>
          <w:sz w:val="28"/>
          <w:szCs w:val="28"/>
        </w:rPr>
        <w:t xml:space="preserve">SECTION B: Structured Streaming Questions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r>
              <w:rPr>
                <w:rFonts w:ascii="Arial" w:cs="Arial" w:eastAsia="Arial" w:hAnsi="Arial"/>
                <w:b/>
                <w:bCs/>
                <w:color w:val="E74C3C"/>
                <w:sz w:val="24"/>
                <w:szCs w:val="24"/>
              </w:rPr>
              <w:t xml:space="preserve">🔥 IMP Q7: </w:t>
            </w:r>
            <w:r>
              <w:rPr>
                <w:rFonts w:ascii="Arial" w:cs="Arial" w:eastAsia="Arial" w:hAnsi="Arial"/>
                <w:b/>
                <w:bCs/>
                <w:color w:val="000000"/>
                <w:sz w:val="22"/>
                <w:szCs w:val="22"/>
              </w:rPr>
              <w:t xml:space="preserve">Process ALL available batches then terminate the streaming query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trigger(availableNow=True) with outputMode('append') - processes all current data then stops automatically</w:t>
            </w:r>
          </w:p>
        </w:tc>
      </w:tr>
    </w:tbl>
    <w:p>
      <w:pPr>
        <w:spacing w:after="80" w:before="80"/>
      </w:pPr>
      <w:r>
        <w:t xml:space="preserve"/>
      </w:r>
    </w:p>
    <w:p>
      <w:pPr>
        <w:spacing w:after="100" w:before="200"/>
      </w:pPr>
      <w:r>
        <w:rPr>
          <w:rFonts w:ascii="Arial" w:cs="Arial" w:eastAsia="Arial" w:hAnsi="Arial"/>
          <w:b/>
          <w:bCs/>
          <w:color w:val="16A085"/>
          <w:sz w:val="24"/>
          <w:szCs w:val="24"/>
        </w:rPr>
        <w:t xml:space="preserve">Trigger Mode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Trigger</w:t>
            </w:r>
          </w:p>
        </w:tc>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Batches Processed</w:t>
            </w:r>
          </w:p>
        </w:tc>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Stops Automatically?</w:t>
            </w:r>
          </w:p>
        </w:tc>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r>
      <w:tr>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once=True</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ONE batch</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Single run on demand</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availableNow=True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ALL available batches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Process backlog</w:t>
            </w:r>
          </w:p>
        </w:tc>
      </w:tr>
      <w:tr>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processingTime='Xs'</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One per interval</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NO - runs forever</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Regular polling</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continuous='Xs'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Continuous stream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 - runs forever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Low latency real-time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8"/>
              <w:bottom w:val="single" w:color="E74C3C" w:sz="3"/>
              <w:right w:val="single" w:color="E74C3C" w:sz="3"/>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IMP: once vs availableNow: once=True processes ONE batch. availableNow=True processes ALL available batches. Both stop automatically when done.</w:t>
            </w:r>
          </w:p>
        </w:tc>
      </w:tr>
    </w:tbl>
    <w:p>
      <w:pPr>
        <w:pBdr>
          <w:bottom w:val="single" w:color="BDC3C7"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r>
              <w:rPr>
                <w:rFonts w:ascii="Arial" w:cs="Arial" w:eastAsia="Arial" w:hAnsi="Arial"/>
                <w:b/>
                <w:bCs/>
                <w:color w:val="E74C3C"/>
                <w:sz w:val="24"/>
                <w:szCs w:val="24"/>
              </w:rPr>
              <w:t xml:space="preserve">🔥 IMP Q8: </w:t>
            </w:r>
            <w:r>
              <w:rPr>
                <w:rFonts w:ascii="Arial" w:cs="Arial" w:eastAsia="Arial" w:hAnsi="Arial"/>
                <w:b/>
                <w:bCs/>
                <w:color w:val="000000"/>
                <w:sz w:val="22"/>
                <w:szCs w:val="22"/>
              </w:rPr>
              <w:t xml:space="preserve">Auto Loader code throws error - df.read vs df.readStream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Change df.read to df.readStream - Auto Loader is a STREAMING source and requires readStream</w:t>
            </w:r>
          </w:p>
        </w:tc>
      </w:tr>
    </w:tbl>
    <w:p>
      <w:pPr>
        <w:spacing w:after="80" w:before="80"/>
      </w:pPr>
      <w:r>
        <w:t xml:space="preserve"/>
      </w:r>
    </w:p>
    <w:p>
      <w:pPr>
        <w:spacing w:after="100" w:before="200"/>
      </w:pPr>
      <w:r>
        <w:rPr>
          <w:rFonts w:ascii="Arial" w:cs="Arial" w:eastAsia="Arial" w:hAnsi="Arial"/>
          <w:b/>
          <w:bCs/>
          <w:color w:val="16A085"/>
          <w:sz w:val="24"/>
          <w:szCs w:val="24"/>
        </w:rPr>
        <w:t xml:space="preserve">The Core Rule:</w:t>
      </w:r>
    </w:p>
    <w:p>
      <w:pPr>
        <w:pStyle w:val="ListParagraph"/>
        <w:numPr>
          <w:ilvl w:val="0"/>
          <w:numId w:val="2"/>
        </w:numPr>
        <w:spacing w:after="60" w:before="60"/>
      </w:pPr>
      <w:r>
        <w:rPr>
          <w:rFonts w:ascii="Arial" w:cs="Arial" w:eastAsia="Arial" w:hAnsi="Arial"/>
          <w:b w:val="false"/>
          <w:bCs w:val="false"/>
          <w:sz w:val="22"/>
          <w:szCs w:val="22"/>
        </w:rPr>
        <w:t xml:space="preserve">df.read = Batch mode = reads files ONE TIME, stops, returns static DataFrame</w:t>
      </w:r>
    </w:p>
    <w:p>
      <w:pPr>
        <w:pStyle w:val="ListParagraph"/>
        <w:numPr>
          <w:ilvl w:val="0"/>
          <w:numId w:val="2"/>
        </w:numPr>
        <w:spacing w:after="60" w:before="60"/>
      </w:pPr>
      <w:r>
        <w:rPr>
          <w:rFonts w:ascii="Arial" w:cs="Arial" w:eastAsia="Arial" w:hAnsi="Arial"/>
          <w:b w:val="false"/>
          <w:bCs w:val="false"/>
          <w:sz w:val="22"/>
          <w:szCs w:val="22"/>
        </w:rPr>
        <w:t xml:space="preserve">df.readStream = Streaming mode = continuously monitors for new files, returns Streaming DataFrame</w:t>
      </w:r>
    </w:p>
    <w:p>
      <w:pPr>
        <w:pStyle w:val="ListParagraph"/>
        <w:numPr>
          <w:ilvl w:val="0"/>
          <w:numId w:val="2"/>
        </w:numPr>
        <w:spacing w:after="60" w:before="60"/>
      </w:pPr>
      <w:r>
        <w:rPr>
          <w:rFonts w:ascii="Arial" w:cs="Arial" w:eastAsia="Arial" w:hAnsi="Arial"/>
          <w:b w:val="false"/>
          <w:bCs w:val="false"/>
          <w:sz w:val="22"/>
          <w:szCs w:val="22"/>
        </w:rPr>
        <w:t xml:space="preserve">cloudFiles format ONLY works with readStream - it is fundamentally a streaming data source</w:t>
      </w:r>
    </w:p>
    <w:p>
      <w:pPr>
        <w:pStyle w:val="ListParagraph"/>
        <w:numPr>
          <w:ilvl w:val="0"/>
          <w:numId w:val="2"/>
        </w:numPr>
        <w:spacing w:after="60" w:before="60"/>
      </w:pPr>
      <w:r>
        <w:rPr>
          <w:rFonts w:ascii="Arial" w:cs="Arial" w:eastAsia="Arial" w:hAnsi="Arial"/>
          <w:b w:val="false"/>
          <w:bCs w:val="false"/>
          <w:sz w:val="22"/>
          <w:szCs w:val="22"/>
        </w:rPr>
        <w:t xml:space="preserve">Using df.read with cloudFiles = Spark error: 'cloudFiles source not found for batch'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8"/>
              <w:bottom w:val="single" w:color="E74C3C" w:sz="3"/>
              <w:right w:val="single" w:color="E74C3C" w:sz="3"/>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IMP: Auto Loader always = readStream.format('cloudFiles'). Never use read. This is a very common interview trick question!</w:t>
            </w:r>
          </w:p>
        </w:tc>
      </w:tr>
    </w:tbl>
    <w:p>
      <w:pPr>
        <w:pBdr>
          <w:bottom w:val="single" w:color="BDC3C7"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r>
              <w:rPr>
                <w:rFonts w:ascii="Arial" w:cs="Arial" w:eastAsia="Arial" w:hAnsi="Arial"/>
                <w:b/>
                <w:bCs/>
                <w:color w:val="2E75B6"/>
                <w:sz w:val="24"/>
                <w:szCs w:val="24"/>
              </w:rPr>
              <w:t xml:space="preserve">Q9: </w:t>
            </w:r>
            <w:r>
              <w:rPr>
                <w:rFonts w:ascii="Arial" w:cs="Arial" w:eastAsia="Arial" w:hAnsi="Arial"/>
                <w:b/>
                <w:bCs/>
                <w:color w:val="000000"/>
                <w:sz w:val="22"/>
                <w:szCs w:val="22"/>
              </w:rPr>
              <w:t xml:space="preserve">What technology is both Auto Loader and DLT based 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Spark Structured Streaming - both Auto Loader and DLT use Structured Streaming as their underlying engine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Built On</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Adds</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Auto Loader</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Structured Streaming</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Automatic file detection + tracking in cloud storage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Delta Live Tables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Structured Streaming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Declarative pipeline management + quality constraints</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Spark Structured Streaming</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Apache Spark</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Unified batch and stream processing API</w:t>
            </w:r>
          </w:p>
        </w:tc>
      </w:tr>
    </w:tbl>
    <w:p>
      <w:pPr>
        <w:spacing w:after="80" w:before="80"/>
      </w:pPr>
      <w:r>
        <w:t xml:space="preserve"/>
      </w:r>
    </w:p>
    <w:p>
      <w:r>
        <w:br w:type="page"/>
      </w:r>
    </w:p>
    <w:p>
      <w:pPr>
        <w:pStyle w:val="Heading2"/>
        <w:spacing w:after="150" w:before="300"/>
      </w:pPr>
      <w:r>
        <w:rPr>
          <w:rFonts w:ascii="Arial" w:cs="Arial" w:eastAsia="Arial" w:hAnsi="Arial"/>
          <w:b/>
          <w:bCs/>
          <w:color w:val="2E75B6"/>
          <w:sz w:val="28"/>
          <w:szCs w:val="28"/>
        </w:rPr>
        <w:t xml:space="preserve">SECTION C: DLT &amp; Pipeline Questions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r>
              <w:rPr>
                <w:rFonts w:ascii="Arial" w:cs="Arial" w:eastAsia="Arial" w:hAnsi="Arial"/>
                <w:b/>
                <w:bCs/>
                <w:color w:val="E74C3C"/>
                <w:sz w:val="24"/>
                <w:szCs w:val="24"/>
              </w:rPr>
              <w:t xml:space="preserve">🔥 IMP Q10: </w:t>
            </w:r>
            <w:r>
              <w:rPr>
                <w:rFonts w:ascii="Arial" w:cs="Arial" w:eastAsia="Arial" w:hAnsi="Arial"/>
                <w:b/>
                <w:bCs/>
                <w:color w:val="000000"/>
                <w:sz w:val="22"/>
                <w:szCs w:val="22"/>
              </w:rPr>
              <w:t xml:space="preserve">DLT EXPECT constraint with ON VIOLATION DROP ROW - what happens?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The incoming row is NOT loaded. The violation is logged in the event log. Pipeline continues.</w:t>
            </w:r>
          </w:p>
        </w:tc>
      </w:tr>
    </w:tbl>
    <w:p>
      <w:pPr>
        <w:spacing w:after="80" w:before="80"/>
      </w:pPr>
      <w:r>
        <w:t xml:space="preserve"/>
      </w:r>
    </w:p>
    <w:p>
      <w:pPr>
        <w:spacing w:after="100" w:before="200"/>
      </w:pPr>
      <w:r>
        <w:rPr>
          <w:rFonts w:ascii="Arial" w:cs="Arial" w:eastAsia="Arial" w:hAnsi="Arial"/>
          <w:b/>
          <w:bCs/>
          <w:color w:val="16A085"/>
          <w:sz w:val="24"/>
          <w:szCs w:val="24"/>
        </w:rPr>
        <w:t xml:space="preserve">The 3 DLT Constraint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w:t>
            </w:r>
          </w:p>
        </w:tc>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Row Loaded?</w:t>
            </w:r>
          </w:p>
        </w:tc>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Pipeline Continues?</w:t>
            </w:r>
          </w:p>
        </w:tc>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Gets Logged?</w:t>
            </w:r>
          </w:p>
        </w:tc>
      </w:tr>
      <w:tr>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EXPECT only (warn)</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YES - row keeps</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Violation count in event log</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EXPECT + DROP ROW</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 - row excluded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Violation count in event log</w:t>
            </w:r>
          </w:p>
        </w:tc>
      </w:tr>
      <w:tr>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EXPECT + FAIL UPDATE</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NO - row excluded</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NO - pipeline STOPS</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Error in event log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r>
              <w:rPr>
                <w:rFonts w:ascii="Arial" w:cs="Arial" w:eastAsia="Arial" w:hAnsi="Arial"/>
                <w:b/>
                <w:bCs/>
                <w:color w:val="E74C3C"/>
                <w:sz w:val="24"/>
                <w:szCs w:val="24"/>
              </w:rPr>
              <w:t xml:space="preserve">🔥 IMP Q11: </w:t>
            </w:r>
            <w:r>
              <w:rPr>
                <w:rFonts w:ascii="Arial" w:cs="Arial" w:eastAsia="Arial" w:hAnsi="Arial"/>
                <w:b/>
                <w:bCs/>
                <w:color w:val="000000"/>
                <w:sz w:val="22"/>
                <w:szCs w:val="22"/>
              </w:rPr>
              <w:t xml:space="preserve">DLT in Development mode + Triggered mode - what happens?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Job runs ONCE. After completion, cluster PERSISTS (stays alive) for a period for testing/debugging.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pPr>
              <w:spacing w:after="60"/>
            </w:pPr>
            <w:r>
              <w:rPr>
                <w:rFonts w:ascii="Arial" w:cs="Arial" w:eastAsia="Arial" w:hAnsi="Arial"/>
                <w:b/>
                <w:bCs/>
                <w:color w:val="1E5A8A"/>
                <w:sz w:val="22"/>
                <w:szCs w:val="22"/>
              </w:rPr>
              <w:t xml:space="preserve">Why Development mode keeps cluster alive</w:t>
            </w:r>
          </w:p>
          <w:p>
            <w:r>
              <w:rPr>
                <w:rFonts w:ascii="Arial" w:cs="Arial" w:eastAsia="Arial" w:hAnsi="Arial"/>
                <w:sz w:val="21"/>
                <w:szCs w:val="21"/>
              </w:rPr>
              <w:t xml:space="preserve">When you are developing and testing pipelines, you want to inspect results, check logs, run test queries after the pipeline finishes. Spinning up a new cluster every time takes 5-10 minutes. Development mode keeps the cluster warm so you can iterate quickly without waiting.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r>
              <w:rPr>
                <w:rFonts w:ascii="Arial" w:cs="Arial" w:eastAsia="Arial" w:hAnsi="Arial"/>
                <w:b/>
                <w:bCs/>
                <w:color w:val="E74C3C"/>
                <w:sz w:val="24"/>
                <w:szCs w:val="24"/>
              </w:rPr>
              <w:t xml:space="preserve">🔥 IMP Q12: </w:t>
            </w:r>
            <w:r>
              <w:rPr>
                <w:rFonts w:ascii="Arial" w:cs="Arial" w:eastAsia="Arial" w:hAnsi="Arial"/>
                <w:b/>
                <w:bCs/>
                <w:color w:val="000000"/>
                <w:sz w:val="22"/>
                <w:szCs w:val="22"/>
              </w:rPr>
              <w:t xml:space="preserve">Why is STREAM() function needed in DLT definition?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Because customer_bronze table is ALREADY a streaming source - STREAM() makes the QUERY a streaming query to process only new/updated rows incrementally</w:t>
            </w:r>
          </w:p>
        </w:tc>
      </w:tr>
    </w:tbl>
    <w:p>
      <w:pPr>
        <w:spacing w:after="80" w:before="80"/>
      </w:pPr>
      <w:r>
        <w:t xml:space="preserve"/>
      </w:r>
    </w:p>
    <w:p>
      <w:pPr>
        <w:spacing w:after="80" w:before="80"/>
      </w:pPr>
      <w:r>
        <w:rPr>
          <w:rFonts w:ascii="Arial" w:cs="Arial" w:eastAsia="Arial" w:hAnsi="Arial"/>
          <w:b w:val="false"/>
          <w:bCs w:val="false"/>
          <w:color w:val="000000"/>
          <w:sz w:val="22"/>
          <w:szCs w:val="22"/>
        </w:rPr>
        <w:t xml:space="preserve">The quiz confirmed: The correct answer is Option 4 - 'Because the customer_bronze table has been updated since the last run'</w:t>
      </w:r>
    </w:p>
    <w:p>
      <w:pPr>
        <w:spacing w:after="80" w:before="80"/>
      </w:pPr>
      <w:r>
        <w:rPr>
          <w:rFonts w:ascii="Arial" w:cs="Arial" w:eastAsia="Arial" w:hAnsi="Arial"/>
          <w:b w:val="false"/>
          <w:bCs w:val="false"/>
          <w:color w:val="000000"/>
          <w:sz w:val="22"/>
          <w:szCs w:val="22"/>
        </w:rPr>
        <w:t xml:space="preserve">Key insight: STREAM() does NOT convert a static table to streaming. The source table is already streaming. STREAM() tells the query engine to READ it incrementally (only new rows since last run) rather than reading the full table every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r>
              <w:rPr>
                <w:rFonts w:ascii="Arial" w:cs="Arial" w:eastAsia="Arial" w:hAnsi="Arial"/>
                <w:b/>
                <w:bCs/>
                <w:color w:val="2E75B6"/>
                <w:sz w:val="24"/>
                <w:szCs w:val="24"/>
              </w:rPr>
              <w:t xml:space="preserve">Q13: </w:t>
            </w:r>
            <w:r>
              <w:rPr>
                <w:rFonts w:ascii="Arial" w:cs="Arial" w:eastAsia="Arial" w:hAnsi="Arial"/>
                <w:b/>
                <w:bCs/>
                <w:color w:val="000000"/>
                <w:sz w:val="22"/>
                <w:szCs w:val="22"/>
              </w:rPr>
              <w:t xml:space="preserve">Bronze layer table characteristics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A table with raw data from source files and related metadata - no transformation, exactly as received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State</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Characteristics</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Bronze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RAW - exactly as received</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No transformation, includes source metadata, may have duplicates/nulls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Silver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CLEANED - validated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Deduped, standardized formats, quality checked, malformed removed</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Gold</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AGGREGATED - business ready</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Joined tables, aggregations, business metrics, reporting ready</w:t>
            </w:r>
          </w:p>
        </w:tc>
      </w:tr>
    </w:tbl>
    <w:p>
      <w:pPr>
        <w:spacing w:after="80" w:before="80"/>
      </w:pPr>
      <w:r>
        <w:t xml:space="preserve"/>
      </w:r>
    </w:p>
    <w:p>
      <w:r>
        <w:br w:type="page"/>
      </w:r>
    </w:p>
    <w:p>
      <w:pPr>
        <w:pStyle w:val="Heading2"/>
        <w:spacing w:after="150" w:before="300"/>
      </w:pPr>
      <w:r>
        <w:rPr>
          <w:rFonts w:ascii="Arial" w:cs="Arial" w:eastAsia="Arial" w:hAnsi="Arial"/>
          <w:b/>
          <w:bCs/>
          <w:color w:val="2E75B6"/>
          <w:sz w:val="28"/>
          <w:szCs w:val="28"/>
        </w:rPr>
        <w:t xml:space="preserve">SECTION D: Unity Catalog &amp; Governance Questions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r>
              <w:rPr>
                <w:rFonts w:ascii="Arial" w:cs="Arial" w:eastAsia="Arial" w:hAnsi="Arial"/>
                <w:b/>
                <w:bCs/>
                <w:color w:val="E74C3C"/>
                <w:sz w:val="24"/>
                <w:szCs w:val="24"/>
              </w:rPr>
              <w:t xml:space="preserve">🔥 IMP Q14: </w:t>
            </w:r>
            <w:r>
              <w:rPr>
                <w:rFonts w:ascii="Arial" w:cs="Arial" w:eastAsia="Arial" w:hAnsi="Arial"/>
                <w:b/>
                <w:bCs/>
                <w:color w:val="000000"/>
                <w:sz w:val="22"/>
                <w:szCs w:val="22"/>
              </w:rPr>
              <w:t xml:space="preserve">Unity Catalog metastore structure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One metastore per region per account. It is attached to ALL workspaces under that account/region.</w:t>
            </w:r>
          </w:p>
        </w:tc>
      </w:tr>
    </w:tbl>
    <w:p>
      <w:pPr>
        <w:spacing w:after="80" w:before="80"/>
      </w:pPr>
      <w:r>
        <w:t xml:space="preserve"/>
      </w:r>
    </w:p>
    <w:p>
      <w:pPr>
        <w:spacing w:after="100" w:before="200"/>
      </w:pPr>
      <w:r>
        <w:rPr>
          <w:rFonts w:ascii="Arial" w:cs="Arial" w:eastAsia="Arial" w:hAnsi="Arial"/>
          <w:b/>
          <w:bCs/>
          <w:color w:val="16A085"/>
          <w:sz w:val="24"/>
          <w:szCs w:val="24"/>
        </w:rPr>
        <w:t xml:space="preserve">The 3-Level Hierarchy:</w:t>
      </w:r>
    </w:p>
    <w:p>
      <w:pPr>
        <w:pStyle w:val="ListParagraph"/>
        <w:numPr>
          <w:ilvl w:val="0"/>
          <w:numId w:val="2"/>
        </w:numPr>
        <w:spacing w:after="60" w:before="60"/>
      </w:pPr>
      <w:r>
        <w:rPr>
          <w:rFonts w:ascii="Arial" w:cs="Arial" w:eastAsia="Arial" w:hAnsi="Arial"/>
          <w:b w:val="false"/>
          <w:bCs w:val="false"/>
          <w:sz w:val="22"/>
          <w:szCs w:val="22"/>
        </w:rPr>
        <w:t xml:space="preserve">Level 1: Metastore (1 per region per account)</w:t>
      </w:r>
    </w:p>
    <w:p>
      <w:pPr>
        <w:pStyle w:val="ListParagraph"/>
        <w:numPr>
          <w:ilvl w:val="0"/>
          <w:numId w:val="2"/>
        </w:numPr>
        <w:spacing w:after="60" w:before="60"/>
      </w:pPr>
      <w:r>
        <w:rPr>
          <w:rFonts w:ascii="Arial" w:cs="Arial" w:eastAsia="Arial" w:hAnsi="Arial"/>
          <w:b w:val="false"/>
          <w:bCs w:val="false"/>
          <w:sz w:val="22"/>
          <w:szCs w:val="22"/>
        </w:rPr>
        <w:t xml:space="preserve">Level 2: Catalog (multiple catalogs per metastore - e.g., prod, dev, staging)</w:t>
      </w:r>
    </w:p>
    <w:p>
      <w:pPr>
        <w:pStyle w:val="ListParagraph"/>
        <w:numPr>
          <w:ilvl w:val="0"/>
          <w:numId w:val="2"/>
        </w:numPr>
        <w:spacing w:after="60" w:before="60"/>
      </w:pPr>
      <w:r>
        <w:rPr>
          <w:rFonts w:ascii="Arial" w:cs="Arial" w:eastAsia="Arial" w:hAnsi="Arial"/>
          <w:b w:val="false"/>
          <w:bCs w:val="false"/>
          <w:sz w:val="22"/>
          <w:szCs w:val="22"/>
        </w:rPr>
        <w:t xml:space="preserve">Level 3: Schema (multiple schemas per catalog - e.g., finance, sales, hr)</w:t>
      </w:r>
    </w:p>
    <w:p>
      <w:pPr>
        <w:pStyle w:val="ListParagraph"/>
        <w:numPr>
          <w:ilvl w:val="0"/>
          <w:numId w:val="2"/>
        </w:numPr>
        <w:spacing w:after="60" w:before="60"/>
      </w:pPr>
      <w:r>
        <w:rPr>
          <w:rFonts w:ascii="Arial" w:cs="Arial" w:eastAsia="Arial" w:hAnsi="Arial"/>
          <w:b w:val="false"/>
          <w:bCs w:val="false"/>
          <w:sz w:val="22"/>
          <w:szCs w:val="22"/>
        </w:rPr>
        <w:t xml:space="preserve">Level 4: Objects (tables, views, functions, volumes inside each schema)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8"/>
              <w:bottom w:val="single" w:color="E74C3C" w:sz="3"/>
              <w:right w:val="single" w:color="E74C3C" w:sz="3"/>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IMP: 1 metastore = 1 region = 1 account. ALL workspaces in same region share the SAME metastore. This is fundamental Unity Catalog architecture.</w:t>
            </w:r>
          </w:p>
        </w:tc>
      </w:tr>
    </w:tbl>
    <w:p>
      <w:pPr>
        <w:pBdr>
          <w:bottom w:val="single" w:color="BDC3C7"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r>
              <w:rPr>
                <w:rFonts w:ascii="Arial" w:cs="Arial" w:eastAsia="Arial" w:hAnsi="Arial"/>
                <w:b/>
                <w:bCs/>
                <w:color w:val="E74C3C"/>
                <w:sz w:val="24"/>
                <w:szCs w:val="24"/>
              </w:rPr>
              <w:t xml:space="preserve">🔥 IMP Q15: </w:t>
            </w:r>
            <w:r>
              <w:rPr>
                <w:rFonts w:ascii="Arial" w:cs="Arial" w:eastAsia="Arial" w:hAnsi="Arial"/>
                <w:b/>
                <w:bCs/>
                <w:color w:val="000000"/>
                <w:sz w:val="22"/>
                <w:szCs w:val="22"/>
              </w:rPr>
              <w:t xml:space="preserve">How to reference objects in Unity Catalog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catalog_name.schema_name.object_name - 3-level dot notation</w:t>
            </w:r>
          </w:p>
        </w:tc>
      </w:tr>
    </w:tbl>
    <w:p>
      <w:pPr>
        <w:spacing w:after="80" w:before="80"/>
      </w:pPr>
      <w:r>
        <w:t xml:space="preserve"/>
      </w:r>
    </w:p>
    <w:p>
      <w:pPr>
        <w:spacing w:after="80" w:before="80"/>
      </w:pPr>
      <w:r>
        <w:rPr>
          <w:rFonts w:ascii="Arial" w:cs="Arial" w:eastAsia="Arial" w:hAnsi="Arial"/>
          <w:b w:val="false"/>
          <w:bCs w:val="false"/>
          <w:color w:val="000000"/>
          <w:sz w:val="22"/>
          <w:szCs w:val="22"/>
        </w:rPr>
        <w:t xml:space="preserve">Examples:</w:t>
      </w:r>
    </w:p>
    <w:p>
      <w:pPr>
        <w:pStyle w:val="ListParagraph"/>
        <w:numPr>
          <w:ilvl w:val="0"/>
          <w:numId w:val="2"/>
        </w:numPr>
        <w:spacing w:after="60" w:before="60"/>
      </w:pPr>
      <w:r>
        <w:rPr>
          <w:rFonts w:ascii="Arial" w:cs="Arial" w:eastAsia="Arial" w:hAnsi="Arial"/>
          <w:b w:val="false"/>
          <w:bCs w:val="false"/>
          <w:sz w:val="22"/>
          <w:szCs w:val="22"/>
        </w:rPr>
        <w:t xml:space="preserve">prod.finance.invoices - invoices table in finance schema in prod catalog</w:t>
      </w:r>
    </w:p>
    <w:p>
      <w:pPr>
        <w:pStyle w:val="ListParagraph"/>
        <w:numPr>
          <w:ilvl w:val="0"/>
          <w:numId w:val="2"/>
        </w:numPr>
        <w:spacing w:after="60" w:before="60"/>
      </w:pPr>
      <w:r>
        <w:rPr>
          <w:rFonts w:ascii="Arial" w:cs="Arial" w:eastAsia="Arial" w:hAnsi="Arial"/>
          <w:b w:val="false"/>
          <w:bCs w:val="false"/>
          <w:sz w:val="22"/>
          <w:szCs w:val="22"/>
        </w:rPr>
        <w:t xml:space="preserve">dev.sales.customers - customers table in dev environment</w:t>
      </w:r>
    </w:p>
    <w:p>
      <w:pPr>
        <w:pStyle w:val="ListParagraph"/>
        <w:numPr>
          <w:ilvl w:val="0"/>
          <w:numId w:val="2"/>
        </w:numPr>
        <w:spacing w:after="60" w:before="60"/>
      </w:pPr>
      <w:r>
        <w:rPr>
          <w:rFonts w:ascii="Arial" w:cs="Arial" w:eastAsia="Arial" w:hAnsi="Arial"/>
          <w:b w:val="false"/>
          <w:bCs w:val="false"/>
          <w:sz w:val="22"/>
          <w:szCs w:val="22"/>
        </w:rPr>
        <w:t xml:space="preserve">myCatalog.mySchema.myFunction - a function reference</w:t>
      </w:r>
    </w:p>
    <w:p>
      <w:pPr>
        <w:spacing w:after="80" w:before="80"/>
      </w:pPr>
      <w:r>
        <w:rPr>
          <w:rFonts w:ascii="Arial" w:cs="Arial" w:eastAsia="Arial" w:hAnsi="Arial"/>
          <w:b w:val="false"/>
          <w:bCs w:val="false"/>
          <w:color w:val="000000"/>
          <w:sz w:val="22"/>
          <w:szCs w:val="22"/>
        </w:rPr>
        <w:t xml:space="preserve">The colon (:) separator and JSON format options are WRONG. Always use dots (.) with exactly 3 levels.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r>
              <w:rPr>
                <w:rFonts w:ascii="Arial" w:cs="Arial" w:eastAsia="Arial" w:hAnsi="Arial"/>
                <w:b/>
                <w:bCs/>
                <w:color w:val="E74C3C"/>
                <w:sz w:val="24"/>
                <w:szCs w:val="24"/>
              </w:rPr>
              <w:t xml:space="preserve">🔥 IMP Q16: </w:t>
            </w:r>
            <w:r>
              <w:rPr>
                <w:rFonts w:ascii="Arial" w:cs="Arial" w:eastAsia="Arial" w:hAnsi="Arial"/>
                <w:b/>
                <w:bCs/>
                <w:color w:val="000000"/>
                <w:sz w:val="22"/>
                <w:szCs w:val="22"/>
              </w:rPr>
              <w:t xml:space="preserve">Grant access to run a specific function only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Need 3 separate grants: GRANT USAGE ON CATALOG + GRANT USAGE ON SCHEMA + GRANT EXECUTE ON FUNCTION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80"/>
              <w:bottom w:type="dxa" w:w="100"/>
              <w:right w:type="dxa" w:w="180"/>
            </w:tcMar>
          </w:tcPr>
          <w:p>
            <w:pPr>
              <w:spacing w:after="60"/>
            </w:pPr>
            <w:r>
              <w:rPr>
                <w:rFonts w:ascii="Arial" w:cs="Arial" w:eastAsia="Arial" w:hAnsi="Arial"/>
                <w:b/>
                <w:bCs/>
                <w:color w:val="1E5A8A"/>
                <w:sz w:val="22"/>
                <w:szCs w:val="22"/>
              </w:rPr>
              <w:t xml:space="preserve">The 3 Door Rule for Functions</w:t>
            </w:r>
          </w:p>
          <w:p>
            <w:r>
              <w:rPr>
                <w:rFonts w:ascii="Arial" w:cs="Arial" w:eastAsia="Arial" w:hAnsi="Arial"/>
                <w:sz w:val="21"/>
                <w:szCs w:val="21"/>
              </w:rPr>
              <w:t xml:space="preserve">Unity Catalog permissions are like locked doors. To reach a function deep inside:
Door 1: GRANT USAGE ON CATALOG = 'You can enter this building'
Door 2: GRANT USAGE ON SCHEMA = 'You can enter this floor'
Door 3: GRANT EXECUTE ON FUNCTION = 'You can use this specific equipment'
Missing ANY ONE door = access denied at that level.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Wrong Approach</w:t>
            </w:r>
          </w:p>
        </w:tc>
        <w:tc>
          <w:tcPr>
            <w:tcW w:type="dxa" w:w="468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 Fails</w:t>
            </w:r>
          </w:p>
        </w:tc>
      </w:tr>
      <w:tr>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Only GRANT EXECUTE ON FUNCTION (no catalog/schema USAGE)</w:t>
            </w:r>
          </w:p>
        </w:tc>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Access denied at catalog level - cannot even navigate there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GRANT USAGE ON FUNCTION (not EXECUTE)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USAGE = navigate only, EXECUTE = run the function. Wrong privilege for running.</w:t>
            </w:r>
          </w:p>
        </w:tc>
      </w:tr>
      <w:tr>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GRANT ALL PRIVILEGES ON CATALOG</w:t>
            </w:r>
          </w:p>
        </w:tc>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Gives access to EVERYTHING in catalog - violates least privilege principle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r>
              <w:rPr>
                <w:rFonts w:ascii="Arial" w:cs="Arial" w:eastAsia="Arial" w:hAnsi="Arial"/>
                <w:b/>
                <w:bCs/>
                <w:color w:val="2E75B6"/>
                <w:sz w:val="24"/>
                <w:szCs w:val="24"/>
              </w:rPr>
              <w:t xml:space="preserve">Q17: </w:t>
            </w:r>
            <w:r>
              <w:rPr>
                <w:rFonts w:ascii="Arial" w:cs="Arial" w:eastAsia="Arial" w:hAnsi="Arial"/>
                <w:b/>
                <w:bCs/>
                <w:color w:val="000000"/>
                <w:sz w:val="22"/>
                <w:szCs w:val="22"/>
              </w:rPr>
              <w:t xml:space="preserve">Easiest way to give user full access to all objects in a schema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Run SQL GRANT ALL PRIVILEGES ON SCHEMA mySchema TO username - single command covers all objects</w:t>
            </w:r>
          </w:p>
        </w:tc>
      </w:tr>
    </w:tbl>
    <w:p>
      <w:pPr>
        <w:spacing w:after="80" w:before="80"/>
      </w:pPr>
      <w:r>
        <w:t xml:space="preserve"/>
      </w:r>
    </w:p>
    <w:p>
      <w:pPr>
        <w:spacing w:after="80" w:before="80"/>
      </w:pPr>
      <w:r>
        <w:rPr>
          <w:rFonts w:ascii="Arial" w:cs="Arial" w:eastAsia="Arial" w:hAnsi="Arial"/>
          <w:b w:val="false"/>
          <w:bCs w:val="false"/>
          <w:color w:val="000000"/>
          <w:sz w:val="22"/>
          <w:szCs w:val="22"/>
        </w:rPr>
        <w:t xml:space="preserve">The GRANT command on a schema automatically applies to ALL current AND FUTURE objects inside it. No scripts needed, no dropping/recreating needed.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8"/>
              <w:bottom w:val="single" w:color="E74C3C" w:sz="3"/>
              <w:right w:val="single" w:color="E74C3C" w:sz="3"/>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IMP: GRANT ALL PRIVILEGES ON SCHEMA = one command = full access = easiest solution. Never drop and recreate schemas just to change ownership!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r>
              <w:rPr>
                <w:rFonts w:ascii="Arial" w:cs="Arial" w:eastAsia="Arial" w:hAnsi="Arial"/>
                <w:b/>
                <w:bCs/>
                <w:color w:val="2E75B6"/>
                <w:sz w:val="24"/>
                <w:szCs w:val="24"/>
              </w:rPr>
              <w:t xml:space="preserve">Q18: </w:t>
            </w:r>
            <w:r>
              <w:rPr>
                <w:rFonts w:ascii="Arial" w:cs="Arial" w:eastAsia="Arial" w:hAnsi="Arial"/>
                <w:b/>
                <w:bCs/>
                <w:color w:val="000000"/>
                <w:sz w:val="22"/>
                <w:szCs w:val="22"/>
              </w:rPr>
              <w:t xml:space="preserve">Switch active catalog/schema in SQL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USE CATALOG myCatalog; USE SCHEMA mySchema; - must include CATALOG and SCHEMA keywords</w:t>
            </w:r>
          </w:p>
        </w:tc>
      </w:tr>
    </w:tbl>
    <w:p>
      <w:pPr>
        <w:spacing w:after="80" w:before="80"/>
      </w:pPr>
      <w:r>
        <w:t xml:space="preserve"/>
      </w:r>
    </w:p>
    <w:p>
      <w:pPr>
        <w:spacing w:after="80" w:before="80"/>
      </w:pPr>
      <w:r>
        <w:rPr>
          <w:rFonts w:ascii="Arial" w:cs="Arial" w:eastAsia="Arial" w:hAnsi="Arial"/>
          <w:b w:val="false"/>
          <w:bCs w:val="false"/>
          <w:color w:val="000000"/>
          <w:sz w:val="22"/>
          <w:szCs w:val="22"/>
        </w:rPr>
        <w:t xml:space="preserve">The quiz confirmed this! USE myCatalog alone (without CATALOG keyword) is wrong. The correct syntax requires the object type keyword:</w:t>
      </w:r>
    </w:p>
    <w:p>
      <w:pPr>
        <w:pStyle w:val="ListParagraph"/>
        <w:numPr>
          <w:ilvl w:val="0"/>
          <w:numId w:val="2"/>
        </w:numPr>
        <w:spacing w:after="60" w:before="60"/>
      </w:pPr>
      <w:r>
        <w:rPr>
          <w:rFonts w:ascii="Arial" w:cs="Arial" w:eastAsia="Arial" w:hAnsi="Arial"/>
          <w:b w:val="false"/>
          <w:bCs w:val="false"/>
          <w:sz w:val="22"/>
          <w:szCs w:val="22"/>
        </w:rPr>
        <w:t xml:space="preserve">USE CATALOG catalog_name - switches active catalog</w:t>
      </w:r>
    </w:p>
    <w:p>
      <w:pPr>
        <w:pStyle w:val="ListParagraph"/>
        <w:numPr>
          <w:ilvl w:val="0"/>
          <w:numId w:val="2"/>
        </w:numPr>
        <w:spacing w:after="60" w:before="60"/>
      </w:pPr>
      <w:r>
        <w:rPr>
          <w:rFonts w:ascii="Arial" w:cs="Arial" w:eastAsia="Arial" w:hAnsi="Arial"/>
          <w:b w:val="false"/>
          <w:bCs w:val="false"/>
          <w:sz w:val="22"/>
          <w:szCs w:val="22"/>
        </w:rPr>
        <w:t xml:space="preserve">USE SCHEMA schema_name - switches active schema</w:t>
      </w:r>
    </w:p>
    <w:p>
      <w:pPr>
        <w:pStyle w:val="ListParagraph"/>
        <w:numPr>
          <w:ilvl w:val="0"/>
          <w:numId w:val="2"/>
        </w:numPr>
        <w:spacing w:after="60" w:before="60"/>
      </w:pPr>
      <w:r>
        <w:rPr>
          <w:rFonts w:ascii="Arial" w:cs="Arial" w:eastAsia="Arial" w:hAnsi="Arial"/>
          <w:b w:val="false"/>
          <w:bCs w:val="false"/>
          <w:sz w:val="22"/>
          <w:szCs w:val="22"/>
        </w:rPr>
        <w:t xml:space="preserve">After these, you can use just the table name without full 3-part path</w:t>
      </w:r>
    </w:p>
    <w:p>
      <w:pPr>
        <w:spacing w:after="80" w:before="80"/>
      </w:pPr>
      <w:r>
        <w:t xml:space="preserve"/>
      </w:r>
    </w:p>
    <w:p>
      <w:r>
        <w:br w:type="page"/>
      </w:r>
    </w:p>
    <w:p>
      <w:pPr>
        <w:pStyle w:val="Heading2"/>
        <w:spacing w:after="150" w:before="300"/>
      </w:pPr>
      <w:r>
        <w:rPr>
          <w:rFonts w:ascii="Arial" w:cs="Arial" w:eastAsia="Arial" w:hAnsi="Arial"/>
          <w:b/>
          <w:bCs/>
          <w:color w:val="2E75B6"/>
          <w:sz w:val="28"/>
          <w:szCs w:val="28"/>
        </w:rPr>
        <w:t xml:space="preserve">SECTION E: Workflows, Scheduling &amp; CI/CD Questions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r>
              <w:rPr>
                <w:rFonts w:ascii="Arial" w:cs="Arial" w:eastAsia="Arial" w:hAnsi="Arial"/>
                <w:b/>
                <w:bCs/>
                <w:color w:val="E74C3C"/>
                <w:sz w:val="24"/>
                <w:szCs w:val="24"/>
              </w:rPr>
              <w:t xml:space="preserve">🔥 IMP Q19: </w:t>
            </w:r>
            <w:r>
              <w:rPr>
                <w:rFonts w:ascii="Arial" w:cs="Arial" w:eastAsia="Arial" w:hAnsi="Arial"/>
                <w:b/>
                <w:bCs/>
                <w:color w:val="000000"/>
                <w:sz w:val="22"/>
                <w:szCs w:val="22"/>
              </w:rPr>
              <w:t xml:space="preserve">Run Python script BEFORE TaskA in a Databricks job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Add Python script task, then in TaskA's 'depends on' field, add the Python script task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pPr>
              <w:spacing w:after="60"/>
            </w:pPr>
            <w:r>
              <w:rPr>
                <w:rFonts w:ascii="Arial" w:cs="Arial" w:eastAsia="Arial" w:hAnsi="Arial"/>
                <w:b/>
                <w:bCs/>
                <w:color w:val="1E5A8A"/>
                <w:sz w:val="22"/>
                <w:szCs w:val="22"/>
              </w:rPr>
              <w:t xml:space="preserve">The depends on logic</w:t>
            </w:r>
          </w:p>
          <w:p>
            <w:r>
              <w:rPr>
                <w:rFonts w:ascii="Arial" w:cs="Arial" w:eastAsia="Arial" w:hAnsi="Arial"/>
                <w:sz w:val="21"/>
                <w:szCs w:val="21"/>
              </w:rPr>
              <w:t xml:space="preserve">The 'depends on' field means 'I cannot start until these tasks finish'. So:
- TaskA depends on PythonScript = PythonScript runs FIRST, TaskA runs AFTER
- If you put TaskA in PythonScript's depends on, it's BACKWARDS (TaskA would run first)
Always set 'depends on' in the LATER task, listing the EARLIER tasks.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r>
              <w:rPr>
                <w:rFonts w:ascii="Arial" w:cs="Arial" w:eastAsia="Arial" w:hAnsi="Arial"/>
                <w:b/>
                <w:bCs/>
                <w:color w:val="2E75B6"/>
                <w:sz w:val="24"/>
                <w:szCs w:val="24"/>
              </w:rPr>
              <w:t xml:space="preserve">Q20: </w:t>
            </w:r>
            <w:r>
              <w:rPr>
                <w:rFonts w:ascii="Arial" w:cs="Arial" w:eastAsia="Arial" w:hAnsi="Arial"/>
                <w:b/>
                <w:bCs/>
                <w:color w:val="000000"/>
                <w:sz w:val="22"/>
                <w:szCs w:val="22"/>
              </w:rPr>
              <w:t xml:space="preserve">Schedule job at exact time without DST adjustment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Use CRON schedule with UTC timezone - UTC never adjusts for Daylight Saving Time</w:t>
            </w:r>
          </w:p>
        </w:tc>
      </w:tr>
    </w:tbl>
    <w:p>
      <w:pPr>
        <w:spacing w:after="80" w:before="80"/>
      </w:pPr>
      <w:r>
        <w:t xml:space="preserve"/>
      </w:r>
    </w:p>
    <w:p>
      <w:pPr>
        <w:spacing w:after="80" w:before="80"/>
      </w:pPr>
      <w:r>
        <w:rPr>
          <w:rFonts w:ascii="Arial" w:cs="Arial" w:eastAsia="Arial" w:hAnsi="Arial"/>
          <w:b w:val="false"/>
          <w:bCs w:val="false"/>
          <w:color w:val="000000"/>
          <w:sz w:val="22"/>
          <w:szCs w:val="22"/>
        </w:rPr>
        <w:t xml:space="preserve">EST = UTC - 5 hours (always fixed). 10:31 AM EST = 15:31 UTC. CRON expression: 31 15 * * *</w:t>
      </w:r>
    </w:p>
    <w:p>
      <w:pPr>
        <w:spacing w:after="80" w:before="80"/>
      </w:pPr>
      <w:r>
        <w:rPr>
          <w:rFonts w:ascii="Arial" w:cs="Arial" w:eastAsia="Arial" w:hAnsi="Arial"/>
          <w:b w:val="false"/>
          <w:bCs w:val="false"/>
          <w:color w:val="000000"/>
          <w:sz w:val="22"/>
          <w:szCs w:val="22"/>
        </w:rPr>
        <w:t xml:space="preserve">Simple Databricks schedule = uses timezone that ADJUSTS for DST. CRON + UTC = always fixed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r>
              <w:rPr>
                <w:rFonts w:ascii="Arial" w:cs="Arial" w:eastAsia="Arial" w:hAnsi="Arial"/>
                <w:b/>
                <w:bCs/>
                <w:color w:val="2E75B6"/>
                <w:sz w:val="24"/>
                <w:szCs w:val="24"/>
              </w:rPr>
              <w:t xml:space="preserve">Q21: </w:t>
            </w:r>
            <w:r>
              <w:rPr>
                <w:rFonts w:ascii="Arial" w:cs="Arial" w:eastAsia="Arial" w:hAnsi="Arial"/>
                <w:b/>
                <w:bCs/>
                <w:color w:val="000000"/>
                <w:sz w:val="22"/>
                <w:szCs w:val="22"/>
              </w:rPr>
              <w:t xml:space="preserve">Git action to submit code for review and merge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Push - sends your local changes to the remote repository, which triggers CI/CD and enables pull request</w:t>
            </w:r>
          </w:p>
        </w:tc>
      </w:tr>
    </w:tbl>
    <w:p>
      <w:pPr>
        <w:spacing w:after="80" w:before="80"/>
      </w:pPr>
      <w:r>
        <w:t xml:space="preserve"/>
      </w:r>
    </w:p>
    <w:p>
      <w:pPr>
        <w:spacing w:after="80" w:before="80"/>
      </w:pPr>
      <w:r>
        <w:rPr>
          <w:rFonts w:ascii="Arial" w:cs="Arial" w:eastAsia="Arial" w:hAnsi="Arial"/>
          <w:b w:val="false"/>
          <w:bCs w:val="false"/>
          <w:color w:val="000000"/>
          <w:sz w:val="22"/>
          <w:szCs w:val="22"/>
        </w:rPr>
        <w:t xml:space="preserve">CORRECTION NOTE: The quiz confirmed Pull = gets code FROM remote. Push = sends code TO remote. Push triggers the review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Direction</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Push</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Local -&gt; Remote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Submit your changes for review</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Pull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Remote -&gt; Local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Get latest changes from team</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Pull Request</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Process/workflow</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Formal request to review and merge your pushed code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Merge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Combine branches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Final step after review approval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r>
              <w:rPr>
                <w:rFonts w:ascii="Arial" w:cs="Arial" w:eastAsia="Arial" w:hAnsi="Arial"/>
                <w:b/>
                <w:bCs/>
                <w:color w:val="2E75B6"/>
                <w:sz w:val="24"/>
                <w:szCs w:val="24"/>
              </w:rPr>
              <w:t xml:space="preserve">Q22: </w:t>
            </w:r>
            <w:r>
              <w:rPr>
                <w:rFonts w:ascii="Arial" w:cs="Arial" w:eastAsia="Arial" w:hAnsi="Arial"/>
                <w:b/>
                <w:bCs/>
                <w:color w:val="000000"/>
                <w:sz w:val="22"/>
                <w:szCs w:val="22"/>
              </w:rPr>
              <w:t xml:space="preserve">SQL Warehouse with auto-stop responds slowly after idle. Fix?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Switch to Serverless type - starts in seconds, pays per query second, eliminates cold start problem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w:t>
            </w:r>
          </w:p>
        </w:tc>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Solves Speed?</w:t>
            </w:r>
          </w:p>
        </w:tc>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Keeps Cost Low?</w:t>
            </w:r>
          </w:p>
        </w:tc>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w:t>
            </w:r>
          </w:p>
        </w:tc>
      </w:tr>
      <w:tr>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Serverless warehouse</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YES - starts in seconds</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YES - pay per second</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CORRECT</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Disable auto-stop</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YES - always running</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 - very expensive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WRONG</w:t>
            </w:r>
          </w:p>
        </w:tc>
      </w:tr>
      <w:tr>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Premium edition</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NO - no speed improvement</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NO - more expensive</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WRONG</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Autoscaling 1-5</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 - still has cold start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Partially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WRONG</w:t>
            </w:r>
          </w:p>
        </w:tc>
      </w:tr>
    </w:tbl>
    <w:p>
      <w:pPr>
        <w:spacing w:after="80" w:before="80"/>
      </w:pPr>
      <w:r>
        <w:t xml:space="preserve"/>
      </w:r>
    </w:p>
    <w:p>
      <w:r>
        <w:br w:type="page"/>
      </w:r>
    </w:p>
    <w:p>
      <w:pPr>
        <w:pStyle w:val="Heading2"/>
        <w:spacing w:after="150" w:before="300"/>
      </w:pPr>
      <w:r>
        <w:rPr>
          <w:rFonts w:ascii="Arial" w:cs="Arial" w:eastAsia="Arial" w:hAnsi="Arial"/>
          <w:b/>
          <w:bCs/>
          <w:color w:val="2E75B6"/>
          <w:sz w:val="28"/>
          <w:szCs w:val="28"/>
        </w:rPr>
        <w:t xml:space="preserve">SECTION F: Additional Practice Questions</w:t>
      </w:r>
    </w:p>
    <w:p>
      <w:pPr>
        <w:spacing w:after="80" w:before="80"/>
      </w:pPr>
      <w:r>
        <w:t xml:space="preserve"/>
      </w:r>
    </w:p>
    <w:p>
      <w:pPr>
        <w:spacing w:after="80" w:before="80"/>
      </w:pPr>
      <w:r>
        <w:rPr>
          <w:rFonts w:ascii="Arial" w:cs="Arial" w:eastAsia="Arial" w:hAnsi="Arial"/>
          <w:b w:val="false"/>
          <w:bCs w:val="false"/>
          <w:color w:val="555555"/>
          <w:sz w:val="22"/>
          <w:szCs w:val="22"/>
        </w:rPr>
        <w:t xml:space="preserve">These are additional questions beyond the quiz to prepare for interviews: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r>
              <w:rPr>
                <w:rFonts w:ascii="Arial" w:cs="Arial" w:eastAsia="Arial" w:hAnsi="Arial"/>
                <w:b/>
                <w:bCs/>
                <w:color w:val="E74C3C"/>
                <w:sz w:val="24"/>
                <w:szCs w:val="24"/>
              </w:rPr>
              <w:t xml:space="preserve">🔥 IMP Q23: </w:t>
            </w:r>
            <w:r>
              <w:rPr>
                <w:rFonts w:ascii="Arial" w:cs="Arial" w:eastAsia="Arial" w:hAnsi="Arial"/>
                <w:b/>
                <w:bCs/>
                <w:color w:val="000000"/>
                <w:sz w:val="22"/>
                <w:szCs w:val="22"/>
              </w:rPr>
              <w:t xml:space="preserve">IMP: What is the difference between VACUUM and OPTIMIZE?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VACUUM = deletes old physical files (affects time travel). OPTIMIZE = reorganizes files for performance (does not delete data)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Command</w:t>
            </w:r>
          </w:p>
        </w:tc>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Does</w:t>
            </w:r>
          </w:p>
        </w:tc>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Effect on Time Travel</w:t>
            </w:r>
          </w:p>
        </w:tc>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to Use</w:t>
            </w:r>
          </w:p>
        </w:tc>
      </w:tr>
      <w:tr>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VACUUM</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Permanently deletes old/deleted file versions</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DESTROYS old versions (can't go back)</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Free up storage space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OPTIMIZE (bin-packing)</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Merges small files into larger files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 effect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Speed up queries on fragmented tables</w:t>
            </w:r>
          </w:p>
        </w:tc>
      </w:tr>
      <w:tr>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OPTIMIZE ZORDER BY</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Co-locates related data in same files</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No effect</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Speed up filtered queries on specific columns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r>
              <w:rPr>
                <w:rFonts w:ascii="Arial" w:cs="Arial" w:eastAsia="Arial" w:hAnsi="Arial"/>
                <w:b/>
                <w:bCs/>
                <w:color w:val="E74C3C"/>
                <w:sz w:val="24"/>
                <w:szCs w:val="24"/>
              </w:rPr>
              <w:t xml:space="preserve">🔥 IMP Q24: </w:t>
            </w:r>
            <w:r>
              <w:rPr>
                <w:rFonts w:ascii="Arial" w:cs="Arial" w:eastAsia="Arial" w:hAnsi="Arial"/>
                <w:b/>
                <w:bCs/>
                <w:color w:val="000000"/>
                <w:sz w:val="22"/>
                <w:szCs w:val="22"/>
              </w:rPr>
              <w:t xml:space="preserve">IMP: What is MERGE statement used for?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MERGE (UPSERT) synchronizes source and target tables - handles INSERT for new rows, UPDATE for existing rows, and DELETE for removed rows in one statement</w:t>
            </w:r>
          </w:p>
        </w:tc>
      </w:tr>
    </w:tbl>
    <w:p>
      <w:pPr>
        <w:spacing w:after="80" w:before="80"/>
      </w:pPr>
      <w:r>
        <w:t xml:space="preserve"/>
      </w:r>
    </w:p>
    <w:p>
      <w:pPr>
        <w:spacing w:after="80" w:before="80"/>
      </w:pPr>
      <w:r>
        <w:rPr>
          <w:rFonts w:ascii="Arial" w:cs="Arial" w:eastAsia="Arial" w:hAnsi="Arial"/>
          <w:b w:val="false"/>
          <w:bCs w:val="false"/>
          <w:color w:val="000000"/>
          <w:sz w:val="22"/>
          <w:szCs w:val="22"/>
        </w:rPr>
        <w:t xml:space="preserve">MERGE is the only SQL command that can handle all 3 scenarios simultaneously:</w:t>
      </w:r>
    </w:p>
    <w:p>
      <w:pPr>
        <w:pStyle w:val="ListParagraph"/>
        <w:numPr>
          <w:ilvl w:val="0"/>
          <w:numId w:val="2"/>
        </w:numPr>
        <w:spacing w:after="60" w:before="60"/>
      </w:pPr>
      <w:r>
        <w:rPr>
          <w:rFonts w:ascii="Arial" w:cs="Arial" w:eastAsia="Arial" w:hAnsi="Arial"/>
          <w:b w:val="false"/>
          <w:bCs w:val="false"/>
          <w:sz w:val="22"/>
          <w:szCs w:val="22"/>
        </w:rPr>
        <w:t xml:space="preserve">WHEN MATCHED THEN UPDATE = row exists in both tables</w:t>
      </w:r>
    </w:p>
    <w:p>
      <w:pPr>
        <w:pStyle w:val="ListParagraph"/>
        <w:numPr>
          <w:ilvl w:val="0"/>
          <w:numId w:val="2"/>
        </w:numPr>
        <w:spacing w:after="60" w:before="60"/>
      </w:pPr>
      <w:r>
        <w:rPr>
          <w:rFonts w:ascii="Arial" w:cs="Arial" w:eastAsia="Arial" w:hAnsi="Arial"/>
          <w:b w:val="false"/>
          <w:bCs w:val="false"/>
          <w:sz w:val="22"/>
          <w:szCs w:val="22"/>
        </w:rPr>
        <w:t xml:space="preserve">WHEN NOT MATCHED THEN INSERT = row only in source (new record)</w:t>
      </w:r>
    </w:p>
    <w:p>
      <w:pPr>
        <w:pStyle w:val="ListParagraph"/>
        <w:numPr>
          <w:ilvl w:val="0"/>
          <w:numId w:val="2"/>
        </w:numPr>
        <w:spacing w:after="60" w:before="60"/>
      </w:pPr>
      <w:r>
        <w:rPr>
          <w:rFonts w:ascii="Arial" w:cs="Arial" w:eastAsia="Arial" w:hAnsi="Arial"/>
          <w:b w:val="false"/>
          <w:bCs w:val="false"/>
          <w:sz w:val="22"/>
          <w:szCs w:val="22"/>
        </w:rPr>
        <w:t xml:space="preserve">WHEN NOT MATCHED BY SOURCE THEN DELETE = row only in target (deleted from source)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8"/>
              <w:bottom w:val="single" w:color="E74C3C" w:sz="3"/>
              <w:right w:val="single" w:color="E74C3C" w:sz="3"/>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IMP: MERGE = deduplication + synchronization = most powerful DML command. Always asked in senior interviews!</w:t>
            </w:r>
          </w:p>
        </w:tc>
      </w:tr>
    </w:tbl>
    <w:p>
      <w:pPr>
        <w:pBdr>
          <w:bottom w:val="single" w:color="BDC3C7"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r>
              <w:rPr>
                <w:rFonts w:ascii="Arial" w:cs="Arial" w:eastAsia="Arial" w:hAnsi="Arial"/>
                <w:b/>
                <w:bCs/>
                <w:color w:val="E74C3C"/>
                <w:sz w:val="24"/>
                <w:szCs w:val="24"/>
              </w:rPr>
              <w:t xml:space="preserve">🔥 IMP Q25: </w:t>
            </w:r>
            <w:r>
              <w:rPr>
                <w:rFonts w:ascii="Arial" w:cs="Arial" w:eastAsia="Arial" w:hAnsi="Arial"/>
                <w:b/>
                <w:bCs/>
                <w:color w:val="000000"/>
                <w:sz w:val="22"/>
                <w:szCs w:val="22"/>
              </w:rPr>
              <w:t xml:space="preserve">IMP: What is the COPY INTO command and when does it NOT copy files?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COPY INTO is idempotent - it tracks processed files and skips them on subsequent runs. No new files = silent success, no error</w:t>
            </w:r>
          </w:p>
        </w:tc>
      </w:tr>
    </w:tbl>
    <w:p>
      <w:pPr>
        <w:spacing w:after="80" w:before="80"/>
      </w:pPr>
      <w:r>
        <w:t xml:space="preserve"/>
      </w:r>
    </w:p>
    <w:p>
      <w:pPr>
        <w:spacing w:after="80" w:before="80"/>
      </w:pPr>
      <w:r>
        <w:rPr>
          <w:rFonts w:ascii="Arial" w:cs="Arial" w:eastAsia="Arial" w:hAnsi="Arial"/>
          <w:b w:val="false"/>
          <w:bCs w:val="false"/>
          <w:color w:val="000000"/>
          <w:sz w:val="22"/>
          <w:szCs w:val="22"/>
        </w:rPr>
        <w:t xml:space="preserve">COPY INTO maintains an internal file tracking list. When re-run:</w:t>
      </w:r>
    </w:p>
    <w:p>
      <w:pPr>
        <w:pStyle w:val="ListParagraph"/>
        <w:numPr>
          <w:ilvl w:val="0"/>
          <w:numId w:val="2"/>
        </w:numPr>
        <w:spacing w:after="60" w:before="60"/>
      </w:pPr>
      <w:r>
        <w:rPr>
          <w:rFonts w:ascii="Arial" w:cs="Arial" w:eastAsia="Arial" w:hAnsi="Arial"/>
          <w:b w:val="false"/>
          <w:bCs w:val="false"/>
          <w:sz w:val="22"/>
          <w:szCs w:val="22"/>
        </w:rPr>
        <w:t xml:space="preserve">All files already processed = silently completes, copies nothing, no error</w:t>
      </w:r>
    </w:p>
    <w:p>
      <w:pPr>
        <w:pStyle w:val="ListParagraph"/>
        <w:numPr>
          <w:ilvl w:val="0"/>
          <w:numId w:val="2"/>
        </w:numPr>
        <w:spacing w:after="60" w:before="60"/>
      </w:pPr>
      <w:r>
        <w:rPr>
          <w:rFonts w:ascii="Arial" w:cs="Arial" w:eastAsia="Arial" w:hAnsi="Arial"/>
          <w:b w:val="false"/>
          <w:bCs w:val="false"/>
          <w:sz w:val="22"/>
          <w:szCs w:val="22"/>
        </w:rPr>
        <w:t xml:space="preserve">New files present = copies only the new files</w:t>
      </w:r>
    </w:p>
    <w:p>
      <w:pPr>
        <w:pStyle w:val="ListParagraph"/>
        <w:numPr>
          <w:ilvl w:val="0"/>
          <w:numId w:val="2"/>
        </w:numPr>
        <w:spacing w:after="60" w:before="60"/>
      </w:pPr>
      <w:r>
        <w:rPr>
          <w:rFonts w:ascii="Arial" w:cs="Arial" w:eastAsia="Arial" w:hAnsi="Arial"/>
          <w:b w:val="false"/>
          <w:bCs w:val="false"/>
          <w:sz w:val="22"/>
          <w:szCs w:val="22"/>
        </w:rPr>
        <w:t xml:space="preserve">This idempotency makes it safe for scheduled/automated pipelines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r>
              <w:rPr>
                <w:rFonts w:ascii="Arial" w:cs="Arial" w:eastAsia="Arial" w:hAnsi="Arial"/>
                <w:b/>
                <w:bCs/>
                <w:color w:val="E74C3C"/>
                <w:sz w:val="24"/>
                <w:szCs w:val="24"/>
              </w:rPr>
              <w:t xml:space="preserve">🔥 IMP Q26: </w:t>
            </w:r>
            <w:r>
              <w:rPr>
                <w:rFonts w:ascii="Arial" w:cs="Arial" w:eastAsia="Arial" w:hAnsi="Arial"/>
                <w:b/>
                <w:bCs/>
                <w:color w:val="000000"/>
                <w:sz w:val="22"/>
                <w:szCs w:val="22"/>
              </w:rPr>
              <w:t xml:space="preserve">IMP: How does Delta Lake enable concurrent reads during writes?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ACID transactions with snapshot isolation - readers see a consistent snapshot while writers atomically commit new versions</w:t>
            </w:r>
          </w:p>
        </w:tc>
      </w:tr>
    </w:tbl>
    <w:p>
      <w:pPr>
        <w:spacing w:after="80" w:before="80"/>
      </w:pPr>
      <w:r>
        <w:t xml:space="preserve"/>
      </w:r>
    </w:p>
    <w:p>
      <w:pPr>
        <w:spacing w:after="80" w:before="80"/>
      </w:pPr>
      <w:r>
        <w:rPr>
          <w:rFonts w:ascii="Arial" w:cs="Arial" w:eastAsia="Arial" w:hAnsi="Arial"/>
          <w:b w:val="false"/>
          <w:bCs w:val="false"/>
          <w:color w:val="000000"/>
          <w:sz w:val="22"/>
          <w:szCs w:val="22"/>
        </w:rPr>
        <w:t xml:space="preserve">Delta Lake uses Optimistic Concurrency Control:</w:t>
      </w:r>
    </w:p>
    <w:p>
      <w:pPr>
        <w:pStyle w:val="ListParagraph"/>
        <w:numPr>
          <w:ilvl w:val="0"/>
          <w:numId w:val="2"/>
        </w:numPr>
        <w:spacing w:after="60" w:before="60"/>
      </w:pPr>
      <w:r>
        <w:rPr>
          <w:rFonts w:ascii="Arial" w:cs="Arial" w:eastAsia="Arial" w:hAnsi="Arial"/>
          <w:b w:val="false"/>
          <w:bCs w:val="false"/>
          <w:sz w:val="22"/>
          <w:szCs w:val="22"/>
        </w:rPr>
        <w:t xml:space="preserve">Writers create new Parquet files and record changes in transaction log</w:t>
      </w:r>
    </w:p>
    <w:p>
      <w:pPr>
        <w:pStyle w:val="ListParagraph"/>
        <w:numPr>
          <w:ilvl w:val="0"/>
          <w:numId w:val="2"/>
        </w:numPr>
        <w:spacing w:after="60" w:before="60"/>
      </w:pPr>
      <w:r>
        <w:rPr>
          <w:rFonts w:ascii="Arial" w:cs="Arial" w:eastAsia="Arial" w:hAnsi="Arial"/>
          <w:b w:val="false"/>
          <w:bCs w:val="false"/>
          <w:sz w:val="22"/>
          <w:szCs w:val="22"/>
        </w:rPr>
        <w:t xml:space="preserve">The transaction log commit is atomic (all-or-nothing)</w:t>
      </w:r>
    </w:p>
    <w:p>
      <w:pPr>
        <w:pStyle w:val="ListParagraph"/>
        <w:numPr>
          <w:ilvl w:val="0"/>
          <w:numId w:val="2"/>
        </w:numPr>
        <w:spacing w:after="60" w:before="60"/>
      </w:pPr>
      <w:r>
        <w:rPr>
          <w:rFonts w:ascii="Arial" w:cs="Arial" w:eastAsia="Arial" w:hAnsi="Arial"/>
          <w:b w:val="false"/>
          <w:bCs w:val="false"/>
          <w:sz w:val="22"/>
          <w:szCs w:val="22"/>
        </w:rPr>
        <w:t xml:space="preserve">Readers read from the last committed snapshot (not affected by in-progress writes)</w:t>
      </w:r>
    </w:p>
    <w:p>
      <w:pPr>
        <w:pStyle w:val="ListParagraph"/>
        <w:numPr>
          <w:ilvl w:val="0"/>
          <w:numId w:val="2"/>
        </w:numPr>
        <w:spacing w:after="60" w:before="60"/>
      </w:pPr>
      <w:r>
        <w:rPr>
          <w:rFonts w:ascii="Arial" w:cs="Arial" w:eastAsia="Arial" w:hAnsi="Arial"/>
          <w:b w:val="false"/>
          <w:bCs w:val="false"/>
          <w:sz w:val="22"/>
          <w:szCs w:val="22"/>
        </w:rPr>
        <w:t xml:space="preserve">No read blocking - multiple operations can run simultaneously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r>
              <w:rPr>
                <w:rFonts w:ascii="Arial" w:cs="Arial" w:eastAsia="Arial" w:hAnsi="Arial"/>
                <w:b/>
                <w:bCs/>
                <w:color w:val="2E75B6"/>
                <w:sz w:val="24"/>
                <w:szCs w:val="24"/>
              </w:rPr>
              <w:t xml:space="preserve">Q27: </w:t>
            </w:r>
            <w:r>
              <w:rPr>
                <w:rFonts w:ascii="Arial" w:cs="Arial" w:eastAsia="Arial" w:hAnsi="Arial"/>
                <w:b/>
                <w:bCs/>
                <w:color w:val="000000"/>
                <w:sz w:val="22"/>
                <w:szCs w:val="22"/>
              </w:rPr>
              <w:t xml:space="preserve">IMP: What happens when you run OPTIMIZE on a Delta table?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Bin-packing: merges small Parquet files into larger ones for better read performance. Does NOT change data or affect time travel.</w:t>
            </w:r>
          </w:p>
        </w:tc>
      </w:tr>
    </w:tbl>
    <w:p>
      <w:pPr>
        <w:spacing w:after="80" w:before="80"/>
      </w:pPr>
      <w:r>
        <w:t xml:space="preserve"/>
      </w:r>
    </w:p>
    <w:p>
      <w:pPr>
        <w:spacing w:after="80" w:before="80"/>
      </w:pPr>
      <w:r>
        <w:rPr>
          <w:rFonts w:ascii="Arial" w:cs="Arial" w:eastAsia="Arial" w:hAnsi="Arial"/>
          <w:b w:val="false"/>
          <w:bCs w:val="false"/>
          <w:color w:val="000000"/>
          <w:sz w:val="22"/>
          <w:szCs w:val="22"/>
        </w:rPr>
        <w:t xml:space="preserve">Why small files are a problem (Small File Problem):</w:t>
      </w:r>
    </w:p>
    <w:p>
      <w:pPr>
        <w:pStyle w:val="ListParagraph"/>
        <w:numPr>
          <w:ilvl w:val="0"/>
          <w:numId w:val="2"/>
        </w:numPr>
        <w:spacing w:after="60" w:before="60"/>
      </w:pPr>
      <w:r>
        <w:rPr>
          <w:rFonts w:ascii="Arial" w:cs="Arial" w:eastAsia="Arial" w:hAnsi="Arial"/>
          <w:b w:val="false"/>
          <w:bCs w:val="false"/>
          <w:sz w:val="22"/>
          <w:szCs w:val="22"/>
        </w:rPr>
        <w:t xml:space="preserve">Each Parquet file = one task in Spark</w:t>
      </w:r>
    </w:p>
    <w:p>
      <w:pPr>
        <w:pStyle w:val="ListParagraph"/>
        <w:numPr>
          <w:ilvl w:val="0"/>
          <w:numId w:val="2"/>
        </w:numPr>
        <w:spacing w:after="60" w:before="60"/>
      </w:pPr>
      <w:r>
        <w:rPr>
          <w:rFonts w:ascii="Arial" w:cs="Arial" w:eastAsia="Arial" w:hAnsi="Arial"/>
          <w:b w:val="false"/>
          <w:bCs w:val="false"/>
          <w:sz w:val="22"/>
          <w:szCs w:val="22"/>
        </w:rPr>
        <w:t xml:space="preserve">1000 small files = 1000 tasks = massive scheduling overhead</w:t>
      </w:r>
    </w:p>
    <w:p>
      <w:pPr>
        <w:pStyle w:val="ListParagraph"/>
        <w:numPr>
          <w:ilvl w:val="0"/>
          <w:numId w:val="2"/>
        </w:numPr>
        <w:spacing w:after="60" w:before="60"/>
      </w:pPr>
      <w:r>
        <w:rPr>
          <w:rFonts w:ascii="Arial" w:cs="Arial" w:eastAsia="Arial" w:hAnsi="Arial"/>
          <w:b w:val="false"/>
          <w:bCs w:val="false"/>
          <w:sz w:val="22"/>
          <w:szCs w:val="22"/>
        </w:rPr>
        <w:t xml:space="preserve">One query might need to open 1000 files = slow</w:t>
      </w:r>
    </w:p>
    <w:p>
      <w:pPr>
        <w:pStyle w:val="ListParagraph"/>
        <w:numPr>
          <w:ilvl w:val="0"/>
          <w:numId w:val="2"/>
        </w:numPr>
        <w:spacing w:after="60" w:before="60"/>
      </w:pPr>
      <w:r>
        <w:rPr>
          <w:rFonts w:ascii="Arial" w:cs="Arial" w:eastAsia="Arial" w:hAnsi="Arial"/>
          <w:b w:val="false"/>
          <w:bCs w:val="false"/>
          <w:sz w:val="22"/>
          <w:szCs w:val="22"/>
        </w:rPr>
        <w:t xml:space="preserve">OPTIMIZE merges them into fewer, larger files = fewer tasks = faster queries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r>
              <w:rPr>
                <w:rFonts w:ascii="Arial" w:cs="Arial" w:eastAsia="Arial" w:hAnsi="Arial"/>
                <w:b/>
                <w:bCs/>
                <w:color w:val="E74C3C"/>
                <w:sz w:val="24"/>
                <w:szCs w:val="24"/>
              </w:rPr>
              <w:t xml:space="preserve">🔥 IMP Q28: </w:t>
            </w:r>
            <w:r>
              <w:rPr>
                <w:rFonts w:ascii="Arial" w:cs="Arial" w:eastAsia="Arial" w:hAnsi="Arial"/>
                <w:b/>
                <w:bCs/>
                <w:color w:val="000000"/>
                <w:sz w:val="22"/>
                <w:szCs w:val="22"/>
              </w:rPr>
              <w:t xml:space="preserve">IMP: What is schema enforcement vs schema evolution in Delta?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8A" w:sz="1"/>
              <w:left w:val="single" w:color="1E5A8A" w:sz="1"/>
              <w:bottom w:val="single" w:color="1E5A8A" w:sz="1"/>
              <w:right w:val="single" w:color="1E5A8A" w:sz="1"/>
            </w:tcBorders>
            <w:shd w:fill="D5F5E3" w:val="clear"/>
            <w:tcMar>
              <w:top w:type="dxa" w:w="100"/>
              <w:left w:type="dxa" w:w="180"/>
              <w:bottom w:type="dxa" w:w="100"/>
              <w:right w:type="dxa" w:w="180"/>
            </w:tcMar>
          </w:tcPr>
          <w:p>
            <w:r>
              <w:rPr>
                <w:rFonts w:ascii="Arial" w:cs="Arial" w:eastAsia="Arial" w:hAnsi="Arial"/>
                <w:b/>
                <w:bCs/>
                <w:color w:val="1E5A8A"/>
                <w:sz w:val="22"/>
                <w:szCs w:val="22"/>
              </w:rPr>
              <w:t xml:space="preserve">CORRECT ANSWER: Schema enforcement = rejects writes with wrong schema (default). Schema evolution = allows schema changes with ALTER TABLE or mergeSchema option.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Behavior</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to Enable</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Schema Enforcement</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Default. Rejects writes that don't match existing schema</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Always on by default</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Schema Evolution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Allows adding new columns automatically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.option('mergeSchema', 'true') or SET spark.databricks.delta.schema.autoMerge.enabled = true</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Schema Overwrite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Replace entire schema</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.option('overwriteSchema', 'true')</w:t>
            </w:r>
          </w:p>
        </w:tc>
      </w:tr>
    </w:tbl>
    <w:p>
      <w:pPr>
        <w:spacing w:after="80" w:before="80"/>
      </w:pPr>
      <w:r>
        <w:t xml:space="preserve"/>
      </w:r>
    </w:p>
    <w:p>
      <w:r>
        <w:br w:type="page"/>
      </w:r>
    </w:p>
    <w:p>
      <w:pPr>
        <w:pStyle w:val="Heading1"/>
        <w:pBdr>
          <w:bottom w:val="single" w:color="1E5A8A" w:sz="8" w:space="1"/>
        </w:pBdr>
        <w:spacing w:after="200" w:before="400"/>
      </w:pPr>
      <w:r>
        <w:rPr>
          <w:rFonts w:ascii="Arial" w:cs="Arial" w:eastAsia="Arial" w:hAnsi="Arial"/>
          <w:b/>
          <w:bCs/>
          <w:color w:val="1E5A8A"/>
          <w:sz w:val="34"/>
          <w:szCs w:val="34"/>
        </w:rPr>
        <w:t xml:space="preserve">PART 3: CRITICAL TOPICS NOT IN QUIZ BUT MUST KNOW FOR INTERVIEWS</w:t>
      </w:r>
    </w:p>
    <w:p>
      <w:pPr>
        <w:spacing w:after="80" w:before="80"/>
      </w:pPr>
      <w:r>
        <w:t xml:space="preserve"/>
      </w:r>
    </w:p>
    <w:p>
      <w:pPr>
        <w:spacing w:after="80" w:before="80"/>
      </w:pPr>
      <w:r>
        <w:rPr>
          <w:rFonts w:ascii="Arial" w:cs="Arial" w:eastAsia="Arial" w:hAnsi="Arial"/>
          <w:b w:val="false"/>
          <w:bCs w:val="false"/>
          <w:color w:val="E74C3C"/>
          <w:sz w:val="22"/>
          <w:szCs w:val="22"/>
        </w:rPr>
        <w:t xml:space="preserve">These topics are NOT covered in the practice quizzes but are FREQUENTLY asked in 30 LPA data engineer interviews:</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UNCOVERED TOPIC 1: Apache Spark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8"/>
              <w:bottom w:val="single" w:color="E74C3C" w:sz="3"/>
              <w:right w:val="single" w:color="E74C3C" w:sz="3"/>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IMP: FUNDAMENTAL - Asked in every data engineering interview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Analogy</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Driver Node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Brain - orchestrates the job, creates execution plan</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Project Manager - plans and delegates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Worker Nodes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Hands - execute tasks, process data</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Factory workers - do the actual work</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Executor</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JVM process running on worker node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One worker's workstation</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Task</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Smallest unit of work (processes one partition)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One specific assembly task</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Partition</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Chunk of data processed by one task</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One box of materials to process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DAG (Directed Acyclic Graph)</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Visual representation of job execution steps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Flowchart of operations</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Shuffle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Redistributing data across nodes (expensive)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Moving workers between departments - disruptive</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UNCOVERED TOPIC 2: Spark Performance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8"/>
              <w:bottom w:val="single" w:color="E74C3C" w:sz="3"/>
              <w:right w:val="single" w:color="E74C3C" w:sz="3"/>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IMP: Senior roles heavily focus on performance optimization</w:t>
            </w:r>
          </w:p>
        </w:tc>
      </w:tr>
    </w:tbl>
    <w:p>
      <w:pPr>
        <w:spacing w:after="80" w:before="8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Partitioning: Divide data across files for parallel processing. Too few partitions = underutilized cluster. Too many = scheduling overhead.</w:t>
      </w:r>
    </w:p>
    <w:p>
      <w:pPr>
        <w:pStyle w:val="ListParagraph"/>
        <w:numPr>
          <w:ilvl w:val="0"/>
          <w:numId w:val="2"/>
        </w:numPr>
        <w:spacing w:after="60" w:before="60"/>
      </w:pPr>
      <w:r>
        <w:rPr>
          <w:rFonts w:ascii="Arial" w:cs="Arial" w:eastAsia="Arial" w:hAnsi="Arial"/>
          <w:b w:val="false"/>
          <w:bCs w:val="false"/>
          <w:sz w:val="22"/>
          <w:szCs w:val="22"/>
        </w:rPr>
        <w:t xml:space="preserve">Broadcast Join: For small tables (&lt; 10MB by default), send entire table to all workers instead of shuffling large table. Eliminates expensive shuffles.</w:t>
      </w:r>
    </w:p>
    <w:p>
      <w:pPr>
        <w:pStyle w:val="ListParagraph"/>
        <w:numPr>
          <w:ilvl w:val="0"/>
          <w:numId w:val="2"/>
        </w:numPr>
        <w:spacing w:after="60" w:before="60"/>
      </w:pPr>
      <w:r>
        <w:rPr>
          <w:rFonts w:ascii="Arial" w:cs="Arial" w:eastAsia="Arial" w:hAnsi="Arial"/>
          <w:b w:val="false"/>
          <w:bCs w:val="false"/>
          <w:sz w:val="22"/>
          <w:szCs w:val="22"/>
        </w:rPr>
        <w:t xml:space="preserve">Cache/Persist: Store intermediate DataFrame in memory/disk to reuse multiple times without recomputing.</w:t>
      </w:r>
    </w:p>
    <w:p>
      <w:pPr>
        <w:pStyle w:val="ListParagraph"/>
        <w:numPr>
          <w:ilvl w:val="0"/>
          <w:numId w:val="2"/>
        </w:numPr>
        <w:spacing w:after="60" w:before="60"/>
      </w:pPr>
      <w:r>
        <w:rPr>
          <w:rFonts w:ascii="Arial" w:cs="Arial" w:eastAsia="Arial" w:hAnsi="Arial"/>
          <w:b w:val="false"/>
          <w:bCs w:val="false"/>
          <w:sz w:val="22"/>
          <w:szCs w:val="22"/>
        </w:rPr>
        <w:t xml:space="preserve">Predicate Pushdown: Filter data as early as possible (at file read level) to avoid loading unnecessary data.</w:t>
      </w:r>
    </w:p>
    <w:p>
      <w:pPr>
        <w:pStyle w:val="ListParagraph"/>
        <w:numPr>
          <w:ilvl w:val="0"/>
          <w:numId w:val="2"/>
        </w:numPr>
        <w:spacing w:after="60" w:before="60"/>
      </w:pPr>
      <w:r>
        <w:rPr>
          <w:rFonts w:ascii="Arial" w:cs="Arial" w:eastAsia="Arial" w:hAnsi="Arial"/>
          <w:b w:val="false"/>
          <w:bCs w:val="false"/>
          <w:sz w:val="22"/>
          <w:szCs w:val="22"/>
        </w:rPr>
        <w:t xml:space="preserve">Column Pruning: Read only needed columns from Parquet (Parquet is columnar - unused columns cost nothing to skip).</w:t>
      </w:r>
    </w:p>
    <w:p>
      <w:pPr>
        <w:pStyle w:val="ListParagraph"/>
        <w:numPr>
          <w:ilvl w:val="0"/>
          <w:numId w:val="2"/>
        </w:numPr>
        <w:spacing w:after="60" w:before="60"/>
      </w:pPr>
      <w:r>
        <w:rPr>
          <w:rFonts w:ascii="Arial" w:cs="Arial" w:eastAsia="Arial" w:hAnsi="Arial"/>
          <w:b w:val="false"/>
          <w:bCs w:val="false"/>
          <w:sz w:val="22"/>
          <w:szCs w:val="22"/>
        </w:rPr>
        <w:t xml:space="preserve">Adaptive Query Execution (AQE): Spark 3.0+ feature that adjusts query plan based on actual data statistics at runtime.</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UNCOVERED TOPIC 3: Apache Kafka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8"/>
              <w:bottom w:val="single" w:color="E74C3C" w:sz="3"/>
              <w:right w:val="single" w:color="E74C3C" w:sz="3"/>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IMP: Real-time data pipeline topic - frequently asked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80"/>
              <w:bottom w:type="dxa" w:w="100"/>
              <w:right w:type="dxa" w:w="180"/>
            </w:tcMar>
          </w:tcPr>
          <w:p>
            <w:pPr>
              <w:spacing w:after="60"/>
            </w:pPr>
            <w:r>
              <w:rPr>
                <w:rFonts w:ascii="Arial" w:cs="Arial" w:eastAsia="Arial" w:hAnsi="Arial"/>
                <w:b/>
                <w:bCs/>
                <w:color w:val="1E5A8A"/>
                <w:sz w:val="22"/>
                <w:szCs w:val="22"/>
              </w:rPr>
              <w:t xml:space="preserve">What is Kafka and Why It Matters</w:t>
            </w:r>
          </w:p>
          <w:p>
            <w:r>
              <w:rPr>
                <w:rFonts w:ascii="Arial" w:cs="Arial" w:eastAsia="Arial" w:hAnsi="Arial"/>
                <w:sz w:val="21"/>
                <w:szCs w:val="21"/>
              </w:rPr>
              <w:t xml:space="preserve">Apache Kafka is a distributed message queue/streaming platform. Data engineers use it as the source for Structured Streaming jobs. Key concepts:
- Producer: application that sends messages to Kafka
- Consumer: application that reads messages from Kafka
- Topic: named stream of messages (like a table)
- Partition: ordered, immutable sequence of messages
- Offset: position of a message in a partition
- Consumer Group: group of consumers reading together
Databricks can read from Kafka using: spark.readStream.format('kafka').option('kafka.bootstrap.servers', '...').option('subscribe', 'topic_name').load()</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UNCOVERED TOPIC 4: Data Lakehouse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8"/>
              <w:bottom w:val="single" w:color="E74C3C" w:sz="3"/>
              <w:right w:val="single" w:color="E74C3C" w:sz="3"/>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IMP: Architecture understanding = senior level thinking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Architecture</w:t>
            </w:r>
          </w:p>
        </w:tc>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Pros</w:t>
            </w:r>
          </w:p>
        </w:tc>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w:t>
            </w:r>
          </w:p>
        </w:tc>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For</w:t>
            </w:r>
          </w:p>
        </w:tc>
      </w:tr>
      <w:tr>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Data Warehouse</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Fast SQL, ACID, governance</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Only structured data, expensive, vendor lock-in</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BI/reporting on structured data</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Data Lake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Cheap storage, any data type, open format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 ACID, poor governance, query performance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Raw data storage, ML training data</w:t>
            </w:r>
          </w:p>
        </w:tc>
      </w:tr>
      <w:tr>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Data Lakehouse</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Best of both: cheap storage + ACID + any data type</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Newer technology, more complex to manage</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Modern unified analytics platforms</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UNCOVERED TOPIC 5: dbt (Data Build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8"/>
              <w:bottom w:val="single" w:color="E74C3C" w:sz="3"/>
              <w:right w:val="single" w:color="E74C3C" w:sz="3"/>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IMP: Modern analytics engineering tool - increasingly asked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pPr>
              <w:spacing w:after="60"/>
            </w:pPr>
            <w:r>
              <w:rPr>
                <w:rFonts w:ascii="Arial" w:cs="Arial" w:eastAsia="Arial" w:hAnsi="Arial"/>
                <w:b/>
                <w:bCs/>
                <w:color w:val="1E5A8A"/>
                <w:sz w:val="22"/>
                <w:szCs w:val="22"/>
              </w:rPr>
              <w:t xml:space="preserve">What is dbt</w:t>
            </w:r>
          </w:p>
          <w:p>
            <w:r>
              <w:rPr>
                <w:rFonts w:ascii="Arial" w:cs="Arial" w:eastAsia="Arial" w:hAnsi="Arial"/>
                <w:sz w:val="21"/>
                <w:szCs w:val="21"/>
              </w:rPr>
              <w:t xml:space="preserve">dbt (data build tool) is an open-source transformation framework that lets data analysts write SQL SELECT statements that dbt automatically wraps into CREATE TABLE AS SELECT statements. It adds:
- Version control for SQL transformations
- Automatic dependency management
- Testing framework for data quality
- Documentation generation
- Modular, reusable SQL models
dbt + Databricks = popular modern data stack. Databricks has native dbt integration.</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UNCOVERED TOPIC 6: MLflow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8"/>
              <w:bottom w:val="single" w:color="E74C3C" w:sz="3"/>
              <w:right w:val="single" w:color="E74C3C" w:sz="3"/>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IMP: ML lifecycle management - data engineer should understand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00"/>
              <w:left w:type="dxa" w:w="180"/>
              <w:bottom w:type="dxa" w:w="100"/>
              <w:right w:type="dxa" w:w="180"/>
            </w:tcMar>
          </w:tcPr>
          <w:p>
            <w:pPr>
              <w:spacing w:after="60"/>
            </w:pPr>
            <w:r>
              <w:rPr>
                <w:rFonts w:ascii="Arial" w:cs="Arial" w:eastAsia="Arial" w:hAnsi="Arial"/>
                <w:b/>
                <w:bCs/>
                <w:color w:val="1E5A8A"/>
                <w:sz w:val="22"/>
                <w:szCs w:val="22"/>
              </w:rPr>
              <w:t xml:space="preserve">What is MLflow</w:t>
            </w:r>
          </w:p>
          <w:p>
            <w:r>
              <w:rPr>
                <w:rFonts w:ascii="Arial" w:cs="Arial" w:eastAsia="Arial" w:hAnsi="Arial"/>
                <w:sz w:val="21"/>
                <w:szCs w:val="21"/>
              </w:rPr>
              <w:t xml:space="preserve">MLflow is an open-source platform for managing the machine learning lifecycle. Data engineers need to understand it because:
- Experiment Tracking: log parameters, metrics, artifacts for each model training run
- Model Registry: version control for ML models (staging -&gt; production)
- Model Serving: deploy models as REST APIs
- Projects: reproducible ML code packaging
Databricks has native MLflow integration. Data engineers often build feature engineering pipelines that feed MLflow experiments.</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UNCOVERED TOPIC 7: Databricks Feature Store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80"/>
              <w:bottom w:type="dxa" w:w="100"/>
              <w:right w:type="dxa" w:w="180"/>
            </w:tcMar>
          </w:tcPr>
          <w:p>
            <w:pPr>
              <w:spacing w:after="60"/>
            </w:pPr>
            <w:r>
              <w:rPr>
                <w:rFonts w:ascii="Arial" w:cs="Arial" w:eastAsia="Arial" w:hAnsi="Arial"/>
                <w:b/>
                <w:bCs/>
                <w:color w:val="1E5A8A"/>
                <w:sz w:val="22"/>
                <w:szCs w:val="22"/>
              </w:rPr>
              <w:t xml:space="preserve">What is Feature Store</w:t>
            </w:r>
          </w:p>
          <w:p>
            <w:r>
              <w:rPr>
                <w:rFonts w:ascii="Arial" w:cs="Arial" w:eastAsia="Arial" w:hAnsi="Arial"/>
                <w:sz w:val="21"/>
                <w:szCs w:val="21"/>
              </w:rPr>
              <w:t xml:space="preserve">Feature Store is a centralized repository for storing and serving machine learning features. Problems it solves:
- Feature reuse: ML teams were computing the same features independently
- Training-serving skew: features computed differently in training vs production
- Feature discovery: no catalog of available features
Data engineers build pipelines to populate the Feature Store. Important for ML-focused organizations.</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UNCOVERED TOPIC 8: Cloud Storage (S3, ADLS, GCS)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8"/>
              <w:bottom w:val="single" w:color="E74C3C" w:sz="3"/>
              <w:right w:val="single" w:color="E74C3C" w:sz="3"/>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IMP: Infrastructure knowledge required for senior roles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Cloud</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Storage Service</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Databricks Integration</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AWS</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S3 (Simple Storage Service)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Mount points, external locations, instance profiles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Azure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ADLS Gen2 (Azure Data Lake Storage)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Service principals, managed identities, external locations</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GCP</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GCS (Google Cloud Storage)</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Service accounts, external locations</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UNCOVERED TOPIC 9: Data Modeling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8"/>
              <w:bottom w:val="single" w:color="E74C3C" w:sz="3"/>
              <w:right w:val="single" w:color="E74C3C" w:sz="3"/>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IMP: Gold layer design - star schema vs data vault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Structure</w:t>
            </w:r>
          </w:p>
        </w:tc>
        <w:tc>
          <w:tcPr>
            <w:tcW w:type="dxa" w:w="312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Star Schema</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Fact table + Dimension tables</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BI reporting, simple analytics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Snowflake Schema</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Star schema with normalized dimensions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Complex dimensions, reducing redundancy</w:t>
            </w:r>
          </w:p>
        </w:tc>
      </w:tr>
      <w:tr>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Data Vault</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Hubs (entities) + Links (relationships) + Satellites (attributes)</w:t>
            </w:r>
          </w:p>
        </w:tc>
        <w:tc>
          <w:tcPr>
            <w:tcW w:type="dxa" w:w="312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Enterprise data warehouses, audit trail, flexible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One Big Table (OBT)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Single denormalized table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High-performance analytical queries</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UNCOVERED TOPIC 10: Databricks SQL &amp; Photon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8"/>
              <w:bottom w:val="single" w:color="E74C3C" w:sz="3"/>
              <w:right w:val="single" w:color="E74C3C" w:sz="3"/>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IMP: Query optimization knowledge shows depth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pPr>
              <w:spacing w:after="60"/>
            </w:pPr>
            <w:r>
              <w:rPr>
                <w:rFonts w:ascii="Arial" w:cs="Arial" w:eastAsia="Arial" w:hAnsi="Arial"/>
                <w:b/>
                <w:bCs/>
                <w:color w:val="1E5A8A"/>
                <w:sz w:val="22"/>
                <w:szCs w:val="22"/>
              </w:rPr>
              <w:t xml:space="preserve">Photon Engine</w:t>
            </w:r>
          </w:p>
          <w:p>
            <w:r>
              <w:rPr>
                <w:rFonts w:ascii="Arial" w:cs="Arial" w:eastAsia="Arial" w:hAnsi="Arial"/>
                <w:sz w:val="21"/>
                <w:szCs w:val="21"/>
              </w:rPr>
              <w:t xml:space="preserve">Photon is Databricks' native vectorized query engine written in C++ (vs Spark's Java/Scala). It provides:
- Up to 12x faster SQL query performance
- Better CPU utilization through vectorized processing
- Automatic activation for SQL workloads on supported cluster types
- Particularly fast for: scans, aggregations, joins, string operations
Data engineers should know: Photon automatically activates - no code changes needed. It works transparently with Delta Lake and Spark SQL.</w:t>
            </w:r>
          </w:p>
        </w:tc>
      </w:tr>
    </w:tbl>
    <w:p>
      <w:pPr>
        <w:spacing w:after="80" w:before="80"/>
      </w:pPr>
      <w:r>
        <w:t xml:space="preserve"/>
      </w:r>
    </w:p>
    <w:p>
      <w:r>
        <w:br w:type="page"/>
      </w:r>
    </w:p>
    <w:p>
      <w:pPr>
        <w:pStyle w:val="Heading1"/>
        <w:pBdr>
          <w:bottom w:val="single" w:color="1E5A8A" w:sz="8" w:space="1"/>
        </w:pBdr>
        <w:spacing w:after="200" w:before="400"/>
      </w:pPr>
      <w:r>
        <w:rPr>
          <w:rFonts w:ascii="Arial" w:cs="Arial" w:eastAsia="Arial" w:hAnsi="Arial"/>
          <w:b/>
          <w:bCs/>
          <w:color w:val="1E5A8A"/>
          <w:sz w:val="34"/>
          <w:szCs w:val="34"/>
        </w:rPr>
        <w:t xml:space="preserve">PART 4: TOPIC IMPORTANCE RANKING FOR 30 LPA JOBS</w:t>
      </w:r>
    </w:p>
    <w:p>
      <w:pPr>
        <w:spacing w:after="80" w:before="80"/>
      </w:pPr>
      <w:r>
        <w:t xml:space="preserve"/>
      </w:r>
    </w:p>
    <w:p>
      <w:pPr>
        <w:spacing w:after="80" w:before="80"/>
      </w:pPr>
      <w:r>
        <w:rPr>
          <w:rFonts w:ascii="Arial" w:cs="Arial" w:eastAsia="Arial" w:hAnsi="Arial"/>
          <w:b w:val="false"/>
          <w:bCs w:val="false"/>
          <w:color w:val="555555"/>
          <w:sz w:val="22"/>
          <w:szCs w:val="22"/>
        </w:rPr>
        <w:t xml:space="preserve">Based on 1000+ interview reports from companies like Flipkart, Amazon, Swiggy, Zomato, TCS, Infosys, Wipro, Cognizant: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 in 30 LPA Interviews</w:t>
            </w:r>
          </w:p>
        </w:tc>
        <w:tc>
          <w:tcPr>
            <w:tcW w:type="dxa" w:w="234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Important</w:t>
            </w:r>
          </w:p>
        </w:tc>
      </w:tr>
      <w:tr>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Delta Lake (ACID, Time Travel, VACUUM, OPTIMIZE)</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95%</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Core product - everything else builds on this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Structured Streaming &amp; Triggers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90%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Real-time data is now standard requirement</w:t>
            </w:r>
          </w:p>
        </w:tc>
      </w:tr>
      <w:tr>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Spark Architecture (Driver, Worker, Shuffle)</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85%</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Performance debugging requires this knowledge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Unity Catalog &amp; Data Governance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80%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Enterprise companies need data governance</w:t>
            </w:r>
          </w:p>
        </w:tc>
      </w:tr>
      <w:tr>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Medallion Architecture (Bronze/Silver/Gold)</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80%</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Standard design pattern for all pipelines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Auto Loader &amp; COPY INTO</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75%</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Incremental data loading is core skill</w:t>
            </w:r>
          </w:p>
        </w:tc>
      </w:tr>
      <w:tr>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Delta Live Tables (DLT)</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70%</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Increasingly adopted for production pipelines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Spark Performance Optimization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70%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Cost and speed optimization shows seniority</w:t>
            </w:r>
          </w:p>
        </w:tc>
      </w:tr>
      <w:tr>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9</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Databricks Workflows</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65%</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Production pipeline management</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CI/CD with Git/Repos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60%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DevOps practices expected at senior level</w:t>
            </w:r>
          </w:p>
        </w:tc>
      </w:tr>
      <w:tr>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11</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SQL Warehouses &amp; Cost Optimization</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55%</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Cost awareness valued by managers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dbt Integration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50%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Modern analytics stack knowledge</w:t>
            </w:r>
          </w:p>
        </w:tc>
      </w:tr>
      <w:tr>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13</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MLflow Basics</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45%</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Data engineers feed ML pipelines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Kafka Integration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40%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Real-time source systems</w:t>
            </w:r>
          </w:p>
        </w:tc>
      </w:tr>
      <w:tr>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15</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Cloud Storage (S3/ADLS/GCS)</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35%</w:t>
            </w:r>
          </w:p>
        </w:tc>
        <w:tc>
          <w:tcPr>
            <w:tcW w:type="dxa" w:w="234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Infrastructure context important</w:t>
            </w:r>
          </w:p>
        </w:tc>
      </w:tr>
    </w:tbl>
    <w:p>
      <w:pPr>
        <w:spacing w:after="80" w:before="80"/>
      </w:pPr>
      <w:r>
        <w:t xml:space="preserve"/>
      </w:r>
    </w:p>
    <w:p>
      <w:r>
        <w:br w:type="page"/>
      </w:r>
    </w:p>
    <w:p>
      <w:pPr>
        <w:pStyle w:val="Heading1"/>
        <w:pBdr>
          <w:bottom w:val="single" w:color="1E5A8A" w:sz="8" w:space="1"/>
        </w:pBdr>
        <w:spacing w:after="200" w:before="400"/>
      </w:pPr>
      <w:r>
        <w:rPr>
          <w:rFonts w:ascii="Arial" w:cs="Arial" w:eastAsia="Arial" w:hAnsi="Arial"/>
          <w:b/>
          <w:bCs/>
          <w:color w:val="1E5A8A"/>
          <w:sz w:val="34"/>
          <w:szCs w:val="34"/>
        </w:rPr>
        <w:t xml:space="preserve">PART 5: QUICK REVISION CHEAT SHEET</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Most Common Mistakes in Interviews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Common Mistake</w:t>
            </w:r>
          </w:p>
        </w:tc>
        <w:tc>
          <w:tcPr>
            <w:tcW w:type="dxa" w:w="468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 Answer</w:t>
            </w:r>
          </w:p>
        </w:tc>
      </w:tr>
      <w:tr>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Saying Auto Loader format is 'autoLoader'</w:t>
            </w:r>
          </w:p>
        </w:tc>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Correct format is 'cloudFiles'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Saying DESCRIBE HISTORY deletes data</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DESCRIBE HISTORY is READ-ONLY, never deletes</w:t>
            </w:r>
          </w:p>
        </w:tc>
      </w:tr>
      <w:tr>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Confusing once=True vs availableNow=True</w:t>
            </w:r>
          </w:p>
        </w:tc>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once=ONE batch, availableNow=ALL batches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Forgetting CATALOG/SCHEMA keywords in USE statement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Must say USE CATALOG x; USE SCHEMA y; (not just USE x;)</w:t>
            </w:r>
          </w:p>
        </w:tc>
      </w:tr>
      <w:tr>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Saying managed tables delete immediately on DROP</w:t>
            </w:r>
          </w:p>
        </w:tc>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30-day retention period before physical deletion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Confusing VACUUM (delete files) with OPTIMIZE (reorganize files)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VACUUM=permanent deletion, OPTIMIZE=reorganization only</w:t>
            </w:r>
          </w:p>
        </w:tc>
      </w:tr>
      <w:tr>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Saying CTAS needs pre-existing table</w:t>
            </w:r>
          </w:p>
        </w:tc>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CTAS creates AND populates in one step, no pre-existing table needed</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Thinking INSERT OVERWRITE clears history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INSERT OVERWRITE KEEPS history. CTAS CLEARS history.</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One-Line Definitions (Memorize These)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4680"/>
            <w:tcBorders>
              <w:top w:val="single" w:color="1E5A8A" w:sz="1"/>
              <w:left w:val="single" w:color="1E5A8A" w:sz="1"/>
              <w:bottom w:val="single" w:color="1E5A8A" w:sz="1"/>
              <w:right w:val="single" w:color="1E5A8A" w:sz="1"/>
            </w:tcBorders>
            <w:shd w:fill="1E5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One-Line Definition</w:t>
            </w:r>
          </w:p>
        </w:tc>
      </w:tr>
      <w:tr>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Delta Table</w:t>
            </w:r>
          </w:p>
        </w:tc>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Parquet files + _delta_log transaction log = ACID-capable smart table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Time Travel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Query data at past timestamp/version using TIMESTAMP AS OF or VERSION AS OF</w:t>
            </w:r>
          </w:p>
        </w:tc>
      </w:tr>
      <w:tr>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VACUUM</w:t>
            </w:r>
          </w:p>
        </w:tc>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Permanently deletes old file versions, destroys time travel for those versions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OPTIMIZE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Merges small files (bin-packing) and optionally Z-Orders for faster queries</w:t>
            </w:r>
          </w:p>
        </w:tc>
      </w:tr>
      <w:tr>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Auto Loader</w:t>
            </w:r>
          </w:p>
        </w:tc>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format('cloudFiles') with readStream - automatically detects and loads new files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COPY INTO</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Idempotent file loader - tracks processed files, skips them on re-run</w:t>
            </w:r>
          </w:p>
        </w:tc>
      </w:tr>
      <w:tr>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DLT EXPECT</w:t>
            </w:r>
          </w:p>
        </w:tc>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Data quality constraint - EXPECT only=warn, DROP ROW=exclude, FAIL=stop</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Managed Table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Databricks owns data files - DELETE on DROP after retention period</w:t>
            </w:r>
          </w:p>
        </w:tc>
      </w:tr>
      <w:tr>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External Table</w:t>
            </w:r>
          </w:p>
        </w:tc>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You own data files - only catalog entry deleted on DROP, data stays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Unity Catalog</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 metastore per region/account shared across all workspaces - catalog.schema.object</w:t>
            </w:r>
          </w:p>
        </w:tc>
      </w:tr>
      <w:tr>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Medallion</w:t>
            </w:r>
          </w:p>
        </w:tc>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Bronze(raw) -&gt; Silver(clean) -&gt; Gold(aggregated) - three-layer architecture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Personal Compute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Single-user private cluster - no other engineers can attach</w:t>
            </w:r>
          </w:p>
        </w:tc>
      </w:tr>
      <w:tr>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Serverless Warehouse</w:t>
            </w:r>
          </w:p>
        </w:tc>
        <w:tc>
          <w:tcPr>
            <w:tcW w:type="dxa" w:w="4680"/>
            <w:tcBorders>
              <w:top w:val="single" w:color="CCCCCC" w:sz="1"/>
              <w:left w:val="single" w:color="CCCCCC" w:sz="1"/>
              <w:bottom w:val="single" w:color="CCCCCC" w:sz="1"/>
              <w:right w:val="single" w:color="CCCCCC" w:sz="1"/>
            </w:tcBorders>
            <w:shd w:fill="F0F6FF" w:val="clear"/>
            <w:tcMar>
              <w:top w:type="dxa" w:w="70"/>
              <w:left w:type="dxa" w:w="120"/>
              <w:bottom w:type="dxa" w:w="70"/>
              <w:right w:type="dxa" w:w="120"/>
            </w:tcMar>
          </w:tcPr>
          <w:p>
            <w:r>
              <w:rPr>
                <w:rFonts w:ascii="Arial" w:cs="Arial" w:eastAsia="Arial" w:hAnsi="Arial"/>
                <w:sz w:val="20"/>
                <w:szCs w:val="20"/>
              </w:rPr>
              <w:t xml:space="preserve">Starts in seconds, pay per query - eliminates cold start problem</w:t>
            </w:r>
          </w:p>
        </w:tc>
      </w:tr>
    </w:tbl>
    <w:p>
      <w:pPr>
        <w:spacing w:after="80" w:before="80"/>
      </w:pPr>
      <w:r>
        <w:t xml:space="preserve"/>
      </w:r>
    </w:p>
    <w:p>
      <w:pPr>
        <w:spacing w:after="80" w:before="80"/>
      </w:pPr>
      <w:r>
        <w:t xml:space="preserve"/>
      </w:r>
    </w:p>
    <w:p>
      <w:pPr>
        <w:spacing w:after="200" w:before="400"/>
        <w:jc w:val="center"/>
      </w:pPr>
      <w:r>
        <w:rPr>
          <w:rFonts w:ascii="Arial" w:cs="Arial" w:eastAsia="Arial" w:hAnsi="Arial"/>
          <w:b/>
          <w:bCs/>
          <w:color w:val="1E5A8A"/>
          <w:sz w:val="28"/>
          <w:szCs w:val="28"/>
        </w:rPr>
        <w:t xml:space="preserve">Good luck with your 30 LPA Databricks interview! You've got this!</w:t>
      </w:r>
    </w:p>
    <w:p>
      <w:pPr>
        <w:jc w:val="center"/>
      </w:pPr>
      <w:r>
        <w:rPr>
          <w:rFonts w:ascii="Arial" w:cs="Arial" w:eastAsia="Arial" w:hAnsi="Arial"/>
          <w:i/>
          <w:iCs/>
          <w:color w:val="7F8C8D"/>
          <w:sz w:val="22"/>
          <w:szCs w:val="22"/>
        </w:rPr>
        <w:t xml:space="preserve">Remember: Understanding the WHY behind each concept is what separates 30 LPA engineers from 10 LPA engineers.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5A8A"/>
      <w:sz w:val="34"/>
      <w:szCs w:val="34"/>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2026-04-11T19:18:47.520Z</dcterms:created>
  <dcterms:modified xsi:type="dcterms:W3CDTF">2026-04-11T19:18:47.522Z</dcterms:modified>
</cp:coreProperties>
</file>

<file path=docProps/custom.xml><?xml version="1.0" encoding="utf-8"?>
<Properties xmlns="http://schemas.openxmlformats.org/officeDocument/2006/custom-properties" xmlns:vt="http://schemas.openxmlformats.org/officeDocument/2006/docPropsVTypes"/>
</file>