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C3CD624" w14:textId="77777777" w:rsidR="003B1282" w:rsidRPr="003B1282" w:rsidRDefault="003B1282" w:rsidP="003B128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B1282">
        <w:rPr>
          <w:rFonts w:eastAsia="Times New Roman" w:cs="Times New Roman"/>
          <w:b/>
          <w:bCs/>
          <w:kern w:val="0"/>
          <w14:ligatures w14:val="none"/>
        </w:rPr>
        <w:t>Day 1 — SELECT &amp; WHERE</w:t>
      </w:r>
    </w:p>
    <w:p w14:paraId="74F0048F" w14:textId="77777777" w:rsidR="003B1282" w:rsidRPr="003B1282" w:rsidRDefault="003159BA" w:rsidP="003B128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noProof/>
        </w:rPr>
      </w:r>
      <w:r>
        <w:pict w14:anchorId="3BFF0BEB">
          <v:rect id="Horizontal Line 1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6EBC7ED" w14:textId="77777777" w:rsidR="003B1282" w:rsidRPr="003B1282" w:rsidRDefault="003B1282" w:rsidP="003B1282">
      <w:pPr>
        <w:spacing w:after="0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3B1282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📘</w:t>
      </w:r>
      <w:r w:rsidRPr="003B1282">
        <w:rPr>
          <w:rFonts w:eastAsia="Times New Roman" w:cs="Times New Roman"/>
          <w:b/>
          <w:bCs/>
          <w:kern w:val="0"/>
          <w14:ligatures w14:val="none"/>
        </w:rPr>
        <w:t xml:space="preserve"> Part 1: Theory</w:t>
      </w:r>
    </w:p>
    <w:p w14:paraId="160813E8" w14:textId="77777777" w:rsidR="003B1282" w:rsidRDefault="003B1282" w:rsidP="003B1282">
      <w:p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3B1282">
        <w:rPr>
          <w:rFonts w:eastAsia="Times New Roman" w:cs="Times New Roman"/>
          <w:b/>
          <w:bCs/>
          <w:kern w:val="0"/>
          <w14:ligatures w14:val="none"/>
        </w:rPr>
        <w:t>What is SQL?</w:t>
      </w:r>
    </w:p>
    <w:p w14:paraId="0E61B12F" w14:textId="188A8B20" w:rsidR="003B1282" w:rsidRDefault="003B1282" w:rsidP="003B128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B1282">
        <w:rPr>
          <w:rFonts w:eastAsia="Times New Roman" w:cs="Times New Roman"/>
          <w:kern w:val="0"/>
          <w14:ligatures w14:val="none"/>
        </w:rPr>
        <w:br/>
      </w:r>
      <w:r w:rsidRPr="00E451C8">
        <w:rPr>
          <w:rFonts w:eastAsia="Times New Roman" w:cs="Times New Roman"/>
          <w:b/>
          <w:bCs/>
          <w:kern w:val="0"/>
          <w14:ligatures w14:val="none"/>
        </w:rPr>
        <w:t>SQL</w:t>
      </w:r>
      <w:r w:rsidRPr="003B1282">
        <w:rPr>
          <w:rFonts w:eastAsia="Times New Roman" w:cs="Times New Roman"/>
          <w:kern w:val="0"/>
          <w14:ligatures w14:val="none"/>
        </w:rPr>
        <w:t xml:space="preserve"> = Structured Query Language. It's how you </w:t>
      </w:r>
      <w:r w:rsidRPr="003B1282">
        <w:rPr>
          <w:rFonts w:eastAsia="Times New Roman" w:cs="Times New Roman"/>
          <w:b/>
          <w:bCs/>
          <w:kern w:val="0"/>
          <w14:ligatures w14:val="none"/>
        </w:rPr>
        <w:t>talk to a database</w:t>
      </w:r>
      <w:r w:rsidRPr="003B1282">
        <w:rPr>
          <w:rFonts w:eastAsia="Times New Roman" w:cs="Times New Roman"/>
          <w:kern w:val="0"/>
          <w14:ligatures w14:val="none"/>
        </w:rPr>
        <w:t xml:space="preserve"> — ask it questions, and it gives you data back. Nothing more mystical than that: it's a question-asking language, purpose-built for tables of data.</w:t>
      </w:r>
    </w:p>
    <w:p w14:paraId="220D6F36" w14:textId="77777777" w:rsidR="00A1531D" w:rsidRPr="003B1282" w:rsidRDefault="00A1531D" w:rsidP="003B128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75E6D396" w14:textId="77777777" w:rsidR="00E93B93" w:rsidRDefault="003B1282" w:rsidP="003B1282">
      <w:p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3B1282">
        <w:rPr>
          <w:rFonts w:eastAsia="Times New Roman" w:cs="Times New Roman"/>
          <w:b/>
          <w:bCs/>
          <w:kern w:val="0"/>
          <w14:ligatures w14:val="none"/>
        </w:rPr>
        <w:t>What is SELECT, and why does it exist?</w:t>
      </w:r>
    </w:p>
    <w:p w14:paraId="6E454600" w14:textId="77777777" w:rsidR="00886D21" w:rsidRDefault="003B1282" w:rsidP="003B128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B1282">
        <w:rPr>
          <w:rFonts w:eastAsia="Times New Roman" w:cs="Times New Roman"/>
          <w:kern w:val="0"/>
          <w14:ligatures w14:val="none"/>
        </w:rPr>
        <w:br/>
        <w:t xml:space="preserve">A table can have millions of rows and dozens of columns — but you rarely need </w:t>
      </w:r>
      <w:r w:rsidRPr="003B1282">
        <w:rPr>
          <w:rFonts w:eastAsia="Times New Roman" w:cs="Times New Roman"/>
          <w:i/>
          <w:iCs/>
          <w:kern w:val="0"/>
          <w14:ligatures w14:val="none"/>
        </w:rPr>
        <w:t>all</w:t>
      </w:r>
      <w:r w:rsidRPr="003B1282">
        <w:rPr>
          <w:rFonts w:eastAsia="Times New Roman" w:cs="Times New Roman"/>
          <w:kern w:val="0"/>
          <w14:ligatures w14:val="none"/>
        </w:rPr>
        <w:t xml:space="preserve"> of it. </w:t>
      </w:r>
    </w:p>
    <w:p w14:paraId="4D530FEB" w14:textId="77777777" w:rsidR="00886D21" w:rsidRDefault="00886D21" w:rsidP="003B128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54D702A2" w14:textId="729B5D31" w:rsidR="003B1282" w:rsidRPr="003B1282" w:rsidRDefault="003B1282" w:rsidP="003B128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B1282">
        <w:rPr>
          <w:rFonts w:eastAsia="Times New Roman" w:cs="Times New Roman"/>
          <w:b/>
          <w:bCs/>
          <w:kern w:val="0"/>
          <w14:ligatures w14:val="none"/>
        </w:rPr>
        <w:t>SELECT is how you say "give me only these specific columns."</w:t>
      </w:r>
    </w:p>
    <w:p w14:paraId="578CE148" w14:textId="77777777" w:rsidR="003B1282" w:rsidRPr="003B1282" w:rsidRDefault="003B1282" w:rsidP="003B128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B1282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3B1282">
        <w:rPr>
          <w:rFonts w:eastAsia="Times New Roman" w:cs="Times New Roman"/>
          <w:kern w:val="0"/>
          <w14:ligatures w14:val="none"/>
        </w:rPr>
        <w:t xml:space="preserve"> </w:t>
      </w:r>
      <w:r w:rsidRPr="003B1282">
        <w:rPr>
          <w:rFonts w:eastAsia="Times New Roman" w:cs="Times New Roman"/>
          <w:i/>
          <w:iCs/>
          <w:kern w:val="0"/>
          <w14:ligatures w14:val="none"/>
        </w:rPr>
        <w:t>The problem it solves:</w:t>
      </w:r>
      <w:r w:rsidRPr="003B1282">
        <w:rPr>
          <w:rFonts w:eastAsia="Times New Roman" w:cs="Times New Roman"/>
          <w:kern w:val="0"/>
          <w14:ligatures w14:val="none"/>
        </w:rPr>
        <w:t xml:space="preserve"> Without SELECT, you'd have to pull the entire table every time, even if you only needed </w:t>
      </w:r>
      <w:r w:rsidRPr="003B1282">
        <w:rPr>
          <w:rFonts w:eastAsia="Times New Roman" w:cs="Courier New"/>
          <w:kern w:val="0"/>
          <w:sz w:val="20"/>
          <w:szCs w:val="20"/>
          <w14:ligatures w14:val="none"/>
        </w:rPr>
        <w:t>product</w:t>
      </w:r>
      <w:r w:rsidRPr="003B1282">
        <w:rPr>
          <w:rFonts w:eastAsia="Times New Roman" w:cs="Times New Roman"/>
          <w:kern w:val="0"/>
          <w14:ligatures w14:val="none"/>
        </w:rPr>
        <w:t xml:space="preserve"> and </w:t>
      </w:r>
      <w:r w:rsidRPr="003B1282">
        <w:rPr>
          <w:rFonts w:eastAsia="Times New Roman" w:cs="Courier New"/>
          <w:kern w:val="0"/>
          <w:sz w:val="20"/>
          <w:szCs w:val="20"/>
          <w14:ligatures w14:val="none"/>
        </w:rPr>
        <w:t>revenue</w:t>
      </w:r>
      <w:r w:rsidRPr="003B1282">
        <w:rPr>
          <w:rFonts w:eastAsia="Times New Roman" w:cs="Times New Roman"/>
          <w:kern w:val="0"/>
          <w14:ligatures w14:val="none"/>
        </w:rPr>
        <w:t>. That wastes time, memory, and bandwidth — especially at scale (think 123M Nielsen rows).</w:t>
      </w:r>
    </w:p>
    <w:p w14:paraId="4D75471F" w14:textId="77777777" w:rsidR="009A3E8F" w:rsidRDefault="009A3E8F" w:rsidP="003B128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0400542B" w14:textId="713DAB74" w:rsidR="00AC314F" w:rsidRPr="003B1282" w:rsidRDefault="00AC314F" w:rsidP="003B128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B1282">
        <w:rPr>
          <w:rFonts w:eastAsia="Times New Roman" w:cs="Times New Roman"/>
          <w:kern w:val="0"/>
          <w14:ligatures w14:val="none"/>
        </w:rPr>
        <w:t>S</w:t>
      </w:r>
      <w:r w:rsidR="003B1282" w:rsidRPr="003B1282">
        <w:rPr>
          <w:rFonts w:eastAsia="Times New Roman" w:cs="Times New Roman"/>
          <w:kern w:val="0"/>
          <w14:ligatures w14:val="none"/>
        </w:rPr>
        <w:t>ql</w:t>
      </w:r>
    </w:p>
    <w:p w14:paraId="1824553A" w14:textId="77777777" w:rsidR="003B1282" w:rsidRDefault="003B1282" w:rsidP="003B1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EE3941">
        <w:rPr>
          <w:rFonts w:eastAsia="Times New Roman" w:cs="Courier New"/>
          <w:b/>
          <w:bCs/>
          <w:color w:val="000000" w:themeColor="text1"/>
          <w:kern w:val="0"/>
          <w:sz w:val="20"/>
          <w:szCs w:val="20"/>
          <w14:ligatures w14:val="none"/>
        </w:rPr>
        <w:t>SELECT product, revenue FROM sales_data;</w:t>
      </w:r>
    </w:p>
    <w:p w14:paraId="6FC2DF99" w14:textId="77777777" w:rsidR="00AC223E" w:rsidRPr="00EE3941" w:rsidRDefault="00AC223E" w:rsidP="003B1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</w:p>
    <w:p w14:paraId="44E65AE7" w14:textId="77777777" w:rsidR="003B1282" w:rsidRPr="003B1282" w:rsidRDefault="003B1282" w:rsidP="003B128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B1282">
        <w:rPr>
          <w:rFonts w:eastAsia="Times New Roman" w:cs="Times New Roman"/>
          <w:b/>
          <w:bCs/>
          <w:kern w:val="0"/>
          <w14:ligatures w14:val="none"/>
        </w:rPr>
        <w:t>What is WHERE, and why does it exist — evolved from SELECT?</w:t>
      </w:r>
      <w:r w:rsidRPr="003B1282">
        <w:rPr>
          <w:rFonts w:eastAsia="Times New Roman" w:cs="Times New Roman"/>
          <w:kern w:val="0"/>
          <w14:ligatures w14:val="none"/>
        </w:rPr>
        <w:br/>
        <w:t xml:space="preserve">Once SELECT lets you pick </w:t>
      </w:r>
      <w:r w:rsidRPr="003B1282">
        <w:rPr>
          <w:rFonts w:eastAsia="Times New Roman" w:cs="Times New Roman"/>
          <w:i/>
          <w:iCs/>
          <w:kern w:val="0"/>
          <w14:ligatures w14:val="none"/>
        </w:rPr>
        <w:t>columns</w:t>
      </w:r>
      <w:r w:rsidRPr="003B1282">
        <w:rPr>
          <w:rFonts w:eastAsia="Times New Roman" w:cs="Times New Roman"/>
          <w:kern w:val="0"/>
          <w14:ligatures w14:val="none"/>
        </w:rPr>
        <w:t xml:space="preserve">, the next natural problem is: </w:t>
      </w:r>
      <w:r w:rsidRPr="003B1282">
        <w:rPr>
          <w:rFonts w:eastAsia="Times New Roman" w:cs="Times New Roman"/>
          <w:i/>
          <w:iCs/>
          <w:kern w:val="0"/>
          <w14:ligatures w14:val="none"/>
        </w:rPr>
        <w:t>"I don't want all the ROWS either — just some of them."</w:t>
      </w:r>
      <w:r w:rsidRPr="003B1282">
        <w:rPr>
          <w:rFonts w:eastAsia="Times New Roman" w:cs="Times New Roman"/>
          <w:kern w:val="0"/>
          <w14:ligatures w14:val="none"/>
        </w:rPr>
        <w:t xml:space="preserve"> </w:t>
      </w:r>
      <w:r w:rsidRPr="003B1282">
        <w:rPr>
          <w:rFonts w:eastAsia="Times New Roman" w:cs="Times New Roman"/>
          <w:b/>
          <w:bCs/>
          <w:kern w:val="0"/>
          <w14:ligatures w14:val="none"/>
        </w:rPr>
        <w:t>WHERE is the row-filter.</w:t>
      </w:r>
    </w:p>
    <w:p w14:paraId="4A756B9E" w14:textId="77777777" w:rsidR="009F0EE4" w:rsidRDefault="009F0EE4" w:rsidP="003B1282">
      <w:pPr>
        <w:spacing w:after="0" w:line="240" w:lineRule="auto"/>
        <w:rPr>
          <w:rFonts w:ascii="Apple Color Emoji" w:eastAsia="Times New Roman" w:hAnsi="Apple Color Emoji" w:cs="Apple Color Emoji"/>
          <w:kern w:val="0"/>
          <w14:ligatures w14:val="none"/>
        </w:rPr>
      </w:pPr>
    </w:p>
    <w:p w14:paraId="543A18AC" w14:textId="009AB744" w:rsidR="003B1282" w:rsidRPr="003B1282" w:rsidRDefault="003B1282" w:rsidP="003B128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B1282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3B1282">
        <w:rPr>
          <w:rFonts w:eastAsia="Times New Roman" w:cs="Times New Roman"/>
          <w:kern w:val="0"/>
          <w14:ligatures w14:val="none"/>
        </w:rPr>
        <w:t xml:space="preserve"> </w:t>
      </w:r>
      <w:r w:rsidRPr="003B1282">
        <w:rPr>
          <w:rFonts w:eastAsia="Times New Roman" w:cs="Times New Roman"/>
          <w:i/>
          <w:iCs/>
          <w:kern w:val="0"/>
          <w14:ligatures w14:val="none"/>
        </w:rPr>
        <w:t>The evolution logic:</w:t>
      </w:r>
      <w:r w:rsidRPr="003B1282">
        <w:rPr>
          <w:rFonts w:eastAsia="Times New Roman" w:cs="Times New Roman"/>
          <w:kern w:val="0"/>
          <w14:ligatures w14:val="none"/>
        </w:rPr>
        <w:t xml:space="preserve"> SELECT solved "which columns," but a business person almost never wants a full table dump — they want </w:t>
      </w:r>
      <w:r w:rsidRPr="003B1282">
        <w:rPr>
          <w:rFonts w:eastAsia="Times New Roman" w:cs="Times New Roman"/>
          <w:i/>
          <w:iCs/>
          <w:kern w:val="0"/>
          <w14:ligatures w14:val="none"/>
        </w:rPr>
        <w:t>"sales in the South region only,"</w:t>
      </w:r>
      <w:r w:rsidRPr="003B1282">
        <w:rPr>
          <w:rFonts w:eastAsia="Times New Roman" w:cs="Times New Roman"/>
          <w:kern w:val="0"/>
          <w14:ligatures w14:val="none"/>
        </w:rPr>
        <w:t xml:space="preserve"> or </w:t>
      </w:r>
      <w:r w:rsidRPr="003B1282">
        <w:rPr>
          <w:rFonts w:eastAsia="Times New Roman" w:cs="Times New Roman"/>
          <w:i/>
          <w:iCs/>
          <w:kern w:val="0"/>
          <w14:ligatures w14:val="none"/>
        </w:rPr>
        <w:t>"transactions above ₹10,000."</w:t>
      </w:r>
      <w:r w:rsidRPr="003B1282">
        <w:rPr>
          <w:rFonts w:eastAsia="Times New Roman" w:cs="Times New Roman"/>
          <w:kern w:val="0"/>
          <w14:ligatures w14:val="none"/>
        </w:rPr>
        <w:t xml:space="preserve"> WHERE was the next necessary command because filtering columns alone wasn't enough — you also need to filter </w:t>
      </w:r>
      <w:r w:rsidRPr="003B1282">
        <w:rPr>
          <w:rFonts w:eastAsia="Times New Roman" w:cs="Times New Roman"/>
          <w:i/>
          <w:iCs/>
          <w:kern w:val="0"/>
          <w14:ligatures w14:val="none"/>
        </w:rPr>
        <w:t>which rows qualify.</w:t>
      </w:r>
    </w:p>
    <w:p w14:paraId="1397B68B" w14:textId="77777777" w:rsidR="00BD0FEB" w:rsidRDefault="00BD0FEB" w:rsidP="003B128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7AB1EC31" w14:textId="720CD957" w:rsidR="00F250B7" w:rsidRPr="00D82FB5" w:rsidRDefault="00F250B7" w:rsidP="003B1282">
      <w:p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860D54">
        <w:rPr>
          <w:rFonts w:eastAsia="Times New Roman" w:cs="Times New Roman"/>
          <w:b/>
          <w:bCs/>
          <w:kern w:val="0"/>
          <w14:ligatures w14:val="none"/>
        </w:rPr>
        <w:t>S</w:t>
      </w:r>
      <w:r w:rsidR="003B1282" w:rsidRPr="00860D54">
        <w:rPr>
          <w:rFonts w:eastAsia="Times New Roman" w:cs="Times New Roman"/>
          <w:b/>
          <w:bCs/>
          <w:kern w:val="0"/>
          <w14:ligatures w14:val="none"/>
        </w:rPr>
        <w:t>ql</w:t>
      </w:r>
    </w:p>
    <w:p w14:paraId="235B4120" w14:textId="77777777" w:rsidR="003B1282" w:rsidRPr="00D50DEE" w:rsidRDefault="003B1282" w:rsidP="003B1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D50DEE">
        <w:rPr>
          <w:rFonts w:eastAsia="Times New Roman" w:cs="Courier New"/>
          <w:b/>
          <w:bCs/>
          <w:color w:val="000000" w:themeColor="text1"/>
          <w:kern w:val="0"/>
          <w:sz w:val="20"/>
          <w:szCs w:val="20"/>
          <w14:ligatures w14:val="none"/>
        </w:rPr>
        <w:t>SELECT product, revenue</w:t>
      </w:r>
    </w:p>
    <w:p w14:paraId="7EDE2E28" w14:textId="77777777" w:rsidR="003B1282" w:rsidRPr="00D50DEE" w:rsidRDefault="003B1282" w:rsidP="003B1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D50DEE">
        <w:rPr>
          <w:rFonts w:eastAsia="Times New Roman" w:cs="Courier New"/>
          <w:b/>
          <w:bCs/>
          <w:color w:val="000000" w:themeColor="text1"/>
          <w:kern w:val="0"/>
          <w:sz w:val="20"/>
          <w:szCs w:val="20"/>
          <w14:ligatures w14:val="none"/>
        </w:rPr>
        <w:t>FROM sales_data</w:t>
      </w:r>
    </w:p>
    <w:p w14:paraId="2C9DA3F3" w14:textId="77777777" w:rsidR="003B1282" w:rsidRDefault="003B1282" w:rsidP="003B1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D50DEE">
        <w:rPr>
          <w:rFonts w:eastAsia="Times New Roman" w:cs="Courier New"/>
          <w:b/>
          <w:bCs/>
          <w:color w:val="000000" w:themeColor="text1"/>
          <w:kern w:val="0"/>
          <w:sz w:val="20"/>
          <w:szCs w:val="20"/>
          <w14:ligatures w14:val="none"/>
        </w:rPr>
        <w:t>WHERE region = 'South';</w:t>
      </w:r>
    </w:p>
    <w:p w14:paraId="59B5FA38" w14:textId="77777777" w:rsidR="00D50DEE" w:rsidRPr="00D50DEE" w:rsidRDefault="00D50DEE" w:rsidP="003B1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</w:p>
    <w:p w14:paraId="36A77F03" w14:textId="77777777" w:rsidR="003B1282" w:rsidRPr="003B1282" w:rsidRDefault="003B1282" w:rsidP="003B128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B1282">
        <w:rPr>
          <w:rFonts w:eastAsia="Times New Roman" w:cs="Times New Roman"/>
          <w:b/>
          <w:bCs/>
          <w:kern w:val="0"/>
          <w14:ligatures w14:val="none"/>
        </w:rPr>
        <w:t>Order of evaluation (important, and often asked in interviews):</w:t>
      </w:r>
      <w:r w:rsidRPr="003B1282">
        <w:rPr>
          <w:rFonts w:eastAsia="Times New Roman" w:cs="Times New Roman"/>
          <w:kern w:val="0"/>
          <w14:ligatures w14:val="none"/>
        </w:rPr>
        <w:br/>
        <w:t>SQL doesn't run top-to-bottom like you read it. The actual execution order is:</w:t>
      </w:r>
    </w:p>
    <w:p w14:paraId="52C078D8" w14:textId="77777777" w:rsidR="003B1282" w:rsidRPr="004B2BE4" w:rsidRDefault="003B1282" w:rsidP="003B1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4B2BE4">
        <w:rPr>
          <w:rFonts w:eastAsia="Times New Roman" w:cs="Courier New"/>
          <w:b/>
          <w:bCs/>
          <w:color w:val="000000" w:themeColor="text1"/>
          <w:kern w:val="0"/>
          <w:sz w:val="20"/>
          <w:szCs w:val="20"/>
          <w14:ligatures w14:val="none"/>
        </w:rPr>
        <w:t>FROM → WHERE → SELECT</w:t>
      </w:r>
    </w:p>
    <w:p w14:paraId="3CE8DFBE" w14:textId="77777777" w:rsidR="003B1282" w:rsidRPr="003B1282" w:rsidRDefault="003B1282" w:rsidP="003B128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B1282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3B1282">
        <w:rPr>
          <w:rFonts w:eastAsia="Times New Roman" w:cs="Times New Roman"/>
          <w:kern w:val="0"/>
          <w14:ligatures w14:val="none"/>
        </w:rPr>
        <w:t xml:space="preserve"> </w:t>
      </w:r>
      <w:r w:rsidRPr="003B1282">
        <w:rPr>
          <w:rFonts w:eastAsia="Times New Roman" w:cs="Times New Roman"/>
          <w:i/>
          <w:iCs/>
          <w:kern w:val="0"/>
          <w14:ligatures w14:val="none"/>
        </w:rPr>
        <w:t>Why this matters:</w:t>
      </w:r>
      <w:r w:rsidRPr="003B1282">
        <w:rPr>
          <w:rFonts w:eastAsia="Times New Roman" w:cs="Times New Roman"/>
          <w:kern w:val="0"/>
          <w14:ligatures w14:val="none"/>
        </w:rPr>
        <w:t xml:space="preserve"> the database first figures out </w:t>
      </w:r>
      <w:r w:rsidRPr="003B1282">
        <w:rPr>
          <w:rFonts w:eastAsia="Times New Roman" w:cs="Times New Roman"/>
          <w:b/>
          <w:bCs/>
          <w:kern w:val="0"/>
          <w14:ligatures w14:val="none"/>
        </w:rPr>
        <w:t>which table</w:t>
      </w:r>
      <w:r w:rsidRPr="003B1282">
        <w:rPr>
          <w:rFonts w:eastAsia="Times New Roman" w:cs="Times New Roman"/>
          <w:kern w:val="0"/>
          <w14:ligatures w14:val="none"/>
        </w:rPr>
        <w:t xml:space="preserve"> (FROM), then </w:t>
      </w:r>
      <w:r w:rsidRPr="003B1282">
        <w:rPr>
          <w:rFonts w:eastAsia="Times New Roman" w:cs="Times New Roman"/>
          <w:b/>
          <w:bCs/>
          <w:kern w:val="0"/>
          <w14:ligatures w14:val="none"/>
        </w:rPr>
        <w:t>filters rows</w:t>
      </w:r>
      <w:r w:rsidRPr="003B1282">
        <w:rPr>
          <w:rFonts w:eastAsia="Times New Roman" w:cs="Times New Roman"/>
          <w:kern w:val="0"/>
          <w14:ligatures w14:val="none"/>
        </w:rPr>
        <w:t xml:space="preserve"> (WHERE), and only </w:t>
      </w:r>
      <w:r w:rsidRPr="003B1282">
        <w:rPr>
          <w:rFonts w:eastAsia="Times New Roman" w:cs="Times New Roman"/>
          <w:i/>
          <w:iCs/>
          <w:kern w:val="0"/>
          <w14:ligatures w14:val="none"/>
        </w:rPr>
        <w:t>then</w:t>
      </w:r>
      <w:r w:rsidRPr="003B1282">
        <w:rPr>
          <w:rFonts w:eastAsia="Times New Roman" w:cs="Times New Roman"/>
          <w:kern w:val="0"/>
          <w14:ligatures w14:val="none"/>
        </w:rPr>
        <w:t xml:space="preserve"> picks which </w:t>
      </w:r>
      <w:r w:rsidRPr="003B1282">
        <w:rPr>
          <w:rFonts w:eastAsia="Times New Roman" w:cs="Times New Roman"/>
          <w:b/>
          <w:bCs/>
          <w:kern w:val="0"/>
          <w14:ligatures w14:val="none"/>
        </w:rPr>
        <w:t>columns</w:t>
      </w:r>
      <w:r w:rsidRPr="003B1282">
        <w:rPr>
          <w:rFonts w:eastAsia="Times New Roman" w:cs="Times New Roman"/>
          <w:kern w:val="0"/>
          <w14:ligatures w14:val="none"/>
        </w:rPr>
        <w:t xml:space="preserve"> to show (SELECT). This is why you can filter on a column in WHERE even if you didn't SELECT it — the filtering happens before column-picking.</w:t>
      </w:r>
    </w:p>
    <w:p w14:paraId="4CDC5DBB" w14:textId="77777777" w:rsidR="003B1282" w:rsidRPr="003B1282" w:rsidRDefault="003159BA" w:rsidP="003B128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noProof/>
        </w:rPr>
      </w:r>
      <w:r>
        <w:pict w14:anchorId="55D5D5F5">
          <v:rect id="Horizontal Line 2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D04A361" w14:textId="77777777" w:rsidR="003B1282" w:rsidRPr="003B1282" w:rsidRDefault="003B1282" w:rsidP="003B1282">
      <w:pPr>
        <w:spacing w:after="0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3B1282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🇺🇸</w:t>
      </w:r>
      <w:r w:rsidRPr="003B1282">
        <w:rPr>
          <w:rFonts w:eastAsia="Times New Roman" w:cs="Times New Roman"/>
          <w:b/>
          <w:bCs/>
          <w:kern w:val="0"/>
          <w14:ligatures w14:val="none"/>
        </w:rPr>
        <w:t xml:space="preserve"> Part 2: Interview Q&amp;A</w:t>
      </w:r>
    </w:p>
    <w:p w14:paraId="75FC8EE9" w14:textId="77777777" w:rsidR="003B1282" w:rsidRPr="003B1282" w:rsidRDefault="003B1282" w:rsidP="003B128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B1282">
        <w:rPr>
          <w:rFonts w:eastAsia="Times New Roman" w:cs="Times New Roman"/>
          <w:b/>
          <w:bCs/>
          <w:kern w:val="0"/>
          <w14:ligatures w14:val="none"/>
        </w:rPr>
        <w:lastRenderedPageBreak/>
        <w:t>Q: What is the difference between SELECT * and SELECT column_name?</w:t>
      </w:r>
      <w:r w:rsidRPr="003B1282">
        <w:rPr>
          <w:rFonts w:eastAsia="Times New Roman" w:cs="Times New Roman"/>
          <w:kern w:val="0"/>
          <w14:ligatures w14:val="none"/>
        </w:rPr>
        <w:br/>
      </w:r>
      <w:r w:rsidRPr="003B1282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3B1282">
        <w:rPr>
          <w:rFonts w:eastAsia="Times New Roman" w:cs="Times New Roman"/>
          <w:kern w:val="0"/>
          <w14:ligatures w14:val="none"/>
        </w:rPr>
        <w:t xml:space="preserve"> </w:t>
      </w:r>
      <w:r w:rsidRPr="003B1282">
        <w:rPr>
          <w:rFonts w:eastAsia="Times New Roman" w:cs="Times New Roman"/>
          <w:i/>
          <w:iCs/>
          <w:kern w:val="0"/>
          <w14:ligatures w14:val="none"/>
        </w:rPr>
        <w:t>"SELECT * pulls all columns — fine for exploring a small table, but bad practice in production since it pulls unnecessary data and breaks if columns change. SELECT column_name is explicit and efficient — you get exactly what you need."</w:t>
      </w:r>
    </w:p>
    <w:p w14:paraId="75037634" w14:textId="77777777" w:rsidR="003B1282" w:rsidRPr="003B1282" w:rsidRDefault="003B1282" w:rsidP="003B128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B1282">
        <w:rPr>
          <w:rFonts w:eastAsia="Times New Roman" w:cs="Times New Roman"/>
          <w:b/>
          <w:bCs/>
          <w:kern w:val="0"/>
          <w14:ligatures w14:val="none"/>
        </w:rPr>
        <w:t>Q: Can you filter on a column using WHERE if it's not in your SELECT list?</w:t>
      </w:r>
      <w:r w:rsidRPr="003B1282">
        <w:rPr>
          <w:rFonts w:eastAsia="Times New Roman" w:cs="Times New Roman"/>
          <w:kern w:val="0"/>
          <w14:ligatures w14:val="none"/>
        </w:rPr>
        <w:br/>
      </w:r>
      <w:r w:rsidRPr="003B1282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3B1282">
        <w:rPr>
          <w:rFonts w:eastAsia="Times New Roman" w:cs="Times New Roman"/>
          <w:kern w:val="0"/>
          <w14:ligatures w14:val="none"/>
        </w:rPr>
        <w:t xml:space="preserve"> </w:t>
      </w:r>
      <w:r w:rsidRPr="003B1282">
        <w:rPr>
          <w:rFonts w:eastAsia="Times New Roman" w:cs="Times New Roman"/>
          <w:i/>
          <w:iCs/>
          <w:kern w:val="0"/>
          <w14:ligatures w14:val="none"/>
        </w:rPr>
        <w:t xml:space="preserve">"Yes — because SQL evaluates FROM and WHERE before SELECT. You can filter on </w:t>
      </w:r>
      <w:r w:rsidRPr="003B1282">
        <w:rPr>
          <w:rFonts w:eastAsia="Times New Roman" w:cs="Courier New"/>
          <w:i/>
          <w:iCs/>
          <w:kern w:val="0"/>
          <w:sz w:val="20"/>
          <w:szCs w:val="20"/>
          <w14:ligatures w14:val="none"/>
        </w:rPr>
        <w:t>channel</w:t>
      </w:r>
      <w:r w:rsidRPr="003B1282">
        <w:rPr>
          <w:rFonts w:eastAsia="Times New Roman" w:cs="Times New Roman"/>
          <w:i/>
          <w:iCs/>
          <w:kern w:val="0"/>
          <w14:ligatures w14:val="none"/>
        </w:rPr>
        <w:t xml:space="preserve"> in WHERE even if you only SELECT </w:t>
      </w:r>
      <w:r w:rsidRPr="003B1282">
        <w:rPr>
          <w:rFonts w:eastAsia="Times New Roman" w:cs="Courier New"/>
          <w:i/>
          <w:iCs/>
          <w:kern w:val="0"/>
          <w:sz w:val="20"/>
          <w:szCs w:val="20"/>
          <w14:ligatures w14:val="none"/>
        </w:rPr>
        <w:t>product</w:t>
      </w:r>
      <w:r w:rsidRPr="003B1282">
        <w:rPr>
          <w:rFonts w:eastAsia="Times New Roman" w:cs="Times New Roman"/>
          <w:i/>
          <w:iCs/>
          <w:kern w:val="0"/>
          <w14:ligatures w14:val="none"/>
        </w:rPr>
        <w:t xml:space="preserve"> and </w:t>
      </w:r>
      <w:r w:rsidRPr="003B1282">
        <w:rPr>
          <w:rFonts w:eastAsia="Times New Roman" w:cs="Courier New"/>
          <w:i/>
          <w:iCs/>
          <w:kern w:val="0"/>
          <w:sz w:val="20"/>
          <w:szCs w:val="20"/>
          <w14:ligatures w14:val="none"/>
        </w:rPr>
        <w:t>revenue</w:t>
      </w:r>
      <w:r w:rsidRPr="003B1282">
        <w:rPr>
          <w:rFonts w:eastAsia="Times New Roman" w:cs="Times New Roman"/>
          <w:i/>
          <w:iCs/>
          <w:kern w:val="0"/>
          <w14:ligatures w14:val="none"/>
        </w:rPr>
        <w:t>."</w:t>
      </w:r>
    </w:p>
    <w:p w14:paraId="20DAA8F2" w14:textId="77777777" w:rsidR="003B1282" w:rsidRPr="003B1282" w:rsidRDefault="003B1282" w:rsidP="003B128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B1282">
        <w:rPr>
          <w:rFonts w:eastAsia="Times New Roman" w:cs="Times New Roman"/>
          <w:b/>
          <w:bCs/>
          <w:kern w:val="0"/>
          <w14:ligatures w14:val="none"/>
        </w:rPr>
        <w:t>Q: What's the actual execution order of a SQL query, even though we write SELECT first?</w:t>
      </w:r>
      <w:r w:rsidRPr="003B1282">
        <w:rPr>
          <w:rFonts w:eastAsia="Times New Roman" w:cs="Times New Roman"/>
          <w:kern w:val="0"/>
          <w14:ligatures w14:val="none"/>
        </w:rPr>
        <w:br/>
      </w:r>
      <w:r w:rsidRPr="003B1282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3B1282">
        <w:rPr>
          <w:rFonts w:eastAsia="Times New Roman" w:cs="Times New Roman"/>
          <w:kern w:val="0"/>
          <w14:ligatures w14:val="none"/>
        </w:rPr>
        <w:t xml:space="preserve"> </w:t>
      </w:r>
      <w:r w:rsidRPr="003B1282">
        <w:rPr>
          <w:rFonts w:eastAsia="Times New Roman" w:cs="Times New Roman"/>
          <w:i/>
          <w:iCs/>
          <w:kern w:val="0"/>
          <w14:ligatures w14:val="none"/>
        </w:rPr>
        <w:t>"FROM, then WHERE, then SELECT (then GROUP BY, HAVING, ORDER BY later — we'll get there in Day 2)."</w:t>
      </w:r>
    </w:p>
    <w:p w14:paraId="7F900FB8" w14:textId="77777777" w:rsidR="003B1282" w:rsidRPr="003B1282" w:rsidRDefault="003159BA" w:rsidP="003B128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noProof/>
        </w:rPr>
      </w:r>
      <w:r>
        <w:pict w14:anchorId="1B602CB9">
          <v:rect id="Horizontal Lin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4B814CE" w14:textId="77777777" w:rsidR="003B1282" w:rsidRPr="003B1282" w:rsidRDefault="003B1282" w:rsidP="003B1282">
      <w:pPr>
        <w:spacing w:after="0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3B1282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🎯</w:t>
      </w:r>
      <w:r w:rsidRPr="003B1282">
        <w:rPr>
          <w:rFonts w:eastAsia="Times New Roman" w:cs="Times New Roman"/>
          <w:b/>
          <w:bCs/>
          <w:kern w:val="0"/>
          <w14:ligatures w14:val="none"/>
        </w:rPr>
        <w:t xml:space="preserve"> Part 3: Practice Problems (using your </w:t>
      </w:r>
      <w:r w:rsidRPr="003B1282">
        <w:rPr>
          <w:rFonts w:eastAsia="Times New Roman" w:cs="Courier New"/>
          <w:b/>
          <w:bCs/>
          <w:kern w:val="0"/>
          <w:sz w:val="20"/>
          <w:szCs w:val="20"/>
          <w14:ligatures w14:val="none"/>
        </w:rPr>
        <w:t>sales_data</w:t>
      </w:r>
      <w:r w:rsidRPr="003B1282">
        <w:rPr>
          <w:rFonts w:eastAsia="Times New Roman" w:cs="Times New Roman"/>
          <w:b/>
          <w:bCs/>
          <w:kern w:val="0"/>
          <w14:ligatures w14:val="none"/>
        </w:rPr>
        <w:t xml:space="preserve"> table)</w:t>
      </w:r>
    </w:p>
    <w:p w14:paraId="3503128E" w14:textId="77777777" w:rsidR="003B1282" w:rsidRPr="003B1282" w:rsidRDefault="003B1282" w:rsidP="003B128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B1282">
        <w:rPr>
          <w:rFonts w:eastAsia="Times New Roman" w:cs="Times New Roman"/>
          <w:b/>
          <w:bCs/>
          <w:kern w:val="0"/>
          <w14:ligatures w14:val="none"/>
        </w:rPr>
        <w:t>Q1:</w:t>
      </w:r>
      <w:r w:rsidRPr="003B1282">
        <w:rPr>
          <w:rFonts w:eastAsia="Times New Roman" w:cs="Times New Roman"/>
          <w:kern w:val="0"/>
          <w14:ligatures w14:val="none"/>
        </w:rPr>
        <w:t xml:space="preserve"> Select just </w:t>
      </w:r>
      <w:r w:rsidRPr="003B1282">
        <w:rPr>
          <w:rFonts w:eastAsia="Times New Roman" w:cs="Courier New"/>
          <w:kern w:val="0"/>
          <w:sz w:val="20"/>
          <w:szCs w:val="20"/>
          <w14:ligatures w14:val="none"/>
        </w:rPr>
        <w:t>product</w:t>
      </w:r>
      <w:r w:rsidRPr="003B1282">
        <w:rPr>
          <w:rFonts w:eastAsia="Times New Roman" w:cs="Times New Roman"/>
          <w:kern w:val="0"/>
          <w14:ligatures w14:val="none"/>
        </w:rPr>
        <w:t xml:space="preserve"> and </w:t>
      </w:r>
      <w:r w:rsidRPr="003B1282">
        <w:rPr>
          <w:rFonts w:eastAsia="Times New Roman" w:cs="Courier New"/>
          <w:kern w:val="0"/>
          <w:sz w:val="20"/>
          <w:szCs w:val="20"/>
          <w14:ligatures w14:val="none"/>
        </w:rPr>
        <w:t>channel</w:t>
      </w:r>
      <w:r w:rsidRPr="003B1282">
        <w:rPr>
          <w:rFonts w:eastAsia="Times New Roman" w:cs="Times New Roman"/>
          <w:kern w:val="0"/>
          <w14:ligatures w14:val="none"/>
        </w:rPr>
        <w:t xml:space="preserve"> from </w:t>
      </w:r>
      <w:r w:rsidRPr="003B1282">
        <w:rPr>
          <w:rFonts w:eastAsia="Times New Roman" w:cs="Courier New"/>
          <w:kern w:val="0"/>
          <w:sz w:val="20"/>
          <w:szCs w:val="20"/>
          <w14:ligatures w14:val="none"/>
        </w:rPr>
        <w:t>sales_data</w:t>
      </w:r>
      <w:r w:rsidRPr="003B1282">
        <w:rPr>
          <w:rFonts w:eastAsia="Times New Roman" w:cs="Times New Roman"/>
          <w:kern w:val="0"/>
          <w14:ligatures w14:val="none"/>
        </w:rPr>
        <w:t>.</w:t>
      </w:r>
    </w:p>
    <w:p w14:paraId="51EBA4C1" w14:textId="77777777" w:rsidR="003B1282" w:rsidRPr="003B1282" w:rsidRDefault="003B1282" w:rsidP="003B128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B1282">
        <w:rPr>
          <w:rFonts w:eastAsia="Times New Roman" w:cs="Times New Roman"/>
          <w:b/>
          <w:bCs/>
          <w:kern w:val="0"/>
          <w14:ligatures w14:val="none"/>
        </w:rPr>
        <w:t>Q2:</w:t>
      </w:r>
      <w:r w:rsidRPr="003B1282">
        <w:rPr>
          <w:rFonts w:eastAsia="Times New Roman" w:cs="Times New Roman"/>
          <w:kern w:val="0"/>
          <w14:ligatures w14:val="none"/>
        </w:rPr>
        <w:t xml:space="preserve"> Select all columns, but only where </w:t>
      </w:r>
      <w:r w:rsidRPr="003B1282">
        <w:rPr>
          <w:rFonts w:eastAsia="Times New Roman" w:cs="Courier New"/>
          <w:kern w:val="0"/>
          <w:sz w:val="20"/>
          <w:szCs w:val="20"/>
          <w14:ligatures w14:val="none"/>
        </w:rPr>
        <w:t>channel = 'online'</w:t>
      </w:r>
      <w:r w:rsidRPr="003B1282">
        <w:rPr>
          <w:rFonts w:eastAsia="Times New Roman" w:cs="Times New Roman"/>
          <w:kern w:val="0"/>
          <w14:ligatures w14:val="none"/>
        </w:rPr>
        <w:t>.</w:t>
      </w:r>
    </w:p>
    <w:p w14:paraId="581C71C7" w14:textId="77777777" w:rsidR="003B1282" w:rsidRPr="003B1282" w:rsidRDefault="003B1282" w:rsidP="003B128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B1282">
        <w:rPr>
          <w:rFonts w:eastAsia="Times New Roman" w:cs="Times New Roman"/>
          <w:b/>
          <w:bCs/>
          <w:kern w:val="0"/>
          <w14:ligatures w14:val="none"/>
        </w:rPr>
        <w:t>Q3:</w:t>
      </w:r>
      <w:r w:rsidRPr="003B1282">
        <w:rPr>
          <w:rFonts w:eastAsia="Times New Roman" w:cs="Times New Roman"/>
          <w:kern w:val="0"/>
          <w14:ligatures w14:val="none"/>
        </w:rPr>
        <w:t xml:space="preserve"> Select </w:t>
      </w:r>
      <w:r w:rsidRPr="003B1282">
        <w:rPr>
          <w:rFonts w:eastAsia="Times New Roman" w:cs="Courier New"/>
          <w:kern w:val="0"/>
          <w:sz w:val="20"/>
          <w:szCs w:val="20"/>
          <w14:ligatures w14:val="none"/>
        </w:rPr>
        <w:t>product</w:t>
      </w:r>
      <w:r w:rsidRPr="003B1282">
        <w:rPr>
          <w:rFonts w:eastAsia="Times New Roman" w:cs="Times New Roman"/>
          <w:kern w:val="0"/>
          <w14:ligatures w14:val="none"/>
        </w:rPr>
        <w:t xml:space="preserve">, </w:t>
      </w:r>
      <w:r w:rsidRPr="003B1282">
        <w:rPr>
          <w:rFonts w:eastAsia="Times New Roman" w:cs="Courier New"/>
          <w:kern w:val="0"/>
          <w:sz w:val="20"/>
          <w:szCs w:val="20"/>
          <w14:ligatures w14:val="none"/>
        </w:rPr>
        <w:t>region</w:t>
      </w:r>
      <w:r w:rsidRPr="003B1282">
        <w:rPr>
          <w:rFonts w:eastAsia="Times New Roman" w:cs="Times New Roman"/>
          <w:kern w:val="0"/>
          <w14:ligatures w14:val="none"/>
        </w:rPr>
        <w:t xml:space="preserve">, </w:t>
      </w:r>
      <w:r w:rsidRPr="003B1282">
        <w:rPr>
          <w:rFonts w:eastAsia="Times New Roman" w:cs="Courier New"/>
          <w:kern w:val="0"/>
          <w:sz w:val="20"/>
          <w:szCs w:val="20"/>
          <w14:ligatures w14:val="none"/>
        </w:rPr>
        <w:t>units</w:t>
      </w:r>
      <w:r w:rsidRPr="003B1282">
        <w:rPr>
          <w:rFonts w:eastAsia="Times New Roman" w:cs="Times New Roman"/>
          <w:kern w:val="0"/>
          <w14:ligatures w14:val="none"/>
        </w:rPr>
        <w:t xml:space="preserve"> where </w:t>
      </w:r>
      <w:r w:rsidRPr="003B1282">
        <w:rPr>
          <w:rFonts w:eastAsia="Times New Roman" w:cs="Courier New"/>
          <w:kern w:val="0"/>
          <w:sz w:val="20"/>
          <w:szCs w:val="20"/>
          <w14:ligatures w14:val="none"/>
        </w:rPr>
        <w:t>units</w:t>
      </w:r>
      <w:r w:rsidRPr="003B1282">
        <w:rPr>
          <w:rFonts w:eastAsia="Times New Roman" w:cs="Times New Roman"/>
          <w:kern w:val="0"/>
          <w14:ligatures w14:val="none"/>
        </w:rPr>
        <w:t xml:space="preserve"> is greater than 100.</w:t>
      </w:r>
    </w:p>
    <w:p w14:paraId="5645CE30" w14:textId="77777777" w:rsidR="003B1282" w:rsidRPr="003B1282" w:rsidRDefault="003B1282" w:rsidP="003B128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B1282">
        <w:rPr>
          <w:rFonts w:eastAsia="Times New Roman" w:cs="Times New Roman"/>
          <w:b/>
          <w:bCs/>
          <w:kern w:val="0"/>
          <w14:ligatures w14:val="none"/>
        </w:rPr>
        <w:t>Q4:</w:t>
      </w:r>
      <w:r w:rsidRPr="003B1282">
        <w:rPr>
          <w:rFonts w:eastAsia="Times New Roman" w:cs="Times New Roman"/>
          <w:kern w:val="0"/>
          <w14:ligatures w14:val="none"/>
        </w:rPr>
        <w:t xml:space="preserve"> Select all columns where </w:t>
      </w:r>
      <w:r w:rsidRPr="003B1282">
        <w:rPr>
          <w:rFonts w:eastAsia="Times New Roman" w:cs="Courier New"/>
          <w:kern w:val="0"/>
          <w:sz w:val="20"/>
          <w:szCs w:val="20"/>
          <w14:ligatures w14:val="none"/>
        </w:rPr>
        <w:t>region</w:t>
      </w:r>
      <w:r w:rsidRPr="003B1282">
        <w:rPr>
          <w:rFonts w:eastAsia="Times New Roman" w:cs="Times New Roman"/>
          <w:kern w:val="0"/>
          <w14:ligatures w14:val="none"/>
        </w:rPr>
        <w:t xml:space="preserve"> is </w:t>
      </w:r>
      <w:r w:rsidRPr="003B1282">
        <w:rPr>
          <w:rFonts w:eastAsia="Times New Roman" w:cs="Times New Roman"/>
          <w:b/>
          <w:bCs/>
          <w:kern w:val="0"/>
          <w14:ligatures w14:val="none"/>
        </w:rPr>
        <w:t>not</w:t>
      </w:r>
      <w:r w:rsidRPr="003B1282">
        <w:rPr>
          <w:rFonts w:eastAsia="Times New Roman" w:cs="Times New Roman"/>
          <w:kern w:val="0"/>
          <w14:ligatures w14:val="none"/>
        </w:rPr>
        <w:t xml:space="preserve"> </w:t>
      </w:r>
      <w:r w:rsidRPr="003B1282">
        <w:rPr>
          <w:rFonts w:eastAsia="Times New Roman" w:cs="Courier New"/>
          <w:kern w:val="0"/>
          <w:sz w:val="20"/>
          <w:szCs w:val="20"/>
          <w14:ligatures w14:val="none"/>
        </w:rPr>
        <w:t>'North'</w:t>
      </w:r>
      <w:r w:rsidRPr="003B1282">
        <w:rPr>
          <w:rFonts w:eastAsia="Times New Roman" w:cs="Times New Roman"/>
          <w:kern w:val="0"/>
          <w14:ligatures w14:val="none"/>
        </w:rPr>
        <w:t>.</w:t>
      </w:r>
    </w:p>
    <w:p w14:paraId="4F03DAAF" w14:textId="77777777" w:rsidR="003B1282" w:rsidRPr="003B1282" w:rsidRDefault="003B1282" w:rsidP="003B128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B1282">
        <w:rPr>
          <w:rFonts w:eastAsia="Times New Roman" w:cs="Times New Roman"/>
          <w:b/>
          <w:bCs/>
          <w:kern w:val="0"/>
          <w14:ligatures w14:val="none"/>
        </w:rPr>
        <w:t>Q5:</w:t>
      </w:r>
      <w:r w:rsidRPr="003B1282">
        <w:rPr>
          <w:rFonts w:eastAsia="Times New Roman" w:cs="Times New Roman"/>
          <w:kern w:val="0"/>
          <w14:ligatures w14:val="none"/>
        </w:rPr>
        <w:t xml:space="preserve"> Select </w:t>
      </w:r>
      <w:r w:rsidRPr="003B1282">
        <w:rPr>
          <w:rFonts w:eastAsia="Times New Roman" w:cs="Courier New"/>
          <w:kern w:val="0"/>
          <w:sz w:val="20"/>
          <w:szCs w:val="20"/>
          <w14:ligatures w14:val="none"/>
        </w:rPr>
        <w:t>product</w:t>
      </w:r>
      <w:r w:rsidRPr="003B1282">
        <w:rPr>
          <w:rFonts w:eastAsia="Times New Roman" w:cs="Times New Roman"/>
          <w:kern w:val="0"/>
          <w14:ligatures w14:val="none"/>
        </w:rPr>
        <w:t xml:space="preserve"> and </w:t>
      </w:r>
      <w:r w:rsidRPr="003B1282">
        <w:rPr>
          <w:rFonts w:eastAsia="Times New Roman" w:cs="Courier New"/>
          <w:kern w:val="0"/>
          <w:sz w:val="20"/>
          <w:szCs w:val="20"/>
          <w14:ligatures w14:val="none"/>
        </w:rPr>
        <w:t>revenue</w:t>
      </w:r>
      <w:r w:rsidRPr="003B1282">
        <w:rPr>
          <w:rFonts w:eastAsia="Times New Roman" w:cs="Times New Roman"/>
          <w:kern w:val="0"/>
          <w14:ligatures w14:val="none"/>
        </w:rPr>
        <w:t xml:space="preserve"> where </w:t>
      </w:r>
      <w:r w:rsidRPr="003B1282">
        <w:rPr>
          <w:rFonts w:eastAsia="Times New Roman" w:cs="Courier New"/>
          <w:kern w:val="0"/>
          <w:sz w:val="20"/>
          <w:szCs w:val="20"/>
          <w14:ligatures w14:val="none"/>
        </w:rPr>
        <w:t>revenue</w:t>
      </w:r>
      <w:r w:rsidRPr="003B1282">
        <w:rPr>
          <w:rFonts w:eastAsia="Times New Roman" w:cs="Times New Roman"/>
          <w:kern w:val="0"/>
          <w14:ligatures w14:val="none"/>
        </w:rPr>
        <w:t xml:space="preserve"> is between 5000 and 20000.</w:t>
      </w:r>
    </w:p>
    <w:p w14:paraId="61E93DD8" w14:textId="77777777" w:rsidR="003B1282" w:rsidRPr="003B1282" w:rsidRDefault="003B1282" w:rsidP="003B128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B1282">
        <w:rPr>
          <w:rFonts w:eastAsia="Times New Roman" w:cs="Times New Roman"/>
          <w:kern w:val="0"/>
          <w14:ligatures w14:val="none"/>
        </w:rPr>
        <w:t>Try them one at a time — paste your SQL whenever ready, starting with Q1.</w:t>
      </w:r>
    </w:p>
    <w:p w14:paraId="589587AF" w14:textId="77777777" w:rsidR="00030456" w:rsidRPr="003B1282" w:rsidRDefault="00030456" w:rsidP="003B1282">
      <w:pPr>
        <w:spacing w:after="0"/>
      </w:pPr>
    </w:p>
    <w:sectPr w:rsidR="00030456" w:rsidRPr="003B12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282"/>
    <w:rsid w:val="00030456"/>
    <w:rsid w:val="00181393"/>
    <w:rsid w:val="003159BA"/>
    <w:rsid w:val="003B1282"/>
    <w:rsid w:val="004A6BA6"/>
    <w:rsid w:val="004B2BE4"/>
    <w:rsid w:val="004B6D12"/>
    <w:rsid w:val="00553FD3"/>
    <w:rsid w:val="005C13DA"/>
    <w:rsid w:val="005F557D"/>
    <w:rsid w:val="00775A66"/>
    <w:rsid w:val="00860D54"/>
    <w:rsid w:val="00886D21"/>
    <w:rsid w:val="00991A6A"/>
    <w:rsid w:val="009A3E8F"/>
    <w:rsid w:val="009F0EE4"/>
    <w:rsid w:val="00A1531D"/>
    <w:rsid w:val="00AC223E"/>
    <w:rsid w:val="00AC314F"/>
    <w:rsid w:val="00BD0FEB"/>
    <w:rsid w:val="00C70397"/>
    <w:rsid w:val="00D50DEE"/>
    <w:rsid w:val="00D57BBC"/>
    <w:rsid w:val="00D65DF3"/>
    <w:rsid w:val="00D82FB5"/>
    <w:rsid w:val="00DC706C"/>
    <w:rsid w:val="00E12572"/>
    <w:rsid w:val="00E451C8"/>
    <w:rsid w:val="00E93B93"/>
    <w:rsid w:val="00EE3941"/>
    <w:rsid w:val="00F250B7"/>
    <w:rsid w:val="00F44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05FC2819"/>
  <w15:chartTrackingRefBased/>
  <w15:docId w15:val="{E48425F1-726F-9C4E-987E-8A10187F4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12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12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2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12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2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2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2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2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2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2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2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2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B12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2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2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2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2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2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2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2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12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12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12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2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12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2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2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282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3B12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B1282"/>
    <w:rPr>
      <w:b/>
      <w:bCs/>
    </w:rPr>
  </w:style>
  <w:style w:type="character" w:styleId="Emphasis">
    <w:name w:val="Emphasis"/>
    <w:basedOn w:val="DefaultParagraphFont"/>
    <w:uiPriority w:val="20"/>
    <w:qFormat/>
    <w:rsid w:val="003B1282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3B128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12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128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3B12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453</Words>
  <Characters>2583</Characters>
  <Application>Microsoft Office Word</Application>
  <DocSecurity>0</DocSecurity>
  <Lines>21</Lines>
  <Paragraphs>6</Paragraphs>
  <ScaleCrop>false</ScaleCrop>
  <Company/>
  <LinksUpToDate>false</LinksUpToDate>
  <CharactersWithSpaces>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paresh.r</dc:creator>
  <cp:keywords/>
  <dc:description/>
  <cp:lastModifiedBy>paresh.r</cp:lastModifiedBy>
  <cp:revision>87</cp:revision>
  <dcterms:created xsi:type="dcterms:W3CDTF">2026-07-20T16:31:00Z</dcterms:created>
  <dcterms:modified xsi:type="dcterms:W3CDTF">2026-07-20T17:12:00Z</dcterms:modified>
</cp:coreProperties>
</file>