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48573" w14:textId="6F47395F" w:rsidR="00C91E80" w:rsidRPr="00445CFD" w:rsidRDefault="00464B73" w:rsidP="00464B73">
      <w:pPr>
        <w:rPr>
          <w:b/>
          <w:bCs/>
          <w:sz w:val="40"/>
          <w:szCs w:val="40"/>
          <w:lang w:val="en-GB"/>
        </w:rPr>
      </w:pPr>
      <w:bookmarkStart w:id="0" w:name="_Toc210804203"/>
      <w:r w:rsidRPr="00445CFD">
        <w:rPr>
          <w:b/>
          <w:bCs/>
          <w:sz w:val="40"/>
          <w:szCs w:val="40"/>
          <w:lang w:val="en-GB"/>
        </w:rPr>
        <w:t>Methodology for m</w:t>
      </w:r>
      <w:r w:rsidR="00030A6F" w:rsidRPr="00445CFD">
        <w:rPr>
          <w:b/>
          <w:bCs/>
          <w:sz w:val="40"/>
          <w:szCs w:val="40"/>
          <w:lang w:val="en-GB"/>
        </w:rPr>
        <w:t>easuring and estimating funding to data and statistics</w:t>
      </w:r>
      <w:bookmarkEnd w:id="0"/>
    </w:p>
    <w:p w14:paraId="77B12559" w14:textId="38E8AC70" w:rsidR="00464B73" w:rsidRPr="00445CFD" w:rsidRDefault="00464B73" w:rsidP="00464B73">
      <w:pPr>
        <w:rPr>
          <w:b/>
          <w:bCs/>
          <w:i/>
          <w:iCs/>
          <w:sz w:val="16"/>
          <w:szCs w:val="16"/>
          <w:lang w:val="en-GB"/>
        </w:rPr>
      </w:pPr>
      <w:r w:rsidRPr="00445CFD">
        <w:rPr>
          <w:b/>
          <w:bCs/>
          <w:i/>
          <w:iCs/>
          <w:lang w:val="en-GB"/>
        </w:rPr>
        <w:t>Technical note for the Partner Report on Support to Statistics</w:t>
      </w:r>
    </w:p>
    <w:p w14:paraId="2E761589" w14:textId="660B2359" w:rsidR="00030A6F" w:rsidRPr="00445CFD" w:rsidRDefault="00030A6F" w:rsidP="00464B73">
      <w:pPr>
        <w:rPr>
          <w:lang w:val="en-GB"/>
        </w:rPr>
      </w:pPr>
      <w:r w:rsidRPr="00445CFD">
        <w:rPr>
          <w:lang w:val="en-GB"/>
        </w:rPr>
        <w:t>Johannes Abele – October 2025</w:t>
      </w:r>
    </w:p>
    <w:p w14:paraId="4F4E867C" w14:textId="77777777" w:rsidR="00030A6F" w:rsidRPr="00445CFD" w:rsidRDefault="00030A6F" w:rsidP="00030A6F">
      <w:pPr>
        <w:jc w:val="center"/>
        <w:rPr>
          <w:lang w:val="en-GB"/>
        </w:rPr>
      </w:pPr>
    </w:p>
    <w:p w14:paraId="3FD70B96" w14:textId="77777777" w:rsidR="00030A6F" w:rsidRPr="00445CFD" w:rsidRDefault="00030A6F" w:rsidP="00030A6F">
      <w:pPr>
        <w:jc w:val="center"/>
        <w:rPr>
          <w:lang w:val="en-GB"/>
        </w:rPr>
      </w:pPr>
    </w:p>
    <w:sdt>
      <w:sdtPr>
        <w:rPr>
          <w:rFonts w:asciiTheme="minorHAnsi" w:eastAsiaTheme="minorEastAsia" w:hAnsiTheme="minorHAnsi" w:cstheme="minorBidi"/>
          <w:color w:val="auto"/>
          <w:kern w:val="2"/>
          <w:sz w:val="24"/>
          <w:szCs w:val="24"/>
          <w:lang w:val="en-GB"/>
          <w14:ligatures w14:val="standardContextual"/>
        </w:rPr>
        <w:id w:val="1864015207"/>
        <w:docPartObj>
          <w:docPartGallery w:val="Table of Contents"/>
          <w:docPartUnique/>
        </w:docPartObj>
      </w:sdtPr>
      <w:sdtEndPr>
        <w:rPr>
          <w:b/>
          <w:bCs/>
          <w:noProof/>
        </w:rPr>
      </w:sdtEndPr>
      <w:sdtContent>
        <w:p w14:paraId="4554C6AF" w14:textId="77777777" w:rsidR="001E69A7" w:rsidRDefault="00030A6F" w:rsidP="00030A6F">
          <w:pPr>
            <w:pStyle w:val="TOCHeading"/>
            <w:rPr>
              <w:noProof/>
            </w:rPr>
          </w:pPr>
          <w:r w:rsidRPr="00445CFD">
            <w:rPr>
              <w:lang w:val="en-GB"/>
            </w:rPr>
            <w:t>Contents</w:t>
          </w:r>
          <w:r w:rsidRPr="00445CFD">
            <w:rPr>
              <w:lang w:val="en-GB"/>
            </w:rPr>
            <w:fldChar w:fldCharType="begin"/>
          </w:r>
          <w:r w:rsidRPr="00445CFD">
            <w:rPr>
              <w:lang w:val="en-GB"/>
            </w:rPr>
            <w:instrText xml:space="preserve"> TOC \o "1-3" \h \z \u </w:instrText>
          </w:r>
          <w:r w:rsidRPr="00445CFD">
            <w:rPr>
              <w:lang w:val="en-GB"/>
            </w:rPr>
            <w:fldChar w:fldCharType="separate"/>
          </w:r>
        </w:p>
        <w:p w14:paraId="60570469" w14:textId="4B3C55A1" w:rsidR="001E69A7" w:rsidRDefault="001E69A7">
          <w:pPr>
            <w:pStyle w:val="TOC2"/>
            <w:tabs>
              <w:tab w:val="right" w:leader="dot" w:pos="9016"/>
            </w:tabs>
            <w:rPr>
              <w:rFonts w:eastAsiaTheme="minorEastAsia"/>
              <w:noProof/>
            </w:rPr>
          </w:pPr>
          <w:hyperlink w:anchor="_Toc211859082" w:history="1">
            <w:r w:rsidRPr="00630ABE">
              <w:rPr>
                <w:rStyle w:val="Hyperlink"/>
                <w:noProof/>
                <w:lang w:val="en-GB"/>
              </w:rPr>
              <w:t>Abstract</w:t>
            </w:r>
            <w:r>
              <w:rPr>
                <w:noProof/>
                <w:webHidden/>
              </w:rPr>
              <w:tab/>
            </w:r>
            <w:r>
              <w:rPr>
                <w:noProof/>
                <w:webHidden/>
              </w:rPr>
              <w:fldChar w:fldCharType="begin"/>
            </w:r>
            <w:r>
              <w:rPr>
                <w:noProof/>
                <w:webHidden/>
              </w:rPr>
              <w:instrText xml:space="preserve"> PAGEREF _Toc211859082 \h </w:instrText>
            </w:r>
            <w:r>
              <w:rPr>
                <w:noProof/>
                <w:webHidden/>
              </w:rPr>
            </w:r>
            <w:r>
              <w:rPr>
                <w:noProof/>
                <w:webHidden/>
              </w:rPr>
              <w:fldChar w:fldCharType="separate"/>
            </w:r>
            <w:r w:rsidR="004B7480">
              <w:rPr>
                <w:noProof/>
                <w:webHidden/>
              </w:rPr>
              <w:t>2</w:t>
            </w:r>
            <w:r>
              <w:rPr>
                <w:noProof/>
                <w:webHidden/>
              </w:rPr>
              <w:fldChar w:fldCharType="end"/>
            </w:r>
          </w:hyperlink>
        </w:p>
        <w:p w14:paraId="05510C03" w14:textId="547C0C05" w:rsidR="001E69A7" w:rsidRDefault="001E69A7">
          <w:pPr>
            <w:pStyle w:val="TOC2"/>
            <w:tabs>
              <w:tab w:val="right" w:leader="dot" w:pos="9016"/>
            </w:tabs>
            <w:rPr>
              <w:rFonts w:eastAsiaTheme="minorEastAsia"/>
              <w:noProof/>
            </w:rPr>
          </w:pPr>
          <w:hyperlink w:anchor="_Toc211859083" w:history="1">
            <w:r w:rsidRPr="00630ABE">
              <w:rPr>
                <w:rStyle w:val="Hyperlink"/>
                <w:noProof/>
                <w:lang w:val="en-GB"/>
              </w:rPr>
              <w:t>Abbreviations</w:t>
            </w:r>
            <w:r>
              <w:rPr>
                <w:noProof/>
                <w:webHidden/>
              </w:rPr>
              <w:tab/>
            </w:r>
            <w:r>
              <w:rPr>
                <w:noProof/>
                <w:webHidden/>
              </w:rPr>
              <w:fldChar w:fldCharType="begin"/>
            </w:r>
            <w:r>
              <w:rPr>
                <w:noProof/>
                <w:webHidden/>
              </w:rPr>
              <w:instrText xml:space="preserve"> PAGEREF _Toc211859083 \h </w:instrText>
            </w:r>
            <w:r>
              <w:rPr>
                <w:noProof/>
                <w:webHidden/>
              </w:rPr>
            </w:r>
            <w:r>
              <w:rPr>
                <w:noProof/>
                <w:webHidden/>
              </w:rPr>
              <w:fldChar w:fldCharType="separate"/>
            </w:r>
            <w:r w:rsidR="004B7480">
              <w:rPr>
                <w:noProof/>
                <w:webHidden/>
              </w:rPr>
              <w:t>2</w:t>
            </w:r>
            <w:r>
              <w:rPr>
                <w:noProof/>
                <w:webHidden/>
              </w:rPr>
              <w:fldChar w:fldCharType="end"/>
            </w:r>
          </w:hyperlink>
        </w:p>
        <w:p w14:paraId="114676BB" w14:textId="0BD699BF" w:rsidR="001E69A7" w:rsidRDefault="001E69A7">
          <w:pPr>
            <w:pStyle w:val="TOC2"/>
            <w:tabs>
              <w:tab w:val="left" w:pos="720"/>
              <w:tab w:val="right" w:leader="dot" w:pos="9016"/>
            </w:tabs>
            <w:rPr>
              <w:rFonts w:eastAsiaTheme="minorEastAsia"/>
              <w:noProof/>
            </w:rPr>
          </w:pPr>
          <w:hyperlink w:anchor="_Toc211859084" w:history="1">
            <w:r w:rsidRPr="00630ABE">
              <w:rPr>
                <w:rStyle w:val="Hyperlink"/>
                <w:noProof/>
                <w:lang w:val="en-GB"/>
              </w:rPr>
              <w:t>1.</w:t>
            </w:r>
            <w:r>
              <w:rPr>
                <w:rFonts w:eastAsiaTheme="minorEastAsia"/>
                <w:noProof/>
              </w:rPr>
              <w:tab/>
            </w:r>
            <w:r w:rsidRPr="00630ABE">
              <w:rPr>
                <w:rStyle w:val="Hyperlink"/>
                <w:noProof/>
                <w:lang w:val="en-GB"/>
              </w:rPr>
              <w:t>Introduction</w:t>
            </w:r>
            <w:r>
              <w:rPr>
                <w:noProof/>
                <w:webHidden/>
              </w:rPr>
              <w:tab/>
            </w:r>
            <w:r>
              <w:rPr>
                <w:noProof/>
                <w:webHidden/>
              </w:rPr>
              <w:fldChar w:fldCharType="begin"/>
            </w:r>
            <w:r>
              <w:rPr>
                <w:noProof/>
                <w:webHidden/>
              </w:rPr>
              <w:instrText xml:space="preserve"> PAGEREF _Toc211859084 \h </w:instrText>
            </w:r>
            <w:r>
              <w:rPr>
                <w:noProof/>
                <w:webHidden/>
              </w:rPr>
            </w:r>
            <w:r>
              <w:rPr>
                <w:noProof/>
                <w:webHidden/>
              </w:rPr>
              <w:fldChar w:fldCharType="separate"/>
            </w:r>
            <w:r w:rsidR="004B7480">
              <w:rPr>
                <w:noProof/>
                <w:webHidden/>
              </w:rPr>
              <w:t>3</w:t>
            </w:r>
            <w:r>
              <w:rPr>
                <w:noProof/>
                <w:webHidden/>
              </w:rPr>
              <w:fldChar w:fldCharType="end"/>
            </w:r>
          </w:hyperlink>
        </w:p>
        <w:p w14:paraId="57459AC8" w14:textId="73224A9F" w:rsidR="001E69A7" w:rsidRDefault="001E69A7">
          <w:pPr>
            <w:pStyle w:val="TOC2"/>
            <w:tabs>
              <w:tab w:val="left" w:pos="720"/>
              <w:tab w:val="right" w:leader="dot" w:pos="9016"/>
            </w:tabs>
            <w:rPr>
              <w:rFonts w:eastAsiaTheme="minorEastAsia"/>
              <w:noProof/>
            </w:rPr>
          </w:pPr>
          <w:hyperlink w:anchor="_Toc211859085" w:history="1">
            <w:r w:rsidRPr="00630ABE">
              <w:rPr>
                <w:rStyle w:val="Hyperlink"/>
                <w:noProof/>
                <w:lang w:val="en-GB"/>
              </w:rPr>
              <w:t>2.</w:t>
            </w:r>
            <w:r>
              <w:rPr>
                <w:rFonts w:eastAsiaTheme="minorEastAsia"/>
                <w:noProof/>
              </w:rPr>
              <w:tab/>
            </w:r>
            <w:r w:rsidRPr="00630ABE">
              <w:rPr>
                <w:rStyle w:val="Hyperlink"/>
                <w:noProof/>
                <w:lang w:val="en-GB"/>
              </w:rPr>
              <w:t>Data source</w:t>
            </w:r>
            <w:r>
              <w:rPr>
                <w:noProof/>
                <w:webHidden/>
              </w:rPr>
              <w:tab/>
            </w:r>
            <w:r>
              <w:rPr>
                <w:noProof/>
                <w:webHidden/>
              </w:rPr>
              <w:fldChar w:fldCharType="begin"/>
            </w:r>
            <w:r>
              <w:rPr>
                <w:noProof/>
                <w:webHidden/>
              </w:rPr>
              <w:instrText xml:space="preserve"> PAGEREF _Toc211859085 \h </w:instrText>
            </w:r>
            <w:r>
              <w:rPr>
                <w:noProof/>
                <w:webHidden/>
              </w:rPr>
            </w:r>
            <w:r>
              <w:rPr>
                <w:noProof/>
                <w:webHidden/>
              </w:rPr>
              <w:fldChar w:fldCharType="separate"/>
            </w:r>
            <w:r w:rsidR="004B7480">
              <w:rPr>
                <w:noProof/>
                <w:webHidden/>
              </w:rPr>
              <w:t>3</w:t>
            </w:r>
            <w:r>
              <w:rPr>
                <w:noProof/>
                <w:webHidden/>
              </w:rPr>
              <w:fldChar w:fldCharType="end"/>
            </w:r>
          </w:hyperlink>
        </w:p>
        <w:p w14:paraId="244FC300" w14:textId="12355701" w:rsidR="001E69A7" w:rsidRDefault="001E69A7">
          <w:pPr>
            <w:pStyle w:val="TOC2"/>
            <w:tabs>
              <w:tab w:val="left" w:pos="720"/>
              <w:tab w:val="right" w:leader="dot" w:pos="9016"/>
            </w:tabs>
            <w:rPr>
              <w:rFonts w:eastAsiaTheme="minorEastAsia"/>
              <w:noProof/>
            </w:rPr>
          </w:pPr>
          <w:hyperlink w:anchor="_Toc211859086" w:history="1">
            <w:r w:rsidRPr="00630ABE">
              <w:rPr>
                <w:rStyle w:val="Hyperlink"/>
                <w:noProof/>
                <w:lang w:val="en-GB"/>
              </w:rPr>
              <w:t>3.</w:t>
            </w:r>
            <w:r>
              <w:rPr>
                <w:rFonts w:eastAsiaTheme="minorEastAsia"/>
                <w:noProof/>
              </w:rPr>
              <w:tab/>
            </w:r>
            <w:r w:rsidRPr="00630ABE">
              <w:rPr>
                <w:rStyle w:val="Hyperlink"/>
                <w:noProof/>
                <w:lang w:val="en-GB"/>
              </w:rPr>
              <w:t>Identifying Funding towards Statistics</w:t>
            </w:r>
            <w:r>
              <w:rPr>
                <w:noProof/>
                <w:webHidden/>
              </w:rPr>
              <w:tab/>
            </w:r>
            <w:r>
              <w:rPr>
                <w:noProof/>
                <w:webHidden/>
              </w:rPr>
              <w:fldChar w:fldCharType="begin"/>
            </w:r>
            <w:r>
              <w:rPr>
                <w:noProof/>
                <w:webHidden/>
              </w:rPr>
              <w:instrText xml:space="preserve"> PAGEREF _Toc211859086 \h </w:instrText>
            </w:r>
            <w:r>
              <w:rPr>
                <w:noProof/>
                <w:webHidden/>
              </w:rPr>
            </w:r>
            <w:r>
              <w:rPr>
                <w:noProof/>
                <w:webHidden/>
              </w:rPr>
              <w:fldChar w:fldCharType="separate"/>
            </w:r>
            <w:r w:rsidR="004B7480">
              <w:rPr>
                <w:noProof/>
                <w:webHidden/>
              </w:rPr>
              <w:t>6</w:t>
            </w:r>
            <w:r>
              <w:rPr>
                <w:noProof/>
                <w:webHidden/>
              </w:rPr>
              <w:fldChar w:fldCharType="end"/>
            </w:r>
          </w:hyperlink>
        </w:p>
        <w:p w14:paraId="22F89066" w14:textId="6227CDA9" w:rsidR="001E69A7" w:rsidRDefault="001E69A7">
          <w:pPr>
            <w:pStyle w:val="TOC3"/>
            <w:tabs>
              <w:tab w:val="left" w:pos="1200"/>
              <w:tab w:val="right" w:leader="dot" w:pos="9016"/>
            </w:tabs>
            <w:rPr>
              <w:rFonts w:eastAsiaTheme="minorEastAsia"/>
              <w:noProof/>
            </w:rPr>
          </w:pPr>
          <w:hyperlink w:anchor="_Toc211859087" w:history="1">
            <w:r w:rsidRPr="00630ABE">
              <w:rPr>
                <w:rStyle w:val="Hyperlink"/>
                <w:noProof/>
                <w:lang w:val="en-GB"/>
              </w:rPr>
              <w:t>3.1</w:t>
            </w:r>
            <w:r>
              <w:rPr>
                <w:rFonts w:eastAsiaTheme="minorEastAsia"/>
                <w:noProof/>
              </w:rPr>
              <w:tab/>
            </w:r>
            <w:r w:rsidRPr="00630ABE">
              <w:rPr>
                <w:rStyle w:val="Hyperlink"/>
                <w:noProof/>
                <w:lang w:val="en-GB"/>
              </w:rPr>
              <w:t>Pre-identification of Statistical Projects</w:t>
            </w:r>
            <w:r>
              <w:rPr>
                <w:noProof/>
                <w:webHidden/>
              </w:rPr>
              <w:tab/>
            </w:r>
            <w:r>
              <w:rPr>
                <w:noProof/>
                <w:webHidden/>
              </w:rPr>
              <w:fldChar w:fldCharType="begin"/>
            </w:r>
            <w:r>
              <w:rPr>
                <w:noProof/>
                <w:webHidden/>
              </w:rPr>
              <w:instrText xml:space="preserve"> PAGEREF _Toc211859087 \h </w:instrText>
            </w:r>
            <w:r>
              <w:rPr>
                <w:noProof/>
                <w:webHidden/>
              </w:rPr>
            </w:r>
            <w:r>
              <w:rPr>
                <w:noProof/>
                <w:webHidden/>
              </w:rPr>
              <w:fldChar w:fldCharType="separate"/>
            </w:r>
            <w:r w:rsidR="004B7480">
              <w:rPr>
                <w:noProof/>
                <w:webHidden/>
              </w:rPr>
              <w:t>6</w:t>
            </w:r>
            <w:r>
              <w:rPr>
                <w:noProof/>
                <w:webHidden/>
              </w:rPr>
              <w:fldChar w:fldCharType="end"/>
            </w:r>
          </w:hyperlink>
        </w:p>
        <w:p w14:paraId="34C851C7" w14:textId="12313A68" w:rsidR="001E69A7" w:rsidRDefault="001E69A7">
          <w:pPr>
            <w:pStyle w:val="TOC3"/>
            <w:tabs>
              <w:tab w:val="left" w:pos="1200"/>
              <w:tab w:val="right" w:leader="dot" w:pos="9016"/>
            </w:tabs>
            <w:rPr>
              <w:rFonts w:eastAsiaTheme="minorEastAsia"/>
              <w:noProof/>
            </w:rPr>
          </w:pPr>
          <w:hyperlink w:anchor="_Toc211859088" w:history="1">
            <w:r w:rsidRPr="00630ABE">
              <w:rPr>
                <w:rStyle w:val="Hyperlink"/>
                <w:noProof/>
                <w:lang w:val="en-GB"/>
              </w:rPr>
              <w:t>3.2</w:t>
            </w:r>
            <w:r>
              <w:rPr>
                <w:rFonts w:eastAsiaTheme="minorEastAsia"/>
                <w:noProof/>
              </w:rPr>
              <w:tab/>
            </w:r>
            <w:r w:rsidRPr="00630ABE">
              <w:rPr>
                <w:rStyle w:val="Hyperlink"/>
                <w:noProof/>
                <w:lang w:val="en-GB"/>
              </w:rPr>
              <w:t>AI-based Classification by Relevance to Statistics</w:t>
            </w:r>
            <w:r>
              <w:rPr>
                <w:noProof/>
                <w:webHidden/>
              </w:rPr>
              <w:tab/>
            </w:r>
            <w:r>
              <w:rPr>
                <w:noProof/>
                <w:webHidden/>
              </w:rPr>
              <w:fldChar w:fldCharType="begin"/>
            </w:r>
            <w:r>
              <w:rPr>
                <w:noProof/>
                <w:webHidden/>
              </w:rPr>
              <w:instrText xml:space="preserve"> PAGEREF _Toc211859088 \h </w:instrText>
            </w:r>
            <w:r>
              <w:rPr>
                <w:noProof/>
                <w:webHidden/>
              </w:rPr>
            </w:r>
            <w:r>
              <w:rPr>
                <w:noProof/>
                <w:webHidden/>
              </w:rPr>
              <w:fldChar w:fldCharType="separate"/>
            </w:r>
            <w:r w:rsidR="004B7480">
              <w:rPr>
                <w:noProof/>
                <w:webHidden/>
              </w:rPr>
              <w:t>7</w:t>
            </w:r>
            <w:r>
              <w:rPr>
                <w:noProof/>
                <w:webHidden/>
              </w:rPr>
              <w:fldChar w:fldCharType="end"/>
            </w:r>
          </w:hyperlink>
        </w:p>
        <w:p w14:paraId="03F60607" w14:textId="36A9833D" w:rsidR="001E69A7" w:rsidRDefault="001E69A7">
          <w:pPr>
            <w:pStyle w:val="TOC3"/>
            <w:tabs>
              <w:tab w:val="right" w:leader="dot" w:pos="9016"/>
            </w:tabs>
            <w:rPr>
              <w:rFonts w:eastAsiaTheme="minorEastAsia"/>
              <w:noProof/>
            </w:rPr>
          </w:pPr>
          <w:hyperlink w:anchor="_Toc211859089" w:history="1">
            <w:r w:rsidRPr="00630ABE">
              <w:rPr>
                <w:rStyle w:val="Hyperlink"/>
                <w:noProof/>
                <w:lang w:val="en-GB"/>
              </w:rPr>
              <w:t xml:space="preserve">3.3 </w:t>
            </w:r>
            <w:r w:rsidR="004B7480">
              <w:rPr>
                <w:rStyle w:val="Hyperlink"/>
                <w:noProof/>
                <w:lang w:val="en-GB"/>
              </w:rPr>
              <w:t xml:space="preserve">       </w:t>
            </w:r>
            <w:r w:rsidRPr="00630ABE">
              <w:rPr>
                <w:rStyle w:val="Hyperlink"/>
                <w:noProof/>
                <w:lang w:val="en-GB"/>
              </w:rPr>
              <w:t>Creation of the Final PRESS dataset</w:t>
            </w:r>
            <w:r>
              <w:rPr>
                <w:noProof/>
                <w:webHidden/>
              </w:rPr>
              <w:tab/>
            </w:r>
            <w:r>
              <w:rPr>
                <w:noProof/>
                <w:webHidden/>
              </w:rPr>
              <w:fldChar w:fldCharType="begin"/>
            </w:r>
            <w:r>
              <w:rPr>
                <w:noProof/>
                <w:webHidden/>
              </w:rPr>
              <w:instrText xml:space="preserve"> PAGEREF _Toc211859089 \h </w:instrText>
            </w:r>
            <w:r>
              <w:rPr>
                <w:noProof/>
                <w:webHidden/>
              </w:rPr>
            </w:r>
            <w:r>
              <w:rPr>
                <w:noProof/>
                <w:webHidden/>
              </w:rPr>
              <w:fldChar w:fldCharType="separate"/>
            </w:r>
            <w:r w:rsidR="004B7480">
              <w:rPr>
                <w:noProof/>
                <w:webHidden/>
              </w:rPr>
              <w:t>12</w:t>
            </w:r>
            <w:r>
              <w:rPr>
                <w:noProof/>
                <w:webHidden/>
              </w:rPr>
              <w:fldChar w:fldCharType="end"/>
            </w:r>
          </w:hyperlink>
        </w:p>
        <w:p w14:paraId="10520001" w14:textId="0E8F1B98" w:rsidR="001E69A7" w:rsidRDefault="001E69A7">
          <w:pPr>
            <w:pStyle w:val="TOC2"/>
            <w:tabs>
              <w:tab w:val="left" w:pos="720"/>
              <w:tab w:val="right" w:leader="dot" w:pos="9016"/>
            </w:tabs>
            <w:rPr>
              <w:rFonts w:eastAsiaTheme="minorEastAsia"/>
              <w:noProof/>
            </w:rPr>
          </w:pPr>
          <w:hyperlink w:anchor="_Toc211859090" w:history="1">
            <w:r w:rsidRPr="00630ABE">
              <w:rPr>
                <w:rStyle w:val="Hyperlink"/>
                <w:noProof/>
                <w:lang w:val="en-GB"/>
              </w:rPr>
              <w:t>4.</w:t>
            </w:r>
            <w:r>
              <w:rPr>
                <w:rFonts w:eastAsiaTheme="minorEastAsia"/>
                <w:noProof/>
              </w:rPr>
              <w:tab/>
            </w:r>
            <w:r w:rsidRPr="00630ABE">
              <w:rPr>
                <w:rStyle w:val="Hyperlink"/>
                <w:noProof/>
                <w:lang w:val="en-GB"/>
              </w:rPr>
              <w:t>Topic focus</w:t>
            </w:r>
            <w:r>
              <w:rPr>
                <w:noProof/>
                <w:webHidden/>
              </w:rPr>
              <w:tab/>
            </w:r>
            <w:r>
              <w:rPr>
                <w:noProof/>
                <w:webHidden/>
              </w:rPr>
              <w:fldChar w:fldCharType="begin"/>
            </w:r>
            <w:r>
              <w:rPr>
                <w:noProof/>
                <w:webHidden/>
              </w:rPr>
              <w:instrText xml:space="preserve"> PAGEREF _Toc211859090 \h </w:instrText>
            </w:r>
            <w:r>
              <w:rPr>
                <w:noProof/>
                <w:webHidden/>
              </w:rPr>
            </w:r>
            <w:r>
              <w:rPr>
                <w:noProof/>
                <w:webHidden/>
              </w:rPr>
              <w:fldChar w:fldCharType="separate"/>
            </w:r>
            <w:r w:rsidR="004B7480">
              <w:rPr>
                <w:noProof/>
                <w:webHidden/>
              </w:rPr>
              <w:t>13</w:t>
            </w:r>
            <w:r>
              <w:rPr>
                <w:noProof/>
                <w:webHidden/>
              </w:rPr>
              <w:fldChar w:fldCharType="end"/>
            </w:r>
          </w:hyperlink>
        </w:p>
        <w:p w14:paraId="34D6E873" w14:textId="6EDB742B" w:rsidR="001E69A7" w:rsidRDefault="001E69A7">
          <w:pPr>
            <w:pStyle w:val="TOC2"/>
            <w:tabs>
              <w:tab w:val="left" w:pos="720"/>
              <w:tab w:val="right" w:leader="dot" w:pos="9016"/>
            </w:tabs>
            <w:rPr>
              <w:rFonts w:eastAsiaTheme="minorEastAsia"/>
              <w:noProof/>
            </w:rPr>
          </w:pPr>
          <w:hyperlink w:anchor="_Toc211859091" w:history="1">
            <w:r w:rsidRPr="00630ABE">
              <w:rPr>
                <w:rStyle w:val="Hyperlink"/>
                <w:noProof/>
                <w:lang w:val="en-GB"/>
              </w:rPr>
              <w:t>5.</w:t>
            </w:r>
            <w:r>
              <w:rPr>
                <w:rFonts w:eastAsiaTheme="minorEastAsia"/>
                <w:noProof/>
              </w:rPr>
              <w:tab/>
            </w:r>
            <w:r w:rsidRPr="00630ABE">
              <w:rPr>
                <w:rStyle w:val="Hyperlink"/>
                <w:noProof/>
                <w:lang w:val="en-GB"/>
              </w:rPr>
              <w:t>Conclusion</w:t>
            </w:r>
            <w:r>
              <w:rPr>
                <w:noProof/>
                <w:webHidden/>
              </w:rPr>
              <w:tab/>
            </w:r>
            <w:r>
              <w:rPr>
                <w:noProof/>
                <w:webHidden/>
              </w:rPr>
              <w:fldChar w:fldCharType="begin"/>
            </w:r>
            <w:r>
              <w:rPr>
                <w:noProof/>
                <w:webHidden/>
              </w:rPr>
              <w:instrText xml:space="preserve"> PAGEREF _Toc211859091 \h </w:instrText>
            </w:r>
            <w:r>
              <w:rPr>
                <w:noProof/>
                <w:webHidden/>
              </w:rPr>
            </w:r>
            <w:r>
              <w:rPr>
                <w:noProof/>
                <w:webHidden/>
              </w:rPr>
              <w:fldChar w:fldCharType="separate"/>
            </w:r>
            <w:r w:rsidR="004B7480">
              <w:rPr>
                <w:noProof/>
                <w:webHidden/>
              </w:rPr>
              <w:t>14</w:t>
            </w:r>
            <w:r>
              <w:rPr>
                <w:noProof/>
                <w:webHidden/>
              </w:rPr>
              <w:fldChar w:fldCharType="end"/>
            </w:r>
          </w:hyperlink>
        </w:p>
        <w:p w14:paraId="33A0658F" w14:textId="585F9B53" w:rsidR="001E69A7" w:rsidRDefault="001E69A7">
          <w:pPr>
            <w:pStyle w:val="TOC2"/>
            <w:tabs>
              <w:tab w:val="right" w:leader="dot" w:pos="9016"/>
            </w:tabs>
            <w:rPr>
              <w:rFonts w:eastAsiaTheme="minorEastAsia"/>
              <w:noProof/>
            </w:rPr>
          </w:pPr>
          <w:hyperlink w:anchor="_Toc211859092" w:history="1">
            <w:r w:rsidRPr="00630ABE">
              <w:rPr>
                <w:rStyle w:val="Hyperlink"/>
                <w:noProof/>
                <w:lang w:val="en-GB"/>
              </w:rPr>
              <w:t>References</w:t>
            </w:r>
            <w:r>
              <w:rPr>
                <w:noProof/>
                <w:webHidden/>
              </w:rPr>
              <w:tab/>
            </w:r>
            <w:r>
              <w:rPr>
                <w:noProof/>
                <w:webHidden/>
              </w:rPr>
              <w:fldChar w:fldCharType="begin"/>
            </w:r>
            <w:r>
              <w:rPr>
                <w:noProof/>
                <w:webHidden/>
              </w:rPr>
              <w:instrText xml:space="preserve"> PAGEREF _Toc211859092 \h </w:instrText>
            </w:r>
            <w:r>
              <w:rPr>
                <w:noProof/>
                <w:webHidden/>
              </w:rPr>
            </w:r>
            <w:r>
              <w:rPr>
                <w:noProof/>
                <w:webHidden/>
              </w:rPr>
              <w:fldChar w:fldCharType="separate"/>
            </w:r>
            <w:r w:rsidR="004B7480">
              <w:rPr>
                <w:noProof/>
                <w:webHidden/>
              </w:rPr>
              <w:t>15</w:t>
            </w:r>
            <w:r>
              <w:rPr>
                <w:noProof/>
                <w:webHidden/>
              </w:rPr>
              <w:fldChar w:fldCharType="end"/>
            </w:r>
          </w:hyperlink>
        </w:p>
        <w:p w14:paraId="2B64FA5D" w14:textId="107BC9C3" w:rsidR="001E69A7" w:rsidRDefault="001E69A7">
          <w:pPr>
            <w:pStyle w:val="TOC2"/>
            <w:tabs>
              <w:tab w:val="right" w:leader="dot" w:pos="9016"/>
            </w:tabs>
            <w:rPr>
              <w:rFonts w:eastAsiaTheme="minorEastAsia"/>
              <w:noProof/>
            </w:rPr>
          </w:pPr>
          <w:hyperlink w:anchor="_Toc211859093" w:history="1">
            <w:r w:rsidRPr="00630ABE">
              <w:rPr>
                <w:rStyle w:val="Hyperlink"/>
                <w:noProof/>
                <w:lang w:val="en-GB"/>
              </w:rPr>
              <w:t>About</w:t>
            </w:r>
            <w:r>
              <w:rPr>
                <w:noProof/>
                <w:webHidden/>
              </w:rPr>
              <w:tab/>
            </w:r>
            <w:r>
              <w:rPr>
                <w:noProof/>
                <w:webHidden/>
              </w:rPr>
              <w:fldChar w:fldCharType="begin"/>
            </w:r>
            <w:r>
              <w:rPr>
                <w:noProof/>
                <w:webHidden/>
              </w:rPr>
              <w:instrText xml:space="preserve"> PAGEREF _Toc211859093 \h </w:instrText>
            </w:r>
            <w:r>
              <w:rPr>
                <w:noProof/>
                <w:webHidden/>
              </w:rPr>
            </w:r>
            <w:r>
              <w:rPr>
                <w:noProof/>
                <w:webHidden/>
              </w:rPr>
              <w:fldChar w:fldCharType="separate"/>
            </w:r>
            <w:r w:rsidR="004B7480">
              <w:rPr>
                <w:noProof/>
                <w:webHidden/>
              </w:rPr>
              <w:t>15</w:t>
            </w:r>
            <w:r>
              <w:rPr>
                <w:noProof/>
                <w:webHidden/>
              </w:rPr>
              <w:fldChar w:fldCharType="end"/>
            </w:r>
          </w:hyperlink>
        </w:p>
        <w:p w14:paraId="5BE58C56" w14:textId="484BACCD" w:rsidR="001E69A7" w:rsidRDefault="001E69A7">
          <w:pPr>
            <w:pStyle w:val="TOC3"/>
            <w:tabs>
              <w:tab w:val="right" w:leader="dot" w:pos="9016"/>
            </w:tabs>
            <w:rPr>
              <w:rFonts w:eastAsiaTheme="minorEastAsia"/>
              <w:noProof/>
            </w:rPr>
          </w:pPr>
          <w:hyperlink w:anchor="_Toc211859094" w:history="1">
            <w:r w:rsidRPr="00630ABE">
              <w:rPr>
                <w:rStyle w:val="Hyperlink"/>
                <w:noProof/>
                <w:lang w:val="en-GB"/>
              </w:rPr>
              <w:t>The Partner Report on Support to Statistics</w:t>
            </w:r>
            <w:r>
              <w:rPr>
                <w:noProof/>
                <w:webHidden/>
              </w:rPr>
              <w:tab/>
            </w:r>
            <w:r>
              <w:rPr>
                <w:noProof/>
                <w:webHidden/>
              </w:rPr>
              <w:fldChar w:fldCharType="begin"/>
            </w:r>
            <w:r>
              <w:rPr>
                <w:noProof/>
                <w:webHidden/>
              </w:rPr>
              <w:instrText xml:space="preserve"> PAGEREF _Toc211859094 \h </w:instrText>
            </w:r>
            <w:r>
              <w:rPr>
                <w:noProof/>
                <w:webHidden/>
              </w:rPr>
            </w:r>
            <w:r>
              <w:rPr>
                <w:noProof/>
                <w:webHidden/>
              </w:rPr>
              <w:fldChar w:fldCharType="separate"/>
            </w:r>
            <w:r w:rsidR="004B7480">
              <w:rPr>
                <w:noProof/>
                <w:webHidden/>
              </w:rPr>
              <w:t>15</w:t>
            </w:r>
            <w:r>
              <w:rPr>
                <w:noProof/>
                <w:webHidden/>
              </w:rPr>
              <w:fldChar w:fldCharType="end"/>
            </w:r>
          </w:hyperlink>
        </w:p>
        <w:p w14:paraId="1045B52F" w14:textId="48BE942D" w:rsidR="001E69A7" w:rsidRDefault="001E69A7">
          <w:pPr>
            <w:pStyle w:val="TOC3"/>
            <w:tabs>
              <w:tab w:val="right" w:leader="dot" w:pos="9016"/>
            </w:tabs>
            <w:rPr>
              <w:rFonts w:eastAsiaTheme="minorEastAsia"/>
              <w:noProof/>
            </w:rPr>
          </w:pPr>
          <w:hyperlink w:anchor="_Toc211859095" w:history="1">
            <w:r w:rsidRPr="00630ABE">
              <w:rPr>
                <w:rStyle w:val="Hyperlink"/>
                <w:noProof/>
                <w:lang w:val="en-GB"/>
              </w:rPr>
              <w:t>Acknowledgements</w:t>
            </w:r>
            <w:r>
              <w:rPr>
                <w:noProof/>
                <w:webHidden/>
              </w:rPr>
              <w:tab/>
            </w:r>
            <w:r>
              <w:rPr>
                <w:noProof/>
                <w:webHidden/>
              </w:rPr>
              <w:fldChar w:fldCharType="begin"/>
            </w:r>
            <w:r>
              <w:rPr>
                <w:noProof/>
                <w:webHidden/>
              </w:rPr>
              <w:instrText xml:space="preserve"> PAGEREF _Toc211859095 \h </w:instrText>
            </w:r>
            <w:r>
              <w:rPr>
                <w:noProof/>
                <w:webHidden/>
              </w:rPr>
            </w:r>
            <w:r>
              <w:rPr>
                <w:noProof/>
                <w:webHidden/>
              </w:rPr>
              <w:fldChar w:fldCharType="separate"/>
            </w:r>
            <w:r w:rsidR="004B7480">
              <w:rPr>
                <w:noProof/>
                <w:webHidden/>
              </w:rPr>
              <w:t>16</w:t>
            </w:r>
            <w:r>
              <w:rPr>
                <w:noProof/>
                <w:webHidden/>
              </w:rPr>
              <w:fldChar w:fldCharType="end"/>
            </w:r>
          </w:hyperlink>
        </w:p>
        <w:p w14:paraId="5D447BCD" w14:textId="51206704" w:rsidR="001E69A7" w:rsidRDefault="001E69A7">
          <w:pPr>
            <w:pStyle w:val="TOC3"/>
            <w:tabs>
              <w:tab w:val="right" w:leader="dot" w:pos="9016"/>
            </w:tabs>
            <w:rPr>
              <w:rFonts w:eastAsiaTheme="minorEastAsia"/>
              <w:noProof/>
            </w:rPr>
          </w:pPr>
          <w:hyperlink w:anchor="_Toc211859096" w:history="1">
            <w:r w:rsidRPr="00630ABE">
              <w:rPr>
                <w:rStyle w:val="Hyperlink"/>
                <w:noProof/>
                <w:lang w:val="en-GB"/>
              </w:rPr>
              <w:t>PARIS21</w:t>
            </w:r>
            <w:r>
              <w:rPr>
                <w:noProof/>
                <w:webHidden/>
              </w:rPr>
              <w:tab/>
            </w:r>
            <w:r>
              <w:rPr>
                <w:noProof/>
                <w:webHidden/>
              </w:rPr>
              <w:fldChar w:fldCharType="begin"/>
            </w:r>
            <w:r>
              <w:rPr>
                <w:noProof/>
                <w:webHidden/>
              </w:rPr>
              <w:instrText xml:space="preserve"> PAGEREF _Toc211859096 \h </w:instrText>
            </w:r>
            <w:r>
              <w:rPr>
                <w:noProof/>
                <w:webHidden/>
              </w:rPr>
            </w:r>
            <w:r>
              <w:rPr>
                <w:noProof/>
                <w:webHidden/>
              </w:rPr>
              <w:fldChar w:fldCharType="separate"/>
            </w:r>
            <w:r w:rsidR="004B7480">
              <w:rPr>
                <w:noProof/>
                <w:webHidden/>
              </w:rPr>
              <w:t>16</w:t>
            </w:r>
            <w:r>
              <w:rPr>
                <w:noProof/>
                <w:webHidden/>
              </w:rPr>
              <w:fldChar w:fldCharType="end"/>
            </w:r>
          </w:hyperlink>
        </w:p>
        <w:p w14:paraId="274E5C5D" w14:textId="19931AEC" w:rsidR="001E69A7" w:rsidRDefault="001E69A7">
          <w:pPr>
            <w:pStyle w:val="TOC2"/>
            <w:tabs>
              <w:tab w:val="right" w:leader="dot" w:pos="9016"/>
            </w:tabs>
            <w:rPr>
              <w:rFonts w:eastAsiaTheme="minorEastAsia"/>
              <w:noProof/>
            </w:rPr>
          </w:pPr>
          <w:hyperlink w:anchor="_Toc211859097" w:history="1">
            <w:r w:rsidRPr="00630ABE">
              <w:rPr>
                <w:rStyle w:val="Hyperlink"/>
                <w:noProof/>
                <w:lang w:val="en-GB"/>
              </w:rPr>
              <w:t>Appendix</w:t>
            </w:r>
            <w:r>
              <w:rPr>
                <w:noProof/>
                <w:webHidden/>
              </w:rPr>
              <w:tab/>
            </w:r>
            <w:r>
              <w:rPr>
                <w:noProof/>
                <w:webHidden/>
              </w:rPr>
              <w:fldChar w:fldCharType="begin"/>
            </w:r>
            <w:r>
              <w:rPr>
                <w:noProof/>
                <w:webHidden/>
              </w:rPr>
              <w:instrText xml:space="preserve"> PAGEREF _Toc211859097 \h </w:instrText>
            </w:r>
            <w:r>
              <w:rPr>
                <w:noProof/>
                <w:webHidden/>
              </w:rPr>
            </w:r>
            <w:r>
              <w:rPr>
                <w:noProof/>
                <w:webHidden/>
              </w:rPr>
              <w:fldChar w:fldCharType="separate"/>
            </w:r>
            <w:r w:rsidR="004B7480">
              <w:rPr>
                <w:noProof/>
                <w:webHidden/>
              </w:rPr>
              <w:t>16</w:t>
            </w:r>
            <w:r>
              <w:rPr>
                <w:noProof/>
                <w:webHidden/>
              </w:rPr>
              <w:fldChar w:fldCharType="end"/>
            </w:r>
          </w:hyperlink>
        </w:p>
        <w:p w14:paraId="043A1D0D" w14:textId="3EDAF869" w:rsidR="001E69A7" w:rsidRDefault="001E69A7">
          <w:pPr>
            <w:pStyle w:val="TOC3"/>
            <w:tabs>
              <w:tab w:val="right" w:leader="dot" w:pos="9016"/>
            </w:tabs>
            <w:rPr>
              <w:rFonts w:eastAsiaTheme="minorEastAsia"/>
              <w:noProof/>
            </w:rPr>
          </w:pPr>
          <w:hyperlink w:anchor="_Toc211859098" w:history="1">
            <w:r w:rsidRPr="00630ABE">
              <w:rPr>
                <w:rStyle w:val="Hyperlink"/>
                <w:noProof/>
                <w:lang w:val="en-GB"/>
              </w:rPr>
              <w:t>Model Evaluation</w:t>
            </w:r>
            <w:r>
              <w:rPr>
                <w:noProof/>
                <w:webHidden/>
              </w:rPr>
              <w:tab/>
            </w:r>
            <w:r>
              <w:rPr>
                <w:noProof/>
                <w:webHidden/>
              </w:rPr>
              <w:fldChar w:fldCharType="begin"/>
            </w:r>
            <w:r>
              <w:rPr>
                <w:noProof/>
                <w:webHidden/>
              </w:rPr>
              <w:instrText xml:space="preserve"> PAGEREF _Toc211859098 \h </w:instrText>
            </w:r>
            <w:r>
              <w:rPr>
                <w:noProof/>
                <w:webHidden/>
              </w:rPr>
            </w:r>
            <w:r>
              <w:rPr>
                <w:noProof/>
                <w:webHidden/>
              </w:rPr>
              <w:fldChar w:fldCharType="separate"/>
            </w:r>
            <w:r w:rsidR="004B7480">
              <w:rPr>
                <w:noProof/>
                <w:webHidden/>
              </w:rPr>
              <w:t>16</w:t>
            </w:r>
            <w:r>
              <w:rPr>
                <w:noProof/>
                <w:webHidden/>
              </w:rPr>
              <w:fldChar w:fldCharType="end"/>
            </w:r>
          </w:hyperlink>
        </w:p>
        <w:p w14:paraId="44793737" w14:textId="37AF8BCF" w:rsidR="001E69A7" w:rsidRDefault="001E69A7">
          <w:pPr>
            <w:pStyle w:val="TOC3"/>
            <w:tabs>
              <w:tab w:val="right" w:leader="dot" w:pos="9016"/>
            </w:tabs>
            <w:rPr>
              <w:rFonts w:eastAsiaTheme="minorEastAsia"/>
              <w:noProof/>
            </w:rPr>
          </w:pPr>
          <w:hyperlink w:anchor="_Toc211859099" w:history="1">
            <w:r w:rsidRPr="00630ABE">
              <w:rPr>
                <w:rStyle w:val="Hyperlink"/>
                <w:noProof/>
                <w:lang w:val="en-GB"/>
              </w:rPr>
              <w:t>Keywords and Acronyms</w:t>
            </w:r>
            <w:r>
              <w:rPr>
                <w:noProof/>
                <w:webHidden/>
              </w:rPr>
              <w:tab/>
            </w:r>
            <w:r>
              <w:rPr>
                <w:noProof/>
                <w:webHidden/>
              </w:rPr>
              <w:fldChar w:fldCharType="begin"/>
            </w:r>
            <w:r>
              <w:rPr>
                <w:noProof/>
                <w:webHidden/>
              </w:rPr>
              <w:instrText xml:space="preserve"> PAGEREF _Toc211859099 \h </w:instrText>
            </w:r>
            <w:r>
              <w:rPr>
                <w:noProof/>
                <w:webHidden/>
              </w:rPr>
            </w:r>
            <w:r>
              <w:rPr>
                <w:noProof/>
                <w:webHidden/>
              </w:rPr>
              <w:fldChar w:fldCharType="separate"/>
            </w:r>
            <w:r w:rsidR="004B7480">
              <w:rPr>
                <w:noProof/>
                <w:webHidden/>
              </w:rPr>
              <w:t>17</w:t>
            </w:r>
            <w:r>
              <w:rPr>
                <w:noProof/>
                <w:webHidden/>
              </w:rPr>
              <w:fldChar w:fldCharType="end"/>
            </w:r>
          </w:hyperlink>
        </w:p>
        <w:p w14:paraId="79481B5C" w14:textId="1082DCE6" w:rsidR="001E69A7" w:rsidRDefault="001E69A7">
          <w:pPr>
            <w:pStyle w:val="TOC3"/>
            <w:tabs>
              <w:tab w:val="right" w:leader="dot" w:pos="9016"/>
            </w:tabs>
            <w:rPr>
              <w:rFonts w:eastAsiaTheme="minorEastAsia"/>
              <w:noProof/>
            </w:rPr>
          </w:pPr>
          <w:hyperlink w:anchor="_Toc211859100" w:history="1">
            <w:r w:rsidRPr="00630ABE">
              <w:rPr>
                <w:rStyle w:val="Hyperlink"/>
                <w:noProof/>
                <w:lang w:val="fr-FR"/>
              </w:rPr>
              <w:t>Code</w:t>
            </w:r>
            <w:r>
              <w:rPr>
                <w:noProof/>
                <w:webHidden/>
              </w:rPr>
              <w:tab/>
            </w:r>
            <w:r>
              <w:rPr>
                <w:noProof/>
                <w:webHidden/>
              </w:rPr>
              <w:fldChar w:fldCharType="begin"/>
            </w:r>
            <w:r>
              <w:rPr>
                <w:noProof/>
                <w:webHidden/>
              </w:rPr>
              <w:instrText xml:space="preserve"> PAGEREF _Toc211859100 \h </w:instrText>
            </w:r>
            <w:r>
              <w:rPr>
                <w:noProof/>
                <w:webHidden/>
              </w:rPr>
            </w:r>
            <w:r>
              <w:rPr>
                <w:noProof/>
                <w:webHidden/>
              </w:rPr>
              <w:fldChar w:fldCharType="separate"/>
            </w:r>
            <w:r w:rsidR="004B7480">
              <w:rPr>
                <w:noProof/>
                <w:webHidden/>
              </w:rPr>
              <w:t>23</w:t>
            </w:r>
            <w:r>
              <w:rPr>
                <w:noProof/>
                <w:webHidden/>
              </w:rPr>
              <w:fldChar w:fldCharType="end"/>
            </w:r>
          </w:hyperlink>
        </w:p>
        <w:p w14:paraId="1A50F2A2" w14:textId="5013DCF3" w:rsidR="00030A6F" w:rsidRPr="00445CFD" w:rsidRDefault="00030A6F">
          <w:pPr>
            <w:rPr>
              <w:lang w:val="en-GB"/>
            </w:rPr>
          </w:pPr>
          <w:r w:rsidRPr="00445CFD">
            <w:rPr>
              <w:b/>
              <w:bCs/>
              <w:noProof/>
              <w:lang w:val="en-GB"/>
            </w:rPr>
            <w:fldChar w:fldCharType="end"/>
          </w:r>
        </w:p>
      </w:sdtContent>
    </w:sdt>
    <w:p w14:paraId="4A72572D" w14:textId="77777777" w:rsidR="00030A6F" w:rsidRPr="00445CFD" w:rsidRDefault="00030A6F" w:rsidP="00030A6F">
      <w:pPr>
        <w:rPr>
          <w:lang w:val="en-GB"/>
        </w:rPr>
      </w:pPr>
    </w:p>
    <w:p w14:paraId="062EC5A1" w14:textId="77777777" w:rsidR="0084541F" w:rsidRPr="00445CFD" w:rsidRDefault="0084541F" w:rsidP="00030A6F">
      <w:pPr>
        <w:rPr>
          <w:lang w:val="en-GB"/>
        </w:rPr>
      </w:pPr>
    </w:p>
    <w:p w14:paraId="4B1134C8" w14:textId="77777777" w:rsidR="0084541F" w:rsidRPr="00445CFD" w:rsidRDefault="0084541F" w:rsidP="00030A6F">
      <w:pPr>
        <w:rPr>
          <w:lang w:val="en-GB"/>
        </w:rPr>
      </w:pPr>
    </w:p>
    <w:p w14:paraId="47499A95" w14:textId="77777777" w:rsidR="0084541F" w:rsidRPr="00445CFD" w:rsidRDefault="0084541F" w:rsidP="00030A6F">
      <w:pPr>
        <w:rPr>
          <w:lang w:val="en-GB"/>
        </w:rPr>
      </w:pPr>
    </w:p>
    <w:p w14:paraId="0522FD2E" w14:textId="77777777" w:rsidR="0084541F" w:rsidRPr="00445CFD" w:rsidRDefault="0084541F" w:rsidP="00030A6F">
      <w:pPr>
        <w:rPr>
          <w:lang w:val="en-GB"/>
        </w:rPr>
      </w:pPr>
    </w:p>
    <w:p w14:paraId="5B2EF7D9" w14:textId="77777777" w:rsidR="00030A6F" w:rsidRPr="00445CFD" w:rsidRDefault="00030A6F" w:rsidP="00030A6F">
      <w:pPr>
        <w:jc w:val="center"/>
        <w:rPr>
          <w:lang w:val="en-GB"/>
        </w:rPr>
      </w:pPr>
    </w:p>
    <w:p w14:paraId="6B18CBC0" w14:textId="28C30C71" w:rsidR="00030A6F" w:rsidRPr="00445CFD" w:rsidRDefault="00030A6F" w:rsidP="00BF60F3">
      <w:pPr>
        <w:pStyle w:val="Heading2"/>
        <w:rPr>
          <w:lang w:val="en-GB"/>
        </w:rPr>
      </w:pPr>
      <w:bookmarkStart w:id="1" w:name="_Toc211859082"/>
      <w:r w:rsidRPr="00445CFD">
        <w:rPr>
          <w:lang w:val="en-GB"/>
        </w:rPr>
        <w:t>Abstract</w:t>
      </w:r>
      <w:bookmarkEnd w:id="1"/>
    </w:p>
    <w:p w14:paraId="66DE0BB9" w14:textId="424D7ABE" w:rsidR="008E73CF" w:rsidRPr="00445CFD" w:rsidRDefault="00BF60F3" w:rsidP="00030A6F">
      <w:pPr>
        <w:rPr>
          <w:lang w:val="en-GB"/>
        </w:rPr>
      </w:pPr>
      <w:r w:rsidRPr="00445CFD">
        <w:rPr>
          <w:lang w:val="en-GB"/>
        </w:rPr>
        <w:t>The Partner Report on Support to Statistics (PRESS), published annually by PARIS21 since 2006, provides a comprehensive overview of official</w:t>
      </w:r>
      <w:r w:rsidR="00992F14">
        <w:rPr>
          <w:lang w:val="en-GB"/>
        </w:rPr>
        <w:t xml:space="preserve"> aid flows </w:t>
      </w:r>
      <w:r w:rsidR="00E61661" w:rsidRPr="00445CFD">
        <w:rPr>
          <w:lang w:val="en-GB"/>
        </w:rPr>
        <w:t xml:space="preserve">targeted towards </w:t>
      </w:r>
      <w:r w:rsidRPr="00445CFD">
        <w:rPr>
          <w:lang w:val="en-GB"/>
        </w:rPr>
        <w:t>strengthening statistical systems. This methodology note details the processes used to compile the PRESS database, including data sources, analytical procedures, and recent innovations. Building on the OECD Creditor Reporting System (CRS), the methodology integrates targeted filtering with a novel AI-based classification framework, leveraging large language models (LLMs) to assess project relevance to statistics</w:t>
      </w:r>
      <w:r w:rsidR="00A1456C" w:rsidRPr="00445CFD">
        <w:rPr>
          <w:lang w:val="en-GB"/>
        </w:rPr>
        <w:t xml:space="preserve">, </w:t>
      </w:r>
      <w:r w:rsidR="007D6FD5" w:rsidRPr="00445CFD">
        <w:rPr>
          <w:lang w:val="en-GB"/>
        </w:rPr>
        <w:t xml:space="preserve">therefore </w:t>
      </w:r>
      <w:r w:rsidRPr="00445CFD">
        <w:rPr>
          <w:lang w:val="en-GB"/>
        </w:rPr>
        <w:t>enabl</w:t>
      </w:r>
      <w:r w:rsidR="00A1456C" w:rsidRPr="00445CFD">
        <w:rPr>
          <w:lang w:val="en-GB"/>
        </w:rPr>
        <w:t>ing</w:t>
      </w:r>
      <w:r w:rsidRPr="00445CFD">
        <w:rPr>
          <w:lang w:val="en-GB"/>
        </w:rPr>
        <w:t xml:space="preserve"> a more nuanced understanding of global funding trends for statistics within development cooperation.</w:t>
      </w:r>
    </w:p>
    <w:p w14:paraId="350C2C76" w14:textId="77777777" w:rsidR="008E73CF" w:rsidRPr="00445CFD" w:rsidRDefault="008E73CF" w:rsidP="00030A6F">
      <w:pPr>
        <w:rPr>
          <w:lang w:val="en-GB"/>
        </w:rPr>
      </w:pPr>
    </w:p>
    <w:p w14:paraId="15FBFDB1" w14:textId="77777777" w:rsidR="008E73CF" w:rsidRPr="00445CFD" w:rsidRDefault="008E73CF" w:rsidP="00030A6F">
      <w:pPr>
        <w:rPr>
          <w:lang w:val="en-GB"/>
        </w:rPr>
      </w:pPr>
    </w:p>
    <w:p w14:paraId="787B2652" w14:textId="2B418442" w:rsidR="002D11A8" w:rsidRPr="00445CFD" w:rsidRDefault="002D11A8" w:rsidP="002D11A8">
      <w:pPr>
        <w:pStyle w:val="Heading2"/>
        <w:rPr>
          <w:lang w:val="en-GB"/>
        </w:rPr>
      </w:pPr>
      <w:bookmarkStart w:id="2" w:name="_Toc211859083"/>
      <w:r w:rsidRPr="00445CFD">
        <w:rPr>
          <w:lang w:val="en-GB"/>
        </w:rPr>
        <w:t>Abbreviations</w:t>
      </w:r>
      <w:bookmarkEnd w:id="2"/>
    </w:p>
    <w:p w14:paraId="1FD3687C" w14:textId="77777777" w:rsidR="008E73CF" w:rsidRPr="00445CFD" w:rsidRDefault="008E73CF" w:rsidP="008E73CF">
      <w:pPr>
        <w:rPr>
          <w:lang w:val="en-GB"/>
        </w:rPr>
      </w:pPr>
    </w:p>
    <w:tbl>
      <w:tblPr>
        <w:tblStyle w:val="TableGridLight"/>
        <w:tblW w:w="0" w:type="auto"/>
        <w:tblLook w:val="04A0" w:firstRow="1" w:lastRow="0" w:firstColumn="1" w:lastColumn="0" w:noHBand="0" w:noVBand="1"/>
      </w:tblPr>
      <w:tblGrid>
        <w:gridCol w:w="4508"/>
        <w:gridCol w:w="4508"/>
      </w:tblGrid>
      <w:tr w:rsidR="00B23DA5" w:rsidRPr="00445CFD" w14:paraId="77984166" w14:textId="77777777" w:rsidTr="002F22A2">
        <w:tc>
          <w:tcPr>
            <w:tcW w:w="4508" w:type="dxa"/>
          </w:tcPr>
          <w:p w14:paraId="7FC05049" w14:textId="0514AE41" w:rsidR="00B23DA5" w:rsidRPr="00445CFD" w:rsidRDefault="00A8407B" w:rsidP="00030A6F">
            <w:pPr>
              <w:rPr>
                <w:lang w:val="en-GB"/>
              </w:rPr>
            </w:pPr>
            <w:r w:rsidRPr="00445CFD">
              <w:rPr>
                <w:lang w:val="en-GB"/>
              </w:rPr>
              <w:t>AI</w:t>
            </w:r>
          </w:p>
        </w:tc>
        <w:tc>
          <w:tcPr>
            <w:tcW w:w="4508" w:type="dxa"/>
          </w:tcPr>
          <w:p w14:paraId="0FD4F3C3" w14:textId="42F47F23" w:rsidR="00DB0E15" w:rsidRPr="00445CFD" w:rsidRDefault="00DB0E15" w:rsidP="00030A6F">
            <w:pPr>
              <w:rPr>
                <w:lang w:val="en-GB"/>
              </w:rPr>
            </w:pPr>
            <w:r w:rsidRPr="00445CFD">
              <w:rPr>
                <w:lang w:val="en-GB"/>
              </w:rPr>
              <w:t>Artificial Intelligence</w:t>
            </w:r>
          </w:p>
        </w:tc>
      </w:tr>
      <w:tr w:rsidR="00D238EF" w:rsidRPr="00445CFD" w14:paraId="33359ADF" w14:textId="77777777" w:rsidTr="002F22A2">
        <w:tc>
          <w:tcPr>
            <w:tcW w:w="4508" w:type="dxa"/>
          </w:tcPr>
          <w:p w14:paraId="14F4331A" w14:textId="35C86F87" w:rsidR="00D238EF" w:rsidRPr="00445CFD" w:rsidRDefault="00D238EF" w:rsidP="00030A6F">
            <w:pPr>
              <w:rPr>
                <w:lang w:val="en-GB"/>
              </w:rPr>
            </w:pPr>
            <w:r w:rsidRPr="00445CFD">
              <w:rPr>
                <w:lang w:val="en-GB"/>
              </w:rPr>
              <w:t>CRS</w:t>
            </w:r>
          </w:p>
        </w:tc>
        <w:tc>
          <w:tcPr>
            <w:tcW w:w="4508" w:type="dxa"/>
          </w:tcPr>
          <w:p w14:paraId="77592D8E" w14:textId="501104BD" w:rsidR="0043627D" w:rsidRPr="00445CFD" w:rsidRDefault="00D238EF" w:rsidP="00030A6F">
            <w:pPr>
              <w:rPr>
                <w:lang w:val="en-GB"/>
              </w:rPr>
            </w:pPr>
            <w:r w:rsidRPr="00445CFD">
              <w:rPr>
                <w:lang w:val="en-GB"/>
              </w:rPr>
              <w:t>Creditor Reporting System</w:t>
            </w:r>
          </w:p>
        </w:tc>
      </w:tr>
      <w:tr w:rsidR="0043627D" w:rsidRPr="00445CFD" w14:paraId="6948E366" w14:textId="77777777" w:rsidTr="002F22A2">
        <w:tc>
          <w:tcPr>
            <w:tcW w:w="4508" w:type="dxa"/>
          </w:tcPr>
          <w:p w14:paraId="53F43EB5" w14:textId="064E7166" w:rsidR="0043627D" w:rsidRPr="00445CFD" w:rsidRDefault="0043627D" w:rsidP="00030A6F">
            <w:pPr>
              <w:rPr>
                <w:lang w:val="en-GB"/>
              </w:rPr>
            </w:pPr>
            <w:r w:rsidRPr="00445CFD">
              <w:rPr>
                <w:lang w:val="en-GB"/>
              </w:rPr>
              <w:t>DAC</w:t>
            </w:r>
          </w:p>
        </w:tc>
        <w:tc>
          <w:tcPr>
            <w:tcW w:w="4508" w:type="dxa"/>
          </w:tcPr>
          <w:p w14:paraId="5C16946C" w14:textId="191A2B90" w:rsidR="001066A3" w:rsidRPr="00445CFD" w:rsidRDefault="0043627D" w:rsidP="00030A6F">
            <w:pPr>
              <w:rPr>
                <w:lang w:val="en-GB"/>
              </w:rPr>
            </w:pPr>
            <w:r w:rsidRPr="00445CFD">
              <w:rPr>
                <w:lang w:val="en-GB"/>
              </w:rPr>
              <w:t>Development Assistance Committee</w:t>
            </w:r>
          </w:p>
        </w:tc>
      </w:tr>
      <w:tr w:rsidR="001066A3" w:rsidRPr="00445CFD" w14:paraId="41EAE031" w14:textId="77777777" w:rsidTr="002F22A2">
        <w:tc>
          <w:tcPr>
            <w:tcW w:w="4508" w:type="dxa"/>
          </w:tcPr>
          <w:p w14:paraId="1506E115" w14:textId="4AE60179" w:rsidR="001066A3" w:rsidRPr="00445CFD" w:rsidRDefault="001066A3" w:rsidP="00030A6F">
            <w:pPr>
              <w:rPr>
                <w:lang w:val="en-GB"/>
              </w:rPr>
            </w:pPr>
            <w:r w:rsidRPr="00445CFD">
              <w:rPr>
                <w:lang w:val="en-GB"/>
              </w:rPr>
              <w:t>DHS</w:t>
            </w:r>
          </w:p>
        </w:tc>
        <w:tc>
          <w:tcPr>
            <w:tcW w:w="4508" w:type="dxa"/>
          </w:tcPr>
          <w:p w14:paraId="43F5A5EA" w14:textId="18F41B6A" w:rsidR="001066A3" w:rsidRPr="00445CFD" w:rsidRDefault="001066A3" w:rsidP="00030A6F">
            <w:pPr>
              <w:rPr>
                <w:lang w:val="en-GB"/>
              </w:rPr>
            </w:pPr>
            <w:r w:rsidRPr="00445CFD">
              <w:rPr>
                <w:lang w:val="en-GB"/>
              </w:rPr>
              <w:t xml:space="preserve">Demographic and Health Surveys </w:t>
            </w:r>
          </w:p>
        </w:tc>
      </w:tr>
      <w:tr w:rsidR="00B23DA5" w:rsidRPr="00445CFD" w14:paraId="18112A0C" w14:textId="77777777" w:rsidTr="002F22A2">
        <w:tc>
          <w:tcPr>
            <w:tcW w:w="4508" w:type="dxa"/>
          </w:tcPr>
          <w:p w14:paraId="2711E3C9" w14:textId="38719C98" w:rsidR="00B23DA5" w:rsidRPr="00445CFD" w:rsidRDefault="00D238EF" w:rsidP="00030A6F">
            <w:pPr>
              <w:rPr>
                <w:lang w:val="en-GB"/>
              </w:rPr>
            </w:pPr>
            <w:r w:rsidRPr="00445CFD">
              <w:rPr>
                <w:lang w:val="en-GB"/>
              </w:rPr>
              <w:t>LLM</w:t>
            </w:r>
          </w:p>
        </w:tc>
        <w:tc>
          <w:tcPr>
            <w:tcW w:w="4508" w:type="dxa"/>
          </w:tcPr>
          <w:p w14:paraId="745C6810" w14:textId="0F2C3258" w:rsidR="00B23DA5" w:rsidRPr="00445CFD" w:rsidRDefault="00D238EF" w:rsidP="00030A6F">
            <w:pPr>
              <w:rPr>
                <w:lang w:val="en-GB"/>
              </w:rPr>
            </w:pPr>
            <w:r w:rsidRPr="00445CFD">
              <w:rPr>
                <w:lang w:val="en-GB"/>
              </w:rPr>
              <w:t>Large Language Model</w:t>
            </w:r>
          </w:p>
        </w:tc>
      </w:tr>
      <w:tr w:rsidR="007F01E9" w:rsidRPr="00445CFD" w14:paraId="21B41611" w14:textId="77777777" w:rsidTr="002F22A2">
        <w:tc>
          <w:tcPr>
            <w:tcW w:w="4508" w:type="dxa"/>
          </w:tcPr>
          <w:p w14:paraId="4354490B" w14:textId="14BF4ED0" w:rsidR="007F01E9" w:rsidRPr="00445CFD" w:rsidRDefault="007F01E9" w:rsidP="00030A6F">
            <w:pPr>
              <w:rPr>
                <w:lang w:val="en-GB"/>
              </w:rPr>
            </w:pPr>
            <w:r w:rsidRPr="00445CFD">
              <w:rPr>
                <w:lang w:val="en-GB"/>
              </w:rPr>
              <w:t>NLP</w:t>
            </w:r>
          </w:p>
        </w:tc>
        <w:tc>
          <w:tcPr>
            <w:tcW w:w="4508" w:type="dxa"/>
          </w:tcPr>
          <w:p w14:paraId="1382F315" w14:textId="20847C8A" w:rsidR="007F01E9" w:rsidRPr="00445CFD" w:rsidRDefault="007F01E9" w:rsidP="00030A6F">
            <w:pPr>
              <w:rPr>
                <w:lang w:val="en-GB"/>
              </w:rPr>
            </w:pPr>
            <w:r w:rsidRPr="00445CFD">
              <w:rPr>
                <w:lang w:val="en-GB"/>
              </w:rPr>
              <w:t>Natural Language Processing</w:t>
            </w:r>
          </w:p>
        </w:tc>
      </w:tr>
      <w:tr w:rsidR="00B23DA5" w:rsidRPr="00445CFD" w14:paraId="05827AB8" w14:textId="77777777" w:rsidTr="002F22A2">
        <w:tc>
          <w:tcPr>
            <w:tcW w:w="4508" w:type="dxa"/>
          </w:tcPr>
          <w:p w14:paraId="6586C821" w14:textId="5F3B8846" w:rsidR="00B23DA5" w:rsidRPr="00445CFD" w:rsidRDefault="00DB0E15" w:rsidP="00030A6F">
            <w:pPr>
              <w:rPr>
                <w:lang w:val="en-GB"/>
              </w:rPr>
            </w:pPr>
            <w:r w:rsidRPr="00445CFD">
              <w:rPr>
                <w:lang w:val="en-GB"/>
              </w:rPr>
              <w:t xml:space="preserve">ODA </w:t>
            </w:r>
          </w:p>
        </w:tc>
        <w:tc>
          <w:tcPr>
            <w:tcW w:w="4508" w:type="dxa"/>
          </w:tcPr>
          <w:p w14:paraId="7EB8758C" w14:textId="6097E0C6" w:rsidR="00B23DA5" w:rsidRPr="00445CFD" w:rsidRDefault="00DB0E15" w:rsidP="00030A6F">
            <w:pPr>
              <w:rPr>
                <w:lang w:val="en-GB"/>
              </w:rPr>
            </w:pPr>
            <w:r w:rsidRPr="00445CFD">
              <w:rPr>
                <w:lang w:val="en-GB"/>
              </w:rPr>
              <w:t xml:space="preserve">Official Development Assistance </w:t>
            </w:r>
          </w:p>
        </w:tc>
      </w:tr>
      <w:tr w:rsidR="00B23DA5" w:rsidRPr="00445CFD" w14:paraId="16BEEE28" w14:textId="77777777" w:rsidTr="002F22A2">
        <w:tc>
          <w:tcPr>
            <w:tcW w:w="4508" w:type="dxa"/>
          </w:tcPr>
          <w:p w14:paraId="79AA85E2" w14:textId="2E06C2E7" w:rsidR="00B23DA5" w:rsidRPr="00445CFD" w:rsidRDefault="00D238EF" w:rsidP="00030A6F">
            <w:pPr>
              <w:rPr>
                <w:lang w:val="en-GB"/>
              </w:rPr>
            </w:pPr>
            <w:r w:rsidRPr="00445CFD">
              <w:rPr>
                <w:lang w:val="en-GB"/>
              </w:rPr>
              <w:t>OECD</w:t>
            </w:r>
          </w:p>
        </w:tc>
        <w:tc>
          <w:tcPr>
            <w:tcW w:w="4508" w:type="dxa"/>
          </w:tcPr>
          <w:p w14:paraId="1DDF3347" w14:textId="65C87A06" w:rsidR="00B23DA5" w:rsidRPr="00445CFD" w:rsidRDefault="00D238EF" w:rsidP="00030A6F">
            <w:pPr>
              <w:rPr>
                <w:lang w:val="en-GB"/>
              </w:rPr>
            </w:pPr>
            <w:r w:rsidRPr="00445CFD">
              <w:rPr>
                <w:lang w:val="en-GB"/>
              </w:rPr>
              <w:t>Organisation for Economic Co‐operation and Development</w:t>
            </w:r>
          </w:p>
        </w:tc>
      </w:tr>
      <w:tr w:rsidR="00147274" w:rsidRPr="00445CFD" w14:paraId="31309460" w14:textId="77777777" w:rsidTr="002F22A2">
        <w:tc>
          <w:tcPr>
            <w:tcW w:w="4508" w:type="dxa"/>
          </w:tcPr>
          <w:p w14:paraId="1DDB47F8" w14:textId="4485CC25" w:rsidR="00147274" w:rsidRPr="00445CFD" w:rsidRDefault="00147274" w:rsidP="00030A6F">
            <w:pPr>
              <w:rPr>
                <w:lang w:val="en-GB"/>
              </w:rPr>
            </w:pPr>
            <w:r>
              <w:rPr>
                <w:lang w:val="en-GB"/>
              </w:rPr>
              <w:t>OOF</w:t>
            </w:r>
          </w:p>
        </w:tc>
        <w:tc>
          <w:tcPr>
            <w:tcW w:w="4508" w:type="dxa"/>
          </w:tcPr>
          <w:p w14:paraId="0064AC3F" w14:textId="417E0905" w:rsidR="00147274" w:rsidRPr="00445CFD" w:rsidRDefault="00147274" w:rsidP="00030A6F">
            <w:pPr>
              <w:rPr>
                <w:lang w:val="en-GB"/>
              </w:rPr>
            </w:pPr>
            <w:r w:rsidRPr="00D2448A">
              <w:rPr>
                <w:lang w:val="en-GB"/>
              </w:rPr>
              <w:t xml:space="preserve">other official flows </w:t>
            </w:r>
          </w:p>
        </w:tc>
      </w:tr>
      <w:tr w:rsidR="00B23DA5" w:rsidRPr="00445CFD" w14:paraId="0F9EE5F0" w14:textId="77777777" w:rsidTr="002F22A2">
        <w:tc>
          <w:tcPr>
            <w:tcW w:w="4508" w:type="dxa"/>
          </w:tcPr>
          <w:p w14:paraId="35C33352" w14:textId="3E21744F" w:rsidR="00B23DA5" w:rsidRPr="00445CFD" w:rsidRDefault="00AA17AE" w:rsidP="00030A6F">
            <w:pPr>
              <w:rPr>
                <w:lang w:val="en-GB"/>
              </w:rPr>
            </w:pPr>
            <w:r w:rsidRPr="00445CFD">
              <w:rPr>
                <w:lang w:val="en-GB"/>
              </w:rPr>
              <w:t>PARIS21</w:t>
            </w:r>
          </w:p>
        </w:tc>
        <w:tc>
          <w:tcPr>
            <w:tcW w:w="4508" w:type="dxa"/>
          </w:tcPr>
          <w:p w14:paraId="1C94B2DF" w14:textId="7F9D8CE5" w:rsidR="00B23DA5" w:rsidRPr="00445CFD" w:rsidRDefault="00AA17AE" w:rsidP="00030A6F">
            <w:pPr>
              <w:rPr>
                <w:lang w:val="en-GB"/>
              </w:rPr>
            </w:pPr>
            <w:r w:rsidRPr="00445CFD">
              <w:rPr>
                <w:lang w:val="en-GB"/>
              </w:rPr>
              <w:t>Partnership in Statistics for Development in the 21st Century</w:t>
            </w:r>
          </w:p>
        </w:tc>
      </w:tr>
      <w:tr w:rsidR="00AA17AE" w:rsidRPr="00445CFD" w14:paraId="15DC4984" w14:textId="77777777" w:rsidTr="002F22A2">
        <w:tc>
          <w:tcPr>
            <w:tcW w:w="4508" w:type="dxa"/>
          </w:tcPr>
          <w:p w14:paraId="7962B959" w14:textId="52DF4D72" w:rsidR="00AA17AE" w:rsidRPr="00445CFD" w:rsidRDefault="00AA17AE" w:rsidP="00030A6F">
            <w:pPr>
              <w:rPr>
                <w:lang w:val="en-GB"/>
              </w:rPr>
            </w:pPr>
            <w:r w:rsidRPr="00445CFD">
              <w:rPr>
                <w:lang w:val="en-GB"/>
              </w:rPr>
              <w:t>PRESS</w:t>
            </w:r>
          </w:p>
        </w:tc>
        <w:tc>
          <w:tcPr>
            <w:tcW w:w="4508" w:type="dxa"/>
          </w:tcPr>
          <w:p w14:paraId="5B6D943A" w14:textId="5C0D5B84" w:rsidR="00AA17AE" w:rsidRPr="00445CFD" w:rsidRDefault="00AA17AE" w:rsidP="00030A6F">
            <w:pPr>
              <w:rPr>
                <w:lang w:val="en-GB"/>
              </w:rPr>
            </w:pPr>
            <w:r w:rsidRPr="00445CFD">
              <w:rPr>
                <w:lang w:val="en-GB"/>
              </w:rPr>
              <w:t>Partner Report on Support to Statistics</w:t>
            </w:r>
          </w:p>
        </w:tc>
      </w:tr>
      <w:tr w:rsidR="001575F5" w:rsidRPr="00445CFD" w14:paraId="230AB018" w14:textId="77777777" w:rsidTr="002F22A2">
        <w:tc>
          <w:tcPr>
            <w:tcW w:w="4508" w:type="dxa"/>
          </w:tcPr>
          <w:p w14:paraId="0E05B95B" w14:textId="6C124E53" w:rsidR="001575F5" w:rsidRPr="00445CFD" w:rsidRDefault="001575F5" w:rsidP="00030A6F">
            <w:pPr>
              <w:rPr>
                <w:lang w:val="en-GB"/>
              </w:rPr>
            </w:pPr>
            <w:r w:rsidRPr="00445CFD">
              <w:rPr>
                <w:lang w:val="en-GB"/>
              </w:rPr>
              <w:t>RMNCH</w:t>
            </w:r>
          </w:p>
        </w:tc>
        <w:tc>
          <w:tcPr>
            <w:tcW w:w="4508" w:type="dxa"/>
          </w:tcPr>
          <w:p w14:paraId="0CA4A2EA" w14:textId="7948FBDE" w:rsidR="001575F5" w:rsidRPr="00445CFD" w:rsidRDefault="001575F5" w:rsidP="00030A6F">
            <w:pPr>
              <w:rPr>
                <w:lang w:val="en-GB"/>
              </w:rPr>
            </w:pPr>
            <w:r w:rsidRPr="00445CFD">
              <w:rPr>
                <w:lang w:val="en-GB"/>
              </w:rPr>
              <w:t>Reproductive, Maternal, Newborn and Child Health</w:t>
            </w:r>
          </w:p>
        </w:tc>
      </w:tr>
      <w:tr w:rsidR="00113178" w:rsidRPr="00445CFD" w14:paraId="0103B013" w14:textId="77777777" w:rsidTr="002F22A2">
        <w:tc>
          <w:tcPr>
            <w:tcW w:w="4508" w:type="dxa"/>
          </w:tcPr>
          <w:p w14:paraId="617840CD" w14:textId="10309B3C" w:rsidR="00113178" w:rsidRPr="00445CFD" w:rsidRDefault="00113178" w:rsidP="00030A6F">
            <w:pPr>
              <w:rPr>
                <w:lang w:val="en-GB"/>
              </w:rPr>
            </w:pPr>
            <w:r w:rsidRPr="00445CFD">
              <w:rPr>
                <w:lang w:val="en-GB"/>
              </w:rPr>
              <w:t>ROC</w:t>
            </w:r>
          </w:p>
        </w:tc>
        <w:tc>
          <w:tcPr>
            <w:tcW w:w="4508" w:type="dxa"/>
          </w:tcPr>
          <w:p w14:paraId="5D5AD755" w14:textId="21D896A8" w:rsidR="00113178" w:rsidRPr="00445CFD" w:rsidRDefault="00113178" w:rsidP="00030A6F">
            <w:pPr>
              <w:rPr>
                <w:lang w:val="en-GB"/>
              </w:rPr>
            </w:pPr>
            <w:r w:rsidRPr="00445CFD">
              <w:rPr>
                <w:lang w:val="en-GB"/>
              </w:rPr>
              <w:t>Receiver Operating Characteristic</w:t>
            </w:r>
          </w:p>
        </w:tc>
      </w:tr>
      <w:tr w:rsidR="00B23DA5" w:rsidRPr="00445CFD" w14:paraId="5C16EDBA" w14:textId="77777777" w:rsidTr="002F22A2">
        <w:tc>
          <w:tcPr>
            <w:tcW w:w="4508" w:type="dxa"/>
          </w:tcPr>
          <w:p w14:paraId="5DE7E241" w14:textId="047D1894" w:rsidR="00B23DA5" w:rsidRPr="00445CFD" w:rsidRDefault="004B068D" w:rsidP="00030A6F">
            <w:pPr>
              <w:rPr>
                <w:lang w:val="en-GB"/>
              </w:rPr>
            </w:pPr>
            <w:r w:rsidRPr="00445CFD">
              <w:rPr>
                <w:lang w:val="en-GB"/>
              </w:rPr>
              <w:t>SCB</w:t>
            </w:r>
          </w:p>
        </w:tc>
        <w:tc>
          <w:tcPr>
            <w:tcW w:w="4508" w:type="dxa"/>
          </w:tcPr>
          <w:p w14:paraId="23DFCF0D" w14:textId="3FCCFD32" w:rsidR="00B23DA5" w:rsidRPr="00445CFD" w:rsidRDefault="004B068D" w:rsidP="00030A6F">
            <w:pPr>
              <w:rPr>
                <w:lang w:val="en-GB"/>
              </w:rPr>
            </w:pPr>
            <w:r w:rsidRPr="00445CFD">
              <w:rPr>
                <w:lang w:val="en-GB"/>
              </w:rPr>
              <w:t>Statistical Capacity Building</w:t>
            </w:r>
          </w:p>
        </w:tc>
      </w:tr>
      <w:tr w:rsidR="00391B4F" w:rsidRPr="00445CFD" w14:paraId="12B1AAF3" w14:textId="77777777" w:rsidTr="002F22A2">
        <w:tc>
          <w:tcPr>
            <w:tcW w:w="4508" w:type="dxa"/>
          </w:tcPr>
          <w:p w14:paraId="06C180B6" w14:textId="492C747F" w:rsidR="00391B4F" w:rsidRPr="00445CFD" w:rsidRDefault="00391B4F" w:rsidP="00030A6F">
            <w:pPr>
              <w:rPr>
                <w:lang w:val="en-GB"/>
              </w:rPr>
            </w:pPr>
          </w:p>
        </w:tc>
        <w:tc>
          <w:tcPr>
            <w:tcW w:w="4508" w:type="dxa"/>
          </w:tcPr>
          <w:p w14:paraId="48738492" w14:textId="3DFCA64C" w:rsidR="00391B4F" w:rsidRPr="00445CFD" w:rsidRDefault="00391B4F" w:rsidP="00030A6F">
            <w:pPr>
              <w:rPr>
                <w:lang w:val="en-GB"/>
              </w:rPr>
            </w:pPr>
          </w:p>
        </w:tc>
      </w:tr>
    </w:tbl>
    <w:p w14:paraId="589E4EE7" w14:textId="1090C1AC" w:rsidR="002D11A8" w:rsidRPr="00445CFD" w:rsidRDefault="002D11A8" w:rsidP="00030A6F">
      <w:pPr>
        <w:rPr>
          <w:lang w:val="en-GB"/>
        </w:rPr>
      </w:pPr>
    </w:p>
    <w:p w14:paraId="48259A79" w14:textId="77777777" w:rsidR="008E73CF" w:rsidRPr="00445CFD" w:rsidRDefault="008E73CF" w:rsidP="00030A6F">
      <w:pPr>
        <w:rPr>
          <w:lang w:val="en-GB"/>
        </w:rPr>
      </w:pPr>
    </w:p>
    <w:p w14:paraId="5E594C19" w14:textId="77777777" w:rsidR="008E73CF" w:rsidRPr="00445CFD" w:rsidRDefault="008E73CF" w:rsidP="00030A6F">
      <w:pPr>
        <w:rPr>
          <w:lang w:val="en-GB"/>
        </w:rPr>
      </w:pPr>
    </w:p>
    <w:p w14:paraId="4EC93E20" w14:textId="77777777" w:rsidR="008E73CF" w:rsidRPr="00445CFD" w:rsidRDefault="008E73CF" w:rsidP="00030A6F">
      <w:pPr>
        <w:rPr>
          <w:lang w:val="en-GB"/>
        </w:rPr>
      </w:pPr>
    </w:p>
    <w:p w14:paraId="10F29874" w14:textId="77777777" w:rsidR="008E73CF" w:rsidRPr="00445CFD" w:rsidRDefault="008E73CF" w:rsidP="00030A6F">
      <w:pPr>
        <w:rPr>
          <w:lang w:val="en-GB"/>
        </w:rPr>
      </w:pPr>
    </w:p>
    <w:p w14:paraId="220D5D27" w14:textId="3DD2230D" w:rsidR="00030A6F" w:rsidRPr="00445CFD" w:rsidRDefault="00030A6F" w:rsidP="00AA6B40">
      <w:pPr>
        <w:pStyle w:val="Heading2"/>
        <w:numPr>
          <w:ilvl w:val="0"/>
          <w:numId w:val="2"/>
        </w:numPr>
        <w:tabs>
          <w:tab w:val="left" w:pos="349"/>
        </w:tabs>
        <w:ind w:left="426" w:hanging="426"/>
        <w:rPr>
          <w:lang w:val="en-GB"/>
        </w:rPr>
      </w:pPr>
      <w:bookmarkStart w:id="3" w:name="_Toc211859084"/>
      <w:r w:rsidRPr="00445CFD">
        <w:rPr>
          <w:lang w:val="en-GB"/>
        </w:rPr>
        <w:lastRenderedPageBreak/>
        <w:t>Introduction</w:t>
      </w:r>
      <w:bookmarkEnd w:id="3"/>
    </w:p>
    <w:p w14:paraId="0C6C15B3" w14:textId="42570581" w:rsidR="00556E55" w:rsidRPr="00445CFD" w:rsidRDefault="00556E55" w:rsidP="00556E55">
      <w:pPr>
        <w:rPr>
          <w:lang w:val="en-GB"/>
        </w:rPr>
      </w:pPr>
      <w:r w:rsidRPr="00445CFD">
        <w:rPr>
          <w:lang w:val="en-GB"/>
        </w:rPr>
        <w:t xml:space="preserve">The Partner Report on Support to Statistics (PRESS) is issued annually by the Secretariat of the Partnership in Statistics for Development in the 21st Century (PARIS21) to report on global trends in support to statistics. Since its first edition in 2006, PRESS has provided the international community with a comprehensive and reliable overview of </w:t>
      </w:r>
      <w:r w:rsidR="007F6D8E">
        <w:rPr>
          <w:lang w:val="en-GB"/>
        </w:rPr>
        <w:t xml:space="preserve">funding </w:t>
      </w:r>
      <w:r w:rsidRPr="00445CFD">
        <w:rPr>
          <w:lang w:val="en-GB"/>
        </w:rPr>
        <w:t>directed towards strengthening data and statistical systems. The report serves as a resource for policymakers, donors, and development partners seeking to make informed funding decisions and to promote more coordinated and effective support to statistics worldwide.</w:t>
      </w:r>
    </w:p>
    <w:p w14:paraId="0F9A7C12" w14:textId="54A0FE4A" w:rsidR="00556E55" w:rsidRPr="00445CFD" w:rsidRDefault="00556E55" w:rsidP="00556E55">
      <w:pPr>
        <w:rPr>
          <w:lang w:val="en-GB"/>
        </w:rPr>
      </w:pPr>
      <w:r w:rsidRPr="00445CFD">
        <w:rPr>
          <w:lang w:val="en-GB"/>
        </w:rPr>
        <w:t>This note presents the methodology used to compile the PRESS database, outlining the data source, analytical processes, and innovations introduced</w:t>
      </w:r>
      <w:r w:rsidR="00A82A5B">
        <w:rPr>
          <w:lang w:val="en-GB"/>
        </w:rPr>
        <w:t xml:space="preserve"> in 2025</w:t>
      </w:r>
      <w:r w:rsidRPr="00445CFD">
        <w:rPr>
          <w:lang w:val="en-GB"/>
        </w:rPr>
        <w:t>.</w:t>
      </w:r>
    </w:p>
    <w:p w14:paraId="6D12500C" w14:textId="18846F44" w:rsidR="00030A6F" w:rsidRPr="00445CFD" w:rsidRDefault="00556E55" w:rsidP="00E12130">
      <w:pPr>
        <w:rPr>
          <w:lang w:val="en-GB"/>
        </w:rPr>
      </w:pPr>
      <w:r w:rsidRPr="00445CFD">
        <w:rPr>
          <w:lang w:val="en-GB"/>
        </w:rPr>
        <w:t xml:space="preserve">Drawing on the </w:t>
      </w:r>
      <w:r w:rsidR="00E01705" w:rsidRPr="00445CFD">
        <w:rPr>
          <w:lang w:val="en-GB"/>
        </w:rPr>
        <w:t>Organisation for Economic Co‐operation and Development (OECD)’s Creditor Reporting System (CRS)</w:t>
      </w:r>
      <w:r w:rsidRPr="00445CFD">
        <w:rPr>
          <w:lang w:val="en-GB"/>
        </w:rPr>
        <w:t xml:space="preserve">, the PRESS methodology combines targeted filtering techniques with a novel AI-based classification framework introduced as part of a methodological modernisation in 2025. </w:t>
      </w:r>
      <w:r w:rsidR="00EE301A" w:rsidRPr="00445CFD">
        <w:rPr>
          <w:lang w:val="en-GB"/>
        </w:rPr>
        <w:t>In light of</w:t>
      </w:r>
      <w:r w:rsidRPr="00445CFD">
        <w:rPr>
          <w:lang w:val="en-GB"/>
        </w:rPr>
        <w:t xml:space="preserve"> the growing potential of artificial intelligence (AI)</w:t>
      </w:r>
      <w:r w:rsidR="00AD5331" w:rsidRPr="00445CFD">
        <w:rPr>
          <w:lang w:val="en-GB"/>
        </w:rPr>
        <w:t>,</w:t>
      </w:r>
      <w:r w:rsidRPr="00445CFD">
        <w:rPr>
          <w:lang w:val="en-GB"/>
        </w:rPr>
        <w:t xml:space="preserve"> </w:t>
      </w:r>
      <w:r w:rsidR="0033232B" w:rsidRPr="00445CFD">
        <w:rPr>
          <w:lang w:val="en-GB"/>
        </w:rPr>
        <w:t xml:space="preserve">in particular </w:t>
      </w:r>
      <w:r w:rsidRPr="00445CFD">
        <w:rPr>
          <w:lang w:val="en-GB"/>
        </w:rPr>
        <w:t xml:space="preserve">large language models (LLMs), PARIS21 leverages their contextual understanding capabilities </w:t>
      </w:r>
      <w:r w:rsidR="00A46D4B" w:rsidRPr="00445CFD">
        <w:rPr>
          <w:lang w:val="en-GB"/>
        </w:rPr>
        <w:t>to</w:t>
      </w:r>
      <w:r w:rsidR="00C55829" w:rsidRPr="00445CFD">
        <w:rPr>
          <w:lang w:val="en-GB"/>
        </w:rPr>
        <w:t xml:space="preserve"> enhance the classification of projects according to their relevance to statistic</w:t>
      </w:r>
      <w:r w:rsidR="00BA24EA" w:rsidRPr="00445CFD">
        <w:rPr>
          <w:lang w:val="en-GB"/>
        </w:rPr>
        <w:t xml:space="preserve">s, </w:t>
      </w:r>
      <w:r w:rsidR="000B0094" w:rsidRPr="00445CFD">
        <w:rPr>
          <w:lang w:val="en-GB"/>
        </w:rPr>
        <w:t xml:space="preserve">enabling a </w:t>
      </w:r>
      <w:r w:rsidR="00BA24EA" w:rsidRPr="00445CFD">
        <w:rPr>
          <w:lang w:val="en-GB"/>
        </w:rPr>
        <w:t xml:space="preserve">more nuanced understanding </w:t>
      </w:r>
      <w:r w:rsidRPr="00445CFD">
        <w:rPr>
          <w:lang w:val="en-GB"/>
        </w:rPr>
        <w:t xml:space="preserve">of </w:t>
      </w:r>
      <w:r w:rsidR="00BA24EA" w:rsidRPr="00445CFD">
        <w:rPr>
          <w:lang w:val="en-GB"/>
        </w:rPr>
        <w:t xml:space="preserve">the funding landscape </w:t>
      </w:r>
      <w:r w:rsidR="00A63C7E" w:rsidRPr="00445CFD">
        <w:rPr>
          <w:lang w:val="en-GB"/>
        </w:rPr>
        <w:t>towards</w:t>
      </w:r>
      <w:r w:rsidRPr="00445CFD">
        <w:rPr>
          <w:lang w:val="en-GB"/>
        </w:rPr>
        <w:t xml:space="preserve"> statistics within development cooperation.</w:t>
      </w:r>
    </w:p>
    <w:p w14:paraId="308C417A" w14:textId="77777777" w:rsidR="00E12130" w:rsidRPr="00445CFD" w:rsidRDefault="00E12130" w:rsidP="00E12130">
      <w:pPr>
        <w:rPr>
          <w:lang w:val="en-GB"/>
        </w:rPr>
      </w:pPr>
    </w:p>
    <w:p w14:paraId="63D2B977" w14:textId="3A4D390C" w:rsidR="00BA00A0" w:rsidRPr="00445CFD" w:rsidRDefault="00055082" w:rsidP="00BA00A0">
      <w:pPr>
        <w:pStyle w:val="Heading2"/>
        <w:numPr>
          <w:ilvl w:val="0"/>
          <w:numId w:val="2"/>
        </w:numPr>
        <w:ind w:left="426" w:hanging="426"/>
        <w:rPr>
          <w:lang w:val="en-GB"/>
        </w:rPr>
      </w:pPr>
      <w:bookmarkStart w:id="4" w:name="_Ref211338036"/>
      <w:bookmarkStart w:id="5" w:name="_Ref211338043"/>
      <w:bookmarkStart w:id="6" w:name="_Ref211338063"/>
      <w:bookmarkStart w:id="7" w:name="_Ref211338066"/>
      <w:bookmarkStart w:id="8" w:name="_Toc211859085"/>
      <w:r w:rsidRPr="00445CFD">
        <w:rPr>
          <w:lang w:val="en-GB"/>
        </w:rPr>
        <w:t>Data source</w:t>
      </w:r>
      <w:bookmarkEnd w:id="4"/>
      <w:bookmarkEnd w:id="5"/>
      <w:bookmarkEnd w:id="6"/>
      <w:bookmarkEnd w:id="7"/>
      <w:bookmarkEnd w:id="8"/>
    </w:p>
    <w:p w14:paraId="2B6BC61A" w14:textId="4D0DB83F" w:rsidR="00BE31D1" w:rsidRPr="00445CFD" w:rsidRDefault="006866C4" w:rsidP="00BE31D1">
      <w:pPr>
        <w:rPr>
          <w:lang w:val="en-GB"/>
        </w:rPr>
      </w:pPr>
      <w:r w:rsidRPr="00445CFD">
        <w:rPr>
          <w:lang w:val="en-GB"/>
        </w:rPr>
        <w:t xml:space="preserve">This section provides information on the data source that informs the PRESS, which is also used for reporting SDG indicator 17.19.1 (“Dollar Value of all resources made available to strengthen statistical capacity in developing countries”). As the PRESS aims to provide a </w:t>
      </w:r>
      <w:r w:rsidR="00E8783A">
        <w:rPr>
          <w:lang w:val="en-GB"/>
        </w:rPr>
        <w:t xml:space="preserve">comprehensive </w:t>
      </w:r>
      <w:r w:rsidRPr="00445CFD">
        <w:rPr>
          <w:lang w:val="en-GB"/>
        </w:rPr>
        <w:t xml:space="preserve">picture of international support to statistics, it </w:t>
      </w:r>
      <w:r w:rsidR="0064625C" w:rsidRPr="00445CFD">
        <w:rPr>
          <w:lang w:val="en-GB"/>
        </w:rPr>
        <w:t xml:space="preserve">is based on </w:t>
      </w:r>
      <w:r w:rsidRPr="00445CFD">
        <w:rPr>
          <w:lang w:val="en-GB"/>
        </w:rPr>
        <w:t xml:space="preserve">the OECD’s </w:t>
      </w:r>
      <w:r w:rsidR="0043627D" w:rsidRPr="00445CFD">
        <w:rPr>
          <w:lang w:val="en-GB"/>
        </w:rPr>
        <w:t>CRS database</w:t>
      </w:r>
      <w:r w:rsidR="001B0188">
        <w:rPr>
          <w:lang w:val="en-GB"/>
        </w:rPr>
        <w:t>.</w:t>
      </w:r>
      <w:r w:rsidR="000E7909">
        <w:rPr>
          <w:rStyle w:val="FootnoteReference"/>
          <w:lang w:val="en-GB"/>
        </w:rPr>
        <w:footnoteReference w:id="1"/>
      </w:r>
      <w:r w:rsidRPr="00445CFD">
        <w:rPr>
          <w:lang w:val="en-GB"/>
        </w:rPr>
        <w:t xml:space="preserve"> </w:t>
      </w:r>
    </w:p>
    <w:p w14:paraId="3DB93A70" w14:textId="2C03E0A8" w:rsidR="00D2448A" w:rsidRDefault="003B5819" w:rsidP="00BE31D1">
      <w:pPr>
        <w:rPr>
          <w:lang w:val="en-GB"/>
        </w:rPr>
      </w:pPr>
      <w:r w:rsidRPr="00445CFD">
        <w:rPr>
          <w:lang w:val="en-GB"/>
        </w:rPr>
        <w:t>Established in 1967, the</w:t>
      </w:r>
      <w:r w:rsidR="00055082" w:rsidRPr="00445CFD">
        <w:rPr>
          <w:lang w:val="en-GB"/>
        </w:rPr>
        <w:t xml:space="preserve"> CRS</w:t>
      </w:r>
      <w:r w:rsidR="006866C4" w:rsidRPr="00445CFD">
        <w:rPr>
          <w:lang w:val="en-GB"/>
        </w:rPr>
        <w:t xml:space="preserve"> </w:t>
      </w:r>
      <w:r w:rsidRPr="00445CFD">
        <w:rPr>
          <w:lang w:val="en-GB"/>
        </w:rPr>
        <w:t xml:space="preserve">aid activity database has become the internationally recognized source of data on </w:t>
      </w:r>
      <w:r w:rsidR="00A92152">
        <w:rPr>
          <w:lang w:val="en-GB"/>
        </w:rPr>
        <w:t>official development aid</w:t>
      </w:r>
      <w:r w:rsidRPr="00445CFD">
        <w:rPr>
          <w:lang w:val="en-GB"/>
        </w:rPr>
        <w:t xml:space="preserve">, widely used by governments, organisations and researchers active in the field of development. </w:t>
      </w:r>
      <w:r w:rsidR="00BE31D1" w:rsidRPr="00445CFD">
        <w:rPr>
          <w:lang w:val="en-GB"/>
        </w:rPr>
        <w:t>The</w:t>
      </w:r>
      <w:r w:rsidR="00FB73F2" w:rsidRPr="00445CFD">
        <w:rPr>
          <w:lang w:val="en-GB"/>
        </w:rPr>
        <w:t xml:space="preserve"> </w:t>
      </w:r>
      <w:r w:rsidR="00280D1D" w:rsidRPr="00445CFD">
        <w:rPr>
          <w:lang w:val="en-GB"/>
        </w:rPr>
        <w:t xml:space="preserve">CRS records </w:t>
      </w:r>
      <w:r w:rsidR="00F132EC" w:rsidRPr="00445CFD">
        <w:rPr>
          <w:lang w:val="en-GB"/>
        </w:rPr>
        <w:t>project-level data</w:t>
      </w:r>
      <w:r w:rsidR="00280D1D" w:rsidRPr="00445CFD">
        <w:rPr>
          <w:lang w:val="en-GB"/>
        </w:rPr>
        <w:t xml:space="preserve"> from OECD Development Assistance Committee (DAC) members (donors)</w:t>
      </w:r>
      <w:r w:rsidR="00C13156" w:rsidRPr="00445CFD">
        <w:rPr>
          <w:lang w:val="en-GB"/>
        </w:rPr>
        <w:t>,</w:t>
      </w:r>
      <w:r w:rsidR="00280D1D" w:rsidRPr="00445CFD">
        <w:rPr>
          <w:lang w:val="en-GB"/>
        </w:rPr>
        <w:t xml:space="preserve"> non‐DAC donors</w:t>
      </w:r>
      <w:r w:rsidR="006E42F9">
        <w:rPr>
          <w:lang w:val="en-GB"/>
        </w:rPr>
        <w:t>, multilateral organisations</w:t>
      </w:r>
      <w:r w:rsidR="00E03624">
        <w:rPr>
          <w:lang w:val="en-GB"/>
        </w:rPr>
        <w:t xml:space="preserve"> and</w:t>
      </w:r>
      <w:r w:rsidR="002B2AEA">
        <w:rPr>
          <w:lang w:val="en-GB"/>
        </w:rPr>
        <w:t xml:space="preserve"> </w:t>
      </w:r>
      <w:r w:rsidR="00C13156" w:rsidRPr="00445CFD">
        <w:rPr>
          <w:lang w:val="en-GB"/>
        </w:rPr>
        <w:t>private institutions.</w:t>
      </w:r>
      <w:r w:rsidR="000847BE">
        <w:rPr>
          <w:lang w:val="en-GB"/>
        </w:rPr>
        <w:t xml:space="preserve"> </w:t>
      </w:r>
      <w:r w:rsidR="00D2448A" w:rsidRPr="00D2448A">
        <w:rPr>
          <w:lang w:val="en-GB"/>
        </w:rPr>
        <w:t xml:space="preserve">While the CRS reports </w:t>
      </w:r>
      <w:r w:rsidR="009467B3">
        <w:rPr>
          <w:lang w:val="en-GB"/>
        </w:rPr>
        <w:t>on</w:t>
      </w:r>
      <w:r w:rsidR="00D2448A" w:rsidRPr="00D2448A">
        <w:rPr>
          <w:lang w:val="en-GB"/>
        </w:rPr>
        <w:t xml:space="preserve"> official development assistance (ODA), it also includes</w:t>
      </w:r>
      <w:r w:rsidR="009C0D0E">
        <w:rPr>
          <w:lang w:val="en-GB"/>
        </w:rPr>
        <w:t xml:space="preserve"> other</w:t>
      </w:r>
      <w:r w:rsidR="00D2448A" w:rsidRPr="00D2448A">
        <w:rPr>
          <w:lang w:val="en-GB"/>
        </w:rPr>
        <w:t xml:space="preserve"> </w:t>
      </w:r>
      <w:r w:rsidR="009467B3">
        <w:rPr>
          <w:lang w:val="en-GB"/>
        </w:rPr>
        <w:t>types</w:t>
      </w:r>
      <w:r w:rsidR="0010359A">
        <w:rPr>
          <w:lang w:val="en-GB"/>
        </w:rPr>
        <w:t xml:space="preserve"> of financial flows in the form</w:t>
      </w:r>
      <w:r w:rsidR="009467B3">
        <w:rPr>
          <w:lang w:val="en-GB"/>
        </w:rPr>
        <w:t xml:space="preserve"> of </w:t>
      </w:r>
      <w:r w:rsidR="00D2448A" w:rsidRPr="00D2448A">
        <w:rPr>
          <w:lang w:val="en-GB"/>
        </w:rPr>
        <w:t>other official flows (OOF), official export credits and private flows.</w:t>
      </w:r>
    </w:p>
    <w:p w14:paraId="28237328" w14:textId="0603A65F" w:rsidR="008262CC" w:rsidRPr="00445CFD" w:rsidRDefault="008262CC" w:rsidP="00BE31D1">
      <w:pPr>
        <w:rPr>
          <w:lang w:val="en-GB"/>
        </w:rPr>
      </w:pPr>
      <w:r w:rsidRPr="00445CFD">
        <w:rPr>
          <w:lang w:val="en-GB"/>
        </w:rPr>
        <w:t xml:space="preserve">The CRS identifies project donors by looking at the source of the funding. Countries are identified as donors if the flow is directly between them and the recipient country (type 1 in </w:t>
      </w:r>
      <w:r w:rsidR="00714902" w:rsidRPr="00445CFD">
        <w:rPr>
          <w:lang w:val="en-GB"/>
        </w:rPr>
        <w:fldChar w:fldCharType="begin"/>
      </w:r>
      <w:r w:rsidR="00714902" w:rsidRPr="00445CFD">
        <w:rPr>
          <w:lang w:val="en-GB"/>
        </w:rPr>
        <w:instrText xml:space="preserve"> REF _Ref211338263 \h </w:instrText>
      </w:r>
      <w:r w:rsidR="00714902" w:rsidRPr="00445CFD">
        <w:rPr>
          <w:lang w:val="en-GB"/>
        </w:rPr>
      </w:r>
      <w:r w:rsidR="00714902" w:rsidRPr="00445CFD">
        <w:rPr>
          <w:lang w:val="en-GB"/>
        </w:rPr>
        <w:fldChar w:fldCharType="separate"/>
      </w:r>
      <w:r w:rsidR="00714902" w:rsidRPr="00445CFD">
        <w:rPr>
          <w:lang w:val="en-GB"/>
        </w:rPr>
        <w:t xml:space="preserve">Figure </w:t>
      </w:r>
      <w:r w:rsidR="00714902" w:rsidRPr="00445CFD">
        <w:rPr>
          <w:noProof/>
          <w:lang w:val="en-GB"/>
        </w:rPr>
        <w:t>1</w:t>
      </w:r>
      <w:r w:rsidR="00714902" w:rsidRPr="00445CFD">
        <w:rPr>
          <w:lang w:val="en-GB"/>
        </w:rPr>
        <w:fldChar w:fldCharType="end"/>
      </w:r>
      <w:r w:rsidRPr="00445CFD">
        <w:rPr>
          <w:lang w:val="en-GB"/>
        </w:rPr>
        <w:t xml:space="preserve">), or if the flow is earmarked for a certain project and </w:t>
      </w:r>
      <w:r w:rsidR="0061274C" w:rsidRPr="00445CFD">
        <w:rPr>
          <w:lang w:val="en-GB"/>
        </w:rPr>
        <w:t>channelled</w:t>
      </w:r>
      <w:r w:rsidRPr="00445CFD">
        <w:rPr>
          <w:lang w:val="en-GB"/>
        </w:rPr>
        <w:t xml:space="preserve"> through multilateral organisations (type 3 in </w:t>
      </w:r>
      <w:r w:rsidR="00714902" w:rsidRPr="00445CFD">
        <w:rPr>
          <w:lang w:val="en-GB"/>
        </w:rPr>
        <w:fldChar w:fldCharType="begin"/>
      </w:r>
      <w:r w:rsidR="00714902" w:rsidRPr="00445CFD">
        <w:rPr>
          <w:lang w:val="en-GB"/>
        </w:rPr>
        <w:instrText xml:space="preserve"> REF _Ref211338263 \h </w:instrText>
      </w:r>
      <w:r w:rsidR="00714902" w:rsidRPr="00445CFD">
        <w:rPr>
          <w:lang w:val="en-GB"/>
        </w:rPr>
      </w:r>
      <w:r w:rsidR="00714902" w:rsidRPr="00445CFD">
        <w:rPr>
          <w:lang w:val="en-GB"/>
        </w:rPr>
        <w:fldChar w:fldCharType="separate"/>
      </w:r>
      <w:r w:rsidR="00714902" w:rsidRPr="00445CFD">
        <w:rPr>
          <w:lang w:val="en-GB"/>
        </w:rPr>
        <w:t xml:space="preserve">Figure </w:t>
      </w:r>
      <w:r w:rsidR="00714902" w:rsidRPr="00445CFD">
        <w:rPr>
          <w:noProof/>
          <w:lang w:val="en-GB"/>
        </w:rPr>
        <w:t>1</w:t>
      </w:r>
      <w:r w:rsidR="00714902" w:rsidRPr="00445CFD">
        <w:rPr>
          <w:lang w:val="en-GB"/>
        </w:rPr>
        <w:fldChar w:fldCharType="end"/>
      </w:r>
      <w:r w:rsidRPr="00445CFD">
        <w:rPr>
          <w:lang w:val="en-GB"/>
        </w:rPr>
        <w:t xml:space="preserve">). If a project is funded by un‐earmarked core </w:t>
      </w:r>
      <w:r w:rsidRPr="00445CFD">
        <w:rPr>
          <w:lang w:val="en-GB"/>
        </w:rPr>
        <w:lastRenderedPageBreak/>
        <w:t>contributions to multilateral organisations, the donors are marked as the multilateral organisations (types 2 and 4 in</w:t>
      </w:r>
      <w:r w:rsidR="00714902" w:rsidRPr="00445CFD">
        <w:rPr>
          <w:lang w:val="en-GB"/>
        </w:rPr>
        <w:t xml:space="preserve"> </w:t>
      </w:r>
      <w:r w:rsidR="00714902" w:rsidRPr="00445CFD">
        <w:rPr>
          <w:lang w:val="en-GB"/>
        </w:rPr>
        <w:fldChar w:fldCharType="begin"/>
      </w:r>
      <w:r w:rsidR="00714902" w:rsidRPr="00445CFD">
        <w:rPr>
          <w:lang w:val="en-GB"/>
        </w:rPr>
        <w:instrText xml:space="preserve"> REF _Ref211338263 \h </w:instrText>
      </w:r>
      <w:r w:rsidR="00714902" w:rsidRPr="00445CFD">
        <w:rPr>
          <w:lang w:val="en-GB"/>
        </w:rPr>
      </w:r>
      <w:r w:rsidR="00714902" w:rsidRPr="00445CFD">
        <w:rPr>
          <w:lang w:val="en-GB"/>
        </w:rPr>
        <w:fldChar w:fldCharType="separate"/>
      </w:r>
      <w:r w:rsidR="00714902" w:rsidRPr="00445CFD">
        <w:rPr>
          <w:lang w:val="en-GB"/>
        </w:rPr>
        <w:t xml:space="preserve">Figure </w:t>
      </w:r>
      <w:r w:rsidR="00714902" w:rsidRPr="00445CFD">
        <w:rPr>
          <w:noProof/>
          <w:lang w:val="en-GB"/>
        </w:rPr>
        <w:t>1</w:t>
      </w:r>
      <w:r w:rsidR="00714902" w:rsidRPr="00445CFD">
        <w:rPr>
          <w:lang w:val="en-GB"/>
        </w:rPr>
        <w:fldChar w:fldCharType="end"/>
      </w:r>
      <w:r w:rsidRPr="00445CFD">
        <w:rPr>
          <w:lang w:val="en-GB"/>
        </w:rPr>
        <w:t>).</w:t>
      </w:r>
      <w:r w:rsidR="0084541F" w:rsidRPr="00445CFD">
        <w:rPr>
          <w:noProof/>
          <w:lang w:val="en-GB"/>
        </w:rPr>
        <w:t xml:space="preserve"> </w:t>
      </w:r>
    </w:p>
    <w:p w14:paraId="317352A4" w14:textId="4F0122C2" w:rsidR="008262CC" w:rsidRPr="00445CFD" w:rsidRDefault="0084541F" w:rsidP="00E11265">
      <w:pPr>
        <w:keepNext/>
        <w:jc w:val="center"/>
        <w:rPr>
          <w:lang w:val="en-GB"/>
        </w:rPr>
      </w:pPr>
      <w:r w:rsidRPr="00445CFD">
        <w:rPr>
          <w:noProof/>
          <w:lang w:val="en-GB"/>
        </w:rPr>
        <w:drawing>
          <wp:inline distT="0" distB="0" distL="0" distR="0" wp14:anchorId="799F535A" wp14:editId="704D8C98">
            <wp:extent cx="4746458" cy="2934853"/>
            <wp:effectExtent l="0" t="0" r="0" b="0"/>
            <wp:docPr id="98054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1041" cy="2937687"/>
                    </a:xfrm>
                    <a:prstGeom prst="rect">
                      <a:avLst/>
                    </a:prstGeom>
                    <a:noFill/>
                    <a:ln>
                      <a:noFill/>
                    </a:ln>
                  </pic:spPr>
                </pic:pic>
              </a:graphicData>
            </a:graphic>
          </wp:inline>
        </w:drawing>
      </w:r>
    </w:p>
    <w:p w14:paraId="6BD80014" w14:textId="72957154" w:rsidR="008262CC" w:rsidRPr="00445CFD" w:rsidRDefault="008262CC" w:rsidP="008262CC">
      <w:pPr>
        <w:pStyle w:val="Caption"/>
        <w:rPr>
          <w:lang w:val="en-GB"/>
        </w:rPr>
      </w:pPr>
      <w:bookmarkStart w:id="9" w:name="_Ref211338263"/>
      <w:r w:rsidRPr="00445CFD">
        <w:rPr>
          <w:lang w:val="en-GB"/>
        </w:rPr>
        <w:t xml:space="preserve">Figure </w:t>
      </w:r>
      <w:r w:rsidRPr="00445CFD">
        <w:rPr>
          <w:lang w:val="en-GB"/>
        </w:rPr>
        <w:fldChar w:fldCharType="begin"/>
      </w:r>
      <w:r w:rsidRPr="00445CFD">
        <w:rPr>
          <w:lang w:val="en-GB"/>
        </w:rPr>
        <w:instrText xml:space="preserve"> SEQ Figure \* ARABIC </w:instrText>
      </w:r>
      <w:r w:rsidRPr="00445CFD">
        <w:rPr>
          <w:lang w:val="en-GB"/>
        </w:rPr>
        <w:fldChar w:fldCharType="separate"/>
      </w:r>
      <w:r w:rsidR="00BE2E00">
        <w:rPr>
          <w:noProof/>
          <w:lang w:val="en-GB"/>
        </w:rPr>
        <w:t>1</w:t>
      </w:r>
      <w:r w:rsidRPr="00445CFD">
        <w:rPr>
          <w:lang w:val="en-GB"/>
        </w:rPr>
        <w:fldChar w:fldCharType="end"/>
      </w:r>
      <w:bookmarkEnd w:id="9"/>
      <w:r w:rsidRPr="00445CFD">
        <w:rPr>
          <w:lang w:val="en-GB"/>
        </w:rPr>
        <w:t>: Flow of official aid in CRS</w:t>
      </w:r>
    </w:p>
    <w:p w14:paraId="76027F1F" w14:textId="77777777" w:rsidR="008262CC" w:rsidRPr="00445CFD" w:rsidRDefault="008262CC" w:rsidP="00270327">
      <w:pPr>
        <w:rPr>
          <w:lang w:val="en-GB"/>
        </w:rPr>
      </w:pPr>
    </w:p>
    <w:p w14:paraId="14AECD7F" w14:textId="77777777" w:rsidR="00635932" w:rsidRPr="00445CFD" w:rsidRDefault="00270327" w:rsidP="00BE31D1">
      <w:pPr>
        <w:rPr>
          <w:lang w:val="en-GB"/>
        </w:rPr>
      </w:pPr>
      <w:r w:rsidRPr="00445CFD">
        <w:rPr>
          <w:lang w:val="en-GB"/>
        </w:rPr>
        <w:t>While each project contained in the CRS is associated with a wide range of information such as sectorial and geographical coverage, financial flows</w:t>
      </w:r>
      <w:r w:rsidR="0034670E" w:rsidRPr="00445CFD">
        <w:rPr>
          <w:lang w:val="en-GB"/>
        </w:rPr>
        <w:t xml:space="preserve"> or </w:t>
      </w:r>
      <w:r w:rsidRPr="00445CFD">
        <w:rPr>
          <w:lang w:val="en-GB"/>
        </w:rPr>
        <w:t>SDG and policy designations,</w:t>
      </w:r>
      <w:r w:rsidR="0034670E" w:rsidRPr="00445CFD">
        <w:rPr>
          <w:lang w:val="en-GB"/>
        </w:rPr>
        <w:t xml:space="preserve"> the information most relevant to</w:t>
      </w:r>
      <w:r w:rsidR="00784CA6" w:rsidRPr="00445CFD">
        <w:rPr>
          <w:lang w:val="en-GB"/>
        </w:rPr>
        <w:t xml:space="preserve"> produce</w:t>
      </w:r>
      <w:r w:rsidR="0034670E" w:rsidRPr="00445CFD">
        <w:rPr>
          <w:lang w:val="en-GB"/>
        </w:rPr>
        <w:t xml:space="preserve"> the PRESS will be covered in the following</w:t>
      </w:r>
      <w:r w:rsidR="00BA00A0" w:rsidRPr="00445CFD">
        <w:rPr>
          <w:lang w:val="en-GB"/>
        </w:rPr>
        <w:t>.</w:t>
      </w:r>
    </w:p>
    <w:p w14:paraId="5E426C94" w14:textId="455EE068" w:rsidR="00BE31D1" w:rsidRPr="00445CFD" w:rsidRDefault="0034670E" w:rsidP="00BE31D1">
      <w:pPr>
        <w:rPr>
          <w:lang w:val="en-GB"/>
        </w:rPr>
      </w:pPr>
      <w:r w:rsidRPr="00445CFD">
        <w:rPr>
          <w:lang w:val="en-GB"/>
        </w:rPr>
        <w:t xml:space="preserve">Donors report to the CRS using specific </w:t>
      </w:r>
      <w:r w:rsidRPr="00445CFD">
        <w:rPr>
          <w:b/>
          <w:bCs/>
          <w:lang w:val="en-GB"/>
        </w:rPr>
        <w:t>purpose codes</w:t>
      </w:r>
      <w:r w:rsidRPr="00445CFD">
        <w:rPr>
          <w:lang w:val="en-GB"/>
        </w:rPr>
        <w:t xml:space="preserve"> for the sectors targeted by their aid activity. Statistical Capacity Building (SCB) is designated by the sector code 16062</w:t>
      </w:r>
      <w:r w:rsidRPr="00445CFD">
        <w:rPr>
          <w:rStyle w:val="FootnoteReference"/>
          <w:lang w:val="en-GB"/>
        </w:rPr>
        <w:footnoteReference w:id="2"/>
      </w:r>
      <w:r w:rsidR="00635932" w:rsidRPr="00445CFD">
        <w:rPr>
          <w:lang w:val="en-GB"/>
        </w:rPr>
        <w:t xml:space="preserve"> and will </w:t>
      </w:r>
      <w:r w:rsidR="00F132EC" w:rsidRPr="00445CFD">
        <w:rPr>
          <w:lang w:val="en-GB"/>
        </w:rPr>
        <w:t>be a cornerstone in</w:t>
      </w:r>
      <w:r w:rsidR="00635932" w:rsidRPr="00445CFD">
        <w:rPr>
          <w:lang w:val="en-GB"/>
        </w:rPr>
        <w:t xml:space="preserve"> identify</w:t>
      </w:r>
      <w:r w:rsidR="00F132EC" w:rsidRPr="00445CFD">
        <w:rPr>
          <w:lang w:val="en-GB"/>
        </w:rPr>
        <w:t>ing</w:t>
      </w:r>
      <w:r w:rsidR="00635932" w:rsidRPr="00445CFD">
        <w:rPr>
          <w:lang w:val="en-GB"/>
        </w:rPr>
        <w:t xml:space="preserve"> support to statistics in the CRS.</w:t>
      </w:r>
      <w:r w:rsidRPr="00445CFD">
        <w:rPr>
          <w:lang w:val="en-GB"/>
        </w:rPr>
        <w:t xml:space="preserve"> Each activity reported in CRS can be assigned wit</w:t>
      </w:r>
      <w:r w:rsidR="00635932" w:rsidRPr="00445CFD">
        <w:rPr>
          <w:lang w:val="en-GB"/>
        </w:rPr>
        <w:t>h</w:t>
      </w:r>
      <w:r w:rsidRPr="00445CFD">
        <w:rPr>
          <w:lang w:val="en-GB"/>
        </w:rPr>
        <w:t xml:space="preserve"> one of the over 100 purpose codes</w:t>
      </w:r>
      <w:r w:rsidR="001B0188">
        <w:rPr>
          <w:lang w:val="en-GB"/>
        </w:rPr>
        <w:t>.</w:t>
      </w:r>
      <w:r w:rsidRPr="00445CFD">
        <w:rPr>
          <w:rStyle w:val="FootnoteReference"/>
          <w:lang w:val="en-GB"/>
        </w:rPr>
        <w:footnoteReference w:id="3"/>
      </w:r>
      <w:r w:rsidRPr="00445CFD">
        <w:rPr>
          <w:lang w:val="en-GB"/>
        </w:rPr>
        <w:t xml:space="preserve">  </w:t>
      </w:r>
    </w:p>
    <w:p w14:paraId="089E1175" w14:textId="45D334E5" w:rsidR="008262CC" w:rsidRPr="00445CFD" w:rsidRDefault="00BA00A0" w:rsidP="00280D1D">
      <w:pPr>
        <w:rPr>
          <w:lang w:val="en-GB"/>
        </w:rPr>
      </w:pPr>
      <w:r w:rsidRPr="00445CFD">
        <w:rPr>
          <w:lang w:val="en-GB"/>
        </w:rPr>
        <w:t xml:space="preserve">In the CRS, </w:t>
      </w:r>
      <w:r w:rsidRPr="00445CFD">
        <w:rPr>
          <w:b/>
          <w:bCs/>
          <w:lang w:val="en-GB"/>
        </w:rPr>
        <w:t>commitments</w:t>
      </w:r>
      <w:r w:rsidRPr="00445CFD">
        <w:rPr>
          <w:lang w:val="en-GB"/>
        </w:rPr>
        <w:t xml:space="preserve"> and</w:t>
      </w:r>
      <w:r w:rsidRPr="00445CFD">
        <w:rPr>
          <w:b/>
          <w:bCs/>
          <w:lang w:val="en-GB"/>
        </w:rPr>
        <w:t xml:space="preserve"> disbursements</w:t>
      </w:r>
      <w:r w:rsidRPr="00445CFD">
        <w:rPr>
          <w:lang w:val="en-GB"/>
        </w:rPr>
        <w:t xml:space="preserve"> are reported separately.</w:t>
      </w:r>
      <w:r w:rsidRPr="00445CFD">
        <w:rPr>
          <w:rStyle w:val="FootnoteReference"/>
          <w:lang w:val="en-GB"/>
        </w:rPr>
        <w:footnoteReference w:id="4"/>
      </w:r>
      <w:r w:rsidRPr="00445CFD">
        <w:rPr>
          <w:lang w:val="en-GB"/>
        </w:rPr>
        <w:t xml:space="preserve"> </w:t>
      </w:r>
      <w:r w:rsidRPr="00445CFD">
        <w:rPr>
          <w:b/>
          <w:bCs/>
          <w:lang w:val="en-GB"/>
        </w:rPr>
        <w:t xml:space="preserve">Commitments </w:t>
      </w:r>
      <w:r w:rsidRPr="00445CFD">
        <w:rPr>
          <w:lang w:val="en-GB"/>
        </w:rPr>
        <w:t>refer to a firm, written obligation by an official donor to provide specified assistance to a recipient country or multilateral organisation, backed by the necessary funds. Bilateral commitments are recorded in full in the year the agreement is made, regardless of when the funds are disbursed. Commitments to multilateral organisations include both current-year disbursements not previously reported as commitments and expected disbursements for the following year.</w:t>
      </w:r>
      <w:r w:rsidR="008262CC" w:rsidRPr="00445CFD">
        <w:rPr>
          <w:lang w:val="en-GB"/>
        </w:rPr>
        <w:t xml:space="preserve"> </w:t>
      </w:r>
      <w:r w:rsidRPr="00445CFD">
        <w:rPr>
          <w:b/>
          <w:bCs/>
          <w:lang w:val="en-GB"/>
        </w:rPr>
        <w:t>Disbursements</w:t>
      </w:r>
      <w:r w:rsidRPr="00445CFD">
        <w:rPr>
          <w:lang w:val="en-GB"/>
        </w:rPr>
        <w:t xml:space="preserve"> record the</w:t>
      </w:r>
      <w:r w:rsidR="0064625C" w:rsidRPr="00445CFD">
        <w:rPr>
          <w:lang w:val="en-GB"/>
        </w:rPr>
        <w:t xml:space="preserve"> actual</w:t>
      </w:r>
      <w:r w:rsidRPr="00445CFD">
        <w:rPr>
          <w:lang w:val="en-GB"/>
        </w:rPr>
        <w:t xml:space="preserve"> </w:t>
      </w:r>
      <w:r w:rsidR="008262CC" w:rsidRPr="00445CFD">
        <w:rPr>
          <w:lang w:val="en-GB"/>
        </w:rPr>
        <w:t xml:space="preserve">transfer of funds </w:t>
      </w:r>
      <w:r w:rsidRPr="00445CFD">
        <w:rPr>
          <w:lang w:val="en-GB"/>
        </w:rPr>
        <w:t xml:space="preserve">from a donor to a </w:t>
      </w:r>
      <w:r w:rsidRPr="00445CFD">
        <w:rPr>
          <w:lang w:val="en-GB"/>
        </w:rPr>
        <w:lastRenderedPageBreak/>
        <w:t>recipient, or payments to service providers in the case of activities conducted within donor countries (e.g. training or administrative costs). They may be reported on a gross basis (total funds released) or net basis (after deducting loan repayments or recovered grants).</w:t>
      </w:r>
    </w:p>
    <w:p w14:paraId="055E6E2D" w14:textId="6136A0AB" w:rsidR="00715D95" w:rsidRPr="00445CFD" w:rsidRDefault="0064625C" w:rsidP="0064625C">
      <w:pPr>
        <w:rPr>
          <w:lang w:val="en-GB"/>
        </w:rPr>
      </w:pPr>
      <w:r w:rsidRPr="00445CFD">
        <w:rPr>
          <w:lang w:val="en-GB"/>
        </w:rPr>
        <w:t xml:space="preserve">During the reporting process to the CRS, reporters </w:t>
      </w:r>
      <w:r w:rsidR="00715D95" w:rsidRPr="00445CFD">
        <w:rPr>
          <w:lang w:val="en-GB"/>
        </w:rPr>
        <w:t>have the option to assign one or more of 1</w:t>
      </w:r>
      <w:r w:rsidR="00635932" w:rsidRPr="00445CFD">
        <w:rPr>
          <w:lang w:val="en-GB"/>
        </w:rPr>
        <w:t>1</w:t>
      </w:r>
      <w:r w:rsidR="00715D95" w:rsidRPr="00445CFD">
        <w:rPr>
          <w:lang w:val="en-GB"/>
        </w:rPr>
        <w:t xml:space="preserve"> </w:t>
      </w:r>
      <w:r w:rsidR="00715D95" w:rsidRPr="00445CFD">
        <w:rPr>
          <w:b/>
          <w:bCs/>
          <w:lang w:val="en-GB"/>
        </w:rPr>
        <w:t>policy markers</w:t>
      </w:r>
      <w:r w:rsidR="00715D95" w:rsidRPr="00445CFD">
        <w:rPr>
          <w:lang w:val="en-GB"/>
        </w:rPr>
        <w:t xml:space="preserve"> that capture cross-cutting policy objectives such as gender equality, environmental sustainability, or disaster risk reduction</w:t>
      </w:r>
      <w:r w:rsidR="00DD01C2" w:rsidRPr="00445CFD">
        <w:rPr>
          <w:lang w:val="en-GB"/>
        </w:rPr>
        <w:t>.</w:t>
      </w:r>
      <w:r w:rsidR="00635932" w:rsidRPr="00445CFD">
        <w:rPr>
          <w:rStyle w:val="FootnoteReference"/>
          <w:lang w:val="en-GB"/>
        </w:rPr>
        <w:footnoteReference w:id="5"/>
      </w:r>
      <w:r w:rsidR="00DD01C2" w:rsidRPr="00445CFD">
        <w:rPr>
          <w:lang w:val="en-GB"/>
        </w:rPr>
        <w:t xml:space="preserve"> Those markers indicate whether a project </w:t>
      </w:r>
      <w:r w:rsidR="00715D95" w:rsidRPr="00445CFD">
        <w:rPr>
          <w:lang w:val="en-GB"/>
        </w:rPr>
        <w:t>pursues the respective objective as its principal objective, a significant objective, or does not target the objective</w:t>
      </w:r>
      <w:r w:rsidR="00DD01C2" w:rsidRPr="00445CFD">
        <w:rPr>
          <w:lang w:val="en-GB"/>
        </w:rPr>
        <w:t>. In</w:t>
      </w:r>
      <w:r w:rsidR="0034696E" w:rsidRPr="00445CFD">
        <w:rPr>
          <w:lang w:val="en-GB"/>
        </w:rPr>
        <w:t xml:space="preserve"> the context of the</w:t>
      </w:r>
      <w:r w:rsidR="00DD01C2" w:rsidRPr="00445CFD">
        <w:rPr>
          <w:lang w:val="en-GB"/>
        </w:rPr>
        <w:t xml:space="preserve"> PRESS, </w:t>
      </w:r>
      <w:r w:rsidR="00715D95" w:rsidRPr="00445CFD">
        <w:rPr>
          <w:lang w:val="en-GB"/>
        </w:rPr>
        <w:t>the gender equality and reproductive, maternal, newborn and child health (RMNCH) markers are used to identify projects with a gender-related focus.</w:t>
      </w:r>
      <w:r w:rsidR="00715D95" w:rsidRPr="00445CFD">
        <w:rPr>
          <w:lang w:val="en-GB"/>
        </w:rPr>
        <w:tab/>
      </w:r>
    </w:p>
    <w:p w14:paraId="1B33B6AE" w14:textId="4C54B195" w:rsidR="00B51192" w:rsidRPr="00445CFD" w:rsidRDefault="00715D95" w:rsidP="00280D1D">
      <w:pPr>
        <w:rPr>
          <w:lang w:val="en-GB"/>
        </w:rPr>
      </w:pPr>
      <w:r w:rsidRPr="00445CFD">
        <w:rPr>
          <w:lang w:val="en-GB"/>
        </w:rPr>
        <w:t xml:space="preserve">Each reported activity in the CRS is accompanied by a </w:t>
      </w:r>
      <w:r w:rsidRPr="00445CFD">
        <w:rPr>
          <w:b/>
          <w:bCs/>
          <w:lang w:val="en-GB"/>
        </w:rPr>
        <w:t>project title</w:t>
      </w:r>
      <w:r w:rsidRPr="00445CFD">
        <w:rPr>
          <w:lang w:val="en-GB"/>
        </w:rPr>
        <w:t xml:space="preserve">, a </w:t>
      </w:r>
      <w:r w:rsidRPr="00445CFD">
        <w:rPr>
          <w:b/>
          <w:bCs/>
          <w:lang w:val="en-GB"/>
        </w:rPr>
        <w:t>short description</w:t>
      </w:r>
      <w:r w:rsidRPr="00445CFD">
        <w:rPr>
          <w:lang w:val="en-GB"/>
        </w:rPr>
        <w:t xml:space="preserve">, and a </w:t>
      </w:r>
      <w:r w:rsidRPr="00445CFD">
        <w:rPr>
          <w:b/>
          <w:bCs/>
          <w:lang w:val="en-GB"/>
        </w:rPr>
        <w:t>long description</w:t>
      </w:r>
      <w:r w:rsidRPr="00445CFD">
        <w:rPr>
          <w:lang w:val="en-GB"/>
        </w:rPr>
        <w:t xml:space="preserve">. The short description </w:t>
      </w:r>
      <w:r w:rsidR="00A37F61" w:rsidRPr="00445CFD">
        <w:rPr>
          <w:lang w:val="en-GB"/>
        </w:rPr>
        <w:t>frequently</w:t>
      </w:r>
      <w:r w:rsidRPr="00445CFD">
        <w:rPr>
          <w:lang w:val="en-GB"/>
        </w:rPr>
        <w:t xml:space="preserve"> </w:t>
      </w:r>
      <w:r w:rsidR="0006639F" w:rsidRPr="00445CFD">
        <w:rPr>
          <w:lang w:val="en-GB"/>
        </w:rPr>
        <w:t>mirrors</w:t>
      </w:r>
      <w:r w:rsidRPr="00445CFD">
        <w:rPr>
          <w:lang w:val="en-GB"/>
        </w:rPr>
        <w:t xml:space="preserve"> the project title, providing a brief reference to the activity, while the long description offers a concise overview of the project’s purpose and objectives. However, the level of detail and quality of reporting in long descriptions varies considerably — ranging from very brief entries to comprehensive, multi-paragraph narratives</w:t>
      </w:r>
      <w:r w:rsidR="00D13997" w:rsidRPr="00445CFD">
        <w:rPr>
          <w:lang w:val="en-GB"/>
        </w:rPr>
        <w:t xml:space="preserve"> (</w:t>
      </w:r>
      <w:r w:rsidR="0071743E" w:rsidRPr="00445CFD">
        <w:rPr>
          <w:lang w:val="en-GB"/>
        </w:rPr>
        <w:t xml:space="preserve">for some examples, </w:t>
      </w:r>
      <w:r w:rsidR="00D13997" w:rsidRPr="00445CFD">
        <w:rPr>
          <w:lang w:val="en-GB"/>
        </w:rPr>
        <w:t xml:space="preserve">see </w:t>
      </w:r>
      <w:r w:rsidR="00714902" w:rsidRPr="00445CFD">
        <w:rPr>
          <w:lang w:val="en-GB"/>
        </w:rPr>
        <w:fldChar w:fldCharType="begin"/>
      </w:r>
      <w:r w:rsidR="00714902" w:rsidRPr="00445CFD">
        <w:rPr>
          <w:highlight w:val="yellow"/>
          <w:lang w:val="en-GB"/>
        </w:rPr>
        <w:instrText xml:space="preserve"> REF _Ref211338223 \h </w:instrText>
      </w:r>
      <w:r w:rsidR="00714902" w:rsidRPr="00445CFD">
        <w:rPr>
          <w:lang w:val="en-GB"/>
        </w:rPr>
      </w:r>
      <w:r w:rsidR="00714902" w:rsidRPr="00445CFD">
        <w:rPr>
          <w:lang w:val="en-GB"/>
        </w:rPr>
        <w:fldChar w:fldCharType="separate"/>
      </w:r>
      <w:r w:rsidR="00714902" w:rsidRPr="00445CFD">
        <w:rPr>
          <w:sz w:val="22"/>
          <w:szCs w:val="22"/>
          <w:lang w:val="en-GB"/>
        </w:rPr>
        <w:t xml:space="preserve">Table </w:t>
      </w:r>
      <w:r w:rsidR="00714902" w:rsidRPr="00445CFD">
        <w:rPr>
          <w:noProof/>
          <w:sz w:val="22"/>
          <w:szCs w:val="22"/>
          <w:lang w:val="en-GB"/>
        </w:rPr>
        <w:t>1</w:t>
      </w:r>
      <w:r w:rsidR="00714902" w:rsidRPr="00445CFD">
        <w:rPr>
          <w:lang w:val="en-GB"/>
        </w:rPr>
        <w:fldChar w:fldCharType="end"/>
      </w:r>
      <w:r w:rsidR="00D13997" w:rsidRPr="00445CFD">
        <w:rPr>
          <w:lang w:val="en-GB"/>
        </w:rPr>
        <w:t>)</w:t>
      </w:r>
      <w:r w:rsidRPr="00445CFD">
        <w:rPr>
          <w:lang w:val="en-GB"/>
        </w:rPr>
        <w:t>.</w:t>
      </w:r>
    </w:p>
    <w:p w14:paraId="33AB8623" w14:textId="61D090BC" w:rsidR="00715D95" w:rsidRPr="00445CFD" w:rsidRDefault="00280D1D" w:rsidP="00030A6F">
      <w:pPr>
        <w:rPr>
          <w:lang w:val="en-GB"/>
        </w:rPr>
      </w:pPr>
      <w:r w:rsidRPr="00445CFD">
        <w:rPr>
          <w:lang w:val="en-GB"/>
        </w:rPr>
        <w:t xml:space="preserve">While </w:t>
      </w:r>
      <w:r w:rsidR="00BE31D1" w:rsidRPr="00445CFD">
        <w:rPr>
          <w:lang w:val="en-GB"/>
        </w:rPr>
        <w:t xml:space="preserve">the </w:t>
      </w:r>
      <w:r w:rsidRPr="00445CFD">
        <w:rPr>
          <w:lang w:val="en-GB"/>
        </w:rPr>
        <w:t xml:space="preserve">CRS is one of the most reliable and comprehensive databases that accounts for aid flows, </w:t>
      </w:r>
      <w:r w:rsidR="00E1170A" w:rsidRPr="00445CFD">
        <w:rPr>
          <w:lang w:val="en-GB"/>
        </w:rPr>
        <w:t>several challenges arise when using it to measure funding for statistics:</w:t>
      </w:r>
      <w:r w:rsidRPr="00445CFD">
        <w:rPr>
          <w:lang w:val="en-GB"/>
        </w:rPr>
        <w:t xml:space="preserve"> </w:t>
      </w:r>
    </w:p>
    <w:p w14:paraId="02AA77B3" w14:textId="3E1B2232" w:rsidR="00E1170A" w:rsidRPr="00445CFD" w:rsidRDefault="00E1170A" w:rsidP="002476FA">
      <w:pPr>
        <w:pStyle w:val="ListParagraph"/>
        <w:numPr>
          <w:ilvl w:val="0"/>
          <w:numId w:val="3"/>
        </w:numPr>
        <w:rPr>
          <w:lang w:val="en-GB"/>
        </w:rPr>
      </w:pPr>
      <w:r w:rsidRPr="00445CFD">
        <w:rPr>
          <w:b/>
          <w:bCs/>
          <w:lang w:val="en-GB"/>
        </w:rPr>
        <w:t xml:space="preserve">Partial </w:t>
      </w:r>
      <w:r w:rsidR="00865E14" w:rsidRPr="00445CFD">
        <w:rPr>
          <w:b/>
          <w:bCs/>
          <w:lang w:val="en-GB"/>
        </w:rPr>
        <w:t xml:space="preserve">statistics </w:t>
      </w:r>
      <w:r w:rsidRPr="00445CFD">
        <w:rPr>
          <w:b/>
          <w:bCs/>
          <w:lang w:val="en-GB"/>
        </w:rPr>
        <w:t xml:space="preserve">projects: </w:t>
      </w:r>
      <w:r w:rsidRPr="00445CFD">
        <w:rPr>
          <w:lang w:val="en-GB"/>
        </w:rPr>
        <w:t>Many activities primarily targeting other objectives include a significant statistical component that is not reflected in the project title or purpose code.</w:t>
      </w:r>
      <w:r w:rsidR="00865E14" w:rsidRPr="00445CFD">
        <w:rPr>
          <w:lang w:val="en-GB"/>
        </w:rPr>
        <w:t xml:space="preserve"> </w:t>
      </w:r>
    </w:p>
    <w:p w14:paraId="453FAC35" w14:textId="4EEB211C" w:rsidR="002476FA" w:rsidRPr="00445CFD" w:rsidRDefault="002476FA" w:rsidP="002476FA">
      <w:pPr>
        <w:pStyle w:val="ListParagraph"/>
        <w:numPr>
          <w:ilvl w:val="0"/>
          <w:numId w:val="3"/>
        </w:numPr>
        <w:rPr>
          <w:lang w:val="en-GB"/>
        </w:rPr>
      </w:pPr>
      <w:r w:rsidRPr="00445CFD">
        <w:rPr>
          <w:b/>
          <w:bCs/>
          <w:lang w:val="en-GB"/>
        </w:rPr>
        <w:t xml:space="preserve">Imprecise reporting: </w:t>
      </w:r>
      <w:r w:rsidR="00E1170A" w:rsidRPr="00445CFD">
        <w:rPr>
          <w:lang w:val="en-GB"/>
        </w:rPr>
        <w:t>In some cases, limited or unclear reporting makes it difficult to identify a project’s statistical objective based solely on its title or purpose code</w:t>
      </w:r>
      <w:r w:rsidR="004E5F86">
        <w:rPr>
          <w:lang w:val="en-GB"/>
        </w:rPr>
        <w:t>.</w:t>
      </w:r>
      <w:r w:rsidRPr="00445CFD">
        <w:rPr>
          <w:rStyle w:val="FootnoteReference"/>
          <w:lang w:val="en-GB"/>
        </w:rPr>
        <w:footnoteReference w:id="6"/>
      </w:r>
      <w:r w:rsidRPr="00445CFD">
        <w:rPr>
          <w:lang w:val="en-GB"/>
        </w:rPr>
        <w:t xml:space="preserve"> </w:t>
      </w:r>
    </w:p>
    <w:p w14:paraId="2BF5D130" w14:textId="22294FA7" w:rsidR="0034696E" w:rsidRPr="00445CFD" w:rsidRDefault="0034696E" w:rsidP="00715D95">
      <w:pPr>
        <w:pStyle w:val="ListParagraph"/>
        <w:numPr>
          <w:ilvl w:val="0"/>
          <w:numId w:val="3"/>
        </w:numPr>
        <w:rPr>
          <w:b/>
          <w:bCs/>
          <w:lang w:val="en-GB"/>
        </w:rPr>
      </w:pPr>
      <w:r w:rsidRPr="00445CFD">
        <w:rPr>
          <w:b/>
          <w:bCs/>
          <w:lang w:val="en-GB"/>
        </w:rPr>
        <w:t>Multilingual reporting:</w:t>
      </w:r>
      <w:r w:rsidR="0061274C" w:rsidRPr="00445CFD">
        <w:rPr>
          <w:b/>
          <w:bCs/>
          <w:lang w:val="en-GB"/>
        </w:rPr>
        <w:t xml:space="preserve"> </w:t>
      </w:r>
      <w:r w:rsidR="00E1170A" w:rsidRPr="00445CFD">
        <w:rPr>
          <w:lang w:val="en-GB"/>
        </w:rPr>
        <w:t>Although English remains the predominant reporting language (78.3% of projects), other languages</w:t>
      </w:r>
      <w:r w:rsidR="00F47936" w:rsidRPr="00445CFD">
        <w:rPr>
          <w:lang w:val="en-GB"/>
        </w:rPr>
        <w:t xml:space="preserve"> </w:t>
      </w:r>
      <w:r w:rsidR="00E1170A" w:rsidRPr="00445CFD">
        <w:rPr>
          <w:lang w:val="en-GB"/>
        </w:rPr>
        <w:t>—</w:t>
      </w:r>
      <w:r w:rsidR="00F47936" w:rsidRPr="00445CFD">
        <w:rPr>
          <w:lang w:val="en-GB"/>
        </w:rPr>
        <w:t xml:space="preserve"> </w:t>
      </w:r>
      <w:r w:rsidR="00E1170A" w:rsidRPr="00445CFD">
        <w:rPr>
          <w:lang w:val="en-GB"/>
        </w:rPr>
        <w:t>such as French (11.8%), Spanish (4.1%), German (1.5%), and Italian (0.8%)</w:t>
      </w:r>
      <w:r w:rsidR="00F47936" w:rsidRPr="00445CFD">
        <w:rPr>
          <w:lang w:val="en-GB"/>
        </w:rPr>
        <w:t xml:space="preserve"> </w:t>
      </w:r>
      <w:r w:rsidR="00E1170A" w:rsidRPr="00445CFD">
        <w:rPr>
          <w:lang w:val="en-GB"/>
        </w:rPr>
        <w:t>—</w:t>
      </w:r>
      <w:r w:rsidR="00F47936" w:rsidRPr="00445CFD">
        <w:rPr>
          <w:lang w:val="en-GB"/>
        </w:rPr>
        <w:t xml:space="preserve"> </w:t>
      </w:r>
      <w:r w:rsidR="00E1170A" w:rsidRPr="00445CFD">
        <w:rPr>
          <w:lang w:val="en-GB"/>
        </w:rPr>
        <w:t>also represent a substantial share of CRS entries</w:t>
      </w:r>
      <w:r w:rsidR="00DB7548">
        <w:rPr>
          <w:lang w:val="en-GB"/>
        </w:rPr>
        <w:t>.</w:t>
      </w:r>
      <w:r w:rsidR="00937B60" w:rsidRPr="00445CFD">
        <w:rPr>
          <w:rStyle w:val="FootnoteReference"/>
          <w:lang w:val="en-GB"/>
        </w:rPr>
        <w:footnoteReference w:id="7"/>
      </w:r>
      <w:r w:rsidR="00E1170A" w:rsidRPr="00445CFD">
        <w:rPr>
          <w:lang w:val="en-GB"/>
        </w:rPr>
        <w:t xml:space="preserve"> </w:t>
      </w:r>
    </w:p>
    <w:p w14:paraId="695F4AAF" w14:textId="2F47B5B8" w:rsidR="002476FA" w:rsidRPr="00445CFD" w:rsidRDefault="002476FA" w:rsidP="002476FA">
      <w:pPr>
        <w:pStyle w:val="ListParagraph"/>
        <w:numPr>
          <w:ilvl w:val="0"/>
          <w:numId w:val="3"/>
        </w:numPr>
        <w:rPr>
          <w:b/>
          <w:bCs/>
          <w:lang w:val="en-GB"/>
        </w:rPr>
      </w:pPr>
      <w:r w:rsidRPr="00445CFD">
        <w:rPr>
          <w:b/>
          <w:bCs/>
          <w:lang w:val="en-GB"/>
        </w:rPr>
        <w:t xml:space="preserve">Reporting lag: </w:t>
      </w:r>
      <w:r w:rsidR="00E1170A" w:rsidRPr="00445CFD">
        <w:rPr>
          <w:lang w:val="en-GB"/>
        </w:rPr>
        <w:t>CRS data is published with a 12-month reporting lag, and final updates may take up to 16 months after the reference year. As a result, PRESS data</w:t>
      </w:r>
      <w:r w:rsidR="00591824" w:rsidRPr="00445CFD">
        <w:rPr>
          <w:lang w:val="en-GB"/>
        </w:rPr>
        <w:t xml:space="preserve"> is</w:t>
      </w:r>
      <w:r w:rsidR="00E1170A" w:rsidRPr="00445CFD">
        <w:rPr>
          <w:lang w:val="en-GB"/>
        </w:rPr>
        <w:t xml:space="preserve"> released with delay approximately 18 months</w:t>
      </w:r>
      <w:r w:rsidRPr="00445CFD">
        <w:rPr>
          <w:lang w:val="en-GB"/>
        </w:rPr>
        <w:t>.</w:t>
      </w:r>
    </w:p>
    <w:p w14:paraId="07D46054" w14:textId="77777777" w:rsidR="0064625C" w:rsidRPr="00445CFD" w:rsidRDefault="0064625C" w:rsidP="00030A6F">
      <w:pPr>
        <w:rPr>
          <w:lang w:val="en-GB"/>
        </w:rPr>
      </w:pPr>
    </w:p>
    <w:p w14:paraId="3DD69B68" w14:textId="42EA036D" w:rsidR="00D64242" w:rsidRPr="00445CFD" w:rsidRDefault="00E1170A" w:rsidP="002476FA">
      <w:pPr>
        <w:rPr>
          <w:lang w:val="en-GB"/>
        </w:rPr>
      </w:pPr>
      <w:r w:rsidRPr="00445CFD">
        <w:rPr>
          <w:lang w:val="en-GB"/>
        </w:rPr>
        <w:t>To address these challenges, PARIS21 has developed a</w:t>
      </w:r>
      <w:r w:rsidR="008B7B0B" w:rsidRPr="00445CFD">
        <w:rPr>
          <w:lang w:val="en-GB"/>
        </w:rPr>
        <w:t>n effective</w:t>
      </w:r>
      <w:r w:rsidRPr="00445CFD">
        <w:rPr>
          <w:lang w:val="en-GB"/>
        </w:rPr>
        <w:t xml:space="preserve"> methodology </w:t>
      </w:r>
      <w:r w:rsidR="00D64242" w:rsidRPr="00445CFD">
        <w:rPr>
          <w:lang w:val="en-GB"/>
        </w:rPr>
        <w:t xml:space="preserve">to measure </w:t>
      </w:r>
      <w:r w:rsidR="002476FA" w:rsidRPr="00445CFD">
        <w:rPr>
          <w:lang w:val="en-GB"/>
        </w:rPr>
        <w:t>trends in support to statistics accurately.</w:t>
      </w:r>
    </w:p>
    <w:p w14:paraId="4DFBE14A" w14:textId="77777777" w:rsidR="00D64242" w:rsidRPr="00445CFD" w:rsidRDefault="00D64242" w:rsidP="00030A6F">
      <w:pPr>
        <w:rPr>
          <w:lang w:val="en-GB"/>
        </w:rPr>
      </w:pPr>
    </w:p>
    <w:p w14:paraId="3AB6AF45" w14:textId="3029F826" w:rsidR="00030A6F" w:rsidRPr="00445CFD" w:rsidRDefault="00030A6F" w:rsidP="00AA6B40">
      <w:pPr>
        <w:pStyle w:val="Heading2"/>
        <w:numPr>
          <w:ilvl w:val="0"/>
          <w:numId w:val="2"/>
        </w:numPr>
        <w:ind w:left="426" w:hanging="426"/>
        <w:rPr>
          <w:lang w:val="en-GB"/>
        </w:rPr>
      </w:pPr>
      <w:bookmarkStart w:id="10" w:name="_Ref211338495"/>
      <w:bookmarkStart w:id="11" w:name="_Ref211338507"/>
      <w:bookmarkStart w:id="12" w:name="_Ref211338513"/>
      <w:bookmarkStart w:id="13" w:name="_Ref211338517"/>
      <w:bookmarkStart w:id="14" w:name="_Toc211859086"/>
      <w:r w:rsidRPr="00445CFD">
        <w:rPr>
          <w:lang w:val="en-GB"/>
        </w:rPr>
        <w:lastRenderedPageBreak/>
        <w:t xml:space="preserve">Identifying </w:t>
      </w:r>
      <w:r w:rsidR="00BE7D76" w:rsidRPr="00445CFD">
        <w:rPr>
          <w:lang w:val="en-GB"/>
        </w:rPr>
        <w:t>Funding towards Statistics</w:t>
      </w:r>
      <w:bookmarkEnd w:id="10"/>
      <w:bookmarkEnd w:id="11"/>
      <w:bookmarkEnd w:id="12"/>
      <w:bookmarkEnd w:id="13"/>
      <w:bookmarkEnd w:id="14"/>
    </w:p>
    <w:p w14:paraId="05F99A16" w14:textId="4DA236FA" w:rsidR="00451BB6" w:rsidRPr="00445CFD" w:rsidRDefault="00451BB6" w:rsidP="00451BB6">
      <w:pPr>
        <w:rPr>
          <w:lang w:val="en-GB"/>
        </w:rPr>
      </w:pPr>
      <w:r w:rsidRPr="00445CFD">
        <w:rPr>
          <w:lang w:val="en-GB"/>
        </w:rPr>
        <w:t>Building on the methodological considerations outlined in Section</w:t>
      </w:r>
      <w:r w:rsidR="003B291C" w:rsidRPr="00445CFD">
        <w:rPr>
          <w:lang w:val="en-GB"/>
        </w:rPr>
        <w:t xml:space="preserve"> </w:t>
      </w:r>
      <w:r w:rsidR="003B291C" w:rsidRPr="00445CFD">
        <w:rPr>
          <w:lang w:val="en-GB"/>
        </w:rPr>
        <w:fldChar w:fldCharType="begin"/>
      </w:r>
      <w:r w:rsidR="003B291C" w:rsidRPr="00445CFD">
        <w:rPr>
          <w:lang w:val="en-GB"/>
        </w:rPr>
        <w:instrText xml:space="preserve"> REF _Ref211338063 \r \h </w:instrText>
      </w:r>
      <w:r w:rsidR="003B291C" w:rsidRPr="00445CFD">
        <w:rPr>
          <w:lang w:val="en-GB"/>
        </w:rPr>
      </w:r>
      <w:r w:rsidR="003B291C" w:rsidRPr="00445CFD">
        <w:rPr>
          <w:lang w:val="en-GB"/>
        </w:rPr>
        <w:fldChar w:fldCharType="separate"/>
      </w:r>
      <w:r w:rsidR="003B291C" w:rsidRPr="00445CFD">
        <w:rPr>
          <w:lang w:val="en-GB"/>
        </w:rPr>
        <w:t>2</w:t>
      </w:r>
      <w:r w:rsidR="003B291C" w:rsidRPr="00445CFD">
        <w:rPr>
          <w:lang w:val="en-GB"/>
        </w:rPr>
        <w:fldChar w:fldCharType="end"/>
      </w:r>
      <w:r w:rsidRPr="00445CFD">
        <w:rPr>
          <w:lang w:val="en-GB"/>
        </w:rPr>
        <w:t xml:space="preserve">, PARIS21 has developed and applied text analysis techniques to address the challenges of using the CRS to measure funding to statistics. The earlier methodology, based on analysing the frequency of key statistical terms in project titles and descriptions, provided a solid foundation for identifying relevant projects beyond the </w:t>
      </w:r>
      <w:r w:rsidR="00045E76" w:rsidRPr="00445CFD">
        <w:rPr>
          <w:lang w:val="en-GB"/>
        </w:rPr>
        <w:t>SCB</w:t>
      </w:r>
      <w:r w:rsidRPr="00445CFD">
        <w:rPr>
          <w:lang w:val="en-GB"/>
        </w:rPr>
        <w:t xml:space="preserve"> purpose code and has proven effective in tracking support to statistical development over time. </w:t>
      </w:r>
    </w:p>
    <w:p w14:paraId="05C51BDC" w14:textId="375035EA" w:rsidR="00451BB6" w:rsidRPr="00445CFD" w:rsidRDefault="00451BB6" w:rsidP="008B7B0B">
      <w:pPr>
        <w:rPr>
          <w:lang w:val="en-GB"/>
        </w:rPr>
      </w:pPr>
      <w:r w:rsidRPr="00445CFD">
        <w:rPr>
          <w:lang w:val="en-GB"/>
        </w:rPr>
        <w:t>Recognising the transformative potential of AI and, in particular</w:t>
      </w:r>
      <w:r w:rsidR="00C33936" w:rsidRPr="00445CFD">
        <w:rPr>
          <w:lang w:val="en-GB"/>
        </w:rPr>
        <w:t xml:space="preserve"> LLMS,</w:t>
      </w:r>
      <w:r w:rsidRPr="00445CFD">
        <w:rPr>
          <w:lang w:val="en-GB"/>
        </w:rPr>
        <w:t xml:space="preserve"> PARIS21 undertook an extensive methodological modernisation in 2025. By leveraging the contextual understanding and multilingual capabilities of this technology, the refined approach enables a more accurate and comprehensive identification of statistical components across diverse project descriptions. </w:t>
      </w:r>
      <w:r w:rsidR="00E33CB7" w:rsidRPr="00445CFD">
        <w:rPr>
          <w:lang w:val="en-GB"/>
        </w:rPr>
        <w:t>The</w:t>
      </w:r>
      <w:r w:rsidRPr="00445CFD">
        <w:rPr>
          <w:lang w:val="en-GB"/>
        </w:rPr>
        <w:t xml:space="preserve"> use of AI now allows PARIS21 to capture the true objectives of projects </w:t>
      </w:r>
      <w:r w:rsidR="00F13763" w:rsidRPr="00445CFD">
        <w:rPr>
          <w:lang w:val="en-GB"/>
        </w:rPr>
        <w:t>with</w:t>
      </w:r>
      <w:r w:rsidR="00932664" w:rsidRPr="00445CFD">
        <w:rPr>
          <w:lang w:val="en-GB"/>
        </w:rPr>
        <w:t xml:space="preserve"> higher confidence </w:t>
      </w:r>
      <w:r w:rsidRPr="00445CFD">
        <w:rPr>
          <w:lang w:val="en-GB"/>
        </w:rPr>
        <w:t>and classify them according to their relevance to statistical capacity development, demonstrating how innovative analytical tools can strengthen evidence-based decision-making in the field of international cooperation and contribute to a more nuanced understanding of support to statistics.</w:t>
      </w:r>
    </w:p>
    <w:p w14:paraId="5E20C1A2" w14:textId="47D99542" w:rsidR="00451BB6" w:rsidRPr="00445CFD" w:rsidRDefault="00E33CB7" w:rsidP="008B7B0B">
      <w:pPr>
        <w:rPr>
          <w:lang w:val="en-GB"/>
        </w:rPr>
      </w:pPr>
      <w:r w:rsidRPr="00445CFD">
        <w:rPr>
          <w:lang w:val="en-GB"/>
        </w:rPr>
        <w:t xml:space="preserve">At the core of the methodology lies a two-step analytical process that combines targeted filtering with AI-supported classification. In the first step, projects are pre-identified as statistical based on their assignment to the </w:t>
      </w:r>
      <w:r w:rsidR="00C33936" w:rsidRPr="00445CFD">
        <w:rPr>
          <w:lang w:val="en-GB"/>
        </w:rPr>
        <w:t>SCB</w:t>
      </w:r>
      <w:r w:rsidRPr="00445CFD">
        <w:rPr>
          <w:lang w:val="en-GB"/>
        </w:rPr>
        <w:t xml:space="preserve"> purpose code and the presence of statistical keywords in project titles. This filtering process operates under the assumption that projects explicitly referencing statistical terms in their titles are likely to have a primary statistical focus. The resulting subset of verified statistical projects serves as a training dataset for the subsequent application of </w:t>
      </w:r>
      <w:r w:rsidR="002D3951" w:rsidRPr="00445CFD">
        <w:rPr>
          <w:lang w:val="en-GB"/>
        </w:rPr>
        <w:t>an</w:t>
      </w:r>
      <w:r w:rsidR="00A01223" w:rsidRPr="00445CFD">
        <w:rPr>
          <w:lang w:val="en-GB"/>
        </w:rPr>
        <w:t xml:space="preserve"> </w:t>
      </w:r>
      <w:r w:rsidRPr="00445CFD">
        <w:rPr>
          <w:lang w:val="en-GB"/>
        </w:rPr>
        <w:t xml:space="preserve">LLM. In the second step, the trained model is applied to the </w:t>
      </w:r>
      <w:r w:rsidR="00F20724" w:rsidRPr="00445CFD">
        <w:rPr>
          <w:lang w:val="en-GB"/>
        </w:rPr>
        <w:t>remaining</w:t>
      </w:r>
      <w:r w:rsidRPr="00445CFD">
        <w:rPr>
          <w:lang w:val="en-GB"/>
        </w:rPr>
        <w:t xml:space="preserve"> CRS dataset to detect projects with significant statistical components, even when these are not explicitly labelled or coded as such.</w:t>
      </w:r>
    </w:p>
    <w:p w14:paraId="1F58916B" w14:textId="0CE6CA54" w:rsidR="00E33CB7" w:rsidRPr="00445CFD" w:rsidRDefault="000129BA" w:rsidP="008B7B0B">
      <w:pPr>
        <w:rPr>
          <w:lang w:val="en-GB"/>
        </w:rPr>
      </w:pPr>
      <w:r w:rsidRPr="00445CFD">
        <w:rPr>
          <w:lang w:val="en-GB"/>
        </w:rPr>
        <w:t>T</w:t>
      </w:r>
      <w:r w:rsidR="00906CB4" w:rsidRPr="00445CFD">
        <w:rPr>
          <w:lang w:val="en-GB"/>
        </w:rPr>
        <w:t>o ensure comparability over time</w:t>
      </w:r>
      <w:r w:rsidRPr="00445CFD">
        <w:rPr>
          <w:lang w:val="en-GB"/>
        </w:rPr>
        <w:t xml:space="preserve">, the </w:t>
      </w:r>
      <w:r w:rsidR="001D68F1" w:rsidRPr="00445CFD">
        <w:rPr>
          <w:lang w:val="en-GB"/>
        </w:rPr>
        <w:t>complete</w:t>
      </w:r>
      <w:r w:rsidRPr="00445CFD">
        <w:rPr>
          <w:lang w:val="en-GB"/>
        </w:rPr>
        <w:t xml:space="preserve"> methodology is applied retrospectively for all previous yea</w:t>
      </w:r>
      <w:r w:rsidR="001D68F1" w:rsidRPr="00445CFD">
        <w:rPr>
          <w:lang w:val="en-GB"/>
        </w:rPr>
        <w:t>rs.</w:t>
      </w:r>
    </w:p>
    <w:p w14:paraId="37C91B7B" w14:textId="77777777" w:rsidR="00906CB4" w:rsidRPr="00445CFD" w:rsidRDefault="00906CB4" w:rsidP="008B7B0B">
      <w:pPr>
        <w:rPr>
          <w:lang w:val="en-GB"/>
        </w:rPr>
      </w:pPr>
    </w:p>
    <w:p w14:paraId="773818C5" w14:textId="59A2B7F1" w:rsidR="00C37ADD" w:rsidRPr="00445CFD" w:rsidRDefault="00E33CB7" w:rsidP="00976B05">
      <w:pPr>
        <w:pStyle w:val="Heading3"/>
        <w:numPr>
          <w:ilvl w:val="1"/>
          <w:numId w:val="2"/>
        </w:numPr>
        <w:ind w:left="426"/>
        <w:rPr>
          <w:lang w:val="en-GB"/>
        </w:rPr>
      </w:pPr>
      <w:bookmarkStart w:id="15" w:name="_Ref211338543"/>
      <w:bookmarkStart w:id="16" w:name="_Toc211859087"/>
      <w:r w:rsidRPr="00445CFD">
        <w:rPr>
          <w:lang w:val="en-GB"/>
        </w:rPr>
        <w:t>Pre-</w:t>
      </w:r>
      <w:r w:rsidR="00C37ADD" w:rsidRPr="00445CFD">
        <w:rPr>
          <w:lang w:val="en-GB"/>
        </w:rPr>
        <w:t>i</w:t>
      </w:r>
      <w:r w:rsidRPr="00445CFD">
        <w:rPr>
          <w:lang w:val="en-GB"/>
        </w:rPr>
        <w:t xml:space="preserve">dentification of </w:t>
      </w:r>
      <w:r w:rsidR="00C37ADD" w:rsidRPr="00445CFD">
        <w:rPr>
          <w:lang w:val="en-GB"/>
        </w:rPr>
        <w:t>Statistical Projects</w:t>
      </w:r>
      <w:bookmarkEnd w:id="15"/>
      <w:bookmarkEnd w:id="16"/>
    </w:p>
    <w:p w14:paraId="753BFBD7" w14:textId="147FDDE4" w:rsidR="00976B05" w:rsidRPr="00445CFD" w:rsidRDefault="00976B05" w:rsidP="00976B05">
      <w:pPr>
        <w:rPr>
          <w:lang w:val="en-GB"/>
        </w:rPr>
      </w:pPr>
      <w:r w:rsidRPr="00445CFD">
        <w:rPr>
          <w:lang w:val="en-GB"/>
        </w:rPr>
        <w:t xml:space="preserve">All CRS records were first filtered using </w:t>
      </w:r>
      <w:r w:rsidR="00A51BE4" w:rsidRPr="00445CFD">
        <w:rPr>
          <w:lang w:val="en-GB"/>
        </w:rPr>
        <w:t>SCB</w:t>
      </w:r>
      <w:r w:rsidRPr="00445CFD">
        <w:rPr>
          <w:lang w:val="en-GB"/>
        </w:rPr>
        <w:t xml:space="preserve"> purpose code 16062, which captures projects explicitly reported as supporting statistical systems. The subsequent </w:t>
      </w:r>
      <w:r w:rsidR="001D0158" w:rsidRPr="00445CFD">
        <w:rPr>
          <w:lang w:val="en-GB"/>
        </w:rPr>
        <w:t xml:space="preserve">text </w:t>
      </w:r>
      <w:r w:rsidRPr="00445CFD">
        <w:rPr>
          <w:lang w:val="en-GB"/>
        </w:rPr>
        <w:t xml:space="preserve">analysis of project titles </w:t>
      </w:r>
      <w:r w:rsidR="000768AF" w:rsidRPr="00445CFD">
        <w:rPr>
          <w:lang w:val="en-GB"/>
        </w:rPr>
        <w:t xml:space="preserve">then </w:t>
      </w:r>
      <w:r w:rsidR="001D0158" w:rsidRPr="00445CFD">
        <w:rPr>
          <w:lang w:val="en-GB"/>
        </w:rPr>
        <w:t xml:space="preserve">follows a structured, language-sensitive process designed to maximise consistency and accuracy across different reporting languages </w:t>
      </w:r>
      <w:r w:rsidR="00E61211" w:rsidRPr="00445CFD">
        <w:rPr>
          <w:lang w:val="en-GB"/>
        </w:rPr>
        <w:t>by using techniques from the field of natural language processing (NLP).</w:t>
      </w:r>
      <w:r w:rsidR="00046B33" w:rsidRPr="00445CFD">
        <w:rPr>
          <w:rStyle w:val="FootnoteReference"/>
          <w:lang w:val="en-GB"/>
        </w:rPr>
        <w:footnoteReference w:id="8"/>
      </w:r>
    </w:p>
    <w:p w14:paraId="4B773B30" w14:textId="080BB784" w:rsidR="0028528A" w:rsidRPr="00445CFD" w:rsidRDefault="0028528A" w:rsidP="00976B05">
      <w:pPr>
        <w:rPr>
          <w:b/>
          <w:bCs/>
          <w:lang w:val="en-GB"/>
        </w:rPr>
      </w:pPr>
      <w:r w:rsidRPr="00445CFD">
        <w:rPr>
          <w:b/>
          <w:bCs/>
          <w:lang w:val="en-GB"/>
        </w:rPr>
        <w:t>Text preparation</w:t>
      </w:r>
    </w:p>
    <w:p w14:paraId="02923821" w14:textId="36211845" w:rsidR="00976B05" w:rsidRPr="00445CFD" w:rsidRDefault="00976B05" w:rsidP="00976B05">
      <w:pPr>
        <w:rPr>
          <w:lang w:val="en-GB"/>
        </w:rPr>
      </w:pPr>
      <w:r w:rsidRPr="00445CFD">
        <w:rPr>
          <w:lang w:val="en-GB"/>
        </w:rPr>
        <w:t xml:space="preserve">All project titles were first </w:t>
      </w:r>
      <w:r w:rsidRPr="00445CFD">
        <w:rPr>
          <w:b/>
          <w:bCs/>
          <w:lang w:val="en-GB"/>
        </w:rPr>
        <w:t>normalised</w:t>
      </w:r>
      <w:r w:rsidRPr="00445CFD">
        <w:rPr>
          <w:lang w:val="en-GB"/>
        </w:rPr>
        <w:t>, removing punctuation,</w:t>
      </w:r>
      <w:r w:rsidR="00A0340F" w:rsidRPr="00445CFD">
        <w:rPr>
          <w:lang w:val="en-GB"/>
        </w:rPr>
        <w:t xml:space="preserve"> upper cases,</w:t>
      </w:r>
      <w:r w:rsidRPr="00445CFD">
        <w:rPr>
          <w:lang w:val="en-GB"/>
        </w:rPr>
        <w:t xml:space="preserve"> symbols, and excessive spacing while preserving essential linguistic elements such as apostrophes and </w:t>
      </w:r>
      <w:r w:rsidRPr="00445CFD">
        <w:rPr>
          <w:lang w:val="en-GB"/>
        </w:rPr>
        <w:lastRenderedPageBreak/>
        <w:t>accented characters. This ensures that words like “survey,” “census,” or “statistical system” are consistently recognised regardless of formatting or language-specific variations</w:t>
      </w:r>
      <w:r w:rsidR="00B923DF" w:rsidRPr="00445CFD">
        <w:rPr>
          <w:lang w:val="en-GB"/>
        </w:rPr>
        <w:t xml:space="preserve">. </w:t>
      </w:r>
      <w:r w:rsidRPr="00445CFD">
        <w:rPr>
          <w:lang w:val="en-GB"/>
        </w:rPr>
        <w:t xml:space="preserve">Next, </w:t>
      </w:r>
      <w:r w:rsidR="003F6CD0" w:rsidRPr="00445CFD">
        <w:rPr>
          <w:lang w:val="en-GB"/>
        </w:rPr>
        <w:t>the project titles</w:t>
      </w:r>
      <w:r w:rsidRPr="00445CFD">
        <w:rPr>
          <w:lang w:val="en-GB"/>
        </w:rPr>
        <w:t xml:space="preserve"> w</w:t>
      </w:r>
      <w:r w:rsidR="003F6CD0" w:rsidRPr="00445CFD">
        <w:rPr>
          <w:lang w:val="en-GB"/>
        </w:rPr>
        <w:t>ere</w:t>
      </w:r>
      <w:r w:rsidRPr="00445CFD">
        <w:rPr>
          <w:lang w:val="en-GB"/>
        </w:rPr>
        <w:t xml:space="preserve"> </w:t>
      </w:r>
      <w:r w:rsidRPr="00445CFD">
        <w:rPr>
          <w:b/>
          <w:bCs/>
          <w:lang w:val="en-GB"/>
        </w:rPr>
        <w:t>lemmatised</w:t>
      </w:r>
      <w:r w:rsidR="001F7572" w:rsidRPr="00445CFD">
        <w:rPr>
          <w:rStyle w:val="FootnoteReference"/>
          <w:b/>
          <w:bCs/>
          <w:lang w:val="en-GB"/>
        </w:rPr>
        <w:footnoteReference w:id="9"/>
      </w:r>
      <w:r w:rsidRPr="00445CFD">
        <w:rPr>
          <w:lang w:val="en-GB"/>
        </w:rPr>
        <w:t xml:space="preserve">, meaning that words were reduced to their root or dictionary form (for example, “surveys,” “surveyed,” and “surveying” all become “survey”). Lemmatization allows the analysis to recognise variations of the same concept and to match keywords more accurately. The process was applied using language-specific models for </w:t>
      </w:r>
      <w:r w:rsidR="00257723" w:rsidRPr="00445CFD">
        <w:rPr>
          <w:lang w:val="en-GB"/>
        </w:rPr>
        <w:t xml:space="preserve">the most prevalent languages </w:t>
      </w:r>
      <w:r w:rsidRPr="00445CFD">
        <w:rPr>
          <w:lang w:val="en-GB"/>
        </w:rPr>
        <w:t>English, French, Spanish, and German, ensuring that equivalent terms in different languages were treated consistently.</w:t>
      </w:r>
      <w:r w:rsidR="00A0340F" w:rsidRPr="00445CFD">
        <w:rPr>
          <w:lang w:val="en-GB"/>
        </w:rPr>
        <w:t xml:space="preserve"> Lastly, so called stopwords were removed</w:t>
      </w:r>
      <w:r w:rsidR="0098516D" w:rsidRPr="00445CFD">
        <w:rPr>
          <w:lang w:val="en-GB"/>
        </w:rPr>
        <w:t xml:space="preserve"> which are extremely common words, like "the" "a" "is" and "and", which carry low semantic value.</w:t>
      </w:r>
    </w:p>
    <w:p w14:paraId="362C0A0C" w14:textId="19777914" w:rsidR="00E67151" w:rsidRPr="00445CFD" w:rsidRDefault="00E67151" w:rsidP="00976B05">
      <w:pPr>
        <w:rPr>
          <w:b/>
          <w:bCs/>
          <w:lang w:val="en-GB"/>
        </w:rPr>
      </w:pPr>
      <w:r w:rsidRPr="00445CFD">
        <w:rPr>
          <w:b/>
          <w:bCs/>
          <w:lang w:val="en-GB"/>
        </w:rPr>
        <w:t>Keyword matching</w:t>
      </w:r>
    </w:p>
    <w:p w14:paraId="4E81F789" w14:textId="24626C2E" w:rsidR="00976B05" w:rsidRPr="00445CFD" w:rsidRDefault="00976B05" w:rsidP="00976B05">
      <w:pPr>
        <w:rPr>
          <w:lang w:val="en-GB"/>
        </w:rPr>
      </w:pPr>
      <w:r w:rsidRPr="00445CFD">
        <w:rPr>
          <w:lang w:val="en-GB"/>
        </w:rPr>
        <w:t xml:space="preserve">A </w:t>
      </w:r>
      <w:r w:rsidR="001D0158" w:rsidRPr="00445CFD">
        <w:rPr>
          <w:lang w:val="en-GB"/>
        </w:rPr>
        <w:t xml:space="preserve">list of </w:t>
      </w:r>
      <w:r w:rsidRPr="00445CFD">
        <w:rPr>
          <w:lang w:val="en-GB"/>
        </w:rPr>
        <w:t>statistical keywords</w:t>
      </w:r>
      <w:r w:rsidR="003F6CD0" w:rsidRPr="00445CFD">
        <w:rPr>
          <w:lang w:val="en-GB"/>
        </w:rPr>
        <w:t xml:space="preserve"> curated by experts working in the field of official statistics</w:t>
      </w:r>
      <w:r w:rsidR="000768AF" w:rsidRPr="00445CFD">
        <w:rPr>
          <w:lang w:val="en-GB"/>
        </w:rPr>
        <w:t xml:space="preserve"> </w:t>
      </w:r>
      <w:r w:rsidR="00C67E5C" w:rsidRPr="00445CFD">
        <w:rPr>
          <w:lang w:val="en-GB"/>
        </w:rPr>
        <w:t>(like “census”, “civil registration”, see</w:t>
      </w:r>
      <w:r w:rsidR="006063F7">
        <w:rPr>
          <w:lang w:val="en-GB"/>
        </w:rPr>
        <w:t xml:space="preserve"> Appendix </w:t>
      </w:r>
      <w:r w:rsidR="0061590D">
        <w:rPr>
          <w:lang w:val="en-GB"/>
        </w:rPr>
        <w:fldChar w:fldCharType="begin"/>
      </w:r>
      <w:r w:rsidR="0061590D">
        <w:rPr>
          <w:lang w:val="en-GB"/>
        </w:rPr>
        <w:instrText xml:space="preserve"> REF _Ref211340006 \h </w:instrText>
      </w:r>
      <w:r w:rsidR="0061590D">
        <w:rPr>
          <w:lang w:val="en-GB"/>
        </w:rPr>
      </w:r>
      <w:r w:rsidR="0061590D">
        <w:rPr>
          <w:lang w:val="en-GB"/>
        </w:rPr>
        <w:fldChar w:fldCharType="separate"/>
      </w:r>
      <w:r w:rsidR="0061590D" w:rsidRPr="00445CFD">
        <w:rPr>
          <w:lang w:val="en-GB"/>
        </w:rPr>
        <w:t>Keywords and Acronyms</w:t>
      </w:r>
      <w:r w:rsidR="0061590D">
        <w:rPr>
          <w:lang w:val="en-GB"/>
        </w:rPr>
        <w:fldChar w:fldCharType="end"/>
      </w:r>
      <w:r w:rsidR="00C67E5C" w:rsidRPr="00445CFD">
        <w:rPr>
          <w:lang w:val="en-GB"/>
        </w:rPr>
        <w:t xml:space="preserve">) </w:t>
      </w:r>
      <w:r w:rsidRPr="00445CFD">
        <w:rPr>
          <w:lang w:val="en-GB"/>
        </w:rPr>
        <w:t xml:space="preserve">was then used to detect projects whose titles explicitly </w:t>
      </w:r>
      <w:r w:rsidR="00E45490" w:rsidRPr="00445CFD">
        <w:rPr>
          <w:lang w:val="en-GB"/>
        </w:rPr>
        <w:t>contain one of the statistical keywords</w:t>
      </w:r>
      <w:r w:rsidRPr="00445CFD">
        <w:rPr>
          <w:lang w:val="en-GB"/>
        </w:rPr>
        <w:t xml:space="preserve">. To prevent false positives, a blacklist </w:t>
      </w:r>
      <w:r w:rsidR="003F6CD0" w:rsidRPr="00445CFD">
        <w:rPr>
          <w:lang w:val="en-GB"/>
        </w:rPr>
        <w:t xml:space="preserve">of keywords </w:t>
      </w:r>
      <w:r w:rsidRPr="00445CFD">
        <w:rPr>
          <w:lang w:val="en-GB"/>
        </w:rPr>
        <w:t xml:space="preserve">was applied to exclude </w:t>
      </w:r>
      <w:r w:rsidR="003F6CD0" w:rsidRPr="00445CFD">
        <w:rPr>
          <w:lang w:val="en-GB"/>
        </w:rPr>
        <w:t>projects</w:t>
      </w:r>
      <w:r w:rsidRPr="00445CFD">
        <w:rPr>
          <w:lang w:val="en-GB"/>
        </w:rPr>
        <w:t xml:space="preserve"> that could misleadingly appear statistical but are unrelated to data activities (for example, </w:t>
      </w:r>
      <w:r w:rsidR="001D0158" w:rsidRPr="00445CFD">
        <w:rPr>
          <w:lang w:val="en-GB"/>
        </w:rPr>
        <w:t>“landmine” in the context of landmine surveys</w:t>
      </w:r>
      <w:r w:rsidR="009B475A" w:rsidRPr="00445CFD">
        <w:rPr>
          <w:lang w:val="en-GB"/>
        </w:rPr>
        <w:t>). In addition to the terms on the blacklist, projects coded under purpose codes 15250 (“Removal of land mines and explosive remnants of war”) and 93010 (“Refugees/asylum seekers in donor countries [non-sector allocable]”) were excluded, as funds reported under these categories are not directed towards statistical systems.</w:t>
      </w:r>
    </w:p>
    <w:p w14:paraId="4AA32342" w14:textId="0C0CA6D8" w:rsidR="00976B05" w:rsidRPr="00445CFD" w:rsidRDefault="00976B05" w:rsidP="00976B05">
      <w:pPr>
        <w:rPr>
          <w:lang w:val="en-GB"/>
        </w:rPr>
      </w:pPr>
      <w:r w:rsidRPr="00445CFD">
        <w:rPr>
          <w:lang w:val="en-GB"/>
        </w:rPr>
        <w:t>Because acronyms often represent important statistical initiatives (such as</w:t>
      </w:r>
      <w:r w:rsidR="000768AF" w:rsidRPr="00445CFD">
        <w:rPr>
          <w:lang w:val="en-GB"/>
        </w:rPr>
        <w:t xml:space="preserve"> DHS or CRVS</w:t>
      </w:r>
      <w:r w:rsidR="00E61211" w:rsidRPr="00445CFD">
        <w:rPr>
          <w:lang w:val="en-GB"/>
        </w:rPr>
        <w:t>, see Appendi</w:t>
      </w:r>
      <w:r w:rsidR="00B11E99" w:rsidRPr="00445CFD">
        <w:rPr>
          <w:lang w:val="en-GB"/>
        </w:rPr>
        <w:t>x Keywords and Acronyms</w:t>
      </w:r>
      <w:r w:rsidRPr="00445CFD">
        <w:rPr>
          <w:lang w:val="en-GB"/>
        </w:rPr>
        <w:t xml:space="preserve">), they were treated separately. Acronyms were detected </w:t>
      </w:r>
      <w:r w:rsidR="000768AF" w:rsidRPr="00445CFD">
        <w:rPr>
          <w:lang w:val="en-GB"/>
        </w:rPr>
        <w:t>in non-</w:t>
      </w:r>
      <w:r w:rsidR="0027128B" w:rsidRPr="00445CFD">
        <w:rPr>
          <w:lang w:val="en-GB"/>
        </w:rPr>
        <w:t>normalized and non-</w:t>
      </w:r>
      <w:r w:rsidR="000768AF" w:rsidRPr="00445CFD">
        <w:rPr>
          <w:lang w:val="en-GB"/>
        </w:rPr>
        <w:t>lemmatized project titles</w:t>
      </w:r>
      <w:r w:rsidRPr="00445CFD">
        <w:rPr>
          <w:lang w:val="en-GB"/>
        </w:rPr>
        <w:t>, ensuring that project titles containing recognised statistical abbreviations were correctly identified.</w:t>
      </w:r>
    </w:p>
    <w:p w14:paraId="281C5D0A" w14:textId="6B2311A2" w:rsidR="00C37ADD" w:rsidRPr="00445CFD" w:rsidRDefault="00976B05" w:rsidP="00976B05">
      <w:pPr>
        <w:rPr>
          <w:lang w:val="en-GB"/>
        </w:rPr>
      </w:pPr>
      <w:r w:rsidRPr="00445CFD">
        <w:rPr>
          <w:lang w:val="en-GB"/>
        </w:rPr>
        <w:t>Finally, each project identified either by the purpose code 16062 or by the presence of statistical keywords or acronyms</w:t>
      </w:r>
      <w:r w:rsidR="00E45490" w:rsidRPr="00445CFD">
        <w:rPr>
          <w:lang w:val="en-GB"/>
        </w:rPr>
        <w:t xml:space="preserve"> in the project title</w:t>
      </w:r>
      <w:r w:rsidRPr="00445CFD">
        <w:rPr>
          <w:lang w:val="en-GB"/>
        </w:rPr>
        <w:t xml:space="preserve"> was flagged as a statistical project. This pre-identified group forms the foundation for the next stage of the methodology</w:t>
      </w:r>
      <w:r w:rsidR="000768AF" w:rsidRPr="00445CFD">
        <w:rPr>
          <w:lang w:val="en-GB"/>
        </w:rPr>
        <w:t>.</w:t>
      </w:r>
    </w:p>
    <w:p w14:paraId="1DC67730" w14:textId="77777777" w:rsidR="00E64A7B" w:rsidRPr="00445CFD" w:rsidRDefault="00E64A7B" w:rsidP="00976B05">
      <w:pPr>
        <w:rPr>
          <w:lang w:val="en-GB"/>
        </w:rPr>
      </w:pPr>
    </w:p>
    <w:p w14:paraId="488FE049" w14:textId="5D12BAED" w:rsidR="00635932" w:rsidRPr="00445CFD" w:rsidRDefault="00C37ADD" w:rsidP="00976B05">
      <w:pPr>
        <w:pStyle w:val="Heading3"/>
        <w:numPr>
          <w:ilvl w:val="1"/>
          <w:numId w:val="2"/>
        </w:numPr>
        <w:ind w:left="426"/>
        <w:rPr>
          <w:lang w:val="en-GB"/>
        </w:rPr>
      </w:pPr>
      <w:bookmarkStart w:id="17" w:name="_Toc211859088"/>
      <w:r w:rsidRPr="00445CFD">
        <w:rPr>
          <w:lang w:val="en-GB"/>
        </w:rPr>
        <w:t xml:space="preserve">AI-based Classification by </w:t>
      </w:r>
      <w:r w:rsidR="00E61211" w:rsidRPr="00445CFD">
        <w:rPr>
          <w:lang w:val="en-GB"/>
        </w:rPr>
        <w:t>Relevance to Statistics</w:t>
      </w:r>
      <w:bookmarkEnd w:id="17"/>
    </w:p>
    <w:p w14:paraId="15213158" w14:textId="63758B56" w:rsidR="00677A63" w:rsidRDefault="00677A63" w:rsidP="00677A63">
      <w:pPr>
        <w:rPr>
          <w:lang w:val="en-GB"/>
        </w:rPr>
      </w:pPr>
      <w:r w:rsidRPr="00445CFD">
        <w:rPr>
          <w:lang w:val="en-GB"/>
        </w:rPr>
        <w:t xml:space="preserve">Building on the pre-identified set of statistical projects described in Section </w:t>
      </w:r>
      <w:r w:rsidR="00B11E99" w:rsidRPr="00445CFD">
        <w:rPr>
          <w:lang w:val="en-GB"/>
        </w:rPr>
        <w:t>3.1</w:t>
      </w:r>
      <w:r w:rsidRPr="00445CFD">
        <w:rPr>
          <w:lang w:val="en-GB"/>
        </w:rPr>
        <w:t xml:space="preserve">, the second stage applies </w:t>
      </w:r>
      <w:r w:rsidR="001F7E23" w:rsidRPr="00445CFD">
        <w:rPr>
          <w:lang w:val="en-GB"/>
        </w:rPr>
        <w:t>the</w:t>
      </w:r>
      <w:r w:rsidRPr="00445CFD">
        <w:rPr>
          <w:lang w:val="en-GB"/>
        </w:rPr>
        <w:t xml:space="preserve"> large multilingual transformer model XLM-</w:t>
      </w:r>
      <w:proofErr w:type="spellStart"/>
      <w:r w:rsidRPr="00445CFD">
        <w:rPr>
          <w:lang w:val="en-GB"/>
        </w:rPr>
        <w:t>RoBERTa</w:t>
      </w:r>
      <w:proofErr w:type="spellEnd"/>
      <w:r w:rsidR="00154BC4" w:rsidRPr="00445CFD">
        <w:rPr>
          <w:rStyle w:val="FootnoteReference"/>
          <w:lang w:val="en-GB"/>
        </w:rPr>
        <w:footnoteReference w:id="10"/>
      </w:r>
      <w:r w:rsidRPr="00445CFD">
        <w:rPr>
          <w:lang w:val="en-GB"/>
        </w:rPr>
        <w:t xml:space="preserve"> to recognise projects that include a substantial statistical component, even when not explicitly labelled or coded as such.</w:t>
      </w:r>
      <w:r w:rsidR="00E91A62" w:rsidRPr="00445CFD">
        <w:rPr>
          <w:rStyle w:val="FootnoteReference"/>
          <w:lang w:val="en-GB"/>
        </w:rPr>
        <w:footnoteReference w:id="11"/>
      </w:r>
      <w:r w:rsidR="00452F1A" w:rsidRPr="00445CFD">
        <w:rPr>
          <w:lang w:val="en-GB"/>
        </w:rPr>
        <w:t xml:space="preserve"> </w:t>
      </w:r>
    </w:p>
    <w:p w14:paraId="5ED3F635" w14:textId="77777777" w:rsidR="00A65E47" w:rsidRDefault="00A65E47" w:rsidP="00677A63">
      <w:pPr>
        <w:rPr>
          <w:lang w:val="en-GB"/>
        </w:rPr>
      </w:pPr>
    </w:p>
    <w:p w14:paraId="128F2D1E" w14:textId="68C16887" w:rsidR="00953260" w:rsidRPr="00445CFD" w:rsidRDefault="00953260" w:rsidP="00677A63">
      <w:pPr>
        <w:rPr>
          <w:b/>
          <w:bCs/>
          <w:lang w:val="en-GB"/>
        </w:rPr>
      </w:pPr>
      <w:r w:rsidRPr="00445CFD">
        <w:rPr>
          <w:b/>
          <w:bCs/>
          <w:lang w:val="en-GB"/>
        </w:rPr>
        <w:lastRenderedPageBreak/>
        <w:t xml:space="preserve">Building the </w:t>
      </w:r>
      <w:r w:rsidR="00A1619A" w:rsidRPr="00445CFD">
        <w:rPr>
          <w:b/>
          <w:bCs/>
          <w:lang w:val="en-GB"/>
        </w:rPr>
        <w:t>t</w:t>
      </w:r>
      <w:r w:rsidRPr="00445CFD">
        <w:rPr>
          <w:b/>
          <w:bCs/>
          <w:lang w:val="en-GB"/>
        </w:rPr>
        <w:t>raining data</w:t>
      </w:r>
    </w:p>
    <w:p w14:paraId="356ECBCB" w14:textId="641B19F7" w:rsidR="00677A63" w:rsidRPr="00445CFD" w:rsidRDefault="00677A63" w:rsidP="00677A63">
      <w:pPr>
        <w:rPr>
          <w:lang w:val="en-GB"/>
        </w:rPr>
      </w:pPr>
      <w:r w:rsidRPr="00445CFD">
        <w:rPr>
          <w:lang w:val="en-GB"/>
        </w:rPr>
        <w:t xml:space="preserve">To provide the model with sufficient contextual information, the project’s short and long descriptions were combined into a single text input in the format </w:t>
      </w:r>
      <w:r w:rsidRPr="00445CFD">
        <w:rPr>
          <w:i/>
          <w:iCs/>
          <w:lang w:val="en-GB"/>
        </w:rPr>
        <w:t>“short description: long description.”</w:t>
      </w:r>
      <w:r w:rsidRPr="00445CFD">
        <w:rPr>
          <w:lang w:val="en-GB"/>
        </w:rPr>
        <w:t xml:space="preserve"> This ensures that the model </w:t>
      </w:r>
      <w:r w:rsidR="001F7E23" w:rsidRPr="00445CFD">
        <w:rPr>
          <w:lang w:val="en-GB"/>
        </w:rPr>
        <w:t>is supplied with</w:t>
      </w:r>
      <w:r w:rsidRPr="00445CFD">
        <w:rPr>
          <w:lang w:val="en-GB"/>
        </w:rPr>
        <w:t xml:space="preserve"> both concise and detailed aspects of project documentation, allowing for more accurate understanding of project objectives.</w:t>
      </w:r>
      <w:r w:rsidR="00CD6E3F" w:rsidRPr="00445CFD">
        <w:rPr>
          <w:lang w:val="en-GB"/>
        </w:rPr>
        <w:t xml:space="preserve"> </w:t>
      </w:r>
      <w:r w:rsidR="0001585B" w:rsidRPr="0001585B">
        <w:t>This description combination was, however, not normalized or lemmatized, since modern transformer architectures such as XLM-</w:t>
      </w:r>
      <w:proofErr w:type="spellStart"/>
      <w:r w:rsidR="0001585B" w:rsidRPr="0001585B">
        <w:t>RoBERTa</w:t>
      </w:r>
      <w:proofErr w:type="spellEnd"/>
      <w:r w:rsidR="0001585B" w:rsidRPr="0001585B">
        <w:t xml:space="preserve"> process text through built-in tokenization and are designed to handle natural language directly, capturing morphological and contextual information without requiring explicit lemmatization </w:t>
      </w:r>
      <w:hyperlink r:id="rId9" w:history="1">
        <w:r w:rsidR="0001585B" w:rsidRPr="00E31ED2">
          <w:rPr>
            <w:rStyle w:val="Hyperlink"/>
          </w:rPr>
          <w:t xml:space="preserve">(Toporkov and </w:t>
        </w:r>
        <w:proofErr w:type="spellStart"/>
        <w:r w:rsidR="0001585B" w:rsidRPr="00E31ED2">
          <w:rPr>
            <w:rStyle w:val="Hyperlink"/>
          </w:rPr>
          <w:t>Agerri</w:t>
        </w:r>
        <w:proofErr w:type="spellEnd"/>
        <w:r w:rsidR="0001585B" w:rsidRPr="00E31ED2">
          <w:rPr>
            <w:rStyle w:val="Hyperlink"/>
          </w:rPr>
          <w:t>, 2024)</w:t>
        </w:r>
      </w:hyperlink>
      <w:r w:rsidR="0001585B">
        <w:t>.</w:t>
      </w:r>
    </w:p>
    <w:p w14:paraId="1B743A7A" w14:textId="3B6860DF" w:rsidR="00677A63" w:rsidRPr="00445CFD" w:rsidRDefault="00677A63" w:rsidP="00677A63">
      <w:pPr>
        <w:rPr>
          <w:lang w:val="en-GB"/>
        </w:rPr>
      </w:pPr>
      <w:r w:rsidRPr="00445CFD">
        <w:rPr>
          <w:lang w:val="en-GB"/>
        </w:rPr>
        <w:t>The pre-identified set of clearly statistical projects served as positive training examples.</w:t>
      </w:r>
      <w:r w:rsidR="001F7E23" w:rsidRPr="00445CFD">
        <w:rPr>
          <w:lang w:val="en-GB"/>
        </w:rPr>
        <w:t xml:space="preserve"> However, as there are no explicitly labelled non-statistical projects in the CRS to serve as negative</w:t>
      </w:r>
      <w:r w:rsidR="00541778" w:rsidRPr="00445CFD">
        <w:rPr>
          <w:lang w:val="en-GB"/>
        </w:rPr>
        <w:t xml:space="preserve"> examples</w:t>
      </w:r>
      <w:r w:rsidR="001F7E23" w:rsidRPr="00445CFD">
        <w:rPr>
          <w:lang w:val="en-GB"/>
        </w:rPr>
        <w:t xml:space="preserve"> in the training set, a strategy was needed to identify reliable negative samples.</w:t>
      </w:r>
      <w:r w:rsidR="005B25F5" w:rsidRPr="00445CFD">
        <w:rPr>
          <w:lang w:val="en-GB"/>
        </w:rPr>
        <w:t xml:space="preserve"> Initially,</w:t>
      </w:r>
      <w:r w:rsidRPr="00445CFD">
        <w:rPr>
          <w:lang w:val="en-GB"/>
        </w:rPr>
        <w:t xml:space="preserve"> a set of negative (non-statistical) examples was drawn from the remainder of the CRS database using </w:t>
      </w:r>
      <w:r w:rsidRPr="00445CFD">
        <w:rPr>
          <w:b/>
          <w:bCs/>
          <w:lang w:val="en-GB"/>
        </w:rPr>
        <w:t>stratified random sampling</w:t>
      </w:r>
      <w:r w:rsidR="00541778" w:rsidRPr="00445CFD">
        <w:rPr>
          <w:b/>
          <w:bCs/>
          <w:lang w:val="en-GB"/>
        </w:rPr>
        <w:t xml:space="preserve"> </w:t>
      </w:r>
      <w:r w:rsidR="00541778" w:rsidRPr="00445CFD">
        <w:rPr>
          <w:lang w:val="en-GB"/>
        </w:rPr>
        <w:t>under the assumption that the vast majority of projects has no statistical component</w:t>
      </w:r>
      <w:r w:rsidRPr="00445CFD">
        <w:rPr>
          <w:lang w:val="en-GB"/>
        </w:rPr>
        <w:t xml:space="preserve">. Stratification ensured that the sampled negatives reflected the overall distribution of </w:t>
      </w:r>
      <w:r w:rsidR="001F7E23" w:rsidRPr="00445CFD">
        <w:rPr>
          <w:lang w:val="en-GB"/>
        </w:rPr>
        <w:t>description lengths and</w:t>
      </w:r>
      <w:r w:rsidR="005B25F5" w:rsidRPr="00445CFD">
        <w:rPr>
          <w:lang w:val="en-GB"/>
        </w:rPr>
        <w:t xml:space="preserve"> reporting</w:t>
      </w:r>
      <w:r w:rsidR="001F7E23" w:rsidRPr="00445CFD">
        <w:rPr>
          <w:lang w:val="en-GB"/>
        </w:rPr>
        <w:t xml:space="preserve"> language</w:t>
      </w:r>
      <w:r w:rsidRPr="00445CFD">
        <w:rPr>
          <w:lang w:val="en-GB"/>
        </w:rPr>
        <w:t>, thereby avoiding bias that might arise if negatives were drawn unevenly.</w:t>
      </w:r>
      <w:r w:rsidR="005B25F5" w:rsidRPr="00445CFD">
        <w:rPr>
          <w:lang w:val="en-GB"/>
        </w:rPr>
        <w:t xml:space="preserve"> Then</w:t>
      </w:r>
      <w:r w:rsidRPr="00445CFD">
        <w:rPr>
          <w:lang w:val="en-GB"/>
        </w:rPr>
        <w:t>, an iterative training process was implemented:</w:t>
      </w:r>
    </w:p>
    <w:p w14:paraId="54F417FC" w14:textId="77777777" w:rsidR="00677A63" w:rsidRPr="00445CFD" w:rsidRDefault="00677A63" w:rsidP="00677A63">
      <w:pPr>
        <w:numPr>
          <w:ilvl w:val="0"/>
          <w:numId w:val="4"/>
        </w:numPr>
        <w:rPr>
          <w:lang w:val="en-GB"/>
        </w:rPr>
      </w:pPr>
      <w:r w:rsidRPr="00445CFD">
        <w:rPr>
          <w:lang w:val="en-GB"/>
        </w:rPr>
        <w:t>An initial model was trained using the pre-identified positives and the stratified sample of negatives.</w:t>
      </w:r>
    </w:p>
    <w:p w14:paraId="33490B32" w14:textId="77777777" w:rsidR="00677A63" w:rsidRPr="00445CFD" w:rsidRDefault="00677A63" w:rsidP="00677A63">
      <w:pPr>
        <w:numPr>
          <w:ilvl w:val="0"/>
          <w:numId w:val="4"/>
        </w:numPr>
        <w:rPr>
          <w:lang w:val="en-GB"/>
        </w:rPr>
      </w:pPr>
      <w:r w:rsidRPr="00445CFD">
        <w:rPr>
          <w:lang w:val="en-GB"/>
        </w:rPr>
        <w:t>The model was then applied to the unlabelled portion of the database to identify reliable negatives—projects confidently predicted as non-statistical.</w:t>
      </w:r>
    </w:p>
    <w:p w14:paraId="143F3F2E" w14:textId="77777777" w:rsidR="00677A63" w:rsidRPr="00445CFD" w:rsidRDefault="00677A63" w:rsidP="00677A63">
      <w:pPr>
        <w:numPr>
          <w:ilvl w:val="0"/>
          <w:numId w:val="4"/>
        </w:numPr>
        <w:rPr>
          <w:lang w:val="en-GB"/>
        </w:rPr>
      </w:pPr>
      <w:r w:rsidRPr="00445CFD">
        <w:rPr>
          <w:lang w:val="en-GB"/>
        </w:rPr>
        <w:t>These reliable negatives were incorporated into a refined training dataset to improve model precision and generalisability.</w:t>
      </w:r>
    </w:p>
    <w:p w14:paraId="59677C29" w14:textId="42569F9E" w:rsidR="00677A63" w:rsidRPr="00445CFD" w:rsidRDefault="00677A63" w:rsidP="00677A63">
      <w:pPr>
        <w:rPr>
          <w:lang w:val="en-GB"/>
        </w:rPr>
      </w:pPr>
      <w:r w:rsidRPr="00445CFD">
        <w:rPr>
          <w:lang w:val="en-GB"/>
        </w:rPr>
        <w:t xml:space="preserve">To further enhance the robustness of the model, </w:t>
      </w:r>
      <w:r w:rsidRPr="00445CFD">
        <w:rPr>
          <w:b/>
          <w:bCs/>
          <w:lang w:val="en-GB"/>
        </w:rPr>
        <w:t>manual verification</w:t>
      </w:r>
      <w:r w:rsidRPr="00445CFD">
        <w:rPr>
          <w:lang w:val="en-GB"/>
        </w:rPr>
        <w:t xml:space="preserve"> was performed on a subset of the training data. This human review confirmed the accuracy of model classifications and helped identify topics that were underrepresented among the positives (e.g. </w:t>
      </w:r>
      <w:r w:rsidR="005B25F5" w:rsidRPr="00445CFD">
        <w:rPr>
          <w:lang w:val="en-GB"/>
        </w:rPr>
        <w:t>birth registration</w:t>
      </w:r>
      <w:r w:rsidRPr="00445CFD">
        <w:rPr>
          <w:lang w:val="en-GB"/>
        </w:rPr>
        <w:t>)</w:t>
      </w:r>
      <w:r w:rsidR="005B25F5" w:rsidRPr="00445CFD">
        <w:rPr>
          <w:lang w:val="en-GB"/>
        </w:rPr>
        <w:t xml:space="preserve"> or overrepresented (e.g. information systems)</w:t>
      </w:r>
      <w:r w:rsidRPr="00445CFD">
        <w:rPr>
          <w:lang w:val="en-GB"/>
        </w:rPr>
        <w:t xml:space="preserve">. The verified dataset was then </w:t>
      </w:r>
      <w:r w:rsidRPr="00445CFD">
        <w:rPr>
          <w:b/>
          <w:bCs/>
          <w:lang w:val="en-GB"/>
        </w:rPr>
        <w:t>refocused</w:t>
      </w:r>
      <w:r w:rsidRPr="00445CFD">
        <w:rPr>
          <w:lang w:val="en-GB"/>
        </w:rPr>
        <w:t xml:space="preserve"> </w:t>
      </w:r>
      <w:r w:rsidR="000526A5" w:rsidRPr="00445CFD">
        <w:rPr>
          <w:lang w:val="en-GB"/>
        </w:rPr>
        <w:t xml:space="preserve">by adding </w:t>
      </w:r>
      <w:r w:rsidR="00C83440" w:rsidRPr="00445CFD">
        <w:rPr>
          <w:lang w:val="en-GB"/>
        </w:rPr>
        <w:t xml:space="preserve">or removing </w:t>
      </w:r>
      <w:r w:rsidR="000526A5" w:rsidRPr="00445CFD">
        <w:rPr>
          <w:lang w:val="en-GB"/>
        </w:rPr>
        <w:t xml:space="preserve">suitable description combinations </w:t>
      </w:r>
      <w:r w:rsidRPr="00445CFD">
        <w:rPr>
          <w:lang w:val="en-GB"/>
        </w:rPr>
        <w:t>to ensure balanced coverage of different statistical domains, preventing the model from overfitting to specific theme</w:t>
      </w:r>
      <w:r w:rsidR="00B25970" w:rsidRPr="00445CFD">
        <w:rPr>
          <w:lang w:val="en-GB"/>
        </w:rPr>
        <w:t>s</w:t>
      </w:r>
      <w:r w:rsidRPr="00445CFD">
        <w:rPr>
          <w:lang w:val="en-GB"/>
        </w:rPr>
        <w:t>.</w:t>
      </w:r>
    </w:p>
    <w:p w14:paraId="29A0A051" w14:textId="41F441F3" w:rsidR="009A0A24" w:rsidRPr="00445CFD" w:rsidRDefault="009A0A24" w:rsidP="00677A63">
      <w:pPr>
        <w:rPr>
          <w:b/>
          <w:bCs/>
          <w:lang w:val="en-GB"/>
        </w:rPr>
      </w:pPr>
      <w:r w:rsidRPr="00445CFD">
        <w:rPr>
          <w:b/>
          <w:bCs/>
          <w:lang w:val="en-GB"/>
        </w:rPr>
        <w:t xml:space="preserve">Model </w:t>
      </w:r>
      <w:r w:rsidR="00A1619A" w:rsidRPr="00445CFD">
        <w:rPr>
          <w:b/>
          <w:bCs/>
          <w:lang w:val="en-GB"/>
        </w:rPr>
        <w:t>o</w:t>
      </w:r>
      <w:r w:rsidRPr="00445CFD">
        <w:rPr>
          <w:b/>
          <w:bCs/>
          <w:lang w:val="en-GB"/>
        </w:rPr>
        <w:t xml:space="preserve">ptimisation and </w:t>
      </w:r>
      <w:r w:rsidR="00A1619A" w:rsidRPr="00445CFD">
        <w:rPr>
          <w:b/>
          <w:bCs/>
          <w:lang w:val="en-GB"/>
        </w:rPr>
        <w:t>a</w:t>
      </w:r>
      <w:r w:rsidRPr="00445CFD">
        <w:rPr>
          <w:b/>
          <w:bCs/>
          <w:lang w:val="en-GB"/>
        </w:rPr>
        <w:t>pplication</w:t>
      </w:r>
    </w:p>
    <w:p w14:paraId="7213106D" w14:textId="2C43666A" w:rsidR="00677A63" w:rsidRPr="00445CFD" w:rsidRDefault="00677A63" w:rsidP="00677A63">
      <w:pPr>
        <w:rPr>
          <w:lang w:val="en-GB"/>
        </w:rPr>
      </w:pPr>
      <w:r w:rsidRPr="00445CFD">
        <w:rPr>
          <w:lang w:val="en-GB"/>
        </w:rPr>
        <w:t xml:space="preserve">Model performance was optimised through </w:t>
      </w:r>
      <w:r w:rsidRPr="00445CFD">
        <w:rPr>
          <w:b/>
          <w:bCs/>
          <w:lang w:val="en-GB"/>
        </w:rPr>
        <w:t>hyperparameter tuning</w:t>
      </w:r>
      <w:r w:rsidRPr="00445CFD">
        <w:rPr>
          <w:lang w:val="en-GB"/>
        </w:rPr>
        <w:t xml:space="preserve"> using 30 candidate configurations trained on a partial dataset. This process systematically explored the influence of different parameter combinations</w:t>
      </w:r>
      <w:r w:rsidR="00B25970" w:rsidRPr="00445CFD">
        <w:rPr>
          <w:lang w:val="en-GB"/>
        </w:rPr>
        <w:t xml:space="preserve"> </w:t>
      </w:r>
      <w:r w:rsidRPr="00445CFD">
        <w:rPr>
          <w:lang w:val="en-GB"/>
        </w:rPr>
        <w:t>—</w:t>
      </w:r>
      <w:r w:rsidR="00B25970" w:rsidRPr="00445CFD">
        <w:rPr>
          <w:lang w:val="en-GB"/>
        </w:rPr>
        <w:t xml:space="preserve"> </w:t>
      </w:r>
      <w:r w:rsidRPr="00445CFD">
        <w:rPr>
          <w:lang w:val="en-GB"/>
        </w:rPr>
        <w:t xml:space="preserve">such as learning rate, </w:t>
      </w:r>
      <w:r w:rsidR="00B25970" w:rsidRPr="00445CFD">
        <w:rPr>
          <w:lang w:val="en-GB"/>
        </w:rPr>
        <w:t>number of epochs</w:t>
      </w:r>
      <w:r w:rsidRPr="00445CFD">
        <w:rPr>
          <w:lang w:val="en-GB"/>
        </w:rPr>
        <w:t xml:space="preserve">, </w:t>
      </w:r>
      <w:r w:rsidR="00B25970" w:rsidRPr="00445CFD">
        <w:rPr>
          <w:lang w:val="en-GB"/>
        </w:rPr>
        <w:t xml:space="preserve">or the weight decay </w:t>
      </w:r>
      <w:r w:rsidRPr="00445CFD">
        <w:rPr>
          <w:lang w:val="en-GB"/>
        </w:rPr>
        <w:t>—</w:t>
      </w:r>
      <w:r w:rsidR="00B25970" w:rsidRPr="00445CFD">
        <w:rPr>
          <w:lang w:val="en-GB"/>
        </w:rPr>
        <w:t xml:space="preserve"> </w:t>
      </w:r>
      <w:r w:rsidRPr="00445CFD">
        <w:rPr>
          <w:lang w:val="en-GB"/>
        </w:rPr>
        <w:t xml:space="preserve">on classification </w:t>
      </w:r>
      <w:r w:rsidR="00B25970" w:rsidRPr="00445CFD">
        <w:rPr>
          <w:lang w:val="en-GB"/>
        </w:rPr>
        <w:t>precision</w:t>
      </w:r>
      <w:r w:rsidRPr="00445CFD">
        <w:rPr>
          <w:lang w:val="en-GB"/>
        </w:rPr>
        <w:t>. The best-performing configuration was then applied in a final training round on the complete, verified</w:t>
      </w:r>
      <w:r w:rsidR="00E54FA8" w:rsidRPr="00445CFD">
        <w:rPr>
          <w:lang w:val="en-GB"/>
        </w:rPr>
        <w:t xml:space="preserve"> training</w:t>
      </w:r>
      <w:r w:rsidRPr="00445CFD">
        <w:rPr>
          <w:lang w:val="en-GB"/>
        </w:rPr>
        <w:t xml:space="preserve"> dataset</w:t>
      </w:r>
      <w:r w:rsidR="00E058F8">
        <w:rPr>
          <w:lang w:val="en-GB"/>
        </w:rPr>
        <w:t>.</w:t>
      </w:r>
      <w:r w:rsidR="009E0082" w:rsidRPr="00445CFD">
        <w:rPr>
          <w:rStyle w:val="FootnoteReference"/>
          <w:lang w:val="en-GB"/>
        </w:rPr>
        <w:footnoteReference w:id="12"/>
      </w:r>
    </w:p>
    <w:p w14:paraId="2DB28785" w14:textId="69D92D90" w:rsidR="00030A6F" w:rsidRPr="00445CFD" w:rsidRDefault="00677A63" w:rsidP="00030A6F">
      <w:pPr>
        <w:rPr>
          <w:lang w:val="en-GB"/>
        </w:rPr>
      </w:pPr>
      <w:r w:rsidRPr="00445CFD">
        <w:rPr>
          <w:lang w:val="en-GB"/>
        </w:rPr>
        <w:lastRenderedPageBreak/>
        <w:t>The resulting model was subsequently used to classify all remaining unlabelled CRS projects.</w:t>
      </w:r>
      <w:r w:rsidR="0036483C" w:rsidRPr="00445CFD">
        <w:rPr>
          <w:lang w:val="en-GB"/>
        </w:rPr>
        <w:t xml:space="preserve"> As PARIS21 issues the PRESS on an annual basis</w:t>
      </w:r>
      <w:r w:rsidRPr="00445CFD">
        <w:rPr>
          <w:lang w:val="en-GB"/>
        </w:rPr>
        <w:t xml:space="preserve">, the trained model </w:t>
      </w:r>
      <w:r w:rsidR="0036483C" w:rsidRPr="00445CFD">
        <w:rPr>
          <w:lang w:val="en-GB"/>
        </w:rPr>
        <w:t xml:space="preserve">was stored and </w:t>
      </w:r>
      <w:r w:rsidRPr="00445CFD">
        <w:rPr>
          <w:lang w:val="en-GB"/>
        </w:rPr>
        <w:t xml:space="preserve">can be reapplied in future PRESS cycles, enabling the </w:t>
      </w:r>
      <w:r w:rsidR="0036483C" w:rsidRPr="00445CFD">
        <w:rPr>
          <w:lang w:val="en-GB"/>
        </w:rPr>
        <w:t>simple</w:t>
      </w:r>
      <w:r w:rsidRPr="00445CFD">
        <w:rPr>
          <w:lang w:val="en-GB"/>
        </w:rPr>
        <w:t xml:space="preserve"> and consistent classification of new data releases with </w:t>
      </w:r>
      <w:r w:rsidR="0036483C" w:rsidRPr="00445CFD">
        <w:rPr>
          <w:lang w:val="en-GB"/>
        </w:rPr>
        <w:t>little</w:t>
      </w:r>
      <w:r w:rsidRPr="00445CFD">
        <w:rPr>
          <w:lang w:val="en-GB"/>
        </w:rPr>
        <w:t xml:space="preserve"> manual intervention.</w:t>
      </w:r>
      <w:r w:rsidR="00273641" w:rsidRPr="00445CFD">
        <w:rPr>
          <w:lang w:val="en-GB"/>
        </w:rPr>
        <w:t xml:space="preserve"> </w:t>
      </w:r>
    </w:p>
    <w:p w14:paraId="35E40E12" w14:textId="55E52D1F" w:rsidR="00273641" w:rsidRPr="00445CFD" w:rsidRDefault="005A1026" w:rsidP="00030A6F">
      <w:pPr>
        <w:rPr>
          <w:lang w:val="en-GB"/>
        </w:rPr>
      </w:pPr>
      <w:r w:rsidRPr="00445CFD">
        <w:rPr>
          <w:lang w:val="en-GB"/>
        </w:rPr>
        <w:t xml:space="preserve">The finetuned model produces, for each project description, a </w:t>
      </w:r>
      <w:r w:rsidRPr="00445CFD">
        <w:rPr>
          <w:b/>
          <w:bCs/>
          <w:lang w:val="en-GB"/>
        </w:rPr>
        <w:t>probability score</w:t>
      </w:r>
      <w:r w:rsidRPr="00445CFD">
        <w:rPr>
          <w:lang w:val="en-GB"/>
        </w:rPr>
        <w:t xml:space="preserve"> indicating how closely the text resembles the linguistic and contextual structure of projects in the positive (statistical) training set. This score can be interpreted as the model’s degree of confidence that a given project includes a substantial statistical component. In practice, higher scores reflect a stronger similarity to the patterns and terminology characteristic of statistical activities</w:t>
      </w:r>
      <w:r w:rsidR="006012C0" w:rsidRPr="00445CFD">
        <w:rPr>
          <w:lang w:val="en-GB"/>
        </w:rPr>
        <w:t xml:space="preserve"> </w:t>
      </w:r>
      <w:r w:rsidRPr="00445CFD">
        <w:rPr>
          <w:lang w:val="en-GB"/>
        </w:rPr>
        <w:t>—</w:t>
      </w:r>
      <w:r w:rsidR="006012C0" w:rsidRPr="00445CFD">
        <w:rPr>
          <w:lang w:val="en-GB"/>
        </w:rPr>
        <w:t xml:space="preserve"> </w:t>
      </w:r>
      <w:r w:rsidRPr="00445CFD">
        <w:rPr>
          <w:lang w:val="en-GB"/>
        </w:rPr>
        <w:t>such as references to data collection, surveys, censuses, or statistical systems</w:t>
      </w:r>
      <w:r w:rsidR="006012C0" w:rsidRPr="00445CFD">
        <w:rPr>
          <w:lang w:val="en-GB"/>
        </w:rPr>
        <w:t xml:space="preserve"> </w:t>
      </w:r>
      <w:r w:rsidRPr="00445CFD">
        <w:rPr>
          <w:lang w:val="en-GB"/>
        </w:rPr>
        <w:t>—</w:t>
      </w:r>
      <w:r w:rsidR="006012C0" w:rsidRPr="00445CFD">
        <w:rPr>
          <w:lang w:val="en-GB"/>
        </w:rPr>
        <w:t xml:space="preserve"> </w:t>
      </w:r>
      <w:r w:rsidRPr="00445CFD">
        <w:rPr>
          <w:lang w:val="en-GB"/>
        </w:rPr>
        <w:t>while lower scores indicate that the project text aligns more closely with non-statistical projects in the training data. These probability scores thus serve as a quantitative measure of the model’s classification certainty and provide a transparent basis for determining which projects are considered as supporting statistical development.</w:t>
      </w:r>
    </w:p>
    <w:p w14:paraId="57C617E2" w14:textId="74152CA7" w:rsidR="005A1026" w:rsidRPr="00445CFD" w:rsidRDefault="00A1619A" w:rsidP="00030A6F">
      <w:pPr>
        <w:rPr>
          <w:b/>
          <w:bCs/>
          <w:lang w:val="en-GB"/>
        </w:rPr>
      </w:pPr>
      <w:r w:rsidRPr="00445CFD">
        <w:rPr>
          <w:b/>
          <w:bCs/>
          <w:lang w:val="en-GB"/>
        </w:rPr>
        <w:t>Prediction results</w:t>
      </w:r>
    </w:p>
    <w:p w14:paraId="2427A763" w14:textId="4136561D" w:rsidR="005A1026" w:rsidRPr="00445CFD" w:rsidRDefault="00A1619A" w:rsidP="00030A6F">
      <w:pPr>
        <w:rPr>
          <w:lang w:val="en-GB"/>
        </w:rPr>
      </w:pPr>
      <w:r w:rsidRPr="00445CFD">
        <w:rPr>
          <w:lang w:val="en-GB"/>
        </w:rPr>
        <w:t xml:space="preserve">The model’s ability to handle linguistic complexity and contextual nuance across diverse reporting situations is illustrated </w:t>
      </w:r>
      <w:r w:rsidR="006B652E" w:rsidRPr="00445CFD">
        <w:rPr>
          <w:lang w:val="en-GB"/>
        </w:rPr>
        <w:t xml:space="preserve">through some examples </w:t>
      </w:r>
      <w:r w:rsidRPr="00445CFD">
        <w:rPr>
          <w:lang w:val="en-GB"/>
        </w:rPr>
        <w:t xml:space="preserve">in </w:t>
      </w:r>
      <w:r w:rsidR="00177B44" w:rsidRPr="00445CFD">
        <w:rPr>
          <w:lang w:val="en-GB"/>
        </w:rPr>
        <w:fldChar w:fldCharType="begin"/>
      </w:r>
      <w:r w:rsidR="00177B44" w:rsidRPr="00445CFD">
        <w:rPr>
          <w:lang w:val="en-GB"/>
        </w:rPr>
        <w:instrText xml:space="preserve"> REF _Ref211338223 \h </w:instrText>
      </w:r>
      <w:r w:rsidR="00177B44" w:rsidRPr="00445CFD">
        <w:rPr>
          <w:lang w:val="en-GB"/>
        </w:rPr>
      </w:r>
      <w:r w:rsidR="00177B44" w:rsidRPr="00445CFD">
        <w:rPr>
          <w:lang w:val="en-GB"/>
        </w:rPr>
        <w:fldChar w:fldCharType="separate"/>
      </w:r>
      <w:r w:rsidR="00177B44" w:rsidRPr="00445CFD">
        <w:rPr>
          <w:sz w:val="22"/>
          <w:szCs w:val="22"/>
          <w:lang w:val="en-GB"/>
        </w:rPr>
        <w:t xml:space="preserve">Table </w:t>
      </w:r>
      <w:r w:rsidR="00177B44" w:rsidRPr="00445CFD">
        <w:rPr>
          <w:noProof/>
          <w:sz w:val="22"/>
          <w:szCs w:val="22"/>
          <w:lang w:val="en-GB"/>
        </w:rPr>
        <w:t>1</w:t>
      </w:r>
      <w:r w:rsidR="00177B44" w:rsidRPr="00445CFD">
        <w:rPr>
          <w:lang w:val="en-GB"/>
        </w:rPr>
        <w:fldChar w:fldCharType="end"/>
      </w:r>
      <w:r w:rsidRPr="00445CFD">
        <w:rPr>
          <w:lang w:val="en-GB"/>
        </w:rPr>
        <w:t>. A project description in Spanish, containing numerous encoding errors and incomplete words, was nevertheless correctly identified as statistical, demonstrating the model’s robustness to imperfect text inputs and its ability to generalise meaning even under suboptimal data quality conditions. Similarly, a project reported in Dutch</w:t>
      </w:r>
      <w:r w:rsidR="006B652E" w:rsidRPr="00445CFD">
        <w:rPr>
          <w:lang w:val="en-GB"/>
        </w:rPr>
        <w:t xml:space="preserve"> </w:t>
      </w:r>
      <w:r w:rsidRPr="00445CFD">
        <w:rPr>
          <w:lang w:val="en-GB"/>
        </w:rPr>
        <w:t>—</w:t>
      </w:r>
      <w:r w:rsidR="006B652E" w:rsidRPr="00445CFD">
        <w:rPr>
          <w:lang w:val="en-GB"/>
        </w:rPr>
        <w:t xml:space="preserve"> </w:t>
      </w:r>
      <w:r w:rsidRPr="00445CFD">
        <w:rPr>
          <w:lang w:val="en-GB"/>
        </w:rPr>
        <w:t>a language not explicitly represented in the training process</w:t>
      </w:r>
      <w:r w:rsidR="006B652E" w:rsidRPr="00445CFD">
        <w:rPr>
          <w:lang w:val="en-GB"/>
        </w:rPr>
        <w:t xml:space="preserve"> </w:t>
      </w:r>
      <w:r w:rsidRPr="00445CFD">
        <w:rPr>
          <w:lang w:val="en-GB"/>
        </w:rPr>
        <w:t>—</w:t>
      </w:r>
      <w:r w:rsidR="006B652E" w:rsidRPr="00445CFD">
        <w:rPr>
          <w:lang w:val="en-GB"/>
        </w:rPr>
        <w:t xml:space="preserve"> </w:t>
      </w:r>
      <w:r w:rsidRPr="00445CFD">
        <w:rPr>
          <w:lang w:val="en-GB"/>
        </w:rPr>
        <w:t>was accurately classified, underscoring the strength of the multilingual architecture and its capacity to transfer knowledge across languages. In another case, a project written in English with an uninformative title and a purpose code unrelated to statistics was still recognised as having a major statistical component, reflecting the model’s contextual understandin</w:t>
      </w:r>
      <w:r w:rsidR="006B652E" w:rsidRPr="00445CFD">
        <w:rPr>
          <w:lang w:val="en-GB"/>
        </w:rPr>
        <w:t>g</w:t>
      </w:r>
      <w:r w:rsidRPr="00445CFD">
        <w:rPr>
          <w:lang w:val="en-GB"/>
        </w:rPr>
        <w:t xml:space="preserve">. Conversely, the model assigned a low probability score to a </w:t>
      </w:r>
      <w:r w:rsidR="006B652E" w:rsidRPr="00445CFD">
        <w:rPr>
          <w:lang w:val="en-GB"/>
        </w:rPr>
        <w:t xml:space="preserve">wildlife conservation program censusing lions, </w:t>
      </w:r>
      <w:r w:rsidRPr="00445CFD">
        <w:rPr>
          <w:lang w:val="en-GB"/>
        </w:rPr>
        <w:t xml:space="preserve">correctly distinguishing </w:t>
      </w:r>
      <w:r w:rsidR="00AD014A" w:rsidRPr="00445CFD">
        <w:rPr>
          <w:lang w:val="en-GB"/>
        </w:rPr>
        <w:t>the use of the word “census” in this context from</w:t>
      </w:r>
      <w:r w:rsidRPr="00445CFD">
        <w:rPr>
          <w:lang w:val="en-GB"/>
        </w:rPr>
        <w:t xml:space="preserve"> </w:t>
      </w:r>
      <w:r w:rsidR="00AD014A" w:rsidRPr="00445CFD">
        <w:rPr>
          <w:lang w:val="en-GB"/>
        </w:rPr>
        <w:t>its use in</w:t>
      </w:r>
      <w:r w:rsidR="00437729" w:rsidRPr="00445CFD">
        <w:rPr>
          <w:lang w:val="en-GB"/>
        </w:rPr>
        <w:t xml:space="preserve"> the context of</w:t>
      </w:r>
      <w:r w:rsidR="00AD014A" w:rsidRPr="00445CFD">
        <w:rPr>
          <w:lang w:val="en-GB"/>
        </w:rPr>
        <w:t xml:space="preserve"> official statistics</w:t>
      </w:r>
      <w:r w:rsidRPr="00445CFD">
        <w:rPr>
          <w:lang w:val="en-GB"/>
        </w:rPr>
        <w:t xml:space="preserve">. Collectively, these examples highlight the model’s ability to interpret meaning, context, and linguistic variety in a way that </w:t>
      </w:r>
      <w:r w:rsidR="006B652E" w:rsidRPr="00445CFD">
        <w:rPr>
          <w:lang w:val="en-GB"/>
        </w:rPr>
        <w:t>allows to measure funding towards statistical systems with high accuracy</w:t>
      </w:r>
      <w:r w:rsidRPr="00445CFD">
        <w:rPr>
          <w:lang w:val="en-GB"/>
        </w:rPr>
        <w:t>.</w:t>
      </w:r>
    </w:p>
    <w:p w14:paraId="4FD88294" w14:textId="77777777" w:rsidR="005A1026" w:rsidRPr="00445CFD" w:rsidRDefault="005A1026" w:rsidP="00030A6F">
      <w:pPr>
        <w:rPr>
          <w:lang w:val="en-GB"/>
        </w:rPr>
      </w:pPr>
    </w:p>
    <w:p w14:paraId="3BA166D3" w14:textId="39B23F45" w:rsidR="00AD014A" w:rsidRPr="00445CFD" w:rsidRDefault="00AD014A" w:rsidP="00AD014A">
      <w:pPr>
        <w:pStyle w:val="Caption"/>
        <w:keepNext/>
        <w:rPr>
          <w:sz w:val="22"/>
          <w:szCs w:val="22"/>
          <w:lang w:val="en-GB"/>
        </w:rPr>
      </w:pPr>
      <w:bookmarkStart w:id="18" w:name="_Ref211338223"/>
      <w:r w:rsidRPr="00445CFD">
        <w:rPr>
          <w:sz w:val="22"/>
          <w:szCs w:val="22"/>
          <w:lang w:val="en-GB"/>
        </w:rPr>
        <w:t xml:space="preserve">Table </w:t>
      </w:r>
      <w:r w:rsidRPr="00445CFD">
        <w:rPr>
          <w:sz w:val="22"/>
          <w:szCs w:val="22"/>
          <w:lang w:val="en-GB"/>
        </w:rPr>
        <w:fldChar w:fldCharType="begin"/>
      </w:r>
      <w:r w:rsidRPr="00445CFD">
        <w:rPr>
          <w:sz w:val="22"/>
          <w:szCs w:val="22"/>
          <w:lang w:val="en-GB"/>
        </w:rPr>
        <w:instrText xml:space="preserve"> SEQ Table \* ARABIC </w:instrText>
      </w:r>
      <w:r w:rsidRPr="00445CFD">
        <w:rPr>
          <w:sz w:val="22"/>
          <w:szCs w:val="22"/>
          <w:lang w:val="en-GB"/>
        </w:rPr>
        <w:fldChar w:fldCharType="separate"/>
      </w:r>
      <w:r w:rsidRPr="00445CFD">
        <w:rPr>
          <w:noProof/>
          <w:sz w:val="22"/>
          <w:szCs w:val="22"/>
          <w:lang w:val="en-GB"/>
        </w:rPr>
        <w:t>1</w:t>
      </w:r>
      <w:r w:rsidRPr="00445CFD">
        <w:rPr>
          <w:sz w:val="22"/>
          <w:szCs w:val="22"/>
          <w:lang w:val="en-GB"/>
        </w:rPr>
        <w:fldChar w:fldCharType="end"/>
      </w:r>
      <w:bookmarkEnd w:id="18"/>
      <w:r w:rsidRPr="00445CFD">
        <w:rPr>
          <w:sz w:val="22"/>
          <w:szCs w:val="22"/>
          <w:lang w:val="en-GB"/>
        </w:rPr>
        <w:t>: Examples of handling of contextual nuance in various reporting situations.</w:t>
      </w:r>
    </w:p>
    <w:tbl>
      <w:tblPr>
        <w:tblStyle w:val="PlainTable4"/>
        <w:tblW w:w="0" w:type="auto"/>
        <w:tblLayout w:type="fixed"/>
        <w:tblLook w:val="04A0" w:firstRow="1" w:lastRow="0" w:firstColumn="1" w:lastColumn="0" w:noHBand="0" w:noVBand="1"/>
      </w:tblPr>
      <w:tblGrid>
        <w:gridCol w:w="1791"/>
        <w:gridCol w:w="1608"/>
        <w:gridCol w:w="2358"/>
        <w:gridCol w:w="2384"/>
        <w:gridCol w:w="885"/>
      </w:tblGrid>
      <w:tr w:rsidR="00DE1AC2" w:rsidRPr="00445CFD" w14:paraId="3C8CAACF" w14:textId="77777777" w:rsidTr="0ACAD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14:paraId="238534AC" w14:textId="53F8687F" w:rsidR="00362A1B" w:rsidRPr="00445CFD" w:rsidRDefault="00362A1B" w:rsidP="00030A6F">
            <w:pPr>
              <w:rPr>
                <w:sz w:val="22"/>
                <w:szCs w:val="22"/>
                <w:lang w:val="en-GB"/>
              </w:rPr>
            </w:pPr>
            <w:r w:rsidRPr="00445CFD">
              <w:rPr>
                <w:sz w:val="22"/>
                <w:szCs w:val="22"/>
                <w:lang w:val="en-GB"/>
              </w:rPr>
              <w:t>Project title</w:t>
            </w:r>
          </w:p>
        </w:tc>
        <w:tc>
          <w:tcPr>
            <w:tcW w:w="1608" w:type="dxa"/>
          </w:tcPr>
          <w:p w14:paraId="48427915" w14:textId="4B44C11C" w:rsidR="00362A1B" w:rsidRPr="00445CFD" w:rsidRDefault="00362A1B" w:rsidP="00030A6F">
            <w:pPr>
              <w:cnfStyle w:val="100000000000" w:firstRow="1"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 xml:space="preserve">Purpose name </w:t>
            </w:r>
          </w:p>
        </w:tc>
        <w:tc>
          <w:tcPr>
            <w:tcW w:w="2358" w:type="dxa"/>
          </w:tcPr>
          <w:p w14:paraId="392C0939" w14:textId="6FC381B6" w:rsidR="00362A1B" w:rsidRPr="00445CFD" w:rsidRDefault="00362A1B" w:rsidP="00030A6F">
            <w:pPr>
              <w:cnfStyle w:val="100000000000" w:firstRow="1"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Description combination (input)</w:t>
            </w:r>
          </w:p>
        </w:tc>
        <w:tc>
          <w:tcPr>
            <w:tcW w:w="2384" w:type="dxa"/>
          </w:tcPr>
          <w:p w14:paraId="3743A53F" w14:textId="54BCF5F8" w:rsidR="00362A1B" w:rsidRPr="00445CFD" w:rsidRDefault="00362A1B" w:rsidP="00030A6F">
            <w:pPr>
              <w:cnfStyle w:val="100000000000" w:firstRow="1"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Description combination translated</w:t>
            </w:r>
          </w:p>
        </w:tc>
        <w:tc>
          <w:tcPr>
            <w:tcW w:w="885" w:type="dxa"/>
          </w:tcPr>
          <w:p w14:paraId="696AAD71" w14:textId="59193644" w:rsidR="00362A1B" w:rsidRPr="00445CFD" w:rsidRDefault="00362A1B" w:rsidP="00030A6F">
            <w:pPr>
              <w:cnfStyle w:val="100000000000" w:firstRow="1"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Score</w:t>
            </w:r>
          </w:p>
        </w:tc>
      </w:tr>
      <w:tr w:rsidR="00DE1AC2" w:rsidRPr="00445CFD" w14:paraId="46F25EF3" w14:textId="77777777" w:rsidTr="0ACAD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14:paraId="7B818A1B" w14:textId="3BB6C2FB" w:rsidR="00362A1B" w:rsidRPr="00445CFD" w:rsidRDefault="00362A1B" w:rsidP="00030A6F">
            <w:pPr>
              <w:rPr>
                <w:b w:val="0"/>
                <w:bCs w:val="0"/>
                <w:sz w:val="22"/>
                <w:szCs w:val="22"/>
                <w:lang w:val="en-GB"/>
              </w:rPr>
            </w:pPr>
            <w:r w:rsidRPr="00445CFD">
              <w:rPr>
                <w:b w:val="0"/>
                <w:bCs w:val="0"/>
                <w:sz w:val="22"/>
                <w:szCs w:val="22"/>
                <w:lang w:val="en-GB"/>
              </w:rPr>
              <w:t>'</w:t>
            </w:r>
            <w:proofErr w:type="spellStart"/>
            <w:r w:rsidRPr="00445CFD">
              <w:rPr>
                <w:b w:val="0"/>
                <w:bCs w:val="0"/>
                <w:sz w:val="22"/>
                <w:szCs w:val="22"/>
                <w:lang w:val="en-GB"/>
              </w:rPr>
              <w:t>DiseÃ±o</w:t>
            </w:r>
            <w:proofErr w:type="spellEnd"/>
            <w:r w:rsidRPr="00445CFD">
              <w:rPr>
                <w:b w:val="0"/>
                <w:bCs w:val="0"/>
                <w:sz w:val="22"/>
                <w:szCs w:val="22"/>
                <w:lang w:val="en-GB"/>
              </w:rPr>
              <w:t xml:space="preserve"> e </w:t>
            </w:r>
            <w:proofErr w:type="spellStart"/>
            <w:r w:rsidRPr="00445CFD">
              <w:rPr>
                <w:b w:val="0"/>
                <w:bCs w:val="0"/>
                <w:sz w:val="22"/>
                <w:szCs w:val="22"/>
                <w:lang w:val="en-GB"/>
              </w:rPr>
              <w:t>ingenierÃ­a</w:t>
            </w:r>
            <w:proofErr w:type="spellEnd"/>
            <w:r w:rsidRPr="00445CFD">
              <w:rPr>
                <w:b w:val="0"/>
                <w:bCs w:val="0"/>
                <w:sz w:val="22"/>
                <w:szCs w:val="22"/>
                <w:lang w:val="en-GB"/>
              </w:rPr>
              <w:t xml:space="preserve"> de </w:t>
            </w:r>
            <w:proofErr w:type="spellStart"/>
            <w:r w:rsidRPr="00445CFD">
              <w:rPr>
                <w:b w:val="0"/>
                <w:bCs w:val="0"/>
                <w:sz w:val="22"/>
                <w:szCs w:val="22"/>
                <w:lang w:val="en-GB"/>
              </w:rPr>
              <w:t>sistemas</w:t>
            </w:r>
            <w:proofErr w:type="spellEnd"/>
            <w:r w:rsidRPr="00445CFD">
              <w:rPr>
                <w:b w:val="0"/>
                <w:bCs w:val="0"/>
                <w:sz w:val="22"/>
                <w:szCs w:val="22"/>
                <w:lang w:val="en-GB"/>
              </w:rPr>
              <w:t xml:space="preserve">, </w:t>
            </w:r>
            <w:proofErr w:type="spellStart"/>
            <w:r w:rsidRPr="00445CFD">
              <w:rPr>
                <w:b w:val="0"/>
                <w:bCs w:val="0"/>
                <w:sz w:val="22"/>
                <w:szCs w:val="22"/>
                <w:lang w:val="en-GB"/>
              </w:rPr>
              <w:t>procura</w:t>
            </w:r>
            <w:proofErr w:type="spellEnd"/>
            <w:r w:rsidRPr="00445CFD">
              <w:rPr>
                <w:b w:val="0"/>
                <w:bCs w:val="0"/>
                <w:sz w:val="22"/>
                <w:szCs w:val="22"/>
                <w:lang w:val="en-GB"/>
              </w:rPr>
              <w:t xml:space="preserve"> de </w:t>
            </w:r>
            <w:proofErr w:type="spellStart"/>
            <w:r w:rsidRPr="00445CFD">
              <w:rPr>
                <w:b w:val="0"/>
                <w:bCs w:val="0"/>
                <w:sz w:val="22"/>
                <w:szCs w:val="22"/>
                <w:lang w:val="en-GB"/>
              </w:rPr>
              <w:t>equipos</w:t>
            </w:r>
            <w:proofErr w:type="spellEnd"/>
            <w:r w:rsidRPr="00445CFD">
              <w:rPr>
                <w:b w:val="0"/>
                <w:bCs w:val="0"/>
                <w:sz w:val="22"/>
                <w:szCs w:val="22"/>
                <w:lang w:val="en-GB"/>
              </w:rPr>
              <w:t xml:space="preserve">, instalaciÃ³n de software y hardware, </w:t>
            </w:r>
            <w:proofErr w:type="spellStart"/>
            <w:r w:rsidRPr="00445CFD">
              <w:rPr>
                <w:b w:val="0"/>
                <w:bCs w:val="0"/>
                <w:sz w:val="22"/>
                <w:szCs w:val="22"/>
                <w:lang w:val="en-GB"/>
              </w:rPr>
              <w:t>pruebas</w:t>
            </w:r>
            <w:proofErr w:type="spellEnd"/>
            <w:r w:rsidRPr="00445CFD">
              <w:rPr>
                <w:b w:val="0"/>
                <w:bCs w:val="0"/>
                <w:sz w:val="22"/>
                <w:szCs w:val="22"/>
                <w:lang w:val="en-GB"/>
              </w:rPr>
              <w:t xml:space="preserve"> y </w:t>
            </w:r>
            <w:proofErr w:type="spellStart"/>
            <w:r w:rsidRPr="00445CFD">
              <w:rPr>
                <w:b w:val="0"/>
                <w:bCs w:val="0"/>
                <w:sz w:val="22"/>
                <w:szCs w:val="22"/>
                <w:lang w:val="en-GB"/>
              </w:rPr>
              <w:t>puesta</w:t>
            </w:r>
            <w:proofErr w:type="spellEnd"/>
            <w:r w:rsidRPr="00445CFD">
              <w:rPr>
                <w:b w:val="0"/>
                <w:bCs w:val="0"/>
                <w:sz w:val="22"/>
                <w:szCs w:val="22"/>
                <w:lang w:val="en-GB"/>
              </w:rPr>
              <w:t xml:space="preserve"> </w:t>
            </w:r>
            <w:proofErr w:type="spellStart"/>
            <w:r w:rsidRPr="00445CFD">
              <w:rPr>
                <w:b w:val="0"/>
                <w:bCs w:val="0"/>
                <w:sz w:val="22"/>
                <w:szCs w:val="22"/>
                <w:lang w:val="en-GB"/>
              </w:rPr>
              <w:lastRenderedPageBreak/>
              <w:t>en</w:t>
            </w:r>
            <w:proofErr w:type="spellEnd"/>
            <w:r w:rsidRPr="00445CFD">
              <w:rPr>
                <w:b w:val="0"/>
                <w:bCs w:val="0"/>
                <w:sz w:val="22"/>
                <w:szCs w:val="22"/>
                <w:lang w:val="en-GB"/>
              </w:rPr>
              <w:t xml:space="preserve"> </w:t>
            </w:r>
            <w:proofErr w:type="spellStart"/>
            <w:r w:rsidRPr="00445CFD">
              <w:rPr>
                <w:b w:val="0"/>
                <w:bCs w:val="0"/>
                <w:sz w:val="22"/>
                <w:szCs w:val="22"/>
                <w:lang w:val="en-GB"/>
              </w:rPr>
              <w:t>servicio</w:t>
            </w:r>
            <w:proofErr w:type="spellEnd"/>
            <w:r w:rsidRPr="00445CFD">
              <w:rPr>
                <w:b w:val="0"/>
                <w:bCs w:val="0"/>
                <w:sz w:val="22"/>
                <w:szCs w:val="22"/>
                <w:lang w:val="en-GB"/>
              </w:rPr>
              <w:t xml:space="preserve">, de un Sistema InformaciÃ³n </w:t>
            </w:r>
            <w:proofErr w:type="spellStart"/>
            <w:r w:rsidRPr="00445CFD">
              <w:rPr>
                <w:b w:val="0"/>
                <w:bCs w:val="0"/>
                <w:sz w:val="22"/>
                <w:szCs w:val="22"/>
                <w:lang w:val="en-GB"/>
              </w:rPr>
              <w:t>EstadÃ­stica</w:t>
            </w:r>
            <w:proofErr w:type="spellEnd"/>
            <w:r w:rsidRPr="00445CFD">
              <w:rPr>
                <w:b w:val="0"/>
                <w:bCs w:val="0"/>
                <w:sz w:val="22"/>
                <w:szCs w:val="22"/>
                <w:lang w:val="en-GB"/>
              </w:rPr>
              <w:t xml:space="preserve"> FUNDEI (SIEF) y de intermediaciÃ³n electrÃ³nica EducaciÃ³n-Industria (PNP-o</w:t>
            </w:r>
          </w:p>
        </w:tc>
        <w:tc>
          <w:tcPr>
            <w:tcW w:w="1608" w:type="dxa"/>
          </w:tcPr>
          <w:p w14:paraId="339C35E1" w14:textId="56113457" w:rsidR="00362A1B" w:rsidRPr="00445CFD" w:rsidRDefault="00362A1B"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lastRenderedPageBreak/>
              <w:t>Employment creation</w:t>
            </w:r>
          </w:p>
        </w:tc>
        <w:tc>
          <w:tcPr>
            <w:tcW w:w="2358" w:type="dxa"/>
          </w:tcPr>
          <w:p w14:paraId="333F0308" w14:textId="77777777" w:rsidR="00362A1B" w:rsidRPr="00445CFD" w:rsidRDefault="00362A1B" w:rsidP="00362A1B">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t xml:space="preserve">EMPLOYMENT POLICY AND ADMIN. MGMT.: </w:t>
            </w:r>
            <w:proofErr w:type="spellStart"/>
            <w:r w:rsidRPr="00445CFD">
              <w:rPr>
                <w:sz w:val="22"/>
                <w:szCs w:val="22"/>
                <w:lang w:val="en-GB"/>
              </w:rPr>
              <w:t>Â¿DiseÃ±o</w:t>
            </w:r>
            <w:proofErr w:type="spellEnd"/>
            <w:r w:rsidRPr="00445CFD">
              <w:rPr>
                <w:sz w:val="22"/>
                <w:szCs w:val="22"/>
                <w:lang w:val="en-GB"/>
              </w:rPr>
              <w:t xml:space="preserve"> e </w:t>
            </w:r>
            <w:proofErr w:type="spellStart"/>
            <w:r w:rsidRPr="00445CFD">
              <w:rPr>
                <w:sz w:val="22"/>
                <w:szCs w:val="22"/>
                <w:lang w:val="en-GB"/>
              </w:rPr>
              <w:t>ingenierÃ­a</w:t>
            </w:r>
            <w:proofErr w:type="spellEnd"/>
            <w:r w:rsidRPr="00445CFD">
              <w:rPr>
                <w:sz w:val="22"/>
                <w:szCs w:val="22"/>
                <w:lang w:val="en-GB"/>
              </w:rPr>
              <w:t xml:space="preserve"> de </w:t>
            </w:r>
            <w:proofErr w:type="spellStart"/>
            <w:r w:rsidRPr="00445CFD">
              <w:rPr>
                <w:sz w:val="22"/>
                <w:szCs w:val="22"/>
                <w:lang w:val="en-GB"/>
              </w:rPr>
              <w:t>sistemas</w:t>
            </w:r>
            <w:proofErr w:type="spellEnd"/>
            <w:r w:rsidRPr="00445CFD">
              <w:rPr>
                <w:sz w:val="22"/>
                <w:szCs w:val="22"/>
                <w:lang w:val="en-GB"/>
              </w:rPr>
              <w:t xml:space="preserve">, </w:t>
            </w:r>
            <w:proofErr w:type="spellStart"/>
            <w:r w:rsidRPr="00445CFD">
              <w:rPr>
                <w:sz w:val="22"/>
                <w:szCs w:val="22"/>
                <w:lang w:val="en-GB"/>
              </w:rPr>
              <w:t>procura</w:t>
            </w:r>
            <w:proofErr w:type="spellEnd"/>
            <w:r w:rsidRPr="00445CFD">
              <w:rPr>
                <w:sz w:val="22"/>
                <w:szCs w:val="22"/>
                <w:lang w:val="en-GB"/>
              </w:rPr>
              <w:t xml:space="preserve"> de </w:t>
            </w:r>
            <w:proofErr w:type="spellStart"/>
            <w:r w:rsidRPr="00445CFD">
              <w:rPr>
                <w:sz w:val="22"/>
                <w:szCs w:val="22"/>
                <w:lang w:val="en-GB"/>
              </w:rPr>
              <w:t>equipos</w:t>
            </w:r>
            <w:proofErr w:type="spellEnd"/>
            <w:r w:rsidRPr="00445CFD">
              <w:rPr>
                <w:sz w:val="22"/>
                <w:szCs w:val="22"/>
                <w:lang w:val="en-GB"/>
              </w:rPr>
              <w:t xml:space="preserve">, instalaciÃ³n de software y hardware, </w:t>
            </w:r>
            <w:proofErr w:type="spellStart"/>
            <w:r w:rsidRPr="00445CFD">
              <w:rPr>
                <w:sz w:val="22"/>
                <w:szCs w:val="22"/>
                <w:lang w:val="en-GB"/>
              </w:rPr>
              <w:t>pruebas</w:t>
            </w:r>
            <w:proofErr w:type="spellEnd"/>
            <w:r w:rsidRPr="00445CFD">
              <w:rPr>
                <w:sz w:val="22"/>
                <w:szCs w:val="22"/>
                <w:lang w:val="en-GB"/>
              </w:rPr>
              <w:t xml:space="preserve"> y </w:t>
            </w:r>
            <w:proofErr w:type="spellStart"/>
            <w:r w:rsidRPr="00445CFD">
              <w:rPr>
                <w:sz w:val="22"/>
                <w:szCs w:val="22"/>
                <w:lang w:val="en-GB"/>
              </w:rPr>
              <w:t>puesta</w:t>
            </w:r>
            <w:proofErr w:type="spellEnd"/>
            <w:r w:rsidRPr="00445CFD">
              <w:rPr>
                <w:sz w:val="22"/>
                <w:szCs w:val="22"/>
                <w:lang w:val="en-GB"/>
              </w:rPr>
              <w:t xml:space="preserve"> </w:t>
            </w:r>
            <w:proofErr w:type="spellStart"/>
            <w:r w:rsidRPr="00445CFD">
              <w:rPr>
                <w:sz w:val="22"/>
                <w:szCs w:val="22"/>
                <w:lang w:val="en-GB"/>
              </w:rPr>
              <w:t>en</w:t>
            </w:r>
            <w:proofErr w:type="spellEnd"/>
            <w:r w:rsidRPr="00445CFD">
              <w:rPr>
                <w:sz w:val="22"/>
                <w:szCs w:val="22"/>
                <w:lang w:val="en-GB"/>
              </w:rPr>
              <w:t xml:space="preserve"> </w:t>
            </w:r>
            <w:proofErr w:type="spellStart"/>
            <w:r w:rsidRPr="00445CFD">
              <w:rPr>
                <w:sz w:val="22"/>
                <w:szCs w:val="22"/>
                <w:lang w:val="en-GB"/>
              </w:rPr>
              <w:lastRenderedPageBreak/>
              <w:t>servicio</w:t>
            </w:r>
            <w:proofErr w:type="spellEnd"/>
            <w:r w:rsidRPr="00445CFD">
              <w:rPr>
                <w:sz w:val="22"/>
                <w:szCs w:val="22"/>
                <w:lang w:val="en-GB"/>
              </w:rPr>
              <w:t xml:space="preserve">, de un Sistema InformaciÃ³n </w:t>
            </w:r>
            <w:proofErr w:type="spellStart"/>
            <w:r w:rsidRPr="00445CFD">
              <w:rPr>
                <w:sz w:val="22"/>
                <w:szCs w:val="22"/>
                <w:lang w:val="en-GB"/>
              </w:rPr>
              <w:t>EstadÃ­stica</w:t>
            </w:r>
            <w:proofErr w:type="spellEnd"/>
            <w:r w:rsidRPr="00445CFD">
              <w:rPr>
                <w:sz w:val="22"/>
                <w:szCs w:val="22"/>
                <w:lang w:val="en-GB"/>
              </w:rPr>
              <w:t xml:space="preserve"> FUNDEI (SIEF) y de intermediaciÃ³n electrÃ³nica EducaciÃ³n-Industria (PNP-online).Â¿</w:t>
            </w:r>
          </w:p>
          <w:p w14:paraId="0ACBCD30" w14:textId="77777777" w:rsidR="00362A1B" w:rsidRPr="00445CFD" w:rsidRDefault="00362A1B"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p>
        </w:tc>
        <w:tc>
          <w:tcPr>
            <w:tcW w:w="2384" w:type="dxa"/>
          </w:tcPr>
          <w:p w14:paraId="2FFD4DD3" w14:textId="3B961033" w:rsidR="00362A1B" w:rsidRPr="00445CFD" w:rsidRDefault="00362A1B"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lastRenderedPageBreak/>
              <w:t xml:space="preserve">EMPLOYMENT POLICY AND ADMIN. MGMT.: Systems design and engineering, equipment procurement, software and hardware installation, testing and commissioning of a </w:t>
            </w:r>
            <w:r w:rsidRPr="00445CFD">
              <w:rPr>
                <w:sz w:val="22"/>
                <w:szCs w:val="22"/>
                <w:lang w:val="en-GB"/>
              </w:rPr>
              <w:lastRenderedPageBreak/>
              <w:t>FUNDEI Statistical Information System (SIEF) and an Education-Industry electronic intermediation system (PNP-online).</w:t>
            </w:r>
          </w:p>
        </w:tc>
        <w:tc>
          <w:tcPr>
            <w:tcW w:w="885" w:type="dxa"/>
          </w:tcPr>
          <w:p w14:paraId="478B52C0" w14:textId="558389B0" w:rsidR="00362A1B" w:rsidRPr="00445CFD" w:rsidRDefault="00362A1B"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lastRenderedPageBreak/>
              <w:t>0,9996</w:t>
            </w:r>
          </w:p>
        </w:tc>
      </w:tr>
      <w:tr w:rsidR="00DE1AC2" w:rsidRPr="00445CFD" w14:paraId="510463AE" w14:textId="77777777" w:rsidTr="0ACAD869">
        <w:tc>
          <w:tcPr>
            <w:cnfStyle w:val="001000000000" w:firstRow="0" w:lastRow="0" w:firstColumn="1" w:lastColumn="0" w:oddVBand="0" w:evenVBand="0" w:oddHBand="0" w:evenHBand="0" w:firstRowFirstColumn="0" w:firstRowLastColumn="0" w:lastRowFirstColumn="0" w:lastRowLastColumn="0"/>
            <w:tcW w:w="1791" w:type="dxa"/>
          </w:tcPr>
          <w:p w14:paraId="793A720E" w14:textId="658AAA22" w:rsidR="00362A1B" w:rsidRPr="00E058F8" w:rsidRDefault="00DE1AC2" w:rsidP="00030A6F">
            <w:pPr>
              <w:rPr>
                <w:b w:val="0"/>
                <w:bCs w:val="0"/>
                <w:sz w:val="22"/>
                <w:szCs w:val="22"/>
                <w:lang w:val="de-DE"/>
              </w:rPr>
            </w:pPr>
            <w:r w:rsidRPr="00E058F8">
              <w:rPr>
                <w:b w:val="0"/>
                <w:bCs w:val="0"/>
                <w:sz w:val="22"/>
                <w:szCs w:val="22"/>
                <w:lang w:val="de-DE"/>
              </w:rPr>
              <w:t xml:space="preserve">DMV VN </w:t>
            </w:r>
            <w:proofErr w:type="spellStart"/>
            <w:r w:rsidRPr="00E058F8">
              <w:rPr>
                <w:b w:val="0"/>
                <w:bCs w:val="0"/>
                <w:sz w:val="22"/>
                <w:szCs w:val="22"/>
                <w:lang w:val="de-DE"/>
              </w:rPr>
              <w:t>databank</w:t>
            </w:r>
            <w:proofErr w:type="spellEnd"/>
            <w:r w:rsidRPr="00E058F8">
              <w:rPr>
                <w:b w:val="0"/>
                <w:bCs w:val="0"/>
                <w:sz w:val="22"/>
                <w:szCs w:val="22"/>
                <w:lang w:val="de-DE"/>
              </w:rPr>
              <w:t xml:space="preserve"> </w:t>
            </w:r>
            <w:proofErr w:type="spellStart"/>
            <w:r w:rsidRPr="00E058F8">
              <w:rPr>
                <w:b w:val="0"/>
                <w:bCs w:val="0"/>
                <w:sz w:val="22"/>
                <w:szCs w:val="22"/>
                <w:lang w:val="de-DE"/>
              </w:rPr>
              <w:t>geweld</w:t>
            </w:r>
            <w:proofErr w:type="spellEnd"/>
            <w:r w:rsidRPr="00E058F8">
              <w:rPr>
                <w:b w:val="0"/>
                <w:bCs w:val="0"/>
                <w:sz w:val="22"/>
                <w:szCs w:val="22"/>
                <w:lang w:val="de-DE"/>
              </w:rPr>
              <w:t xml:space="preserve"> </w:t>
            </w:r>
            <w:proofErr w:type="spellStart"/>
            <w:r w:rsidRPr="00E058F8">
              <w:rPr>
                <w:b w:val="0"/>
                <w:bCs w:val="0"/>
                <w:sz w:val="22"/>
                <w:szCs w:val="22"/>
                <w:lang w:val="de-DE"/>
              </w:rPr>
              <w:t>vrouwen</w:t>
            </w:r>
            <w:proofErr w:type="spellEnd"/>
          </w:p>
        </w:tc>
        <w:tc>
          <w:tcPr>
            <w:tcW w:w="1608" w:type="dxa"/>
          </w:tcPr>
          <w:p w14:paraId="523684B6" w14:textId="4A40CC89" w:rsidR="00362A1B" w:rsidRPr="00445CFD" w:rsidRDefault="00DE1AC2" w:rsidP="00030A6F">
            <w:pPr>
              <w:cnfStyle w:val="000000000000" w:firstRow="0"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Human rights</w:t>
            </w:r>
          </w:p>
        </w:tc>
        <w:tc>
          <w:tcPr>
            <w:tcW w:w="2358" w:type="dxa"/>
          </w:tcPr>
          <w:p w14:paraId="108E1D40" w14:textId="30DF5729" w:rsidR="00362A1B" w:rsidRPr="00445CFD" w:rsidRDefault="00DE1AC2" w:rsidP="00030A6F">
            <w:pPr>
              <w:cnfStyle w:val="000000000000" w:firstRow="0"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 xml:space="preserve">DMV VN DATABANK GEWELD VROUWEN: </w:t>
            </w:r>
            <w:proofErr w:type="spellStart"/>
            <w:r w:rsidRPr="00445CFD">
              <w:rPr>
                <w:sz w:val="22"/>
                <w:szCs w:val="22"/>
                <w:lang w:val="en-GB"/>
              </w:rPr>
              <w:t>Oprichting</w:t>
            </w:r>
            <w:proofErr w:type="spellEnd"/>
            <w:r w:rsidRPr="00445CFD">
              <w:rPr>
                <w:sz w:val="22"/>
                <w:szCs w:val="22"/>
                <w:lang w:val="en-GB"/>
              </w:rPr>
              <w:t xml:space="preserve"> door DAW van </w:t>
            </w:r>
            <w:proofErr w:type="spellStart"/>
            <w:r w:rsidRPr="00445CFD">
              <w:rPr>
                <w:sz w:val="22"/>
                <w:szCs w:val="22"/>
                <w:lang w:val="en-GB"/>
              </w:rPr>
              <w:t>een</w:t>
            </w:r>
            <w:proofErr w:type="spellEnd"/>
            <w:r w:rsidRPr="00445CFD">
              <w:rPr>
                <w:sz w:val="22"/>
                <w:szCs w:val="22"/>
                <w:lang w:val="en-GB"/>
              </w:rPr>
              <w:t xml:space="preserve"> databank met info over </w:t>
            </w:r>
            <w:proofErr w:type="spellStart"/>
            <w:r w:rsidRPr="00445CFD">
              <w:rPr>
                <w:sz w:val="22"/>
                <w:szCs w:val="22"/>
                <w:lang w:val="en-GB"/>
              </w:rPr>
              <w:t>geweld</w:t>
            </w:r>
            <w:proofErr w:type="spellEnd"/>
            <w:r w:rsidRPr="00445CFD">
              <w:rPr>
                <w:sz w:val="22"/>
                <w:szCs w:val="22"/>
                <w:lang w:val="en-GB"/>
              </w:rPr>
              <w:t xml:space="preserve"> </w:t>
            </w:r>
            <w:proofErr w:type="spellStart"/>
            <w:r w:rsidRPr="00445CFD">
              <w:rPr>
                <w:sz w:val="22"/>
                <w:szCs w:val="22"/>
                <w:lang w:val="en-GB"/>
              </w:rPr>
              <w:t>tegen</w:t>
            </w:r>
            <w:proofErr w:type="spellEnd"/>
            <w:r w:rsidRPr="00445CFD">
              <w:rPr>
                <w:sz w:val="22"/>
                <w:szCs w:val="22"/>
                <w:lang w:val="en-GB"/>
              </w:rPr>
              <w:t xml:space="preserve"> </w:t>
            </w:r>
            <w:proofErr w:type="spellStart"/>
            <w:r w:rsidRPr="00445CFD">
              <w:rPr>
                <w:sz w:val="22"/>
                <w:szCs w:val="22"/>
                <w:lang w:val="en-GB"/>
              </w:rPr>
              <w:t>vrouwen</w:t>
            </w:r>
            <w:proofErr w:type="spellEnd"/>
            <w:r w:rsidRPr="00445CFD">
              <w:rPr>
                <w:sz w:val="22"/>
                <w:szCs w:val="22"/>
                <w:lang w:val="en-GB"/>
              </w:rPr>
              <w:t xml:space="preserve"> </w:t>
            </w:r>
            <w:proofErr w:type="spellStart"/>
            <w:r w:rsidRPr="00445CFD">
              <w:rPr>
                <w:sz w:val="22"/>
                <w:szCs w:val="22"/>
                <w:lang w:val="en-GB"/>
              </w:rPr>
              <w:t>wereldwijd</w:t>
            </w:r>
            <w:proofErr w:type="spellEnd"/>
            <w:r w:rsidRPr="00445CFD">
              <w:rPr>
                <w:sz w:val="22"/>
                <w:szCs w:val="22"/>
                <w:lang w:val="en-GB"/>
              </w:rPr>
              <w:t>.</w:t>
            </w:r>
          </w:p>
        </w:tc>
        <w:tc>
          <w:tcPr>
            <w:tcW w:w="2384" w:type="dxa"/>
          </w:tcPr>
          <w:p w14:paraId="37056706" w14:textId="5DE14C33" w:rsidR="00362A1B" w:rsidRPr="00445CFD" w:rsidRDefault="00DE1AC2" w:rsidP="00030A6F">
            <w:pPr>
              <w:cnfStyle w:val="000000000000" w:firstRow="0"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DMV VN DATABASE ON VIOLENCE AGAINST WOMEN: Establishment by DAW of a database with information on violence against women worldwide.</w:t>
            </w:r>
          </w:p>
        </w:tc>
        <w:tc>
          <w:tcPr>
            <w:tcW w:w="885" w:type="dxa"/>
          </w:tcPr>
          <w:p w14:paraId="3704DFA4" w14:textId="3287FB0C" w:rsidR="00362A1B" w:rsidRPr="00445CFD" w:rsidRDefault="00DE1AC2" w:rsidP="00030A6F">
            <w:pPr>
              <w:cnfStyle w:val="000000000000" w:firstRow="0"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0,9996</w:t>
            </w:r>
          </w:p>
        </w:tc>
      </w:tr>
      <w:tr w:rsidR="00136023" w:rsidRPr="00445CFD" w14:paraId="184C96BE" w14:textId="77777777" w:rsidTr="0ACAD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14:paraId="0AA370E9" w14:textId="73E609CF" w:rsidR="00136023" w:rsidRPr="00445CFD" w:rsidRDefault="00136023" w:rsidP="00030A6F">
            <w:pPr>
              <w:rPr>
                <w:b w:val="0"/>
                <w:bCs w:val="0"/>
                <w:sz w:val="22"/>
                <w:szCs w:val="22"/>
                <w:lang w:val="en-GB"/>
              </w:rPr>
            </w:pPr>
            <w:r w:rsidRPr="00445CFD">
              <w:rPr>
                <w:b w:val="0"/>
                <w:bCs w:val="0"/>
                <w:sz w:val="22"/>
                <w:szCs w:val="22"/>
                <w:lang w:val="en-GB"/>
              </w:rPr>
              <w:t>Food and Agriculture Organization of the United Nations</w:t>
            </w:r>
          </w:p>
        </w:tc>
        <w:tc>
          <w:tcPr>
            <w:tcW w:w="1608" w:type="dxa"/>
          </w:tcPr>
          <w:p w14:paraId="3B2F468E" w14:textId="52901C82" w:rsidR="00136023" w:rsidRPr="00445CFD" w:rsidRDefault="00136023"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t>Agricultural policy and administrative management</w:t>
            </w:r>
          </w:p>
        </w:tc>
        <w:tc>
          <w:tcPr>
            <w:tcW w:w="2358" w:type="dxa"/>
          </w:tcPr>
          <w:p w14:paraId="1FB279FF" w14:textId="2A5E95F4" w:rsidR="00136023" w:rsidRPr="00445CFD" w:rsidRDefault="00136023"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t xml:space="preserve">FOOD AND AGRICULTURE ORGANIZATION OF THE UNITED NATIONS: to support the globally accessible and transparent MIS platform, and build the capacity of Bangladesh, India, Nigeria and other countries to produce, disseminate and </w:t>
            </w:r>
            <w:proofErr w:type="spellStart"/>
            <w:r w:rsidRPr="00445CFD">
              <w:rPr>
                <w:sz w:val="22"/>
                <w:szCs w:val="22"/>
                <w:lang w:val="en-GB"/>
              </w:rPr>
              <w:t>analyze</w:t>
            </w:r>
            <w:proofErr w:type="spellEnd"/>
            <w:r w:rsidRPr="00445CFD">
              <w:rPr>
                <w:sz w:val="22"/>
                <w:szCs w:val="22"/>
                <w:lang w:val="en-GB"/>
              </w:rPr>
              <w:t xml:space="preserve"> quality agriculture market statistics using digital technologies</w:t>
            </w:r>
          </w:p>
        </w:tc>
        <w:tc>
          <w:tcPr>
            <w:tcW w:w="2384" w:type="dxa"/>
          </w:tcPr>
          <w:p w14:paraId="1CFEFF42" w14:textId="77777777" w:rsidR="00136023" w:rsidRPr="00445CFD" w:rsidRDefault="00136023"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p>
        </w:tc>
        <w:tc>
          <w:tcPr>
            <w:tcW w:w="885" w:type="dxa"/>
          </w:tcPr>
          <w:p w14:paraId="7D9355B9" w14:textId="1AE6652B" w:rsidR="00136023" w:rsidRPr="00445CFD" w:rsidRDefault="00136023"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t>0,9996</w:t>
            </w:r>
          </w:p>
        </w:tc>
      </w:tr>
      <w:tr w:rsidR="00DE1AC2" w:rsidRPr="00445CFD" w14:paraId="26EFE047" w14:textId="77777777" w:rsidTr="0ACAD869">
        <w:trPr>
          <w:trHeight w:val="7095"/>
        </w:trPr>
        <w:tc>
          <w:tcPr>
            <w:cnfStyle w:val="001000000000" w:firstRow="0" w:lastRow="0" w:firstColumn="1" w:lastColumn="0" w:oddVBand="0" w:evenVBand="0" w:oddHBand="0" w:evenHBand="0" w:firstRowFirstColumn="0" w:firstRowLastColumn="0" w:lastRowFirstColumn="0" w:lastRowLastColumn="0"/>
            <w:tcW w:w="1791" w:type="dxa"/>
          </w:tcPr>
          <w:p w14:paraId="45E48293" w14:textId="4E97FACC" w:rsidR="00DE1AC2" w:rsidRPr="00445CFD" w:rsidRDefault="00072C00" w:rsidP="00030A6F">
            <w:pPr>
              <w:rPr>
                <w:b w:val="0"/>
                <w:bCs w:val="0"/>
                <w:sz w:val="22"/>
                <w:szCs w:val="22"/>
                <w:lang w:val="en-GB"/>
              </w:rPr>
            </w:pPr>
            <w:r w:rsidRPr="00445CFD">
              <w:rPr>
                <w:b w:val="0"/>
                <w:bCs w:val="0"/>
                <w:sz w:val="22"/>
                <w:szCs w:val="22"/>
                <w:lang w:val="en-GB"/>
              </w:rPr>
              <w:lastRenderedPageBreak/>
              <w:t>DP1 Programme FSTP 2013</w:t>
            </w:r>
          </w:p>
        </w:tc>
        <w:tc>
          <w:tcPr>
            <w:tcW w:w="1608" w:type="dxa"/>
          </w:tcPr>
          <w:p w14:paraId="6A72238E" w14:textId="086EBCA6" w:rsidR="00DE1AC2" w:rsidRPr="00445CFD" w:rsidRDefault="00072C00" w:rsidP="00030A6F">
            <w:pPr>
              <w:cnfStyle w:val="000000000000" w:firstRow="0"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Agricultural policy and administrative management</w:t>
            </w:r>
          </w:p>
        </w:tc>
        <w:tc>
          <w:tcPr>
            <w:tcW w:w="2358" w:type="dxa"/>
          </w:tcPr>
          <w:p w14:paraId="37CAFCD7" w14:textId="03A15A2C" w:rsidR="00DE1AC2" w:rsidRPr="00E058F8" w:rsidRDefault="00072C00" w:rsidP="00030A6F">
            <w:pPr>
              <w:cnfStyle w:val="000000000000" w:firstRow="0" w:lastRow="0" w:firstColumn="0" w:lastColumn="0" w:oddVBand="0" w:evenVBand="0" w:oddHBand="0" w:evenHBand="0" w:firstRowFirstColumn="0" w:firstRowLastColumn="0" w:lastRowFirstColumn="0" w:lastRowLastColumn="0"/>
              <w:rPr>
                <w:sz w:val="22"/>
                <w:szCs w:val="22"/>
                <w:lang w:val="fr-FR"/>
              </w:rPr>
            </w:pPr>
            <w:r w:rsidRPr="00E058F8">
              <w:rPr>
                <w:sz w:val="22"/>
                <w:szCs w:val="22"/>
                <w:lang w:val="fr-FR"/>
              </w:rPr>
              <w:t>DP1 PROGRAMME FSTP 2013: Résultat 1 : Les structures centrales et déconcentrées du MARNDR et du MSPP sont en mesure de coordonner et de suivre les interventions en matière de sécurité alimentaire et de donner des appuis de qualité, en collaboration/synergie avec les autres parties prenantes du secteur. Résultat 2 : Des informations de qualité sur le secteur agricole sont produites régulièrement par le MARNDR à travers un Système Permanent de Statistiques Agricoles, afin de contribuer à l'analyse de la situation et de</w:t>
            </w:r>
          </w:p>
        </w:tc>
        <w:tc>
          <w:tcPr>
            <w:tcW w:w="2384" w:type="dxa"/>
          </w:tcPr>
          <w:p w14:paraId="0152A06C" w14:textId="30533854" w:rsidR="00DE1AC2" w:rsidRPr="00445CFD" w:rsidRDefault="00072C00" w:rsidP="00030A6F">
            <w:pPr>
              <w:cnfStyle w:val="000000000000" w:firstRow="0"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DP1 FSTP PROGRAM 2013: Result 1: The central and decentralized structures of the MARNDR and the MSPP are able to coordinate and monitor food security interventions and provide quality support, in collaboration/synergy with other stakeholders in the sector. Result 2: Quality information on the agricultural sector is regularly produced by the MARNDR through a Permanent System of Agricultural Statistics, in order to contribute to the analysis of the situation and</w:t>
            </w:r>
          </w:p>
        </w:tc>
        <w:tc>
          <w:tcPr>
            <w:tcW w:w="885" w:type="dxa"/>
          </w:tcPr>
          <w:p w14:paraId="59E0FA51" w14:textId="1B1C1525" w:rsidR="00DE1AC2" w:rsidRPr="00445CFD" w:rsidRDefault="00072C00" w:rsidP="00030A6F">
            <w:pPr>
              <w:cnfStyle w:val="000000000000" w:firstRow="0" w:lastRow="0" w:firstColumn="0" w:lastColumn="0" w:oddVBand="0" w:evenVBand="0" w:oddHBand="0" w:evenHBand="0" w:firstRowFirstColumn="0" w:firstRowLastColumn="0" w:lastRowFirstColumn="0" w:lastRowLastColumn="0"/>
              <w:rPr>
                <w:sz w:val="22"/>
                <w:szCs w:val="22"/>
                <w:lang w:val="en-GB"/>
              </w:rPr>
            </w:pPr>
            <w:r w:rsidRPr="00445CFD">
              <w:rPr>
                <w:sz w:val="22"/>
                <w:szCs w:val="22"/>
                <w:lang w:val="en-GB"/>
              </w:rPr>
              <w:t>0,9996</w:t>
            </w:r>
          </w:p>
        </w:tc>
      </w:tr>
      <w:tr w:rsidR="00845B00" w:rsidRPr="00445CFD" w14:paraId="1F43414E" w14:textId="77777777" w:rsidTr="0ACAD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14:paraId="4B44F0BE" w14:textId="7BAEA7BB" w:rsidR="00845B00" w:rsidRPr="00445CFD" w:rsidRDefault="00845B00" w:rsidP="00030A6F">
            <w:pPr>
              <w:rPr>
                <w:b w:val="0"/>
                <w:bCs w:val="0"/>
                <w:sz w:val="22"/>
                <w:szCs w:val="22"/>
                <w:lang w:val="en-GB"/>
              </w:rPr>
            </w:pPr>
            <w:r w:rsidRPr="00445CFD">
              <w:rPr>
                <w:b w:val="0"/>
                <w:bCs w:val="0"/>
                <w:sz w:val="22"/>
                <w:szCs w:val="22"/>
                <w:lang w:val="en-GB"/>
              </w:rPr>
              <w:t>Usaid-Africa Small Grants</w:t>
            </w:r>
          </w:p>
        </w:tc>
        <w:tc>
          <w:tcPr>
            <w:tcW w:w="1608" w:type="dxa"/>
          </w:tcPr>
          <w:p w14:paraId="2ED48962" w14:textId="7B951997" w:rsidR="00845B00" w:rsidRPr="00445CFD" w:rsidRDefault="00845B00"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t>Biodiversity</w:t>
            </w:r>
          </w:p>
        </w:tc>
        <w:tc>
          <w:tcPr>
            <w:tcW w:w="2358" w:type="dxa"/>
          </w:tcPr>
          <w:p w14:paraId="2AA73EB5" w14:textId="4312BC7D" w:rsidR="00845B00" w:rsidRPr="00445CFD" w:rsidRDefault="00845B00"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t xml:space="preserve">USAID-AFRICA SMALL GRANTS: This project conserves lions in the </w:t>
            </w:r>
            <w:proofErr w:type="spellStart"/>
            <w:r w:rsidRPr="00445CFD">
              <w:rPr>
                <w:sz w:val="22"/>
                <w:szCs w:val="22"/>
                <w:lang w:val="en-GB"/>
              </w:rPr>
              <w:t>Benoue</w:t>
            </w:r>
            <w:proofErr w:type="spellEnd"/>
            <w:r w:rsidRPr="00445CFD">
              <w:rPr>
                <w:sz w:val="22"/>
                <w:szCs w:val="22"/>
                <w:lang w:val="en-GB"/>
              </w:rPr>
              <w:t xml:space="preserve"> ecosystem of Cameroon by implementing priority actions outlined in the National Lion Conservation Action Plan. It will [...] and lion products and problems with legal hunting. Specific activities include: 1) </w:t>
            </w:r>
            <w:r w:rsidRPr="00445CFD">
              <w:rPr>
                <w:b/>
                <w:bCs/>
                <w:sz w:val="22"/>
                <w:szCs w:val="22"/>
                <w:highlight w:val="yellow"/>
                <w:lang w:val="en-GB"/>
              </w:rPr>
              <w:t>census</w:t>
            </w:r>
            <w:r w:rsidRPr="00445CFD">
              <w:rPr>
                <w:sz w:val="22"/>
                <w:szCs w:val="22"/>
                <w:lang w:val="en-GB"/>
              </w:rPr>
              <w:t xml:space="preserve"> of lions conducted under the parks authority, MINFOF, 2) building […]</w:t>
            </w:r>
          </w:p>
        </w:tc>
        <w:tc>
          <w:tcPr>
            <w:tcW w:w="2384" w:type="dxa"/>
          </w:tcPr>
          <w:p w14:paraId="6D1D71E1" w14:textId="77777777" w:rsidR="00845B00" w:rsidRPr="00445CFD" w:rsidRDefault="00845B00"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p>
        </w:tc>
        <w:tc>
          <w:tcPr>
            <w:tcW w:w="885" w:type="dxa"/>
          </w:tcPr>
          <w:p w14:paraId="1DA6B38F" w14:textId="476D03BA" w:rsidR="00845B00" w:rsidRPr="00445CFD" w:rsidRDefault="00845B00" w:rsidP="00030A6F">
            <w:pPr>
              <w:cnfStyle w:val="000000100000" w:firstRow="0" w:lastRow="0" w:firstColumn="0" w:lastColumn="0" w:oddVBand="0" w:evenVBand="0" w:oddHBand="1" w:evenHBand="0" w:firstRowFirstColumn="0" w:firstRowLastColumn="0" w:lastRowFirstColumn="0" w:lastRowLastColumn="0"/>
              <w:rPr>
                <w:sz w:val="22"/>
                <w:szCs w:val="22"/>
                <w:lang w:val="en-GB"/>
              </w:rPr>
            </w:pPr>
            <w:r w:rsidRPr="00445CFD">
              <w:rPr>
                <w:sz w:val="22"/>
                <w:szCs w:val="22"/>
                <w:lang w:val="en-GB"/>
              </w:rPr>
              <w:t>0.0015</w:t>
            </w:r>
          </w:p>
        </w:tc>
      </w:tr>
    </w:tbl>
    <w:p w14:paraId="21FD0D4C" w14:textId="77777777" w:rsidR="00362A1B" w:rsidRPr="00445CFD" w:rsidRDefault="00362A1B" w:rsidP="00030A6F">
      <w:pPr>
        <w:rPr>
          <w:lang w:val="en-GB"/>
        </w:rPr>
      </w:pPr>
    </w:p>
    <w:p w14:paraId="115473B1" w14:textId="77777777" w:rsidR="0036483C" w:rsidRPr="00445CFD" w:rsidRDefault="0036483C" w:rsidP="00030A6F">
      <w:pPr>
        <w:rPr>
          <w:lang w:val="en-GB"/>
        </w:rPr>
      </w:pPr>
    </w:p>
    <w:p w14:paraId="5A0E15B8" w14:textId="77777777" w:rsidR="008154E9" w:rsidRPr="00445CFD" w:rsidRDefault="008154E9" w:rsidP="00BE7D76">
      <w:pPr>
        <w:rPr>
          <w:b/>
          <w:bCs/>
          <w:lang w:val="en-GB"/>
        </w:rPr>
      </w:pPr>
      <w:r w:rsidRPr="00445CFD">
        <w:rPr>
          <w:b/>
          <w:bCs/>
          <w:lang w:val="en-GB"/>
        </w:rPr>
        <w:t>AI-based Classification of Projects by Gender Relevance</w:t>
      </w:r>
    </w:p>
    <w:p w14:paraId="72B082CF" w14:textId="2DAF02F2" w:rsidR="008154E9" w:rsidRPr="00445CFD" w:rsidRDefault="008154E9" w:rsidP="00BE7D76">
      <w:pPr>
        <w:rPr>
          <w:lang w:val="en-GB"/>
        </w:rPr>
      </w:pPr>
      <w:r w:rsidRPr="00445CFD">
        <w:rPr>
          <w:lang w:val="en-GB"/>
        </w:rPr>
        <w:t xml:space="preserve">As PARIS21 has a long history of promoting gender equality within the context of statistical systems worldwide, a gender classification was developed following the same </w:t>
      </w:r>
      <w:r w:rsidR="00CE5FAA" w:rsidRPr="00445CFD">
        <w:rPr>
          <w:lang w:val="en-GB"/>
        </w:rPr>
        <w:t xml:space="preserve">process </w:t>
      </w:r>
      <w:r w:rsidRPr="00445CFD">
        <w:rPr>
          <w:lang w:val="en-GB"/>
        </w:rPr>
        <w:t>as the statistics classification</w:t>
      </w:r>
      <w:r w:rsidR="00CE5FAA" w:rsidRPr="00445CFD">
        <w:rPr>
          <w:lang w:val="en-GB"/>
        </w:rPr>
        <w:t>, except for two adjustments.</w:t>
      </w:r>
    </w:p>
    <w:p w14:paraId="7544ABB7" w14:textId="7CDFB350" w:rsidR="008154E9" w:rsidRPr="00445CFD" w:rsidRDefault="008154E9" w:rsidP="00BE7D76">
      <w:pPr>
        <w:rPr>
          <w:lang w:val="en-GB"/>
        </w:rPr>
      </w:pPr>
      <w:r w:rsidRPr="00445CFD">
        <w:rPr>
          <w:lang w:val="en-GB"/>
        </w:rPr>
        <w:lastRenderedPageBreak/>
        <w:t xml:space="preserve">First, the pre-identification of gender-focused projects drew on a comprehensive combination of </w:t>
      </w:r>
      <w:r w:rsidR="00B83F45" w:rsidRPr="00445CFD">
        <w:rPr>
          <w:lang w:val="en-GB"/>
        </w:rPr>
        <w:t>criteria</w:t>
      </w:r>
      <w:r w:rsidRPr="00445CFD">
        <w:rPr>
          <w:lang w:val="en-GB"/>
        </w:rPr>
        <w:t xml:space="preserve"> previously used in PRESS analyses. These included gender-related purpose codes</w:t>
      </w:r>
      <w:r w:rsidR="00230887">
        <w:rPr>
          <w:lang w:val="en-GB"/>
        </w:rPr>
        <w:t>,</w:t>
      </w:r>
      <w:r w:rsidRPr="00445CFD">
        <w:rPr>
          <w:rStyle w:val="FootnoteReference"/>
          <w:lang w:val="en-GB"/>
        </w:rPr>
        <w:footnoteReference w:id="13"/>
      </w:r>
      <w:r w:rsidRPr="00445CFD">
        <w:rPr>
          <w:lang w:val="en-GB"/>
        </w:rPr>
        <w:t xml:space="preserve"> gender-specific keywords and acronyms (see</w:t>
      </w:r>
      <w:r w:rsidR="008E1798" w:rsidRPr="00445CFD">
        <w:rPr>
          <w:lang w:val="en-GB"/>
        </w:rPr>
        <w:t xml:space="preserve"> Appendix </w:t>
      </w:r>
      <w:r w:rsidR="008E1798" w:rsidRPr="00445CFD">
        <w:rPr>
          <w:lang w:val="en-GB"/>
        </w:rPr>
        <w:fldChar w:fldCharType="begin"/>
      </w:r>
      <w:r w:rsidR="008E1798" w:rsidRPr="00445CFD">
        <w:rPr>
          <w:lang w:val="en-GB"/>
        </w:rPr>
        <w:instrText xml:space="preserve"> REF _Ref211340006 \h </w:instrText>
      </w:r>
      <w:r w:rsidR="008E1798" w:rsidRPr="00445CFD">
        <w:rPr>
          <w:lang w:val="en-GB"/>
        </w:rPr>
      </w:r>
      <w:r w:rsidR="008E1798" w:rsidRPr="00445CFD">
        <w:rPr>
          <w:lang w:val="en-GB"/>
        </w:rPr>
        <w:fldChar w:fldCharType="separate"/>
      </w:r>
      <w:r w:rsidR="008E1798" w:rsidRPr="00445CFD">
        <w:rPr>
          <w:lang w:val="en-GB"/>
        </w:rPr>
        <w:t>Keywords and Acronyms</w:t>
      </w:r>
      <w:r w:rsidR="008E1798" w:rsidRPr="00445CFD">
        <w:rPr>
          <w:lang w:val="en-GB"/>
        </w:rPr>
        <w:fldChar w:fldCharType="end"/>
      </w:r>
      <w:r w:rsidRPr="00445CFD">
        <w:rPr>
          <w:lang w:val="en-GB"/>
        </w:rPr>
        <w:t>), the gender equality and RMNCH policy markers, donors focused on gender issues, as well as funding channels primarily dedicated to gender equality, such as UN Women and other specialised organisations. This approach ensured that the pre-identified set captured the full range of projects explicitly targeting gender-related objectives.</w:t>
      </w:r>
    </w:p>
    <w:p w14:paraId="5304AA86" w14:textId="14AA8FC2" w:rsidR="008154E9" w:rsidRPr="00445CFD" w:rsidRDefault="008154E9" w:rsidP="00BE7D76">
      <w:pPr>
        <w:rPr>
          <w:lang w:val="en-GB"/>
        </w:rPr>
      </w:pPr>
      <w:r w:rsidRPr="00445CFD">
        <w:rPr>
          <w:lang w:val="en-GB"/>
        </w:rPr>
        <w:t xml:space="preserve">Second, for the training dataset, the selection was refined to enhance thematic precision for the subsequent training process. The training set was limited to projects flagged </w:t>
      </w:r>
      <w:r w:rsidR="009D6E87" w:rsidRPr="00445CFD">
        <w:rPr>
          <w:lang w:val="en-GB"/>
        </w:rPr>
        <w:t xml:space="preserve">only </w:t>
      </w:r>
      <w:r w:rsidRPr="00445CFD">
        <w:rPr>
          <w:lang w:val="en-GB"/>
        </w:rPr>
        <w:t>by the gender equality marker</w:t>
      </w:r>
      <w:r w:rsidRPr="00445CFD">
        <w:rPr>
          <w:rStyle w:val="FootnoteReference"/>
          <w:lang w:val="en-GB"/>
        </w:rPr>
        <w:footnoteReference w:id="14"/>
      </w:r>
      <w:r w:rsidRPr="00445CFD">
        <w:rPr>
          <w:lang w:val="en-GB"/>
        </w:rPr>
        <w:t xml:space="preserve"> and those containing gender-related keywords and acronyms</w:t>
      </w:r>
      <w:r w:rsidR="004A12F1">
        <w:rPr>
          <w:lang w:val="en-GB"/>
        </w:rPr>
        <w:t>,</w:t>
      </w:r>
      <w:r w:rsidRPr="00445CFD">
        <w:rPr>
          <w:rStyle w:val="FootnoteReference"/>
          <w:lang w:val="en-GB"/>
        </w:rPr>
        <w:footnoteReference w:id="15"/>
      </w:r>
      <w:r w:rsidR="00370D38" w:rsidRPr="00445CFD">
        <w:rPr>
          <w:lang w:val="en-GB"/>
        </w:rPr>
        <w:t xml:space="preserve"> </w:t>
      </w:r>
      <w:r w:rsidR="003407A1" w:rsidRPr="00445CFD">
        <w:rPr>
          <w:lang w:val="en-GB"/>
        </w:rPr>
        <w:t>without taking projects flagged by the other gender-specific variables into account</w:t>
      </w:r>
      <w:r w:rsidRPr="00445CFD">
        <w:rPr>
          <w:lang w:val="en-GB"/>
        </w:rPr>
        <w:t xml:space="preserve">. </w:t>
      </w:r>
      <w:r w:rsidR="005C1DBA" w:rsidRPr="00445CFD">
        <w:rPr>
          <w:lang w:val="en-GB"/>
        </w:rPr>
        <w:t>This narrower focus ensured that the model learned from text descriptions genuinely centred on gender-related themes</w:t>
      </w:r>
      <w:r w:rsidR="00B17A51" w:rsidRPr="00445CFD">
        <w:rPr>
          <w:lang w:val="en-GB"/>
        </w:rPr>
        <w:t>, thereby minimising the inclusion of projects with broad or ambiguous objectives</w:t>
      </w:r>
      <w:r w:rsidR="003F0694" w:rsidRPr="00445CFD">
        <w:rPr>
          <w:lang w:val="en-GB"/>
        </w:rPr>
        <w:t>.</w:t>
      </w:r>
    </w:p>
    <w:p w14:paraId="21559ABB" w14:textId="5DD55774" w:rsidR="00437729" w:rsidRPr="00445CFD" w:rsidRDefault="008154E9" w:rsidP="00BE7D76">
      <w:pPr>
        <w:rPr>
          <w:lang w:val="en-GB"/>
        </w:rPr>
      </w:pPr>
      <w:r w:rsidRPr="00445CFD">
        <w:rPr>
          <w:lang w:val="en-GB"/>
        </w:rPr>
        <w:t>The subsequent AI-based classification process—including model training, iterative refinement, and optimisation—followed the same procedure as that applied to the classification of projects by their relevance to statistics.</w:t>
      </w:r>
    </w:p>
    <w:p w14:paraId="0C41239B" w14:textId="77777777" w:rsidR="00E64A7B" w:rsidRPr="00445CFD" w:rsidRDefault="00E64A7B" w:rsidP="00E64A7B">
      <w:pPr>
        <w:rPr>
          <w:lang w:val="en-GB"/>
        </w:rPr>
      </w:pPr>
    </w:p>
    <w:p w14:paraId="23FC1499" w14:textId="3DF747C2" w:rsidR="00677A63" w:rsidRPr="00445CFD" w:rsidRDefault="00677A63" w:rsidP="00677A63">
      <w:pPr>
        <w:pStyle w:val="Heading3"/>
        <w:rPr>
          <w:lang w:val="en-GB"/>
        </w:rPr>
      </w:pPr>
      <w:bookmarkStart w:id="19" w:name="_Toc211859089"/>
      <w:r w:rsidRPr="00445CFD">
        <w:rPr>
          <w:lang w:val="en-GB"/>
        </w:rPr>
        <w:t xml:space="preserve">3.3 Creation </w:t>
      </w:r>
      <w:r w:rsidR="002A4019" w:rsidRPr="00445CFD">
        <w:rPr>
          <w:lang w:val="en-GB"/>
        </w:rPr>
        <w:t>of the</w:t>
      </w:r>
      <w:r w:rsidRPr="00445CFD">
        <w:rPr>
          <w:lang w:val="en-GB"/>
        </w:rPr>
        <w:t xml:space="preserve"> Final PRESS dataset</w:t>
      </w:r>
      <w:bookmarkEnd w:id="19"/>
      <w:r w:rsidRPr="00445CFD">
        <w:rPr>
          <w:lang w:val="en-GB"/>
        </w:rPr>
        <w:t xml:space="preserve"> </w:t>
      </w:r>
    </w:p>
    <w:p w14:paraId="00CDA14E" w14:textId="0B06790C" w:rsidR="002A4019" w:rsidRPr="00445CFD" w:rsidRDefault="002A4019" w:rsidP="002A4019">
      <w:pPr>
        <w:rPr>
          <w:lang w:val="en-GB"/>
        </w:rPr>
      </w:pPr>
      <w:r w:rsidRPr="00445CFD">
        <w:rPr>
          <w:lang w:val="en-GB"/>
        </w:rPr>
        <w:t>After obtaining a certainty score for every project in the CRS which was not previously pre-identified — reflecting the probability that it relates to statistics — the final inclusion in the PRESS dataset was determined by applying a certainty threshold</w:t>
      </w:r>
      <w:r w:rsidR="00F25D83">
        <w:rPr>
          <w:lang w:val="en-GB"/>
        </w:rPr>
        <w:t>.</w:t>
      </w:r>
      <w:r w:rsidR="00CB1FFF" w:rsidRPr="00445CFD">
        <w:rPr>
          <w:rStyle w:val="FootnoteReference"/>
          <w:lang w:val="en-GB"/>
        </w:rPr>
        <w:footnoteReference w:id="16"/>
      </w:r>
      <w:r w:rsidRPr="00445CFD">
        <w:rPr>
          <w:lang w:val="en-GB"/>
        </w:rPr>
        <w:t xml:space="preserve"> Projects with scores above the threshold were classified as statistical (or gender-related, respectively), while those below were excluded. The selection of this threshold followed a two-step process. First, the Receiver Operating Characteristic (ROC) curve on the test set was used to identify the interval offering the best trade-off between the true positive rate and the false positive rate. Second, this interval was refined through manual inspection of project descriptions located near the boundary, ensuring that the chosen threshold reflected both precision and expert judgement. This process resulted in a threshold of 0.9994 for statistical relevance and 0.991 for gender relevance.</w:t>
      </w:r>
    </w:p>
    <w:p w14:paraId="228BB76B" w14:textId="4F0699AE" w:rsidR="002A4019" w:rsidRPr="00445CFD" w:rsidRDefault="002A4019" w:rsidP="002A4019">
      <w:pPr>
        <w:rPr>
          <w:lang w:val="en-GB"/>
        </w:rPr>
      </w:pPr>
      <w:r w:rsidRPr="00445CFD">
        <w:rPr>
          <w:lang w:val="en-GB"/>
        </w:rPr>
        <w:t xml:space="preserve">The certainty score itself can be interpreted along a continuum — from core statistical projects such as support to censuses or national statistical strategies, to projects with a major or moderate data component, and finally to those unrelated to statistics. The higher </w:t>
      </w:r>
      <w:r w:rsidRPr="00445CFD">
        <w:rPr>
          <w:lang w:val="en-GB"/>
        </w:rPr>
        <w:lastRenderedPageBreak/>
        <w:t>threshold for statistics reflects the need to more strictly exclude projects with only a minor data element, which are increasingly common in ODA activities.</w:t>
      </w:r>
    </w:p>
    <w:p w14:paraId="31473655" w14:textId="74DDD4E7" w:rsidR="0036483C" w:rsidRDefault="002A4019" w:rsidP="002A4019">
      <w:pPr>
        <w:rPr>
          <w:lang w:val="en-GB"/>
        </w:rPr>
      </w:pPr>
      <w:r w:rsidRPr="00445CFD">
        <w:rPr>
          <w:lang w:val="en-GB"/>
        </w:rPr>
        <w:t>In a second validation step, projects in the top funding bracket — defined as those above the 95th funding percentile — were manually reviewed to verify the model’s output and correct potential misclassifications. This targeted quality assurance step ensured that the largest financial contributions were accurately represented, further enhancing the overall reliability of the final PRESS dataset.</w:t>
      </w:r>
    </w:p>
    <w:p w14:paraId="68F329B3" w14:textId="7000C3CC" w:rsidR="002A4019" w:rsidRDefault="00A56347" w:rsidP="002A4019">
      <w:r w:rsidRPr="00A30C82">
        <w:rPr>
          <w:lang w:val="en-GB"/>
        </w:rPr>
        <w:t>Finally,</w:t>
      </w:r>
      <w:r w:rsidR="00534763">
        <w:rPr>
          <w:lang w:val="en-GB"/>
        </w:rPr>
        <w:t xml:space="preserve"> in terms of </w:t>
      </w:r>
      <w:r w:rsidR="002764A2" w:rsidRPr="002764A2">
        <w:t>fi</w:t>
      </w:r>
      <w:r w:rsidR="002764A2">
        <w:t>nanc</w:t>
      </w:r>
      <w:r w:rsidR="009147F0">
        <w:t>ial instruments</w:t>
      </w:r>
      <w:r w:rsidR="002764A2">
        <w:t>,</w:t>
      </w:r>
      <w:r w:rsidRPr="00A30C82">
        <w:rPr>
          <w:lang w:val="en-GB"/>
        </w:rPr>
        <w:t xml:space="preserve"> </w:t>
      </w:r>
      <w:r w:rsidR="00B4739D" w:rsidRPr="00A30C82">
        <w:t xml:space="preserve">the PRESS dataset is </w:t>
      </w:r>
      <w:r w:rsidR="00DA489E" w:rsidRPr="00A30C82">
        <w:t>limited to standard grants, standard loans, and shares in collective investment vehicles</w:t>
      </w:r>
      <w:r w:rsidR="00B4739D" w:rsidRPr="00A30C82">
        <w:t>, as</w:t>
      </w:r>
      <w:r w:rsidR="00B4739D">
        <w:t xml:space="preserve"> t</w:t>
      </w:r>
      <w:r w:rsidR="00DA489E" w:rsidRPr="00DA489E">
        <w:t xml:space="preserve">hese instruments represent </w:t>
      </w:r>
      <w:r w:rsidR="00DA489E" w:rsidRPr="00B4739D">
        <w:t xml:space="preserve">the core and most consistently reported forms of </w:t>
      </w:r>
      <w:r w:rsidR="00CC536F">
        <w:t>financial flows</w:t>
      </w:r>
      <w:r w:rsidR="00DA489E" w:rsidRPr="00DA489E">
        <w:t xml:space="preserve"> in the CRS</w:t>
      </w:r>
      <w:r w:rsidR="00A358A4">
        <w:t>,</w:t>
      </w:r>
      <w:r w:rsidR="00886404">
        <w:rPr>
          <w:rStyle w:val="FootnoteReference"/>
        </w:rPr>
        <w:footnoteReference w:id="17"/>
      </w:r>
      <w:r w:rsidR="00DA489E" w:rsidRPr="00DA489E">
        <w:t xml:space="preserve"> ensuring comparability across donors, years, and sectors. </w:t>
      </w:r>
      <w:r w:rsidR="00D209BF">
        <w:t>In line with this, p</w:t>
      </w:r>
      <w:r w:rsidR="00990794" w:rsidRPr="00990794">
        <w:t>rivate sector instruments</w:t>
      </w:r>
      <w:r w:rsidR="00D2538E">
        <w:t xml:space="preserve">, which </w:t>
      </w:r>
      <w:r w:rsidR="00990794" w:rsidRPr="00990794">
        <w:t>include loans to the private sector, guarantees, equity investments, mezzanine finance instruments and reimbursable grants</w:t>
      </w:r>
      <w:r w:rsidR="00D2538E">
        <w:t xml:space="preserve">, were excluded </w:t>
      </w:r>
      <w:r w:rsidR="00014108">
        <w:t>since t</w:t>
      </w:r>
      <w:r w:rsidR="00014108" w:rsidRPr="00014108">
        <w:t xml:space="preserve">hese instruments differ from traditional ODA flows in both financial structure and development intent, as they primarily aim to </w:t>
      </w:r>
      <w:proofErr w:type="spellStart"/>
      <w:r w:rsidR="00014108" w:rsidRPr="00014108">
        <w:t>mobilise</w:t>
      </w:r>
      <w:proofErr w:type="spellEnd"/>
      <w:r w:rsidR="00014108" w:rsidRPr="00014108">
        <w:t xml:space="preserve"> private investment rather than provide direct budgetary or technical support to public statistical systems</w:t>
      </w:r>
      <w:r w:rsidR="00014108">
        <w:t>.</w:t>
      </w:r>
    </w:p>
    <w:p w14:paraId="3926D25D" w14:textId="67B6CDF8" w:rsidR="00030A6F" w:rsidRPr="00445CFD" w:rsidRDefault="00030A6F" w:rsidP="00AA6B40">
      <w:pPr>
        <w:pStyle w:val="Heading2"/>
        <w:numPr>
          <w:ilvl w:val="0"/>
          <w:numId w:val="2"/>
        </w:numPr>
        <w:ind w:left="426" w:hanging="426"/>
        <w:rPr>
          <w:lang w:val="en-GB"/>
        </w:rPr>
      </w:pPr>
      <w:bookmarkStart w:id="20" w:name="_Toc211859090"/>
      <w:r w:rsidRPr="00445CFD">
        <w:rPr>
          <w:lang w:val="en-GB"/>
        </w:rPr>
        <w:t>Topic focus</w:t>
      </w:r>
      <w:bookmarkEnd w:id="20"/>
    </w:p>
    <w:p w14:paraId="686817CD" w14:textId="4EC4CC9A" w:rsidR="009D3C98" w:rsidRPr="00445CFD" w:rsidRDefault="009D3C98" w:rsidP="009D3C98">
      <w:pPr>
        <w:rPr>
          <w:lang w:val="en-GB"/>
        </w:rPr>
      </w:pPr>
      <w:r w:rsidRPr="00445CFD">
        <w:rPr>
          <w:lang w:val="en-GB"/>
        </w:rPr>
        <w:t>To further highlight specific trends in funding towards statistical systems, the PRESS uses specific topic focus</w:t>
      </w:r>
      <w:r w:rsidR="009A395A" w:rsidRPr="00445CFD">
        <w:rPr>
          <w:lang w:val="en-GB"/>
        </w:rPr>
        <w:t>es</w:t>
      </w:r>
      <w:r w:rsidRPr="00445CFD">
        <w:rPr>
          <w:lang w:val="en-GB"/>
        </w:rPr>
        <w:t xml:space="preserve">. This allows for a more nuanced understanding of how support to statistics aligns with emerging priorities and evolving thematic areas within </w:t>
      </w:r>
      <w:r w:rsidR="00A033D0">
        <w:rPr>
          <w:lang w:val="en-GB"/>
        </w:rPr>
        <w:t>official aid flows</w:t>
      </w:r>
      <w:r w:rsidRPr="00445CFD">
        <w:rPr>
          <w:lang w:val="en-GB"/>
        </w:rPr>
        <w:t xml:space="preserve"> directed towards statistics.</w:t>
      </w:r>
    </w:p>
    <w:p w14:paraId="6F0893D1" w14:textId="44F6E5BD" w:rsidR="009D3C98" w:rsidRPr="00445CFD" w:rsidRDefault="009D3C98" w:rsidP="009D3C98">
      <w:pPr>
        <w:rPr>
          <w:highlight w:val="yellow"/>
          <w:lang w:val="en-GB"/>
        </w:rPr>
      </w:pPr>
      <w:r w:rsidRPr="00445CFD">
        <w:rPr>
          <w:lang w:val="en-GB"/>
        </w:rPr>
        <w:t xml:space="preserve">Having carefully prefiltered projects through the AI-based classification framework outlined in Section </w:t>
      </w:r>
      <w:r w:rsidR="00187E10" w:rsidRPr="00445CFD">
        <w:rPr>
          <w:lang w:val="en-GB"/>
        </w:rPr>
        <w:fldChar w:fldCharType="begin"/>
      </w:r>
      <w:r w:rsidR="00187E10" w:rsidRPr="00445CFD">
        <w:rPr>
          <w:lang w:val="en-GB"/>
        </w:rPr>
        <w:instrText xml:space="preserve"> REF _Ref211338517 \r \h  \* MERGEFORMAT </w:instrText>
      </w:r>
      <w:r w:rsidR="00187E10" w:rsidRPr="00445CFD">
        <w:rPr>
          <w:lang w:val="en-GB"/>
        </w:rPr>
      </w:r>
      <w:r w:rsidR="00187E10" w:rsidRPr="00445CFD">
        <w:rPr>
          <w:lang w:val="en-GB"/>
        </w:rPr>
        <w:fldChar w:fldCharType="separate"/>
      </w:r>
      <w:r w:rsidR="00187E10" w:rsidRPr="00445CFD">
        <w:rPr>
          <w:lang w:val="en-GB"/>
        </w:rPr>
        <w:t>3</w:t>
      </w:r>
      <w:r w:rsidR="00187E10" w:rsidRPr="00445CFD">
        <w:rPr>
          <w:lang w:val="en-GB"/>
        </w:rPr>
        <w:fldChar w:fldCharType="end"/>
      </w:r>
      <w:r w:rsidRPr="00445CFD">
        <w:rPr>
          <w:lang w:val="en-GB"/>
        </w:rPr>
        <w:t xml:space="preserve">, topic-specific filters </w:t>
      </w:r>
      <w:r w:rsidR="007D56F4" w:rsidRPr="00445CFD">
        <w:rPr>
          <w:lang w:val="en-GB"/>
        </w:rPr>
        <w:t xml:space="preserve">are then applied </w:t>
      </w:r>
      <w:r w:rsidRPr="00445CFD">
        <w:rPr>
          <w:lang w:val="en-GB"/>
        </w:rPr>
        <w:t>to identify projects of particular relevance. Because developing an AI classification process for every topic focus would be</w:t>
      </w:r>
      <w:r w:rsidR="00CB33E0">
        <w:rPr>
          <w:lang w:val="en-GB"/>
        </w:rPr>
        <w:t xml:space="preserve"> </w:t>
      </w:r>
      <w:r w:rsidRPr="00445CFD">
        <w:rPr>
          <w:lang w:val="en-GB"/>
        </w:rPr>
        <w:t>computationally resource-intensive, subsequent topic filtering is conducted using a targeted keyword-matching approach. Given the already high precision of the AI-based preselection, keyword matching provides a cost-efficient and sufficiently accurate method for identifying relevant projects within specific statistical subdomains.</w:t>
      </w:r>
    </w:p>
    <w:p w14:paraId="3A699D77" w14:textId="676CAE3C" w:rsidR="009D3C98" w:rsidRPr="00445CFD" w:rsidRDefault="009D3C98" w:rsidP="009D3C98">
      <w:pPr>
        <w:rPr>
          <w:lang w:val="en-GB"/>
        </w:rPr>
      </w:pPr>
      <w:r w:rsidRPr="00445CFD">
        <w:rPr>
          <w:lang w:val="en-GB"/>
        </w:rPr>
        <w:t>The text processing underlying the topic filters follows the same principles outlined in Section</w:t>
      </w:r>
      <w:r w:rsidR="00187E10" w:rsidRPr="00445CFD">
        <w:rPr>
          <w:lang w:val="en-GB"/>
        </w:rPr>
        <w:t xml:space="preserve"> </w:t>
      </w:r>
      <w:r w:rsidR="00187E10" w:rsidRPr="00445CFD">
        <w:rPr>
          <w:lang w:val="en-GB"/>
        </w:rPr>
        <w:fldChar w:fldCharType="begin"/>
      </w:r>
      <w:r w:rsidR="00187E10" w:rsidRPr="00445CFD">
        <w:rPr>
          <w:lang w:val="en-GB"/>
        </w:rPr>
        <w:instrText xml:space="preserve"> REF _Ref211338543 \r \h </w:instrText>
      </w:r>
      <w:r w:rsidR="00187E10" w:rsidRPr="00445CFD">
        <w:rPr>
          <w:lang w:val="en-GB"/>
        </w:rPr>
      </w:r>
      <w:r w:rsidR="00187E10" w:rsidRPr="00445CFD">
        <w:rPr>
          <w:lang w:val="en-GB"/>
        </w:rPr>
        <w:fldChar w:fldCharType="separate"/>
      </w:r>
      <w:r w:rsidR="00187E10" w:rsidRPr="00445CFD">
        <w:rPr>
          <w:lang w:val="en-GB"/>
        </w:rPr>
        <w:t>3.1</w:t>
      </w:r>
      <w:r w:rsidR="00187E10" w:rsidRPr="00445CFD">
        <w:rPr>
          <w:lang w:val="en-GB"/>
        </w:rPr>
        <w:fldChar w:fldCharType="end"/>
      </w:r>
      <w:r w:rsidRPr="00445CFD">
        <w:rPr>
          <w:lang w:val="en-GB"/>
        </w:rPr>
        <w:t>. Project titles, short descriptions, and long descriptions are processed through text normalization, removing punctuation and harmonizing case, followed by language-sensitive lemmatization in English, French, Spanish, and German. Keywords corresponding to the selected topics (see Appendix</w:t>
      </w:r>
      <w:r w:rsidR="00AB5B6B" w:rsidRPr="00445CFD">
        <w:rPr>
          <w:lang w:val="en-GB"/>
        </w:rPr>
        <w:t xml:space="preserve"> </w:t>
      </w:r>
      <w:r w:rsidR="00AB5B6B" w:rsidRPr="00445CFD">
        <w:rPr>
          <w:highlight w:val="yellow"/>
          <w:lang w:val="en-GB"/>
        </w:rPr>
        <w:fldChar w:fldCharType="begin"/>
      </w:r>
      <w:r w:rsidR="00AB5B6B" w:rsidRPr="00445CFD">
        <w:rPr>
          <w:lang w:val="en-GB"/>
        </w:rPr>
        <w:instrText xml:space="preserve"> REF _Ref211340006 \h </w:instrText>
      </w:r>
      <w:r w:rsidR="00AB5B6B" w:rsidRPr="00445CFD">
        <w:rPr>
          <w:highlight w:val="yellow"/>
          <w:lang w:val="en-GB"/>
        </w:rPr>
      </w:r>
      <w:r w:rsidR="00AB5B6B" w:rsidRPr="00445CFD">
        <w:rPr>
          <w:highlight w:val="yellow"/>
          <w:lang w:val="en-GB"/>
        </w:rPr>
        <w:fldChar w:fldCharType="separate"/>
      </w:r>
      <w:r w:rsidR="00AB5B6B" w:rsidRPr="00445CFD">
        <w:rPr>
          <w:lang w:val="en-GB"/>
        </w:rPr>
        <w:t>Keywords and Acronyms</w:t>
      </w:r>
      <w:r w:rsidR="00AB5B6B" w:rsidRPr="00445CFD">
        <w:rPr>
          <w:highlight w:val="yellow"/>
          <w:lang w:val="en-GB"/>
        </w:rPr>
        <w:fldChar w:fldCharType="end"/>
      </w:r>
      <w:r w:rsidRPr="00445CFD">
        <w:rPr>
          <w:lang w:val="en-GB"/>
        </w:rPr>
        <w:t>) are then matched against these processed texts to flag relevant projects. This ensures a consistent and multilingual application of topic filters across the PRESS database.</w:t>
      </w:r>
    </w:p>
    <w:p w14:paraId="6B7F96F1" w14:textId="27B1E916" w:rsidR="00030A6F" w:rsidRPr="00445CFD" w:rsidRDefault="009D3C98" w:rsidP="009D3C98">
      <w:pPr>
        <w:rPr>
          <w:lang w:val="en-GB"/>
        </w:rPr>
      </w:pPr>
      <w:r w:rsidRPr="00445CFD">
        <w:rPr>
          <w:lang w:val="en-GB"/>
        </w:rPr>
        <w:t xml:space="preserve">For PRESS 2025, two topics were selected to illustrate current trends in the use of data and technology in development cooperation: AI and Demographic and Health Surveys (DHS). The inclusion of AI reflects the rapidly increasing investment in digital innovation, data </w:t>
      </w:r>
      <w:r w:rsidRPr="00445CFD">
        <w:rPr>
          <w:lang w:val="en-GB"/>
        </w:rPr>
        <w:lastRenderedPageBreak/>
        <w:t xml:space="preserve">governance, and AI-enabled systems within the </w:t>
      </w:r>
      <w:r w:rsidR="00FF064C">
        <w:rPr>
          <w:lang w:val="en-GB"/>
        </w:rPr>
        <w:t>development aid</w:t>
      </w:r>
      <w:r w:rsidRPr="00445CFD">
        <w:rPr>
          <w:lang w:val="en-GB"/>
        </w:rPr>
        <w:t xml:space="preserve"> landscape. Donors are increasingly supporting projects that explore AI applications for official statistics, early warning systems, and public service delivery—making it an emerging frontier in statistical capacity development. The DHS topic focus captures the continuing central role of large-scale household surveys in generating population and health data for monitoring progress toward the SDGs. With many countries conducting new DHS rounds during this period, this topic provides valuable insights into sustained investments in data production for policy-relevant evidence.</w:t>
      </w:r>
    </w:p>
    <w:p w14:paraId="496AEA96" w14:textId="5922527F" w:rsidR="00030A6F" w:rsidRDefault="00030A6F" w:rsidP="00030A6F">
      <w:pPr>
        <w:rPr>
          <w:lang w:val="en-GB"/>
        </w:rPr>
      </w:pPr>
    </w:p>
    <w:p w14:paraId="4AA7B2EA" w14:textId="77777777" w:rsidR="00C8252F" w:rsidRDefault="00C8252F" w:rsidP="00030A6F">
      <w:pPr>
        <w:rPr>
          <w:lang w:val="en-GB"/>
        </w:rPr>
      </w:pPr>
    </w:p>
    <w:p w14:paraId="53B38B80" w14:textId="77777777" w:rsidR="00C8252F" w:rsidRDefault="00C8252F" w:rsidP="00030A6F">
      <w:pPr>
        <w:rPr>
          <w:lang w:val="en-GB"/>
        </w:rPr>
      </w:pPr>
    </w:p>
    <w:p w14:paraId="35F72230" w14:textId="77777777" w:rsidR="00C8252F" w:rsidRDefault="00C8252F" w:rsidP="00030A6F">
      <w:pPr>
        <w:rPr>
          <w:lang w:val="en-GB"/>
        </w:rPr>
      </w:pPr>
    </w:p>
    <w:p w14:paraId="676D4C9C" w14:textId="77777777" w:rsidR="00C8252F" w:rsidRPr="00445CFD" w:rsidRDefault="00C8252F" w:rsidP="00030A6F">
      <w:pPr>
        <w:rPr>
          <w:lang w:val="en-GB"/>
        </w:rPr>
      </w:pPr>
    </w:p>
    <w:p w14:paraId="600961D1" w14:textId="02168FF2" w:rsidR="00030A6F" w:rsidRPr="00445CFD" w:rsidRDefault="00030A6F" w:rsidP="00AA6B40">
      <w:pPr>
        <w:pStyle w:val="Heading2"/>
        <w:numPr>
          <w:ilvl w:val="0"/>
          <w:numId w:val="2"/>
        </w:numPr>
        <w:ind w:left="426" w:hanging="425"/>
        <w:rPr>
          <w:lang w:val="en-GB"/>
        </w:rPr>
      </w:pPr>
      <w:bookmarkStart w:id="21" w:name="_Toc211859091"/>
      <w:r w:rsidRPr="00445CFD">
        <w:rPr>
          <w:lang w:val="en-GB"/>
        </w:rPr>
        <w:t>Conclusion</w:t>
      </w:r>
      <w:bookmarkEnd w:id="21"/>
      <w:r w:rsidRPr="00445CFD">
        <w:rPr>
          <w:lang w:val="en-GB"/>
        </w:rPr>
        <w:t xml:space="preserve"> </w:t>
      </w:r>
    </w:p>
    <w:p w14:paraId="6B8EC611" w14:textId="56103B22" w:rsidR="003532D9" w:rsidRPr="00445CFD" w:rsidRDefault="00B22834" w:rsidP="00EB3E62">
      <w:pPr>
        <w:rPr>
          <w:lang w:val="en-GB"/>
        </w:rPr>
      </w:pPr>
      <w:r w:rsidRPr="00445CFD">
        <w:rPr>
          <w:lang w:val="en-GB"/>
        </w:rPr>
        <w:t xml:space="preserve">The methodology presented in this note ensures that </w:t>
      </w:r>
      <w:r w:rsidR="00BB73F5">
        <w:rPr>
          <w:lang w:val="en-GB"/>
        </w:rPr>
        <w:t xml:space="preserve">the </w:t>
      </w:r>
      <w:r w:rsidR="00EB3E62" w:rsidRPr="00445CFD">
        <w:rPr>
          <w:lang w:val="en-GB"/>
        </w:rPr>
        <w:t>PRESS continues to serve as the most reliable and comprehensive source of information on funding towards statistical systems, providing a consistent evidence base for analysing trends in</w:t>
      </w:r>
      <w:r w:rsidR="00DE1607" w:rsidRPr="00445CFD">
        <w:rPr>
          <w:lang w:val="en-GB"/>
        </w:rPr>
        <w:t xml:space="preserve"> </w:t>
      </w:r>
      <w:r w:rsidR="000234B8" w:rsidRPr="00445CFD">
        <w:rPr>
          <w:lang w:val="en-GB"/>
        </w:rPr>
        <w:t>funding</w:t>
      </w:r>
      <w:r w:rsidR="00EB3E62" w:rsidRPr="00445CFD">
        <w:rPr>
          <w:lang w:val="en-GB"/>
        </w:rPr>
        <w:t>.</w:t>
      </w:r>
      <w:r w:rsidR="000234B8" w:rsidRPr="00445CFD">
        <w:rPr>
          <w:lang w:val="en-GB"/>
        </w:rPr>
        <w:t xml:space="preserve"> </w:t>
      </w:r>
    </w:p>
    <w:p w14:paraId="5CD25562" w14:textId="78BED12C" w:rsidR="00A55FA0" w:rsidRPr="00445CFD" w:rsidRDefault="00EB3E62" w:rsidP="00EB3E62">
      <w:pPr>
        <w:rPr>
          <w:lang w:val="en-GB"/>
        </w:rPr>
      </w:pPr>
      <w:r w:rsidRPr="00445CFD">
        <w:rPr>
          <w:lang w:val="en-GB"/>
        </w:rPr>
        <w:t xml:space="preserve">Drawing on the CRS, the methodology builds on a data source that offers detailed and comparable reporting across donors and sectors. </w:t>
      </w:r>
      <w:r w:rsidR="004D203A" w:rsidRPr="00445CFD">
        <w:rPr>
          <w:lang w:val="en-GB"/>
        </w:rPr>
        <w:t>While</w:t>
      </w:r>
      <w:r w:rsidRPr="00445CFD">
        <w:rPr>
          <w:lang w:val="en-GB"/>
        </w:rPr>
        <w:t xml:space="preserve"> the use of CRS data also presents specific challenges</w:t>
      </w:r>
      <w:r w:rsidR="0000067F" w:rsidRPr="00445CFD">
        <w:rPr>
          <w:lang w:val="en-GB"/>
        </w:rPr>
        <w:t xml:space="preserve"> when </w:t>
      </w:r>
      <w:r w:rsidR="00157ACF" w:rsidRPr="00445CFD">
        <w:rPr>
          <w:lang w:val="en-GB"/>
        </w:rPr>
        <w:t xml:space="preserve">measuring </w:t>
      </w:r>
      <w:r w:rsidR="004E6DA2" w:rsidRPr="00445CFD">
        <w:rPr>
          <w:lang w:val="en-GB"/>
        </w:rPr>
        <w:t>support to statistics</w:t>
      </w:r>
      <w:r w:rsidR="0000067F" w:rsidRPr="00445CFD">
        <w:rPr>
          <w:lang w:val="en-GB"/>
        </w:rPr>
        <w:t xml:space="preserve">, </w:t>
      </w:r>
      <w:r w:rsidRPr="00445CFD">
        <w:rPr>
          <w:lang w:val="en-GB"/>
        </w:rPr>
        <w:t xml:space="preserve">such as linguistic variation, </w:t>
      </w:r>
      <w:r w:rsidR="004E6DA2" w:rsidRPr="00445CFD">
        <w:rPr>
          <w:lang w:val="en-GB"/>
        </w:rPr>
        <w:t>imprecise repor</w:t>
      </w:r>
      <w:r w:rsidR="00412850" w:rsidRPr="00445CFD">
        <w:rPr>
          <w:lang w:val="en-GB"/>
        </w:rPr>
        <w:t>t</w:t>
      </w:r>
      <w:r w:rsidR="004E6DA2" w:rsidRPr="00445CFD">
        <w:rPr>
          <w:lang w:val="en-GB"/>
        </w:rPr>
        <w:t>ing</w:t>
      </w:r>
      <w:r w:rsidRPr="00445CFD">
        <w:rPr>
          <w:lang w:val="en-GB"/>
        </w:rPr>
        <w:t xml:space="preserve">, </w:t>
      </w:r>
      <w:r w:rsidR="004E6DA2" w:rsidRPr="00445CFD">
        <w:rPr>
          <w:lang w:val="en-GB"/>
        </w:rPr>
        <w:t xml:space="preserve">or </w:t>
      </w:r>
      <w:r w:rsidR="00412850" w:rsidRPr="00445CFD">
        <w:rPr>
          <w:lang w:val="en-GB"/>
        </w:rPr>
        <w:t>partial project objectives, PARIS21</w:t>
      </w:r>
      <w:r w:rsidR="00A55FA0" w:rsidRPr="00445CFD">
        <w:rPr>
          <w:lang w:val="en-GB"/>
        </w:rPr>
        <w:t xml:space="preserve"> </w:t>
      </w:r>
      <w:r w:rsidR="00896DB2" w:rsidRPr="00445CFD">
        <w:rPr>
          <w:lang w:val="en-GB"/>
        </w:rPr>
        <w:t>provides</w:t>
      </w:r>
      <w:r w:rsidRPr="00445CFD">
        <w:rPr>
          <w:lang w:val="en-GB"/>
        </w:rPr>
        <w:t xml:space="preserve"> a methodological </w:t>
      </w:r>
      <w:r w:rsidR="00C84E12" w:rsidRPr="00445CFD">
        <w:rPr>
          <w:lang w:val="en-GB"/>
        </w:rPr>
        <w:t>framework to address these challenges.</w:t>
      </w:r>
    </w:p>
    <w:p w14:paraId="0AAA13A7" w14:textId="1698181B" w:rsidR="005B5ED4" w:rsidRPr="00445CFD" w:rsidRDefault="00EB3E62" w:rsidP="00EB3E62">
      <w:pPr>
        <w:rPr>
          <w:lang w:val="en-GB"/>
        </w:rPr>
      </w:pPr>
      <w:r w:rsidRPr="00445CFD">
        <w:rPr>
          <w:lang w:val="en-GB"/>
        </w:rPr>
        <w:t xml:space="preserve">Building on the already effective text analysis approach used in previous cycles, this refined methodology takes advantage of the capabilities of state-of-the-art LLMs to </w:t>
      </w:r>
      <w:r w:rsidR="0006065C" w:rsidRPr="00445CFD">
        <w:rPr>
          <w:lang w:val="en-GB"/>
        </w:rPr>
        <w:t>handle linguistic complexity and contextual nuance</w:t>
      </w:r>
      <w:r w:rsidR="0039212D" w:rsidRPr="00445CFD">
        <w:rPr>
          <w:lang w:val="en-GB"/>
        </w:rPr>
        <w:t xml:space="preserve"> to accurately classify projects regarding their relevance to statistics.</w:t>
      </w:r>
      <w:r w:rsidR="004B66B7" w:rsidRPr="00445CFD">
        <w:rPr>
          <w:lang w:val="en-GB"/>
        </w:rPr>
        <w:t xml:space="preserve"> </w:t>
      </w:r>
      <w:r w:rsidR="00CA58D7" w:rsidRPr="00445CFD">
        <w:rPr>
          <w:lang w:val="en-GB"/>
        </w:rPr>
        <w:t>T</w:t>
      </w:r>
      <w:r w:rsidRPr="00445CFD">
        <w:rPr>
          <w:lang w:val="en-GB"/>
        </w:rPr>
        <w:t>his ensures that the database remains an up-to-date reference for understanding how international aid contributes to strengthening data and statistical systems worldwide.</w:t>
      </w:r>
    </w:p>
    <w:p w14:paraId="6719C7CF" w14:textId="77777777" w:rsidR="004009B2" w:rsidRPr="00445CFD" w:rsidRDefault="004009B2" w:rsidP="00030A6F">
      <w:pPr>
        <w:rPr>
          <w:lang w:val="en-GB"/>
        </w:rPr>
      </w:pPr>
    </w:p>
    <w:p w14:paraId="0CE610D0" w14:textId="77777777" w:rsidR="00CA58D7" w:rsidRDefault="00CA58D7" w:rsidP="00030A6F">
      <w:pPr>
        <w:rPr>
          <w:lang w:val="en-GB"/>
        </w:rPr>
      </w:pPr>
    </w:p>
    <w:p w14:paraId="31EE19FA" w14:textId="77777777" w:rsidR="00C8252F" w:rsidRDefault="00C8252F" w:rsidP="00030A6F">
      <w:pPr>
        <w:rPr>
          <w:lang w:val="en-GB"/>
        </w:rPr>
      </w:pPr>
    </w:p>
    <w:p w14:paraId="0D48A5E3" w14:textId="77777777" w:rsidR="00C67525" w:rsidRDefault="00C67525" w:rsidP="00030A6F">
      <w:pPr>
        <w:rPr>
          <w:lang w:val="en-GB"/>
        </w:rPr>
      </w:pPr>
    </w:p>
    <w:p w14:paraId="3F3E578C" w14:textId="77777777" w:rsidR="00C67525" w:rsidRDefault="00C67525" w:rsidP="00030A6F">
      <w:pPr>
        <w:rPr>
          <w:lang w:val="en-GB"/>
        </w:rPr>
      </w:pPr>
    </w:p>
    <w:p w14:paraId="1122CE34" w14:textId="77777777" w:rsidR="00C67525" w:rsidRDefault="00C67525" w:rsidP="00030A6F">
      <w:pPr>
        <w:rPr>
          <w:lang w:val="en-GB"/>
        </w:rPr>
      </w:pPr>
    </w:p>
    <w:p w14:paraId="2DEB4502" w14:textId="77777777" w:rsidR="00C8252F" w:rsidRDefault="00C8252F" w:rsidP="00030A6F">
      <w:pPr>
        <w:rPr>
          <w:lang w:val="en-GB"/>
        </w:rPr>
      </w:pPr>
    </w:p>
    <w:p w14:paraId="5344F2E4" w14:textId="77777777" w:rsidR="00C8252F" w:rsidRPr="00445CFD" w:rsidRDefault="00C8252F" w:rsidP="00030A6F">
      <w:pPr>
        <w:rPr>
          <w:lang w:val="en-GB"/>
        </w:rPr>
      </w:pPr>
    </w:p>
    <w:p w14:paraId="124EA5D0" w14:textId="3B06B78F" w:rsidR="00590AF7" w:rsidRPr="00445CFD" w:rsidRDefault="00590AF7" w:rsidP="00A46796">
      <w:pPr>
        <w:pStyle w:val="Heading2"/>
        <w:rPr>
          <w:lang w:val="en-GB"/>
        </w:rPr>
      </w:pPr>
      <w:bookmarkStart w:id="22" w:name="_Toc211859092"/>
      <w:r w:rsidRPr="00445CFD">
        <w:rPr>
          <w:lang w:val="en-GB"/>
        </w:rPr>
        <w:lastRenderedPageBreak/>
        <w:t>References</w:t>
      </w:r>
      <w:bookmarkEnd w:id="22"/>
    </w:p>
    <w:p w14:paraId="7BEAC3C7" w14:textId="77777777" w:rsidR="008D1066" w:rsidRPr="00445CFD" w:rsidRDefault="008D1066" w:rsidP="008D1066">
      <w:pPr>
        <w:rPr>
          <w:lang w:val="en-GB"/>
        </w:rPr>
      </w:pPr>
    </w:p>
    <w:p w14:paraId="6C10A251" w14:textId="62F5A020" w:rsidR="008D1066" w:rsidRPr="00445CFD" w:rsidRDefault="008D1066" w:rsidP="008D1066">
      <w:pPr>
        <w:rPr>
          <w:lang w:val="en-GB"/>
        </w:rPr>
      </w:pPr>
      <w:proofErr w:type="spellStart"/>
      <w:r w:rsidRPr="00445CFD">
        <w:rPr>
          <w:lang w:val="en-GB"/>
        </w:rPr>
        <w:t>Conneau</w:t>
      </w:r>
      <w:proofErr w:type="spellEnd"/>
      <w:r w:rsidRPr="00445CFD">
        <w:rPr>
          <w:lang w:val="en-GB"/>
        </w:rPr>
        <w:t xml:space="preserve">, A., Khandelwal, K., Goyal, N., Chaudhary, V., Wenzek, G., Guzmán, F., ... &amp; Stoyanov, V. (2019). Unsupervised cross-lingual representation learning at scale. </w:t>
      </w:r>
      <w:proofErr w:type="spellStart"/>
      <w:r w:rsidRPr="00445CFD">
        <w:rPr>
          <w:i/>
          <w:iCs/>
          <w:lang w:val="en-GB"/>
        </w:rPr>
        <w:t>arXiv</w:t>
      </w:r>
      <w:proofErr w:type="spellEnd"/>
      <w:r w:rsidRPr="00445CFD">
        <w:rPr>
          <w:i/>
          <w:iCs/>
          <w:lang w:val="en-GB"/>
        </w:rPr>
        <w:t xml:space="preserve"> preprint arXiv:1911.02116</w:t>
      </w:r>
      <w:r w:rsidRPr="00445CFD">
        <w:rPr>
          <w:lang w:val="en-GB"/>
        </w:rPr>
        <w:t>.</w:t>
      </w:r>
    </w:p>
    <w:p w14:paraId="5175A92B" w14:textId="00F5A7DE" w:rsidR="004516E7" w:rsidRPr="00445CFD" w:rsidRDefault="004516E7" w:rsidP="008D1066">
      <w:pPr>
        <w:rPr>
          <w:lang w:val="en-GB"/>
        </w:rPr>
      </w:pPr>
      <w:r w:rsidRPr="00E058F8">
        <w:rPr>
          <w:lang w:val="fr-FR"/>
        </w:rPr>
        <w:t xml:space="preserve">Goyal, N., Du, J., Ott, M., </w:t>
      </w:r>
      <w:proofErr w:type="spellStart"/>
      <w:r w:rsidRPr="00E058F8">
        <w:rPr>
          <w:lang w:val="fr-FR"/>
        </w:rPr>
        <w:t>Anantharaman</w:t>
      </w:r>
      <w:proofErr w:type="spellEnd"/>
      <w:r w:rsidRPr="00E058F8">
        <w:rPr>
          <w:lang w:val="fr-FR"/>
        </w:rPr>
        <w:t xml:space="preserve">, G., &amp; Conneau, A. (2021). </w:t>
      </w:r>
      <w:r w:rsidRPr="00445CFD">
        <w:rPr>
          <w:lang w:val="en-GB"/>
        </w:rPr>
        <w:t xml:space="preserve">Larger-scale transformers for multilingual masked language </w:t>
      </w:r>
      <w:proofErr w:type="spellStart"/>
      <w:r w:rsidRPr="00445CFD">
        <w:rPr>
          <w:lang w:val="en-GB"/>
        </w:rPr>
        <w:t>modeling</w:t>
      </w:r>
      <w:proofErr w:type="spellEnd"/>
      <w:r w:rsidRPr="00445CFD">
        <w:rPr>
          <w:lang w:val="en-GB"/>
        </w:rPr>
        <w:t xml:space="preserve">. </w:t>
      </w:r>
      <w:proofErr w:type="spellStart"/>
      <w:r w:rsidRPr="00445CFD">
        <w:rPr>
          <w:i/>
          <w:iCs/>
          <w:lang w:val="en-GB"/>
        </w:rPr>
        <w:t>arXiv</w:t>
      </w:r>
      <w:proofErr w:type="spellEnd"/>
      <w:r w:rsidRPr="00445CFD">
        <w:rPr>
          <w:i/>
          <w:iCs/>
          <w:lang w:val="en-GB"/>
        </w:rPr>
        <w:t xml:space="preserve"> preprint arXiv:2105.00572</w:t>
      </w:r>
      <w:r w:rsidRPr="00445CFD">
        <w:rPr>
          <w:lang w:val="en-GB"/>
        </w:rPr>
        <w:t>.</w:t>
      </w:r>
    </w:p>
    <w:p w14:paraId="75E7C0C3" w14:textId="0C091A84" w:rsidR="00D27A4A" w:rsidRPr="00445CFD" w:rsidRDefault="00D27A4A" w:rsidP="008D1066">
      <w:pPr>
        <w:rPr>
          <w:lang w:val="en-GB"/>
        </w:rPr>
      </w:pPr>
      <w:r w:rsidRPr="00445CFD">
        <w:rPr>
          <w:lang w:val="en-GB"/>
        </w:rPr>
        <w:t xml:space="preserve">Hu, J., Ruder, S., Siddhant, A., Neubig, G., Firat, O., &amp; Johnson, M. (2020, November). Xtreme: A massively multilingual multi-task benchmark for evaluating cross-lingual generalisation. In </w:t>
      </w:r>
      <w:r w:rsidRPr="00445CFD">
        <w:rPr>
          <w:i/>
          <w:iCs/>
          <w:lang w:val="en-GB"/>
        </w:rPr>
        <w:t>International conference on machine learning</w:t>
      </w:r>
      <w:r w:rsidRPr="00445CFD">
        <w:rPr>
          <w:lang w:val="en-GB"/>
        </w:rPr>
        <w:t xml:space="preserve"> (pp. 4411-4421). PMLR.</w:t>
      </w:r>
    </w:p>
    <w:p w14:paraId="284300E4" w14:textId="77777777" w:rsidR="00AD77EA" w:rsidRDefault="00AD77EA" w:rsidP="00AD77EA">
      <w:pPr>
        <w:rPr>
          <w:lang w:val="en-GB"/>
        </w:rPr>
      </w:pPr>
      <w:proofErr w:type="spellStart"/>
      <w:r w:rsidRPr="00445CFD">
        <w:rPr>
          <w:lang w:val="en-GB"/>
        </w:rPr>
        <w:t>Joulin</w:t>
      </w:r>
      <w:proofErr w:type="spellEnd"/>
      <w:r w:rsidRPr="00445CFD">
        <w:rPr>
          <w:lang w:val="en-GB"/>
        </w:rPr>
        <w:t xml:space="preserve">, A., Grave, E., Bojanowski, P., &amp; Mikolov, T. (2016). Bag of tricks for efficient text classification. </w:t>
      </w:r>
      <w:proofErr w:type="spellStart"/>
      <w:r w:rsidRPr="00445CFD">
        <w:rPr>
          <w:i/>
          <w:iCs/>
          <w:lang w:val="en-GB"/>
        </w:rPr>
        <w:t>arXiv</w:t>
      </w:r>
      <w:proofErr w:type="spellEnd"/>
      <w:r w:rsidRPr="00445CFD">
        <w:rPr>
          <w:i/>
          <w:iCs/>
          <w:lang w:val="en-GB"/>
        </w:rPr>
        <w:t xml:space="preserve"> preprint arXiv:1607.01759</w:t>
      </w:r>
      <w:r w:rsidRPr="00445CFD">
        <w:rPr>
          <w:lang w:val="en-GB"/>
        </w:rPr>
        <w:t>.</w:t>
      </w:r>
    </w:p>
    <w:p w14:paraId="116AE638" w14:textId="49E1D5AA" w:rsidR="000E4526" w:rsidRDefault="000E4526" w:rsidP="00AD77EA">
      <w:pPr>
        <w:rPr>
          <w:lang w:val="en-GB"/>
        </w:rPr>
      </w:pPr>
      <w:r w:rsidRPr="000E4526">
        <w:t xml:space="preserve">Mikolov, T., Grave, E., Bojanowski, P., </w:t>
      </w:r>
      <w:proofErr w:type="spellStart"/>
      <w:r w:rsidRPr="000E4526">
        <w:t>Puhrsch</w:t>
      </w:r>
      <w:proofErr w:type="spellEnd"/>
      <w:r w:rsidRPr="000E4526">
        <w:t xml:space="preserve">, C., &amp; </w:t>
      </w:r>
      <w:proofErr w:type="spellStart"/>
      <w:r w:rsidRPr="000E4526">
        <w:t>Joulin</w:t>
      </w:r>
      <w:proofErr w:type="spellEnd"/>
      <w:r w:rsidRPr="000E4526">
        <w:t xml:space="preserve">, A. (2017). Advances in pre-training distributed word representations. </w:t>
      </w:r>
      <w:proofErr w:type="spellStart"/>
      <w:r w:rsidRPr="000E4526">
        <w:rPr>
          <w:i/>
          <w:iCs/>
        </w:rPr>
        <w:t>arXiv</w:t>
      </w:r>
      <w:proofErr w:type="spellEnd"/>
      <w:r w:rsidRPr="000E4526">
        <w:rPr>
          <w:i/>
          <w:iCs/>
        </w:rPr>
        <w:t xml:space="preserve"> preprint arXiv:1712.09405</w:t>
      </w:r>
      <w:r w:rsidRPr="000E4526">
        <w:t>.</w:t>
      </w:r>
    </w:p>
    <w:p w14:paraId="63EEDD0A" w14:textId="1497ACA4" w:rsidR="0076657B" w:rsidRPr="00445CFD" w:rsidRDefault="0076657B" w:rsidP="00AD77EA">
      <w:pPr>
        <w:rPr>
          <w:lang w:val="en-GB"/>
        </w:rPr>
      </w:pPr>
      <w:r w:rsidRPr="0076657B">
        <w:t xml:space="preserve">Toporkov, O., &amp; </w:t>
      </w:r>
      <w:proofErr w:type="spellStart"/>
      <w:r w:rsidRPr="0076657B">
        <w:t>Agerri</w:t>
      </w:r>
      <w:proofErr w:type="spellEnd"/>
      <w:r w:rsidRPr="0076657B">
        <w:t xml:space="preserve">, R. (2024). On the role of morphological information for contextual lemmatization. </w:t>
      </w:r>
      <w:r w:rsidRPr="0076657B">
        <w:rPr>
          <w:i/>
          <w:iCs/>
        </w:rPr>
        <w:t>Computational Linguistics</w:t>
      </w:r>
      <w:r w:rsidRPr="0076657B">
        <w:t xml:space="preserve">, </w:t>
      </w:r>
      <w:r w:rsidRPr="0076657B">
        <w:rPr>
          <w:i/>
          <w:iCs/>
        </w:rPr>
        <w:t>50</w:t>
      </w:r>
      <w:r w:rsidRPr="0076657B">
        <w:t>(1), 157-191.</w:t>
      </w:r>
    </w:p>
    <w:p w14:paraId="6A7ABB5F" w14:textId="77777777" w:rsidR="00AD77EA" w:rsidRPr="00445CFD" w:rsidRDefault="00AD77EA" w:rsidP="00AD77EA">
      <w:pPr>
        <w:rPr>
          <w:lang w:val="en-GB"/>
        </w:rPr>
      </w:pPr>
    </w:p>
    <w:p w14:paraId="137B214C" w14:textId="77777777" w:rsidR="00AA6B40" w:rsidRDefault="00AA6B40" w:rsidP="00030A6F">
      <w:pPr>
        <w:rPr>
          <w:lang w:val="en-GB"/>
        </w:rPr>
      </w:pPr>
    </w:p>
    <w:p w14:paraId="5892BED0" w14:textId="77777777" w:rsidR="00C67525" w:rsidRDefault="00C67525" w:rsidP="00030A6F">
      <w:pPr>
        <w:rPr>
          <w:lang w:val="en-GB"/>
        </w:rPr>
      </w:pPr>
    </w:p>
    <w:p w14:paraId="29D617BE" w14:textId="77777777" w:rsidR="00C67525" w:rsidRDefault="00C67525" w:rsidP="00030A6F">
      <w:pPr>
        <w:rPr>
          <w:lang w:val="en-GB"/>
        </w:rPr>
      </w:pPr>
    </w:p>
    <w:p w14:paraId="3821CF2C" w14:textId="77777777" w:rsidR="00C67525" w:rsidRDefault="00C67525" w:rsidP="00030A6F">
      <w:pPr>
        <w:rPr>
          <w:lang w:val="en-GB"/>
        </w:rPr>
      </w:pPr>
    </w:p>
    <w:p w14:paraId="4C640FB4" w14:textId="77777777" w:rsidR="00C67525" w:rsidRDefault="00C67525" w:rsidP="00030A6F">
      <w:pPr>
        <w:rPr>
          <w:lang w:val="en-GB"/>
        </w:rPr>
      </w:pPr>
    </w:p>
    <w:p w14:paraId="6F0BB9E0" w14:textId="77777777" w:rsidR="00C67525" w:rsidRDefault="00C67525" w:rsidP="00030A6F">
      <w:pPr>
        <w:rPr>
          <w:lang w:val="en-GB"/>
        </w:rPr>
      </w:pPr>
    </w:p>
    <w:p w14:paraId="41B380A7" w14:textId="77777777" w:rsidR="00C67525" w:rsidRDefault="00C67525" w:rsidP="00030A6F">
      <w:pPr>
        <w:rPr>
          <w:lang w:val="en-GB"/>
        </w:rPr>
      </w:pPr>
    </w:p>
    <w:p w14:paraId="32F6C860" w14:textId="77777777" w:rsidR="00C67525" w:rsidRDefault="00C67525" w:rsidP="00030A6F">
      <w:pPr>
        <w:rPr>
          <w:lang w:val="en-GB"/>
        </w:rPr>
      </w:pPr>
    </w:p>
    <w:p w14:paraId="67F0A53C" w14:textId="77777777" w:rsidR="00C67525" w:rsidRDefault="00C67525" w:rsidP="00030A6F">
      <w:pPr>
        <w:rPr>
          <w:lang w:val="en-GB"/>
        </w:rPr>
      </w:pPr>
    </w:p>
    <w:p w14:paraId="132AEB16" w14:textId="77777777" w:rsidR="00C67525" w:rsidRDefault="00C67525" w:rsidP="00030A6F">
      <w:pPr>
        <w:rPr>
          <w:lang w:val="en-GB"/>
        </w:rPr>
      </w:pPr>
    </w:p>
    <w:p w14:paraId="5E30AC30" w14:textId="77777777" w:rsidR="00C67525" w:rsidRPr="00445CFD" w:rsidRDefault="00C67525" w:rsidP="00030A6F">
      <w:pPr>
        <w:rPr>
          <w:lang w:val="en-GB"/>
        </w:rPr>
      </w:pPr>
    </w:p>
    <w:p w14:paraId="41131DDF" w14:textId="156DD3D9" w:rsidR="00D62DE5" w:rsidRPr="00445CFD" w:rsidRDefault="00030A6F" w:rsidP="00D62DE5">
      <w:pPr>
        <w:pStyle w:val="Heading2"/>
        <w:rPr>
          <w:lang w:val="en-GB"/>
        </w:rPr>
      </w:pPr>
      <w:bookmarkStart w:id="23" w:name="_Toc211859093"/>
      <w:r w:rsidRPr="00445CFD">
        <w:rPr>
          <w:lang w:val="en-GB"/>
        </w:rPr>
        <w:lastRenderedPageBreak/>
        <w:t>About</w:t>
      </w:r>
      <w:bookmarkEnd w:id="23"/>
      <w:r w:rsidRPr="00445CFD">
        <w:rPr>
          <w:lang w:val="en-GB"/>
        </w:rPr>
        <w:t xml:space="preserve"> </w:t>
      </w:r>
    </w:p>
    <w:p w14:paraId="5B50A78F" w14:textId="516BA8A3" w:rsidR="004D1704" w:rsidRPr="00445CFD" w:rsidRDefault="00803C14" w:rsidP="00803C14">
      <w:pPr>
        <w:pStyle w:val="Heading3"/>
        <w:rPr>
          <w:lang w:val="en-GB"/>
        </w:rPr>
      </w:pPr>
      <w:bookmarkStart w:id="24" w:name="_Toc211859094"/>
      <w:r w:rsidRPr="00445CFD">
        <w:rPr>
          <w:lang w:val="en-GB"/>
        </w:rPr>
        <w:t xml:space="preserve">The Partner Report </w:t>
      </w:r>
      <w:r w:rsidR="00832612" w:rsidRPr="00445CFD">
        <w:rPr>
          <w:lang w:val="en-GB"/>
        </w:rPr>
        <w:t>on Support to Statistics</w:t>
      </w:r>
      <w:bookmarkEnd w:id="24"/>
      <w:r w:rsidR="00832612" w:rsidRPr="00445CFD">
        <w:rPr>
          <w:lang w:val="en-GB"/>
        </w:rPr>
        <w:t xml:space="preserve"> </w:t>
      </w:r>
    </w:p>
    <w:p w14:paraId="31999459" w14:textId="2EBB8E91" w:rsidR="00803C14" w:rsidRPr="00445CFD" w:rsidRDefault="00832612" w:rsidP="00832612">
      <w:pPr>
        <w:rPr>
          <w:lang w:val="en-GB"/>
        </w:rPr>
      </w:pPr>
      <w:r w:rsidRPr="00445CFD">
        <w:rPr>
          <w:lang w:val="en-GB"/>
        </w:rPr>
        <w:t xml:space="preserve">Since 2006, the annual PARIS21 Partner Report on Support to Statistics </w:t>
      </w:r>
      <w:r w:rsidR="00153AED" w:rsidRPr="00445CFD">
        <w:rPr>
          <w:lang w:val="en-GB"/>
        </w:rPr>
        <w:t xml:space="preserve">(PRESS) </w:t>
      </w:r>
      <w:r w:rsidRPr="00445CFD">
        <w:rPr>
          <w:lang w:val="en-GB"/>
        </w:rPr>
        <w:t xml:space="preserve">has presented trends related to data and statistics funding to provide the global community with reliable information on which to make funding decisions. </w:t>
      </w:r>
    </w:p>
    <w:p w14:paraId="150BFF1E" w14:textId="77777777" w:rsidR="00803C14" w:rsidRPr="00445CFD" w:rsidRDefault="00803C14" w:rsidP="004D1704">
      <w:pPr>
        <w:rPr>
          <w:lang w:val="en-GB"/>
        </w:rPr>
      </w:pPr>
    </w:p>
    <w:p w14:paraId="650EB24F" w14:textId="38333784" w:rsidR="004D1704" w:rsidRDefault="00DA3C60" w:rsidP="004D1704">
      <w:pPr>
        <w:pStyle w:val="Heading3"/>
        <w:rPr>
          <w:lang w:val="en-GB"/>
        </w:rPr>
      </w:pPr>
      <w:bookmarkStart w:id="25" w:name="_Toc211859095"/>
      <w:r w:rsidRPr="00445CFD">
        <w:rPr>
          <w:lang w:val="en-GB"/>
        </w:rPr>
        <w:t>Acknowledgements</w:t>
      </w:r>
      <w:bookmarkEnd w:id="25"/>
    </w:p>
    <w:p w14:paraId="5E31244C" w14:textId="4C71F36B" w:rsidR="00445CFD" w:rsidRPr="00445CFD" w:rsidRDefault="00445CFD" w:rsidP="00445CFD">
      <w:pPr>
        <w:rPr>
          <w:lang w:val="en-GB"/>
        </w:rPr>
      </w:pPr>
      <w:r>
        <w:rPr>
          <w:lang w:val="en-GB"/>
        </w:rPr>
        <w:t xml:space="preserve">The </w:t>
      </w:r>
      <w:r w:rsidR="00321C9B">
        <w:rPr>
          <w:lang w:val="en-GB"/>
        </w:rPr>
        <w:t xml:space="preserve">2025 </w:t>
      </w:r>
      <w:r>
        <w:rPr>
          <w:lang w:val="en-GB"/>
        </w:rPr>
        <w:t xml:space="preserve">methodology </w:t>
      </w:r>
      <w:r w:rsidR="00321C9B">
        <w:rPr>
          <w:lang w:val="en-GB"/>
        </w:rPr>
        <w:t>modernization was implemented by Johannes Abele</w:t>
      </w:r>
      <w:r w:rsidR="00633C48">
        <w:rPr>
          <w:lang w:val="en-GB"/>
        </w:rPr>
        <w:t xml:space="preserve"> and</w:t>
      </w:r>
      <w:r w:rsidR="00321C9B">
        <w:rPr>
          <w:lang w:val="en-GB"/>
        </w:rPr>
        <w:t xml:space="preserve"> Jeanne Jadeau</w:t>
      </w:r>
      <w:r w:rsidR="00633C48">
        <w:rPr>
          <w:lang w:val="en-GB"/>
        </w:rPr>
        <w:t xml:space="preserve">, with inputs from </w:t>
      </w:r>
      <w:r w:rsidR="00321C9B">
        <w:rPr>
          <w:lang w:val="en-GB"/>
        </w:rPr>
        <w:t>Mercedes Fogarassy.</w:t>
      </w:r>
    </w:p>
    <w:p w14:paraId="1BF419E8" w14:textId="5F5B8067" w:rsidR="004D1704" w:rsidRPr="00445CFD" w:rsidRDefault="005170BF" w:rsidP="00321C9B">
      <w:pPr>
        <w:rPr>
          <w:lang w:val="en-GB"/>
        </w:rPr>
      </w:pPr>
      <w:r w:rsidRPr="00445CFD">
        <w:rPr>
          <w:lang w:val="en-GB"/>
        </w:rPr>
        <w:t>The 2025 update of the methodology note is authored by Johannes Abele and Mercedes Fogarassy with inputs from Jeanne Jadeau</w:t>
      </w:r>
      <w:r w:rsidR="00091544" w:rsidRPr="00445CFD">
        <w:rPr>
          <w:lang w:val="en-GB"/>
        </w:rPr>
        <w:t xml:space="preserve"> and </w:t>
      </w:r>
      <w:r w:rsidRPr="00445CFD">
        <w:rPr>
          <w:lang w:val="en-GB"/>
        </w:rPr>
        <w:t>Johannes Jütting.</w:t>
      </w:r>
      <w:r w:rsidR="00DA3C60" w:rsidRPr="00445CFD">
        <w:rPr>
          <w:lang w:val="en-GB"/>
        </w:rPr>
        <w:t xml:space="preserve"> </w:t>
      </w:r>
    </w:p>
    <w:p w14:paraId="63F37BA9" w14:textId="77777777" w:rsidR="00006C29" w:rsidRPr="00445CFD" w:rsidRDefault="00006C29" w:rsidP="004D1704">
      <w:pPr>
        <w:rPr>
          <w:lang w:val="en-GB"/>
        </w:rPr>
      </w:pPr>
    </w:p>
    <w:p w14:paraId="4027B93B" w14:textId="26B82E46" w:rsidR="004D1704" w:rsidRPr="00445CFD" w:rsidRDefault="004D1704" w:rsidP="004D1704">
      <w:pPr>
        <w:pStyle w:val="Heading3"/>
        <w:rPr>
          <w:lang w:val="en-GB"/>
        </w:rPr>
      </w:pPr>
      <w:bookmarkStart w:id="26" w:name="_Toc211859096"/>
      <w:r w:rsidRPr="00445CFD">
        <w:rPr>
          <w:lang w:val="en-GB"/>
        </w:rPr>
        <w:t>PARIS21</w:t>
      </w:r>
      <w:bookmarkEnd w:id="26"/>
    </w:p>
    <w:p w14:paraId="6DA513FD" w14:textId="078E381C" w:rsidR="00D62DE5" w:rsidRPr="00445CFD" w:rsidRDefault="00D62DE5" w:rsidP="00D62DE5">
      <w:pPr>
        <w:rPr>
          <w:lang w:val="en-GB"/>
        </w:rPr>
      </w:pPr>
      <w:r w:rsidRPr="00445CFD">
        <w:rPr>
          <w:lang w:val="en-GB"/>
        </w:rPr>
        <w:t xml:space="preserve">The Partnership in Statistics for Development in the 21st Century (PARIS21) aims to improve the production, quality, availability, and use of statistics for informed decision making for sustainable development. It was established in 1999 by the United Nations, the European Commission, the Organisation for Economic Co-operation and Development (OECD), the International Monetary Fund, and the World Bank as a response to the need for accurate and reliable data to achieve and track progress toward development goals. </w:t>
      </w:r>
    </w:p>
    <w:p w14:paraId="2A34C238" w14:textId="760B47E9" w:rsidR="00D62DE5" w:rsidRPr="00445CFD" w:rsidRDefault="00D62DE5" w:rsidP="00D62DE5">
      <w:pPr>
        <w:rPr>
          <w:lang w:val="en-GB"/>
        </w:rPr>
      </w:pPr>
      <w:r w:rsidRPr="00445CFD">
        <w:rPr>
          <w:lang w:val="en-GB"/>
        </w:rPr>
        <w:t xml:space="preserve">PARIS21 works with governments, international organisations, civil society, and other stakeholders to strengthen national statistical systems, promote the use of data for policy making, and foster partnerships and networks in low and middle-income countries. </w:t>
      </w:r>
    </w:p>
    <w:p w14:paraId="3FA4A687" w14:textId="450BB1E4" w:rsidR="00030A6F" w:rsidRPr="00445CFD" w:rsidRDefault="00D62DE5" w:rsidP="00D62DE5">
      <w:pPr>
        <w:rPr>
          <w:lang w:val="en-GB"/>
        </w:rPr>
      </w:pPr>
      <w:r w:rsidRPr="00445CFD">
        <w:rPr>
          <w:lang w:val="en-GB"/>
        </w:rPr>
        <w:t>PARIS21 recognises the critical role that accurate and timely data play in addressing global challenges, making informed policy decisions, and monitoring progress toward sustainable development. By working to improve statistical capacities and systems, PARIS21 contributes to more effective and targeted development efforts worldwide.</w:t>
      </w:r>
    </w:p>
    <w:p w14:paraId="1E67E97D" w14:textId="77777777" w:rsidR="00832612" w:rsidRDefault="00832612" w:rsidP="00030A6F">
      <w:pPr>
        <w:rPr>
          <w:lang w:val="en-GB"/>
        </w:rPr>
      </w:pPr>
    </w:p>
    <w:p w14:paraId="6947740B" w14:textId="77777777" w:rsidR="00821563" w:rsidRDefault="00821563" w:rsidP="00030A6F">
      <w:pPr>
        <w:rPr>
          <w:lang w:val="en-GB"/>
        </w:rPr>
      </w:pPr>
    </w:p>
    <w:p w14:paraId="0F2276B9" w14:textId="77777777" w:rsidR="00821563" w:rsidRDefault="00821563" w:rsidP="00030A6F">
      <w:pPr>
        <w:rPr>
          <w:lang w:val="en-GB"/>
        </w:rPr>
      </w:pPr>
    </w:p>
    <w:p w14:paraId="13977AFE" w14:textId="77777777" w:rsidR="00821563" w:rsidRDefault="00821563" w:rsidP="00030A6F">
      <w:pPr>
        <w:rPr>
          <w:lang w:val="en-GB"/>
        </w:rPr>
      </w:pPr>
    </w:p>
    <w:p w14:paraId="5F45E8AA" w14:textId="77777777" w:rsidR="00821563" w:rsidRDefault="00821563" w:rsidP="00030A6F">
      <w:pPr>
        <w:rPr>
          <w:lang w:val="en-GB"/>
        </w:rPr>
      </w:pPr>
    </w:p>
    <w:p w14:paraId="1256C26C" w14:textId="77777777" w:rsidR="00821563" w:rsidRPr="00445CFD" w:rsidRDefault="00821563" w:rsidP="00030A6F">
      <w:pPr>
        <w:rPr>
          <w:lang w:val="en-GB"/>
        </w:rPr>
      </w:pPr>
    </w:p>
    <w:p w14:paraId="2DAA6F2A" w14:textId="6F5DB5B2" w:rsidR="004F1C95" w:rsidRPr="00445CFD" w:rsidRDefault="004F1C95" w:rsidP="004F1C95">
      <w:pPr>
        <w:pStyle w:val="Heading2"/>
        <w:rPr>
          <w:lang w:val="en-GB"/>
        </w:rPr>
      </w:pPr>
      <w:bookmarkStart w:id="27" w:name="_Toc211859097"/>
      <w:r w:rsidRPr="00445CFD">
        <w:rPr>
          <w:lang w:val="en-GB"/>
        </w:rPr>
        <w:lastRenderedPageBreak/>
        <w:t>Appendix</w:t>
      </w:r>
      <w:bookmarkEnd w:id="27"/>
    </w:p>
    <w:p w14:paraId="148D0AB0" w14:textId="00084F94" w:rsidR="00733F4F" w:rsidRDefault="00A861E4" w:rsidP="00733F4F">
      <w:pPr>
        <w:pStyle w:val="Heading3"/>
        <w:rPr>
          <w:lang w:val="en-GB"/>
        </w:rPr>
      </w:pPr>
      <w:bookmarkStart w:id="28" w:name="_Ref211361102"/>
      <w:bookmarkStart w:id="29" w:name="_Toc211859098"/>
      <w:bookmarkStart w:id="30" w:name="_Ref211340469"/>
      <w:r w:rsidRPr="00445CFD">
        <w:rPr>
          <w:lang w:val="en-GB"/>
        </w:rPr>
        <w:t>Model Evaluation</w:t>
      </w:r>
      <w:bookmarkEnd w:id="28"/>
      <w:bookmarkEnd w:id="29"/>
      <w:r w:rsidRPr="00445CFD">
        <w:rPr>
          <w:lang w:val="en-GB"/>
        </w:rPr>
        <w:t xml:space="preserve"> </w:t>
      </w:r>
      <w:bookmarkEnd w:id="30"/>
    </w:p>
    <w:p w14:paraId="229669F1" w14:textId="13BDBAD9" w:rsidR="00216499" w:rsidRPr="00D17F6A" w:rsidRDefault="00216499" w:rsidP="00216499">
      <w:pPr>
        <w:rPr>
          <w:i/>
          <w:iCs/>
          <w:lang w:val="en-GB"/>
        </w:rPr>
      </w:pPr>
      <w:r>
        <w:rPr>
          <w:i/>
          <w:iCs/>
          <w:lang w:val="en-GB"/>
        </w:rPr>
        <w:t>Comment: Better image quality provided in digital note.</w:t>
      </w:r>
    </w:p>
    <w:p w14:paraId="03DE2036" w14:textId="28AF3F38" w:rsidR="00BE2E00" w:rsidRPr="00A65E47" w:rsidRDefault="00A65E47" w:rsidP="00A65E47">
      <w:pPr>
        <w:rPr>
          <w:lang w:val="en-GB"/>
        </w:rPr>
      </w:pPr>
      <w:bookmarkStart w:id="31" w:name="_Toc211410882"/>
      <w:r>
        <w:rPr>
          <w:noProof/>
          <w:lang w:val="en-GB"/>
        </w:rPr>
        <w:drawing>
          <wp:inline distT="0" distB="0" distL="0" distR="0" wp14:anchorId="18DDF3F1" wp14:editId="0091DC71">
            <wp:extent cx="5731510" cy="1721226"/>
            <wp:effectExtent l="0" t="0" r="2540" b="0"/>
            <wp:docPr id="53015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0814" name="Picture 5301508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721226"/>
                    </a:xfrm>
                    <a:prstGeom prst="rect">
                      <a:avLst/>
                    </a:prstGeom>
                  </pic:spPr>
                </pic:pic>
              </a:graphicData>
            </a:graphic>
          </wp:inline>
        </w:drawing>
      </w:r>
      <w:bookmarkStart w:id="32" w:name="_Ref211340006"/>
      <w:bookmarkEnd w:id="31"/>
    </w:p>
    <w:p w14:paraId="31DBA2C6" w14:textId="6B1B18A5" w:rsidR="00BE2E00" w:rsidRDefault="00BE2E00" w:rsidP="00BE2E00">
      <w:pPr>
        <w:pStyle w:val="Caption"/>
        <w:rPr>
          <w:lang w:val="en-GB"/>
        </w:rPr>
      </w:pPr>
      <w:r>
        <w:t xml:space="preserve">Figure </w:t>
      </w:r>
      <w:r>
        <w:fldChar w:fldCharType="begin"/>
      </w:r>
      <w:r>
        <w:instrText>SEQ Figure \* ARABIC</w:instrText>
      </w:r>
      <w:r>
        <w:fldChar w:fldCharType="separate"/>
      </w:r>
      <w:r>
        <w:rPr>
          <w:noProof/>
        </w:rPr>
        <w:t>2</w:t>
      </w:r>
      <w:r>
        <w:fldChar w:fldCharType="end"/>
      </w:r>
      <w:r>
        <w:t xml:space="preserve">: ROC curve after the final training </w:t>
      </w:r>
      <w:r w:rsidR="00807FB0">
        <w:t xml:space="preserve">round </w:t>
      </w:r>
      <w:r w:rsidR="00216499">
        <w:t>on the verified training set.</w:t>
      </w:r>
    </w:p>
    <w:p w14:paraId="1ABFF139" w14:textId="77777777" w:rsidR="000933BE" w:rsidRDefault="000933BE" w:rsidP="00866FC4">
      <w:pPr>
        <w:pStyle w:val="Heading3"/>
        <w:rPr>
          <w:lang w:val="en-GB"/>
        </w:rPr>
      </w:pPr>
    </w:p>
    <w:p w14:paraId="24E17F47" w14:textId="39DE2861" w:rsidR="00866FC4" w:rsidRPr="00445CFD" w:rsidRDefault="00866FC4" w:rsidP="00866FC4">
      <w:pPr>
        <w:pStyle w:val="Heading3"/>
        <w:rPr>
          <w:lang w:val="en-GB"/>
        </w:rPr>
      </w:pPr>
      <w:bookmarkStart w:id="33" w:name="_Toc211410883"/>
      <w:bookmarkStart w:id="34" w:name="_Toc211859099"/>
      <w:r w:rsidRPr="00445CFD">
        <w:rPr>
          <w:lang w:val="en-GB"/>
        </w:rPr>
        <w:t>Keywords and Acronyms</w:t>
      </w:r>
      <w:bookmarkEnd w:id="32"/>
      <w:bookmarkEnd w:id="33"/>
      <w:bookmarkEnd w:id="34"/>
    </w:p>
    <w:p w14:paraId="1CCCE874" w14:textId="2E577A36" w:rsidR="001E69A7" w:rsidRDefault="001E69A7" w:rsidP="001E69A7">
      <w:pPr>
        <w:rPr>
          <w:b/>
          <w:bCs/>
          <w:sz w:val="28"/>
          <w:szCs w:val="28"/>
          <w:lang w:val="fr-FR"/>
        </w:rPr>
      </w:pPr>
      <w:bookmarkStart w:id="35" w:name="_Ref211340383"/>
      <w:bookmarkStart w:id="36" w:name="_Toc211410884"/>
      <w:proofErr w:type="spellStart"/>
      <w:r>
        <w:rPr>
          <w:b/>
          <w:bCs/>
          <w:sz w:val="28"/>
          <w:szCs w:val="28"/>
          <w:lang w:val="fr-FR"/>
        </w:rPr>
        <w:t>Statistics</w:t>
      </w:r>
      <w:proofErr w:type="spellEnd"/>
      <w:r>
        <w:rPr>
          <w:b/>
          <w:bCs/>
          <w:sz w:val="28"/>
          <w:szCs w:val="28"/>
          <w:lang w:val="fr-FR"/>
        </w:rPr>
        <w:t xml:space="preserve"> </w:t>
      </w:r>
    </w:p>
    <w:p w14:paraId="13DE2691" w14:textId="3D8B3721" w:rsidR="001E69A7" w:rsidRPr="001E69A7" w:rsidRDefault="001E69A7" w:rsidP="001E69A7">
      <w:pPr>
        <w:rPr>
          <w:b/>
          <w:bCs/>
          <w:lang w:val="fr-FR"/>
        </w:rPr>
      </w:pPr>
      <w:r>
        <w:rPr>
          <w:b/>
          <w:bCs/>
          <w:lang w:val="fr-FR"/>
        </w:rPr>
        <w:t>Keywords</w:t>
      </w:r>
    </w:p>
    <w:tbl>
      <w:tblPr>
        <w:tblStyle w:val="PlainTable4"/>
        <w:tblW w:w="9351" w:type="dxa"/>
        <w:tblLook w:val="04A0" w:firstRow="1" w:lastRow="0" w:firstColumn="1" w:lastColumn="0" w:noHBand="0" w:noVBand="1"/>
      </w:tblPr>
      <w:tblGrid>
        <w:gridCol w:w="675"/>
        <w:gridCol w:w="1689"/>
        <w:gridCol w:w="2456"/>
        <w:gridCol w:w="2006"/>
        <w:gridCol w:w="2525"/>
      </w:tblGrid>
      <w:tr w:rsidR="00965925" w:rsidRPr="00965925" w14:paraId="4B7A96CC" w14:textId="77777777" w:rsidTr="00380B3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tcPr>
          <w:p w14:paraId="41BEEEF0" w14:textId="046A66D3" w:rsidR="001E69A7" w:rsidRPr="00965925" w:rsidRDefault="001E69A7">
            <w:pPr>
              <w:rPr>
                <w:sz w:val="22"/>
                <w:szCs w:val="22"/>
              </w:rPr>
            </w:pPr>
          </w:p>
        </w:tc>
        <w:tc>
          <w:tcPr>
            <w:tcW w:w="1689" w:type="dxa"/>
            <w:noWrap/>
          </w:tcPr>
          <w:p w14:paraId="54E1503E" w14:textId="331D4199" w:rsidR="001E69A7" w:rsidRPr="00965925" w:rsidRDefault="001E69A7">
            <w:pPr>
              <w:cnfStyle w:val="100000000000" w:firstRow="1" w:lastRow="0" w:firstColumn="0" w:lastColumn="0" w:oddVBand="0" w:evenVBand="0" w:oddHBand="0" w:evenHBand="0" w:firstRowFirstColumn="0" w:firstRowLastColumn="0" w:lastRowFirstColumn="0" w:lastRowLastColumn="0"/>
              <w:rPr>
                <w:sz w:val="22"/>
                <w:szCs w:val="22"/>
              </w:rPr>
            </w:pPr>
          </w:p>
        </w:tc>
        <w:tc>
          <w:tcPr>
            <w:tcW w:w="2456" w:type="dxa"/>
            <w:noWrap/>
          </w:tcPr>
          <w:p w14:paraId="62D0394E" w14:textId="26E17A4A" w:rsidR="001E69A7" w:rsidRPr="00965925" w:rsidRDefault="001E69A7">
            <w:pPr>
              <w:cnfStyle w:val="100000000000" w:firstRow="1" w:lastRow="0" w:firstColumn="0" w:lastColumn="0" w:oddVBand="0" w:evenVBand="0" w:oddHBand="0" w:evenHBand="0" w:firstRowFirstColumn="0" w:firstRowLastColumn="0" w:lastRowFirstColumn="0" w:lastRowLastColumn="0"/>
              <w:rPr>
                <w:sz w:val="22"/>
                <w:szCs w:val="22"/>
              </w:rPr>
            </w:pPr>
          </w:p>
        </w:tc>
        <w:tc>
          <w:tcPr>
            <w:tcW w:w="2006" w:type="dxa"/>
            <w:noWrap/>
          </w:tcPr>
          <w:p w14:paraId="69335CEB" w14:textId="187A4CD0" w:rsidR="001E69A7" w:rsidRPr="00965925" w:rsidRDefault="001E69A7">
            <w:pPr>
              <w:cnfStyle w:val="100000000000" w:firstRow="1" w:lastRow="0" w:firstColumn="0" w:lastColumn="0" w:oddVBand="0" w:evenVBand="0" w:oddHBand="0" w:evenHBand="0" w:firstRowFirstColumn="0" w:firstRowLastColumn="0" w:lastRowFirstColumn="0" w:lastRowLastColumn="0"/>
              <w:rPr>
                <w:sz w:val="22"/>
                <w:szCs w:val="22"/>
              </w:rPr>
            </w:pPr>
          </w:p>
        </w:tc>
        <w:tc>
          <w:tcPr>
            <w:tcW w:w="2525" w:type="dxa"/>
            <w:noWrap/>
          </w:tcPr>
          <w:p w14:paraId="72809FAD" w14:textId="70055AD3" w:rsidR="001E69A7" w:rsidRPr="00965925" w:rsidRDefault="001E69A7">
            <w:pPr>
              <w:cnfStyle w:val="100000000000" w:firstRow="1" w:lastRow="0" w:firstColumn="0" w:lastColumn="0" w:oddVBand="0" w:evenVBand="0" w:oddHBand="0" w:evenHBand="0" w:firstRowFirstColumn="0" w:firstRowLastColumn="0" w:lastRowFirstColumn="0" w:lastRowLastColumn="0"/>
              <w:rPr>
                <w:sz w:val="22"/>
                <w:szCs w:val="22"/>
              </w:rPr>
            </w:pPr>
          </w:p>
        </w:tc>
      </w:tr>
      <w:tr w:rsidR="00965925" w:rsidRPr="00C37060" w14:paraId="119EFC5B"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B78B6E7" w14:textId="77777777" w:rsidR="00C37060" w:rsidRPr="00C37060" w:rsidRDefault="00C37060" w:rsidP="00C37060">
            <w:pPr>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id</w:t>
            </w:r>
          </w:p>
        </w:tc>
        <w:tc>
          <w:tcPr>
            <w:tcW w:w="1689" w:type="dxa"/>
            <w:noWrap/>
            <w:hideMark/>
          </w:tcPr>
          <w:p w14:paraId="310D77C9"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kern w:val="0"/>
                <w:sz w:val="22"/>
                <w:szCs w:val="22"/>
                <w14:ligatures w14:val="none"/>
              </w:rPr>
            </w:pPr>
            <w:proofErr w:type="spellStart"/>
            <w:r w:rsidRPr="00C37060">
              <w:rPr>
                <w:rFonts w:ascii="Calibri" w:eastAsia="Times New Roman" w:hAnsi="Calibri" w:cs="Calibri"/>
                <w:b/>
                <w:bCs/>
                <w:kern w:val="0"/>
                <w:sz w:val="22"/>
                <w:szCs w:val="22"/>
                <w14:ligatures w14:val="none"/>
              </w:rPr>
              <w:t>en</w:t>
            </w:r>
            <w:proofErr w:type="spellEnd"/>
          </w:p>
        </w:tc>
        <w:tc>
          <w:tcPr>
            <w:tcW w:w="2456" w:type="dxa"/>
            <w:noWrap/>
            <w:hideMark/>
          </w:tcPr>
          <w:p w14:paraId="6CB938E0"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kern w:val="0"/>
                <w:sz w:val="22"/>
                <w:szCs w:val="22"/>
                <w14:ligatures w14:val="none"/>
              </w:rPr>
            </w:pPr>
            <w:proofErr w:type="spellStart"/>
            <w:r w:rsidRPr="00C37060">
              <w:rPr>
                <w:rFonts w:ascii="Calibri" w:eastAsia="Times New Roman" w:hAnsi="Calibri" w:cs="Calibri"/>
                <w:b/>
                <w:bCs/>
                <w:kern w:val="0"/>
                <w:sz w:val="22"/>
                <w:szCs w:val="22"/>
                <w14:ligatures w14:val="none"/>
              </w:rPr>
              <w:t>fr</w:t>
            </w:r>
            <w:proofErr w:type="spellEnd"/>
          </w:p>
        </w:tc>
        <w:tc>
          <w:tcPr>
            <w:tcW w:w="2006" w:type="dxa"/>
            <w:noWrap/>
            <w:hideMark/>
          </w:tcPr>
          <w:p w14:paraId="18C7E7EE"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kern w:val="0"/>
                <w:sz w:val="22"/>
                <w:szCs w:val="22"/>
                <w14:ligatures w14:val="none"/>
              </w:rPr>
            </w:pPr>
            <w:r w:rsidRPr="00C37060">
              <w:rPr>
                <w:rFonts w:ascii="Calibri" w:eastAsia="Times New Roman" w:hAnsi="Calibri" w:cs="Calibri"/>
                <w:b/>
                <w:bCs/>
                <w:kern w:val="0"/>
                <w:sz w:val="22"/>
                <w:szCs w:val="22"/>
                <w14:ligatures w14:val="none"/>
              </w:rPr>
              <w:t>es</w:t>
            </w:r>
          </w:p>
        </w:tc>
        <w:tc>
          <w:tcPr>
            <w:tcW w:w="2525" w:type="dxa"/>
            <w:noWrap/>
            <w:hideMark/>
          </w:tcPr>
          <w:p w14:paraId="4819675B"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kern w:val="0"/>
                <w:sz w:val="22"/>
                <w:szCs w:val="22"/>
                <w14:ligatures w14:val="none"/>
              </w:rPr>
            </w:pPr>
            <w:r w:rsidRPr="00C37060">
              <w:rPr>
                <w:rFonts w:ascii="Calibri" w:eastAsia="Times New Roman" w:hAnsi="Calibri" w:cs="Calibri"/>
                <w:b/>
                <w:bCs/>
                <w:kern w:val="0"/>
                <w:sz w:val="22"/>
                <w:szCs w:val="22"/>
                <w14:ligatures w14:val="none"/>
              </w:rPr>
              <w:t>de</w:t>
            </w:r>
          </w:p>
        </w:tc>
      </w:tr>
      <w:tr w:rsidR="00965925" w:rsidRPr="00C37060" w14:paraId="046177E1"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B43F0EC"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0</w:t>
            </w:r>
          </w:p>
        </w:tc>
        <w:tc>
          <w:tcPr>
            <w:tcW w:w="1689" w:type="dxa"/>
            <w:noWrap/>
            <w:hideMark/>
          </w:tcPr>
          <w:p w14:paraId="187E5A9D"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statistics</w:t>
            </w:r>
          </w:p>
        </w:tc>
        <w:tc>
          <w:tcPr>
            <w:tcW w:w="2456" w:type="dxa"/>
            <w:noWrap/>
            <w:hideMark/>
          </w:tcPr>
          <w:p w14:paraId="4266FA73"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statistiques</w:t>
            </w:r>
            <w:proofErr w:type="spellEnd"/>
          </w:p>
        </w:tc>
        <w:tc>
          <w:tcPr>
            <w:tcW w:w="2006" w:type="dxa"/>
            <w:noWrap/>
            <w:hideMark/>
          </w:tcPr>
          <w:p w14:paraId="03A2D736"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estadísticas</w:t>
            </w:r>
            <w:proofErr w:type="spellEnd"/>
          </w:p>
        </w:tc>
        <w:tc>
          <w:tcPr>
            <w:tcW w:w="2525" w:type="dxa"/>
            <w:noWrap/>
            <w:hideMark/>
          </w:tcPr>
          <w:p w14:paraId="1926E665"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Statistik</w:t>
            </w:r>
            <w:proofErr w:type="spellEnd"/>
          </w:p>
        </w:tc>
      </w:tr>
      <w:tr w:rsidR="00965925" w:rsidRPr="00C37060" w14:paraId="7B66E8CE"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A409548"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w:t>
            </w:r>
          </w:p>
        </w:tc>
        <w:tc>
          <w:tcPr>
            <w:tcW w:w="1689" w:type="dxa"/>
            <w:noWrap/>
            <w:hideMark/>
          </w:tcPr>
          <w:p w14:paraId="0AABBAE2"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survey</w:t>
            </w:r>
          </w:p>
        </w:tc>
        <w:tc>
          <w:tcPr>
            <w:tcW w:w="2456" w:type="dxa"/>
            <w:noWrap/>
            <w:hideMark/>
          </w:tcPr>
          <w:p w14:paraId="792D2DC4"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enquête</w:t>
            </w:r>
            <w:proofErr w:type="spellEnd"/>
          </w:p>
        </w:tc>
        <w:tc>
          <w:tcPr>
            <w:tcW w:w="2006" w:type="dxa"/>
            <w:noWrap/>
            <w:hideMark/>
          </w:tcPr>
          <w:p w14:paraId="5541A4D9"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encuesta</w:t>
            </w:r>
            <w:proofErr w:type="spellEnd"/>
          </w:p>
        </w:tc>
        <w:tc>
          <w:tcPr>
            <w:tcW w:w="2525" w:type="dxa"/>
            <w:noWrap/>
            <w:hideMark/>
          </w:tcPr>
          <w:p w14:paraId="525E015B"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Umfrage</w:t>
            </w:r>
            <w:proofErr w:type="spellEnd"/>
          </w:p>
        </w:tc>
      </w:tr>
      <w:tr w:rsidR="00965925" w:rsidRPr="00C37060" w14:paraId="7A2965CF"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5FE247E"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w:t>
            </w:r>
          </w:p>
        </w:tc>
        <w:tc>
          <w:tcPr>
            <w:tcW w:w="1689" w:type="dxa"/>
            <w:noWrap/>
            <w:hideMark/>
          </w:tcPr>
          <w:p w14:paraId="71CAC0C6"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census</w:t>
            </w:r>
          </w:p>
        </w:tc>
        <w:tc>
          <w:tcPr>
            <w:tcW w:w="2456" w:type="dxa"/>
            <w:noWrap/>
            <w:hideMark/>
          </w:tcPr>
          <w:p w14:paraId="0A526551"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recensement</w:t>
            </w:r>
            <w:proofErr w:type="spellEnd"/>
          </w:p>
        </w:tc>
        <w:tc>
          <w:tcPr>
            <w:tcW w:w="2006" w:type="dxa"/>
            <w:noWrap/>
            <w:hideMark/>
          </w:tcPr>
          <w:p w14:paraId="160591CC"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censo</w:t>
            </w:r>
          </w:p>
        </w:tc>
        <w:tc>
          <w:tcPr>
            <w:tcW w:w="2525" w:type="dxa"/>
            <w:noWrap/>
            <w:hideMark/>
          </w:tcPr>
          <w:p w14:paraId="6EB6E984"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Volkszählung</w:t>
            </w:r>
            <w:proofErr w:type="spellEnd"/>
          </w:p>
        </w:tc>
      </w:tr>
      <w:tr w:rsidR="00C175E4" w:rsidRPr="00C37060" w14:paraId="18641B5B"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tcPr>
          <w:p w14:paraId="242740CC" w14:textId="47DD4910" w:rsidR="00C175E4" w:rsidRPr="00C37060" w:rsidRDefault="00C175E4" w:rsidP="00C37060">
            <w:pPr>
              <w:jc w:val="righ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2</w:t>
            </w:r>
          </w:p>
        </w:tc>
        <w:tc>
          <w:tcPr>
            <w:tcW w:w="1689" w:type="dxa"/>
            <w:noWrap/>
          </w:tcPr>
          <w:p w14:paraId="10EDA582" w14:textId="77777777" w:rsidR="00C175E4" w:rsidRPr="00C37060" w:rsidRDefault="00C175E4"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456" w:type="dxa"/>
            <w:noWrap/>
          </w:tcPr>
          <w:p w14:paraId="07F32613" w14:textId="77777777" w:rsidR="00C175E4" w:rsidRPr="00C37060" w:rsidRDefault="00C175E4"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tcPr>
          <w:p w14:paraId="16086313" w14:textId="77777777" w:rsidR="00C175E4" w:rsidRPr="00C37060" w:rsidRDefault="00C175E4"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525" w:type="dxa"/>
            <w:noWrap/>
          </w:tcPr>
          <w:p w14:paraId="5ACD7DE8" w14:textId="17B9A435" w:rsidR="00C175E4" w:rsidRPr="00C37060" w:rsidRDefault="00C175E4"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Zensus</w:t>
            </w:r>
            <w:proofErr w:type="spellEnd"/>
          </w:p>
        </w:tc>
      </w:tr>
      <w:tr w:rsidR="00965925" w:rsidRPr="00C37060" w14:paraId="096CBC4B"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133B5F4"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w:t>
            </w:r>
          </w:p>
        </w:tc>
        <w:tc>
          <w:tcPr>
            <w:tcW w:w="1689" w:type="dxa"/>
            <w:noWrap/>
            <w:hideMark/>
          </w:tcPr>
          <w:p w14:paraId="57D81FF1"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database</w:t>
            </w:r>
          </w:p>
        </w:tc>
        <w:tc>
          <w:tcPr>
            <w:tcW w:w="2456" w:type="dxa"/>
            <w:noWrap/>
            <w:hideMark/>
          </w:tcPr>
          <w:p w14:paraId="194E3346"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base de données</w:t>
            </w:r>
          </w:p>
        </w:tc>
        <w:tc>
          <w:tcPr>
            <w:tcW w:w="2006" w:type="dxa"/>
            <w:noWrap/>
            <w:hideMark/>
          </w:tcPr>
          <w:p w14:paraId="6811CC49"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base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0DD6EDC8"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Datenbank</w:t>
            </w:r>
            <w:proofErr w:type="spellEnd"/>
          </w:p>
        </w:tc>
      </w:tr>
      <w:tr w:rsidR="00965925" w:rsidRPr="00C37060" w14:paraId="1B442A46"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B804A49"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w:t>
            </w:r>
          </w:p>
        </w:tc>
        <w:tc>
          <w:tcPr>
            <w:tcW w:w="1689" w:type="dxa"/>
            <w:noWrap/>
            <w:hideMark/>
          </w:tcPr>
          <w:p w14:paraId="73AE9F78"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big data</w:t>
            </w:r>
          </w:p>
        </w:tc>
        <w:tc>
          <w:tcPr>
            <w:tcW w:w="2456" w:type="dxa"/>
            <w:noWrap/>
            <w:hideMark/>
          </w:tcPr>
          <w:p w14:paraId="0D28AD57"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w:t>
            </w:r>
            <w:proofErr w:type="spellStart"/>
            <w:r w:rsidRPr="00C37060">
              <w:rPr>
                <w:rFonts w:ascii="Calibri" w:eastAsia="Times New Roman" w:hAnsi="Calibri" w:cs="Calibri"/>
                <w:kern w:val="0"/>
                <w:sz w:val="22"/>
                <w:szCs w:val="22"/>
                <w14:ligatures w14:val="none"/>
              </w:rPr>
              <w:t>massives</w:t>
            </w:r>
            <w:proofErr w:type="spellEnd"/>
          </w:p>
        </w:tc>
        <w:tc>
          <w:tcPr>
            <w:tcW w:w="2006" w:type="dxa"/>
            <w:noWrap/>
            <w:hideMark/>
          </w:tcPr>
          <w:p w14:paraId="6C8EA810"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masivos</w:t>
            </w:r>
            <w:proofErr w:type="spellEnd"/>
          </w:p>
        </w:tc>
        <w:tc>
          <w:tcPr>
            <w:tcW w:w="2525" w:type="dxa"/>
            <w:noWrap/>
            <w:hideMark/>
          </w:tcPr>
          <w:p w14:paraId="37D25643"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big Data</w:t>
            </w:r>
          </w:p>
        </w:tc>
      </w:tr>
      <w:tr w:rsidR="00965925" w:rsidRPr="00C37060" w14:paraId="07E6CF6C"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116826B"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w:t>
            </w:r>
          </w:p>
        </w:tc>
        <w:tc>
          <w:tcPr>
            <w:tcW w:w="1689" w:type="dxa"/>
            <w:noWrap/>
            <w:hideMark/>
          </w:tcPr>
          <w:p w14:paraId="7796052E"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for decisions</w:t>
            </w:r>
          </w:p>
        </w:tc>
        <w:tc>
          <w:tcPr>
            <w:tcW w:w="2456" w:type="dxa"/>
            <w:noWrap/>
            <w:hideMark/>
          </w:tcPr>
          <w:p w14:paraId="5151AC66"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fr-FR"/>
                <w14:ligatures w14:val="none"/>
              </w:rPr>
            </w:pPr>
            <w:r w:rsidRPr="00C37060">
              <w:rPr>
                <w:rFonts w:ascii="Calibri" w:eastAsia="Times New Roman" w:hAnsi="Calibri" w:cs="Calibri"/>
                <w:kern w:val="0"/>
                <w:sz w:val="22"/>
                <w:szCs w:val="22"/>
                <w:lang w:val="fr-FR"/>
                <w14:ligatures w14:val="none"/>
              </w:rPr>
              <w:t>des données pour les décisions</w:t>
            </w:r>
          </w:p>
        </w:tc>
        <w:tc>
          <w:tcPr>
            <w:tcW w:w="2006" w:type="dxa"/>
            <w:noWrap/>
            <w:hideMark/>
          </w:tcPr>
          <w:p w14:paraId="454F941B"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fr-FR"/>
                <w14:ligatures w14:val="none"/>
              </w:rPr>
            </w:pPr>
            <w:proofErr w:type="spellStart"/>
            <w:r w:rsidRPr="00C37060">
              <w:rPr>
                <w:rFonts w:ascii="Calibri" w:eastAsia="Times New Roman" w:hAnsi="Calibri" w:cs="Calibri"/>
                <w:kern w:val="0"/>
                <w:sz w:val="22"/>
                <w:szCs w:val="22"/>
                <w:lang w:val="fr-FR"/>
                <w14:ligatures w14:val="none"/>
              </w:rPr>
              <w:t>datos</w:t>
            </w:r>
            <w:proofErr w:type="spellEnd"/>
            <w:r w:rsidRPr="00C37060">
              <w:rPr>
                <w:rFonts w:ascii="Calibri" w:eastAsia="Times New Roman" w:hAnsi="Calibri" w:cs="Calibri"/>
                <w:kern w:val="0"/>
                <w:sz w:val="22"/>
                <w:szCs w:val="22"/>
                <w:lang w:val="fr-FR"/>
                <w14:ligatures w14:val="none"/>
              </w:rPr>
              <w:t xml:space="preserve"> para la toma de </w:t>
            </w:r>
            <w:proofErr w:type="spellStart"/>
            <w:r w:rsidRPr="00C37060">
              <w:rPr>
                <w:rFonts w:ascii="Calibri" w:eastAsia="Times New Roman" w:hAnsi="Calibri" w:cs="Calibri"/>
                <w:kern w:val="0"/>
                <w:sz w:val="22"/>
                <w:szCs w:val="22"/>
                <w:lang w:val="fr-FR"/>
                <w14:ligatures w14:val="none"/>
              </w:rPr>
              <w:t>decisiones</w:t>
            </w:r>
            <w:proofErr w:type="spellEnd"/>
          </w:p>
        </w:tc>
        <w:tc>
          <w:tcPr>
            <w:tcW w:w="2525" w:type="dxa"/>
            <w:noWrap/>
            <w:hideMark/>
          </w:tcPr>
          <w:p w14:paraId="18F19B7D"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Daten für </w:t>
            </w:r>
            <w:proofErr w:type="spellStart"/>
            <w:r w:rsidRPr="00C37060">
              <w:rPr>
                <w:rFonts w:ascii="Calibri" w:eastAsia="Times New Roman" w:hAnsi="Calibri" w:cs="Calibri"/>
                <w:kern w:val="0"/>
                <w:sz w:val="22"/>
                <w:szCs w:val="22"/>
                <w14:ligatures w14:val="none"/>
              </w:rPr>
              <w:t>Entscheidungen</w:t>
            </w:r>
            <w:proofErr w:type="spellEnd"/>
          </w:p>
        </w:tc>
      </w:tr>
      <w:tr w:rsidR="00965925" w:rsidRPr="00C37060" w14:paraId="778D8780"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CB020E0"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w:t>
            </w:r>
          </w:p>
        </w:tc>
        <w:tc>
          <w:tcPr>
            <w:tcW w:w="1689" w:type="dxa"/>
            <w:noWrap/>
            <w:hideMark/>
          </w:tcPr>
          <w:p w14:paraId="4BEA0585"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civil registration</w:t>
            </w:r>
          </w:p>
        </w:tc>
        <w:tc>
          <w:tcPr>
            <w:tcW w:w="2456" w:type="dxa"/>
            <w:noWrap/>
            <w:hideMark/>
          </w:tcPr>
          <w:p w14:paraId="6BE2987B"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état civil</w:t>
            </w:r>
          </w:p>
        </w:tc>
        <w:tc>
          <w:tcPr>
            <w:tcW w:w="2006" w:type="dxa"/>
            <w:noWrap/>
            <w:hideMark/>
          </w:tcPr>
          <w:p w14:paraId="6F00865D"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registro</w:t>
            </w:r>
            <w:proofErr w:type="spellEnd"/>
            <w:r w:rsidRPr="00C37060">
              <w:rPr>
                <w:rFonts w:ascii="Calibri" w:eastAsia="Times New Roman" w:hAnsi="Calibri" w:cs="Calibri"/>
                <w:kern w:val="0"/>
                <w:sz w:val="22"/>
                <w:szCs w:val="22"/>
                <w14:ligatures w14:val="none"/>
              </w:rPr>
              <w:t xml:space="preserve"> civil</w:t>
            </w:r>
          </w:p>
        </w:tc>
        <w:tc>
          <w:tcPr>
            <w:tcW w:w="2525" w:type="dxa"/>
            <w:noWrap/>
            <w:hideMark/>
          </w:tcPr>
          <w:p w14:paraId="022F9C58"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Personenstandsregister</w:t>
            </w:r>
            <w:proofErr w:type="spellEnd"/>
          </w:p>
        </w:tc>
      </w:tr>
      <w:tr w:rsidR="00965925" w:rsidRPr="00C37060" w14:paraId="3E5B179A"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B9427CD"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w:t>
            </w:r>
          </w:p>
        </w:tc>
        <w:tc>
          <w:tcPr>
            <w:tcW w:w="1689" w:type="dxa"/>
            <w:noWrap/>
            <w:hideMark/>
          </w:tcPr>
          <w:p w14:paraId="4DC7960C"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civil registry</w:t>
            </w:r>
          </w:p>
        </w:tc>
        <w:tc>
          <w:tcPr>
            <w:tcW w:w="2456" w:type="dxa"/>
            <w:noWrap/>
            <w:hideMark/>
          </w:tcPr>
          <w:p w14:paraId="7CD43B7F"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74FB81FA"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6FB643FC"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965925" w:rsidRPr="00C37060" w14:paraId="4533616A"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7A54EEE"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w:t>
            </w:r>
          </w:p>
        </w:tc>
        <w:tc>
          <w:tcPr>
            <w:tcW w:w="1689" w:type="dxa"/>
            <w:noWrap/>
            <w:hideMark/>
          </w:tcPr>
          <w:p w14:paraId="2BD1CE17"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civil register</w:t>
            </w:r>
          </w:p>
        </w:tc>
        <w:tc>
          <w:tcPr>
            <w:tcW w:w="2456" w:type="dxa"/>
            <w:noWrap/>
            <w:hideMark/>
          </w:tcPr>
          <w:p w14:paraId="2ADC02BA"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55616027"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13B2960E"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965925" w:rsidRPr="00C37060" w14:paraId="3AF33F6B"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5F2D008A"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p>
        </w:tc>
        <w:tc>
          <w:tcPr>
            <w:tcW w:w="1689" w:type="dxa"/>
            <w:noWrap/>
            <w:hideMark/>
          </w:tcPr>
          <w:p w14:paraId="5C7A9096"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land register</w:t>
            </w:r>
          </w:p>
        </w:tc>
        <w:tc>
          <w:tcPr>
            <w:tcW w:w="2456" w:type="dxa"/>
            <w:noWrap/>
            <w:hideMark/>
          </w:tcPr>
          <w:p w14:paraId="6509BE41"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foncier</w:t>
            </w:r>
            <w:proofErr w:type="spellEnd"/>
          </w:p>
        </w:tc>
        <w:tc>
          <w:tcPr>
            <w:tcW w:w="2006" w:type="dxa"/>
            <w:noWrap/>
            <w:hideMark/>
          </w:tcPr>
          <w:p w14:paraId="41D4B5CE"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registro</w:t>
            </w:r>
            <w:proofErr w:type="spellEnd"/>
            <w:r w:rsidRPr="00C37060">
              <w:rPr>
                <w:rFonts w:ascii="Calibri" w:eastAsia="Times New Roman" w:hAnsi="Calibri" w:cs="Calibri"/>
                <w:kern w:val="0"/>
                <w:sz w:val="22"/>
                <w:szCs w:val="22"/>
                <w14:ligatures w14:val="none"/>
              </w:rPr>
              <w:t xml:space="preserve"> de la </w:t>
            </w:r>
            <w:proofErr w:type="spellStart"/>
            <w:r w:rsidRPr="00C37060">
              <w:rPr>
                <w:rFonts w:ascii="Calibri" w:eastAsia="Times New Roman" w:hAnsi="Calibri" w:cs="Calibri"/>
                <w:kern w:val="0"/>
                <w:sz w:val="22"/>
                <w:szCs w:val="22"/>
                <w14:ligatures w14:val="none"/>
              </w:rPr>
              <w:t>propiedad</w:t>
            </w:r>
            <w:proofErr w:type="spellEnd"/>
          </w:p>
        </w:tc>
        <w:tc>
          <w:tcPr>
            <w:tcW w:w="2525" w:type="dxa"/>
            <w:noWrap/>
            <w:hideMark/>
          </w:tcPr>
          <w:p w14:paraId="184F72C9"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Grundbucheintrag</w:t>
            </w:r>
            <w:proofErr w:type="spellEnd"/>
          </w:p>
        </w:tc>
      </w:tr>
      <w:tr w:rsidR="00965925" w:rsidRPr="00C37060" w14:paraId="70DF66AB"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0D4C0C4"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p>
        </w:tc>
        <w:tc>
          <w:tcPr>
            <w:tcW w:w="1689" w:type="dxa"/>
            <w:noWrap/>
            <w:hideMark/>
          </w:tcPr>
          <w:p w14:paraId="1CF3F154"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land registry</w:t>
            </w:r>
          </w:p>
        </w:tc>
        <w:tc>
          <w:tcPr>
            <w:tcW w:w="2456" w:type="dxa"/>
            <w:noWrap/>
            <w:hideMark/>
          </w:tcPr>
          <w:p w14:paraId="557DD9FD"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58209AC5"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75DE6BED"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965925" w:rsidRPr="00C37060" w14:paraId="4E99E916"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572ACD3"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p>
        </w:tc>
        <w:tc>
          <w:tcPr>
            <w:tcW w:w="1689" w:type="dxa"/>
            <w:noWrap/>
            <w:hideMark/>
          </w:tcPr>
          <w:p w14:paraId="5B5CFA7C"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land registration</w:t>
            </w:r>
          </w:p>
        </w:tc>
        <w:tc>
          <w:tcPr>
            <w:tcW w:w="2456" w:type="dxa"/>
            <w:noWrap/>
            <w:hideMark/>
          </w:tcPr>
          <w:p w14:paraId="19024D1A"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0854A10F"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31B38249"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965925" w:rsidRPr="00C37060" w14:paraId="2A7A72DD"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18FBE2C"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p>
        </w:tc>
        <w:tc>
          <w:tcPr>
            <w:tcW w:w="1689" w:type="dxa"/>
            <w:noWrap/>
            <w:hideMark/>
          </w:tcPr>
          <w:p w14:paraId="027F54E9"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cadaster</w:t>
            </w:r>
          </w:p>
        </w:tc>
        <w:tc>
          <w:tcPr>
            <w:tcW w:w="2456" w:type="dxa"/>
            <w:noWrap/>
            <w:hideMark/>
          </w:tcPr>
          <w:p w14:paraId="69E92797"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cadastre</w:t>
            </w:r>
            <w:proofErr w:type="spellEnd"/>
          </w:p>
        </w:tc>
        <w:tc>
          <w:tcPr>
            <w:tcW w:w="2006" w:type="dxa"/>
            <w:noWrap/>
            <w:hideMark/>
          </w:tcPr>
          <w:p w14:paraId="30A0B2FE"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catastro</w:t>
            </w:r>
            <w:proofErr w:type="spellEnd"/>
          </w:p>
        </w:tc>
        <w:tc>
          <w:tcPr>
            <w:tcW w:w="2525" w:type="dxa"/>
            <w:noWrap/>
            <w:hideMark/>
          </w:tcPr>
          <w:p w14:paraId="1FFF916B"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Kataster</w:t>
            </w:r>
            <w:proofErr w:type="spellEnd"/>
          </w:p>
        </w:tc>
      </w:tr>
      <w:tr w:rsidR="00965925" w:rsidRPr="00C37060" w14:paraId="7DEDB54A"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6955C95"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p>
        </w:tc>
        <w:tc>
          <w:tcPr>
            <w:tcW w:w="1689" w:type="dxa"/>
            <w:noWrap/>
            <w:hideMark/>
          </w:tcPr>
          <w:p w14:paraId="1B0D80DF"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cadastre</w:t>
            </w:r>
            <w:proofErr w:type="spellEnd"/>
          </w:p>
        </w:tc>
        <w:tc>
          <w:tcPr>
            <w:tcW w:w="2456" w:type="dxa"/>
            <w:noWrap/>
            <w:hideMark/>
          </w:tcPr>
          <w:p w14:paraId="70159C16"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0811F739"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344609AB"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965925" w:rsidRPr="00C37060" w14:paraId="622C91B6" w14:textId="77777777" w:rsidTr="00380B3A">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675" w:type="dxa"/>
            <w:noWrap/>
            <w:hideMark/>
          </w:tcPr>
          <w:p w14:paraId="2350E5B9"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9</w:t>
            </w:r>
          </w:p>
        </w:tc>
        <w:tc>
          <w:tcPr>
            <w:tcW w:w="1689" w:type="dxa"/>
            <w:noWrap/>
            <w:hideMark/>
          </w:tcPr>
          <w:p w14:paraId="7189BE33"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sdg</w:t>
            </w:r>
            <w:proofErr w:type="spellEnd"/>
            <w:r w:rsidRPr="00C37060">
              <w:rPr>
                <w:rFonts w:ascii="Calibri" w:eastAsia="Times New Roman" w:hAnsi="Calibri" w:cs="Calibri"/>
                <w:kern w:val="0"/>
                <w:sz w:val="22"/>
                <w:szCs w:val="22"/>
                <w14:ligatures w14:val="none"/>
              </w:rPr>
              <w:t xml:space="preserve"> indicator</w:t>
            </w:r>
          </w:p>
        </w:tc>
        <w:tc>
          <w:tcPr>
            <w:tcW w:w="2456" w:type="dxa"/>
            <w:noWrap/>
            <w:hideMark/>
          </w:tcPr>
          <w:p w14:paraId="4C529C1E"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Indicateur</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sdg</w:t>
            </w:r>
            <w:proofErr w:type="spellEnd"/>
          </w:p>
        </w:tc>
        <w:tc>
          <w:tcPr>
            <w:tcW w:w="2006" w:type="dxa"/>
            <w:noWrap/>
            <w:hideMark/>
          </w:tcPr>
          <w:p w14:paraId="183C12D4"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indicador</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sdg</w:t>
            </w:r>
            <w:proofErr w:type="spellEnd"/>
          </w:p>
        </w:tc>
        <w:tc>
          <w:tcPr>
            <w:tcW w:w="2525" w:type="dxa"/>
            <w:noWrap/>
            <w:hideMark/>
          </w:tcPr>
          <w:p w14:paraId="53AB0005"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sdg-Indikator</w:t>
            </w:r>
            <w:proofErr w:type="spellEnd"/>
          </w:p>
        </w:tc>
      </w:tr>
      <w:tr w:rsidR="00965925" w:rsidRPr="00C37060" w14:paraId="3CB6F948"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2DEE169"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10</w:t>
            </w:r>
          </w:p>
        </w:tc>
        <w:tc>
          <w:tcPr>
            <w:tcW w:w="1689" w:type="dxa"/>
            <w:noWrap/>
            <w:hideMark/>
          </w:tcPr>
          <w:p w14:paraId="1B7A615F"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information system</w:t>
            </w:r>
          </w:p>
        </w:tc>
        <w:tc>
          <w:tcPr>
            <w:tcW w:w="2456" w:type="dxa"/>
            <w:noWrap/>
            <w:hideMark/>
          </w:tcPr>
          <w:p w14:paraId="40F64663"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système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d'information</w:t>
            </w:r>
            <w:proofErr w:type="spellEnd"/>
          </w:p>
        </w:tc>
        <w:tc>
          <w:tcPr>
            <w:tcW w:w="2006" w:type="dxa"/>
            <w:noWrap/>
            <w:hideMark/>
          </w:tcPr>
          <w:p w14:paraId="42F72BBE"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sistema</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información</w:t>
            </w:r>
            <w:proofErr w:type="spellEnd"/>
          </w:p>
        </w:tc>
        <w:tc>
          <w:tcPr>
            <w:tcW w:w="2525" w:type="dxa"/>
            <w:noWrap/>
            <w:hideMark/>
          </w:tcPr>
          <w:p w14:paraId="1F55E175"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Informationssystem</w:t>
            </w:r>
            <w:proofErr w:type="spellEnd"/>
          </w:p>
        </w:tc>
      </w:tr>
      <w:tr w:rsidR="00965925" w:rsidRPr="00C37060" w14:paraId="0EB757BF"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52860656"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11</w:t>
            </w:r>
          </w:p>
        </w:tc>
        <w:tc>
          <w:tcPr>
            <w:tcW w:w="1689" w:type="dxa"/>
            <w:noWrap/>
            <w:hideMark/>
          </w:tcPr>
          <w:p w14:paraId="7AAE0082"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birth register</w:t>
            </w:r>
          </w:p>
        </w:tc>
        <w:tc>
          <w:tcPr>
            <w:tcW w:w="2456" w:type="dxa"/>
            <w:noWrap/>
            <w:hideMark/>
          </w:tcPr>
          <w:p w14:paraId="00567151"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registre</w:t>
            </w:r>
            <w:proofErr w:type="spellEnd"/>
            <w:r w:rsidRPr="00C37060">
              <w:rPr>
                <w:rFonts w:ascii="Calibri" w:eastAsia="Times New Roman" w:hAnsi="Calibri" w:cs="Calibri"/>
                <w:kern w:val="0"/>
                <w:sz w:val="22"/>
                <w:szCs w:val="22"/>
                <w14:ligatures w14:val="none"/>
              </w:rPr>
              <w:t xml:space="preserve"> des naissances</w:t>
            </w:r>
          </w:p>
        </w:tc>
        <w:tc>
          <w:tcPr>
            <w:tcW w:w="2006" w:type="dxa"/>
            <w:noWrap/>
            <w:hideMark/>
          </w:tcPr>
          <w:p w14:paraId="0F45EE18"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nacimiento</w:t>
            </w:r>
            <w:proofErr w:type="spellEnd"/>
          </w:p>
        </w:tc>
        <w:tc>
          <w:tcPr>
            <w:tcW w:w="2525" w:type="dxa"/>
            <w:noWrap/>
            <w:hideMark/>
          </w:tcPr>
          <w:p w14:paraId="08CBD502"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Geburtenregister</w:t>
            </w:r>
            <w:proofErr w:type="spellEnd"/>
          </w:p>
        </w:tc>
      </w:tr>
      <w:tr w:rsidR="00965925" w:rsidRPr="00C37060" w14:paraId="66D780C3"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AADF1E4"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12</w:t>
            </w:r>
          </w:p>
        </w:tc>
        <w:tc>
          <w:tcPr>
            <w:tcW w:w="1689" w:type="dxa"/>
            <w:noWrap/>
            <w:hideMark/>
          </w:tcPr>
          <w:p w14:paraId="6E258A01"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birth registry</w:t>
            </w:r>
          </w:p>
        </w:tc>
        <w:tc>
          <w:tcPr>
            <w:tcW w:w="2456" w:type="dxa"/>
            <w:noWrap/>
            <w:hideMark/>
          </w:tcPr>
          <w:p w14:paraId="312C3409"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07D517DD"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15011D8E"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965925" w:rsidRPr="00C37060" w14:paraId="0A373738"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7473B12C"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lastRenderedPageBreak/>
              <w:t>11</w:t>
            </w:r>
          </w:p>
        </w:tc>
        <w:tc>
          <w:tcPr>
            <w:tcW w:w="1689" w:type="dxa"/>
            <w:noWrap/>
            <w:hideMark/>
          </w:tcPr>
          <w:p w14:paraId="1560DA40"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birth registration</w:t>
            </w:r>
          </w:p>
        </w:tc>
        <w:tc>
          <w:tcPr>
            <w:tcW w:w="2456" w:type="dxa"/>
            <w:noWrap/>
            <w:hideMark/>
          </w:tcPr>
          <w:p w14:paraId="3FA18711"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32C76B65"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276FE1D4" w14:textId="77777777" w:rsidR="00C37060" w:rsidRPr="00C37060" w:rsidRDefault="00C37060" w:rsidP="00C37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965925" w:rsidRPr="00C37060" w14:paraId="0674C169"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34E117A" w14:textId="77777777" w:rsidR="00C37060" w:rsidRPr="00C37060" w:rsidRDefault="00C37060" w:rsidP="00C37060">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12</w:t>
            </w:r>
          </w:p>
        </w:tc>
        <w:tc>
          <w:tcPr>
            <w:tcW w:w="1689" w:type="dxa"/>
            <w:noWrap/>
            <w:hideMark/>
          </w:tcPr>
          <w:p w14:paraId="65011649"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business register</w:t>
            </w:r>
          </w:p>
        </w:tc>
        <w:tc>
          <w:tcPr>
            <w:tcW w:w="2456" w:type="dxa"/>
            <w:noWrap/>
            <w:hideMark/>
          </w:tcPr>
          <w:p w14:paraId="75C0EBB9"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registre</w:t>
            </w:r>
            <w:proofErr w:type="spellEnd"/>
            <w:r w:rsidRPr="00C37060">
              <w:rPr>
                <w:rFonts w:ascii="Calibri" w:eastAsia="Times New Roman" w:hAnsi="Calibri" w:cs="Calibri"/>
                <w:kern w:val="0"/>
                <w:sz w:val="22"/>
                <w:szCs w:val="22"/>
                <w14:ligatures w14:val="none"/>
              </w:rPr>
              <w:t xml:space="preserve"> des </w:t>
            </w:r>
            <w:proofErr w:type="spellStart"/>
            <w:r w:rsidRPr="00C37060">
              <w:rPr>
                <w:rFonts w:ascii="Calibri" w:eastAsia="Times New Roman" w:hAnsi="Calibri" w:cs="Calibri"/>
                <w:kern w:val="0"/>
                <w:sz w:val="22"/>
                <w:szCs w:val="22"/>
                <w14:ligatures w14:val="none"/>
              </w:rPr>
              <w:t>entreprises</w:t>
            </w:r>
            <w:proofErr w:type="spellEnd"/>
          </w:p>
        </w:tc>
        <w:tc>
          <w:tcPr>
            <w:tcW w:w="2006" w:type="dxa"/>
            <w:noWrap/>
            <w:hideMark/>
          </w:tcPr>
          <w:p w14:paraId="05201D0F"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empresas</w:t>
            </w:r>
            <w:proofErr w:type="spellEnd"/>
          </w:p>
        </w:tc>
        <w:tc>
          <w:tcPr>
            <w:tcW w:w="2525" w:type="dxa"/>
            <w:noWrap/>
            <w:hideMark/>
          </w:tcPr>
          <w:p w14:paraId="3C077DE0" w14:textId="77777777" w:rsidR="00C37060" w:rsidRPr="00C37060" w:rsidRDefault="00C37060" w:rsidP="00C370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Unternehmensregister</w:t>
            </w:r>
            <w:proofErr w:type="spellEnd"/>
          </w:p>
        </w:tc>
      </w:tr>
      <w:tr w:rsidR="00855F08" w:rsidRPr="00C37060" w14:paraId="17F4D439"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tcPr>
          <w:p w14:paraId="29C35B1B" w14:textId="06A580E9" w:rsidR="00855F08" w:rsidRPr="00C37060" w:rsidRDefault="00855F08" w:rsidP="00855F08">
            <w:pPr>
              <w:jc w:val="righ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12</w:t>
            </w:r>
          </w:p>
        </w:tc>
        <w:tc>
          <w:tcPr>
            <w:tcW w:w="1689" w:type="dxa"/>
            <w:noWrap/>
          </w:tcPr>
          <w:p w14:paraId="468AF4A6" w14:textId="7FBB0220"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business registry</w:t>
            </w:r>
          </w:p>
        </w:tc>
        <w:tc>
          <w:tcPr>
            <w:tcW w:w="2456" w:type="dxa"/>
            <w:noWrap/>
          </w:tcPr>
          <w:p w14:paraId="5BD855F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tcPr>
          <w:p w14:paraId="1567313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525" w:type="dxa"/>
            <w:noWrap/>
          </w:tcPr>
          <w:p w14:paraId="32D7B2D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r>
      <w:tr w:rsidR="00855F08" w:rsidRPr="00C37060" w14:paraId="143806AC"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tcPr>
          <w:p w14:paraId="4FA434D3" w14:textId="749C78EC" w:rsidR="00855F08" w:rsidRPr="00C37060" w:rsidRDefault="00855F08" w:rsidP="00855F08">
            <w:pPr>
              <w:jc w:val="righ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12</w:t>
            </w:r>
          </w:p>
        </w:tc>
        <w:tc>
          <w:tcPr>
            <w:tcW w:w="1689" w:type="dxa"/>
            <w:noWrap/>
          </w:tcPr>
          <w:p w14:paraId="698B7105" w14:textId="444D7CD6"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business registration</w:t>
            </w:r>
          </w:p>
        </w:tc>
        <w:tc>
          <w:tcPr>
            <w:tcW w:w="2456" w:type="dxa"/>
            <w:noWrap/>
          </w:tcPr>
          <w:p w14:paraId="257BBC0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tcPr>
          <w:p w14:paraId="16E887D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525" w:type="dxa"/>
            <w:noWrap/>
          </w:tcPr>
          <w:p w14:paraId="71B0519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r>
      <w:tr w:rsidR="00855F08" w:rsidRPr="00C37060" w14:paraId="0F2C549D"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82C941D"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13</w:t>
            </w:r>
          </w:p>
        </w:tc>
        <w:tc>
          <w:tcPr>
            <w:tcW w:w="1689" w:type="dxa"/>
            <w:noWrap/>
            <w:hideMark/>
          </w:tcPr>
          <w:p w14:paraId="713AF48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national accounts</w:t>
            </w:r>
          </w:p>
        </w:tc>
        <w:tc>
          <w:tcPr>
            <w:tcW w:w="2456" w:type="dxa"/>
            <w:noWrap/>
            <w:hideMark/>
          </w:tcPr>
          <w:p w14:paraId="7DC2B5C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compte</w:t>
            </w:r>
            <w:proofErr w:type="spellEnd"/>
            <w:r w:rsidRPr="00C37060">
              <w:rPr>
                <w:rFonts w:ascii="Calibri" w:eastAsia="Times New Roman" w:hAnsi="Calibri" w:cs="Calibri"/>
                <w:kern w:val="0"/>
                <w:sz w:val="22"/>
                <w:szCs w:val="22"/>
                <w14:ligatures w14:val="none"/>
              </w:rPr>
              <w:t xml:space="preserve"> national</w:t>
            </w:r>
          </w:p>
        </w:tc>
        <w:tc>
          <w:tcPr>
            <w:tcW w:w="2006" w:type="dxa"/>
            <w:noWrap/>
            <w:hideMark/>
          </w:tcPr>
          <w:p w14:paraId="31C4870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cuenta</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nacional</w:t>
            </w:r>
            <w:proofErr w:type="spellEnd"/>
          </w:p>
        </w:tc>
        <w:tc>
          <w:tcPr>
            <w:tcW w:w="2525" w:type="dxa"/>
            <w:noWrap/>
            <w:hideMark/>
          </w:tcPr>
          <w:p w14:paraId="5B7E165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Volkswirtschaftliche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Gesamtrechnung</w:t>
            </w:r>
            <w:proofErr w:type="spellEnd"/>
          </w:p>
        </w:tc>
      </w:tr>
      <w:tr w:rsidR="00855F08" w:rsidRPr="00C37060" w14:paraId="3E1859C8"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2B6BD50"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14</w:t>
            </w:r>
          </w:p>
        </w:tc>
        <w:tc>
          <w:tcPr>
            <w:tcW w:w="1689" w:type="dxa"/>
            <w:noWrap/>
            <w:hideMark/>
          </w:tcPr>
          <w:p w14:paraId="27897B5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price index</w:t>
            </w:r>
          </w:p>
        </w:tc>
        <w:tc>
          <w:tcPr>
            <w:tcW w:w="2456" w:type="dxa"/>
            <w:noWrap/>
            <w:hideMark/>
          </w:tcPr>
          <w:p w14:paraId="604D3A7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indice</w:t>
            </w:r>
            <w:proofErr w:type="spellEnd"/>
            <w:r w:rsidRPr="00C37060">
              <w:rPr>
                <w:rFonts w:ascii="Calibri" w:eastAsia="Times New Roman" w:hAnsi="Calibri" w:cs="Calibri"/>
                <w:kern w:val="0"/>
                <w:sz w:val="22"/>
                <w:szCs w:val="22"/>
                <w14:ligatures w14:val="none"/>
              </w:rPr>
              <w:t xml:space="preserve"> des prix</w:t>
            </w:r>
          </w:p>
        </w:tc>
        <w:tc>
          <w:tcPr>
            <w:tcW w:w="2006" w:type="dxa"/>
            <w:noWrap/>
            <w:hideMark/>
          </w:tcPr>
          <w:p w14:paraId="0DC948E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índice</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precios</w:t>
            </w:r>
            <w:proofErr w:type="spellEnd"/>
          </w:p>
        </w:tc>
        <w:tc>
          <w:tcPr>
            <w:tcW w:w="2525" w:type="dxa"/>
            <w:noWrap/>
            <w:hideMark/>
          </w:tcPr>
          <w:p w14:paraId="7DFF16B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Preisindex</w:t>
            </w:r>
            <w:proofErr w:type="spellEnd"/>
          </w:p>
        </w:tc>
      </w:tr>
      <w:tr w:rsidR="00855F08" w:rsidRPr="00C37060" w14:paraId="52729FDB"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73910B8"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15</w:t>
            </w:r>
          </w:p>
        </w:tc>
        <w:tc>
          <w:tcPr>
            <w:tcW w:w="1689" w:type="dxa"/>
            <w:noWrap/>
            <w:hideMark/>
          </w:tcPr>
          <w:p w14:paraId="73432C1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production index</w:t>
            </w:r>
          </w:p>
        </w:tc>
        <w:tc>
          <w:tcPr>
            <w:tcW w:w="2456" w:type="dxa"/>
            <w:noWrap/>
            <w:hideMark/>
          </w:tcPr>
          <w:p w14:paraId="730093D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indice</w:t>
            </w:r>
            <w:proofErr w:type="spellEnd"/>
            <w:r w:rsidRPr="00C37060">
              <w:rPr>
                <w:rFonts w:ascii="Calibri" w:eastAsia="Times New Roman" w:hAnsi="Calibri" w:cs="Calibri"/>
                <w:kern w:val="0"/>
                <w:sz w:val="22"/>
                <w:szCs w:val="22"/>
                <w14:ligatures w14:val="none"/>
              </w:rPr>
              <w:t xml:space="preserve"> de production</w:t>
            </w:r>
          </w:p>
        </w:tc>
        <w:tc>
          <w:tcPr>
            <w:tcW w:w="2006" w:type="dxa"/>
            <w:noWrap/>
            <w:hideMark/>
          </w:tcPr>
          <w:p w14:paraId="7833FB8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índice</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producción</w:t>
            </w:r>
            <w:proofErr w:type="spellEnd"/>
          </w:p>
        </w:tc>
        <w:tc>
          <w:tcPr>
            <w:tcW w:w="2525" w:type="dxa"/>
            <w:noWrap/>
            <w:hideMark/>
          </w:tcPr>
          <w:p w14:paraId="7D44C62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Produktionsindex</w:t>
            </w:r>
            <w:proofErr w:type="spellEnd"/>
          </w:p>
        </w:tc>
      </w:tr>
      <w:tr w:rsidR="00855F08" w:rsidRPr="00C37060" w14:paraId="664D0B09"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26B7EBC"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16</w:t>
            </w:r>
          </w:p>
        </w:tc>
        <w:tc>
          <w:tcPr>
            <w:tcW w:w="1689" w:type="dxa"/>
            <w:noWrap/>
            <w:hideMark/>
          </w:tcPr>
          <w:p w14:paraId="40E9B48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science</w:t>
            </w:r>
          </w:p>
        </w:tc>
        <w:tc>
          <w:tcPr>
            <w:tcW w:w="2456" w:type="dxa"/>
            <w:noWrap/>
            <w:hideMark/>
          </w:tcPr>
          <w:p w14:paraId="60BFB51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science des données</w:t>
            </w:r>
          </w:p>
        </w:tc>
        <w:tc>
          <w:tcPr>
            <w:tcW w:w="2006" w:type="dxa"/>
            <w:noWrap/>
            <w:hideMark/>
          </w:tcPr>
          <w:p w14:paraId="35945FCC"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ciencia</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182BE06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Datenwissenschaften</w:t>
            </w:r>
            <w:proofErr w:type="spellEnd"/>
          </w:p>
        </w:tc>
      </w:tr>
      <w:tr w:rsidR="00855F08" w:rsidRPr="00C37060" w14:paraId="552D2326"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4AD51E1"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17</w:t>
            </w:r>
          </w:p>
        </w:tc>
        <w:tc>
          <w:tcPr>
            <w:tcW w:w="1689" w:type="dxa"/>
            <w:noWrap/>
            <w:hideMark/>
          </w:tcPr>
          <w:p w14:paraId="782AF70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for development</w:t>
            </w:r>
          </w:p>
        </w:tc>
        <w:tc>
          <w:tcPr>
            <w:tcW w:w="2456" w:type="dxa"/>
            <w:noWrap/>
            <w:hideMark/>
          </w:tcPr>
          <w:p w14:paraId="2352F28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pour le </w:t>
            </w:r>
            <w:proofErr w:type="spellStart"/>
            <w:r w:rsidRPr="00C37060">
              <w:rPr>
                <w:rFonts w:ascii="Calibri" w:eastAsia="Times New Roman" w:hAnsi="Calibri" w:cs="Calibri"/>
                <w:kern w:val="0"/>
                <w:sz w:val="22"/>
                <w:szCs w:val="22"/>
                <w14:ligatures w14:val="none"/>
              </w:rPr>
              <w:t>développement</w:t>
            </w:r>
            <w:proofErr w:type="spellEnd"/>
          </w:p>
        </w:tc>
        <w:tc>
          <w:tcPr>
            <w:tcW w:w="2006" w:type="dxa"/>
            <w:noWrap/>
            <w:hideMark/>
          </w:tcPr>
          <w:p w14:paraId="402DEC3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para </w:t>
            </w:r>
            <w:proofErr w:type="spellStart"/>
            <w:r w:rsidRPr="00C37060">
              <w:rPr>
                <w:rFonts w:ascii="Calibri" w:eastAsia="Times New Roman" w:hAnsi="Calibri" w:cs="Calibri"/>
                <w:kern w:val="0"/>
                <w:sz w:val="22"/>
                <w:szCs w:val="22"/>
                <w14:ligatures w14:val="none"/>
              </w:rPr>
              <w:t>el</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desarrollo</w:t>
            </w:r>
            <w:proofErr w:type="spellEnd"/>
          </w:p>
        </w:tc>
        <w:tc>
          <w:tcPr>
            <w:tcW w:w="2525" w:type="dxa"/>
            <w:noWrap/>
            <w:hideMark/>
          </w:tcPr>
          <w:p w14:paraId="3CCB0FE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Daten für die </w:t>
            </w:r>
            <w:proofErr w:type="spellStart"/>
            <w:r w:rsidRPr="00C37060">
              <w:rPr>
                <w:rFonts w:ascii="Calibri" w:eastAsia="Times New Roman" w:hAnsi="Calibri" w:cs="Calibri"/>
                <w:kern w:val="0"/>
                <w:sz w:val="22"/>
                <w:szCs w:val="22"/>
                <w14:ligatures w14:val="none"/>
              </w:rPr>
              <w:t>Entwicklung</w:t>
            </w:r>
            <w:proofErr w:type="spellEnd"/>
          </w:p>
        </w:tc>
      </w:tr>
      <w:tr w:rsidR="00855F08" w:rsidRPr="00C37060" w14:paraId="0CA035DE"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FAA3EAC"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18</w:t>
            </w:r>
          </w:p>
        </w:tc>
        <w:tc>
          <w:tcPr>
            <w:tcW w:w="1689" w:type="dxa"/>
            <w:noWrap/>
            <w:hideMark/>
          </w:tcPr>
          <w:p w14:paraId="01332C7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journalism</w:t>
            </w:r>
          </w:p>
        </w:tc>
        <w:tc>
          <w:tcPr>
            <w:tcW w:w="2456" w:type="dxa"/>
            <w:noWrap/>
            <w:hideMark/>
          </w:tcPr>
          <w:p w14:paraId="233DC53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journalisme</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13C3D61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periodismo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5AF88F5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Datenjournalismus</w:t>
            </w:r>
            <w:proofErr w:type="spellEnd"/>
          </w:p>
        </w:tc>
      </w:tr>
      <w:tr w:rsidR="00855F08" w:rsidRPr="00C37060" w14:paraId="761EEFBC"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793F506C"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19</w:t>
            </w:r>
          </w:p>
        </w:tc>
        <w:tc>
          <w:tcPr>
            <w:tcW w:w="1689" w:type="dxa"/>
            <w:noWrap/>
            <w:hideMark/>
          </w:tcPr>
          <w:p w14:paraId="0CFD4A1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for education</w:t>
            </w:r>
          </w:p>
        </w:tc>
        <w:tc>
          <w:tcPr>
            <w:tcW w:w="2456" w:type="dxa"/>
            <w:noWrap/>
            <w:hideMark/>
          </w:tcPr>
          <w:p w14:paraId="6C0FAB1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pour </w:t>
            </w:r>
            <w:proofErr w:type="spellStart"/>
            <w:r w:rsidRPr="00C37060">
              <w:rPr>
                <w:rFonts w:ascii="Calibri" w:eastAsia="Times New Roman" w:hAnsi="Calibri" w:cs="Calibri"/>
                <w:kern w:val="0"/>
                <w:sz w:val="22"/>
                <w:szCs w:val="22"/>
                <w14:ligatures w14:val="none"/>
              </w:rPr>
              <w:t>l'éducation</w:t>
            </w:r>
            <w:proofErr w:type="spellEnd"/>
          </w:p>
        </w:tc>
        <w:tc>
          <w:tcPr>
            <w:tcW w:w="2006" w:type="dxa"/>
            <w:noWrap/>
            <w:hideMark/>
          </w:tcPr>
          <w:p w14:paraId="3022A82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para la </w:t>
            </w:r>
            <w:proofErr w:type="spellStart"/>
            <w:r w:rsidRPr="00C37060">
              <w:rPr>
                <w:rFonts w:ascii="Calibri" w:eastAsia="Times New Roman" w:hAnsi="Calibri" w:cs="Calibri"/>
                <w:kern w:val="0"/>
                <w:sz w:val="22"/>
                <w:szCs w:val="22"/>
                <w14:ligatures w14:val="none"/>
              </w:rPr>
              <w:t>educación</w:t>
            </w:r>
            <w:proofErr w:type="spellEnd"/>
          </w:p>
        </w:tc>
        <w:tc>
          <w:tcPr>
            <w:tcW w:w="2525" w:type="dxa"/>
            <w:noWrap/>
            <w:hideMark/>
          </w:tcPr>
          <w:p w14:paraId="3C99DF7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Daten für </w:t>
            </w:r>
            <w:proofErr w:type="spellStart"/>
            <w:r w:rsidRPr="00C37060">
              <w:rPr>
                <w:rFonts w:ascii="Calibri" w:eastAsia="Times New Roman" w:hAnsi="Calibri" w:cs="Calibri"/>
                <w:kern w:val="0"/>
                <w:sz w:val="22"/>
                <w:szCs w:val="22"/>
                <w14:ligatures w14:val="none"/>
              </w:rPr>
              <w:t>Bildung</w:t>
            </w:r>
            <w:proofErr w:type="spellEnd"/>
          </w:p>
        </w:tc>
      </w:tr>
      <w:tr w:rsidR="00855F08" w:rsidRPr="00C37060" w14:paraId="3731A27E"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BDFE3C7"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20</w:t>
            </w:r>
          </w:p>
        </w:tc>
        <w:tc>
          <w:tcPr>
            <w:tcW w:w="1689" w:type="dxa"/>
            <w:noWrap/>
            <w:hideMark/>
          </w:tcPr>
          <w:p w14:paraId="7732131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education data</w:t>
            </w:r>
          </w:p>
        </w:tc>
        <w:tc>
          <w:tcPr>
            <w:tcW w:w="2456" w:type="dxa"/>
            <w:noWrap/>
            <w:hideMark/>
          </w:tcPr>
          <w:p w14:paraId="57137CB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sur </w:t>
            </w:r>
            <w:proofErr w:type="spellStart"/>
            <w:r w:rsidRPr="00C37060">
              <w:rPr>
                <w:rFonts w:ascii="Calibri" w:eastAsia="Times New Roman" w:hAnsi="Calibri" w:cs="Calibri"/>
                <w:kern w:val="0"/>
                <w:sz w:val="22"/>
                <w:szCs w:val="22"/>
                <w14:ligatures w14:val="none"/>
              </w:rPr>
              <w:t>l'éducation</w:t>
            </w:r>
            <w:proofErr w:type="spellEnd"/>
          </w:p>
        </w:tc>
        <w:tc>
          <w:tcPr>
            <w:tcW w:w="2006" w:type="dxa"/>
            <w:noWrap/>
            <w:hideMark/>
          </w:tcPr>
          <w:p w14:paraId="21A3B7F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sobre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educación</w:t>
            </w:r>
            <w:proofErr w:type="spellEnd"/>
          </w:p>
        </w:tc>
        <w:tc>
          <w:tcPr>
            <w:tcW w:w="2525" w:type="dxa"/>
            <w:noWrap/>
            <w:hideMark/>
          </w:tcPr>
          <w:p w14:paraId="20D56FE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bildungsbezogene</w:t>
            </w:r>
            <w:proofErr w:type="spellEnd"/>
            <w:r w:rsidRPr="00C37060">
              <w:rPr>
                <w:rFonts w:ascii="Calibri" w:eastAsia="Times New Roman" w:hAnsi="Calibri" w:cs="Calibri"/>
                <w:kern w:val="0"/>
                <w:sz w:val="22"/>
                <w:szCs w:val="22"/>
                <w14:ligatures w14:val="none"/>
              </w:rPr>
              <w:t xml:space="preserve"> Daten</w:t>
            </w:r>
          </w:p>
        </w:tc>
      </w:tr>
      <w:tr w:rsidR="00855F08" w:rsidRPr="00C37060" w14:paraId="3E885EAE"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6338582"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21</w:t>
            </w:r>
          </w:p>
        </w:tc>
        <w:tc>
          <w:tcPr>
            <w:tcW w:w="1689" w:type="dxa"/>
            <w:noWrap/>
            <w:hideMark/>
          </w:tcPr>
          <w:p w14:paraId="0195758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for health</w:t>
            </w:r>
          </w:p>
        </w:tc>
        <w:tc>
          <w:tcPr>
            <w:tcW w:w="2456" w:type="dxa"/>
            <w:noWrap/>
            <w:hideMark/>
          </w:tcPr>
          <w:p w14:paraId="5DC9FFA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données pour la santé</w:t>
            </w:r>
          </w:p>
        </w:tc>
        <w:tc>
          <w:tcPr>
            <w:tcW w:w="2006" w:type="dxa"/>
            <w:noWrap/>
            <w:hideMark/>
          </w:tcPr>
          <w:p w14:paraId="2961741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para la </w:t>
            </w:r>
            <w:proofErr w:type="spellStart"/>
            <w:r w:rsidRPr="00C37060">
              <w:rPr>
                <w:rFonts w:ascii="Calibri" w:eastAsia="Times New Roman" w:hAnsi="Calibri" w:cs="Calibri"/>
                <w:kern w:val="0"/>
                <w:sz w:val="22"/>
                <w:szCs w:val="22"/>
                <w14:ligatures w14:val="none"/>
              </w:rPr>
              <w:t>salud</w:t>
            </w:r>
            <w:proofErr w:type="spellEnd"/>
          </w:p>
        </w:tc>
        <w:tc>
          <w:tcPr>
            <w:tcW w:w="2525" w:type="dxa"/>
            <w:noWrap/>
            <w:hideMark/>
          </w:tcPr>
          <w:p w14:paraId="1AAECA0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Daten für die Gesundheit</w:t>
            </w:r>
          </w:p>
        </w:tc>
      </w:tr>
      <w:tr w:rsidR="00855F08" w:rsidRPr="00C37060" w14:paraId="73239810"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0A51CA5"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22</w:t>
            </w:r>
          </w:p>
        </w:tc>
        <w:tc>
          <w:tcPr>
            <w:tcW w:w="1689" w:type="dxa"/>
            <w:noWrap/>
            <w:hideMark/>
          </w:tcPr>
          <w:p w14:paraId="29489AD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peacebuilding data</w:t>
            </w:r>
          </w:p>
        </w:tc>
        <w:tc>
          <w:tcPr>
            <w:tcW w:w="2456" w:type="dxa"/>
            <w:noWrap/>
            <w:hideMark/>
          </w:tcPr>
          <w:p w14:paraId="61690D1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fr-FR"/>
                <w14:ligatures w14:val="none"/>
              </w:rPr>
            </w:pPr>
            <w:r w:rsidRPr="00C37060">
              <w:rPr>
                <w:rFonts w:ascii="Calibri" w:eastAsia="Times New Roman" w:hAnsi="Calibri" w:cs="Calibri"/>
                <w:kern w:val="0"/>
                <w:sz w:val="22"/>
                <w:szCs w:val="22"/>
                <w:lang w:val="fr-FR"/>
                <w14:ligatures w14:val="none"/>
              </w:rPr>
              <w:t>données sur la consolidation de la paix</w:t>
            </w:r>
          </w:p>
        </w:tc>
        <w:tc>
          <w:tcPr>
            <w:tcW w:w="2006" w:type="dxa"/>
            <w:noWrap/>
            <w:hideMark/>
          </w:tcPr>
          <w:p w14:paraId="1627DCD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fr-FR"/>
                <w14:ligatures w14:val="none"/>
              </w:rPr>
            </w:pPr>
            <w:proofErr w:type="spellStart"/>
            <w:r w:rsidRPr="00C37060">
              <w:rPr>
                <w:rFonts w:ascii="Calibri" w:eastAsia="Times New Roman" w:hAnsi="Calibri" w:cs="Calibri"/>
                <w:kern w:val="0"/>
                <w:sz w:val="22"/>
                <w:szCs w:val="22"/>
                <w:lang w:val="fr-FR"/>
                <w14:ligatures w14:val="none"/>
              </w:rPr>
              <w:t>datos</w:t>
            </w:r>
            <w:proofErr w:type="spellEnd"/>
            <w:r w:rsidRPr="00C37060">
              <w:rPr>
                <w:rFonts w:ascii="Calibri" w:eastAsia="Times New Roman" w:hAnsi="Calibri" w:cs="Calibri"/>
                <w:kern w:val="0"/>
                <w:sz w:val="22"/>
                <w:szCs w:val="22"/>
                <w:lang w:val="fr-FR"/>
                <w14:ligatures w14:val="none"/>
              </w:rPr>
              <w:t xml:space="preserve"> sobre la </w:t>
            </w:r>
            <w:proofErr w:type="spellStart"/>
            <w:r w:rsidRPr="00C37060">
              <w:rPr>
                <w:rFonts w:ascii="Calibri" w:eastAsia="Times New Roman" w:hAnsi="Calibri" w:cs="Calibri"/>
                <w:kern w:val="0"/>
                <w:sz w:val="22"/>
                <w:szCs w:val="22"/>
                <w:lang w:val="fr-FR"/>
                <w14:ligatures w14:val="none"/>
              </w:rPr>
              <w:t>construcción</w:t>
            </w:r>
            <w:proofErr w:type="spellEnd"/>
            <w:r w:rsidRPr="00C37060">
              <w:rPr>
                <w:rFonts w:ascii="Calibri" w:eastAsia="Times New Roman" w:hAnsi="Calibri" w:cs="Calibri"/>
                <w:kern w:val="0"/>
                <w:sz w:val="22"/>
                <w:szCs w:val="22"/>
                <w:lang w:val="fr-FR"/>
                <w14:ligatures w14:val="none"/>
              </w:rPr>
              <w:t xml:space="preserve"> de la </w:t>
            </w:r>
            <w:proofErr w:type="spellStart"/>
            <w:r w:rsidRPr="00C37060">
              <w:rPr>
                <w:rFonts w:ascii="Calibri" w:eastAsia="Times New Roman" w:hAnsi="Calibri" w:cs="Calibri"/>
                <w:kern w:val="0"/>
                <w:sz w:val="22"/>
                <w:szCs w:val="22"/>
                <w:lang w:val="fr-FR"/>
                <w14:ligatures w14:val="none"/>
              </w:rPr>
              <w:t>paz</w:t>
            </w:r>
            <w:proofErr w:type="spellEnd"/>
          </w:p>
        </w:tc>
        <w:tc>
          <w:tcPr>
            <w:tcW w:w="2525" w:type="dxa"/>
            <w:noWrap/>
            <w:hideMark/>
          </w:tcPr>
          <w:p w14:paraId="124EC68C"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Daten für den </w:t>
            </w:r>
            <w:proofErr w:type="spellStart"/>
            <w:r w:rsidRPr="00C37060">
              <w:rPr>
                <w:rFonts w:ascii="Calibri" w:eastAsia="Times New Roman" w:hAnsi="Calibri" w:cs="Calibri"/>
                <w:kern w:val="0"/>
                <w:sz w:val="22"/>
                <w:szCs w:val="22"/>
                <w14:ligatures w14:val="none"/>
              </w:rPr>
              <w:t>Friedensaufbau</w:t>
            </w:r>
            <w:proofErr w:type="spellEnd"/>
          </w:p>
        </w:tc>
      </w:tr>
      <w:tr w:rsidR="00855F08" w:rsidRPr="00C37060" w14:paraId="39033B36"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78D8849"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23</w:t>
            </w:r>
          </w:p>
        </w:tc>
        <w:tc>
          <w:tcPr>
            <w:tcW w:w="1689" w:type="dxa"/>
            <w:noWrap/>
            <w:hideMark/>
          </w:tcPr>
          <w:p w14:paraId="4BB236B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global data</w:t>
            </w:r>
          </w:p>
        </w:tc>
        <w:tc>
          <w:tcPr>
            <w:tcW w:w="2456" w:type="dxa"/>
            <w:noWrap/>
            <w:hideMark/>
          </w:tcPr>
          <w:p w14:paraId="0EE97D9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w:t>
            </w:r>
            <w:proofErr w:type="spellStart"/>
            <w:r w:rsidRPr="00C37060">
              <w:rPr>
                <w:rFonts w:ascii="Calibri" w:eastAsia="Times New Roman" w:hAnsi="Calibri" w:cs="Calibri"/>
                <w:kern w:val="0"/>
                <w:sz w:val="22"/>
                <w:szCs w:val="22"/>
                <w14:ligatures w14:val="none"/>
              </w:rPr>
              <w:t>mondiales</w:t>
            </w:r>
            <w:proofErr w:type="spellEnd"/>
          </w:p>
        </w:tc>
        <w:tc>
          <w:tcPr>
            <w:tcW w:w="2006" w:type="dxa"/>
            <w:noWrap/>
            <w:hideMark/>
          </w:tcPr>
          <w:p w14:paraId="2E8400C5"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globales</w:t>
            </w:r>
            <w:proofErr w:type="spellEnd"/>
          </w:p>
        </w:tc>
        <w:tc>
          <w:tcPr>
            <w:tcW w:w="2525" w:type="dxa"/>
            <w:noWrap/>
            <w:hideMark/>
          </w:tcPr>
          <w:p w14:paraId="191E432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globale</w:t>
            </w:r>
            <w:proofErr w:type="spellEnd"/>
            <w:r w:rsidRPr="00C37060">
              <w:rPr>
                <w:rFonts w:ascii="Calibri" w:eastAsia="Times New Roman" w:hAnsi="Calibri" w:cs="Calibri"/>
                <w:kern w:val="0"/>
                <w:sz w:val="22"/>
                <w:szCs w:val="22"/>
                <w14:ligatures w14:val="none"/>
              </w:rPr>
              <w:t xml:space="preserve"> Daten</w:t>
            </w:r>
          </w:p>
        </w:tc>
      </w:tr>
      <w:tr w:rsidR="00855F08" w:rsidRPr="00C37060" w14:paraId="1ACC50CD"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C034CC0"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24</w:t>
            </w:r>
          </w:p>
        </w:tc>
        <w:tc>
          <w:tcPr>
            <w:tcW w:w="1689" w:type="dxa"/>
            <w:noWrap/>
            <w:hideMark/>
          </w:tcPr>
          <w:p w14:paraId="35A43C3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global pulse</w:t>
            </w:r>
          </w:p>
        </w:tc>
        <w:tc>
          <w:tcPr>
            <w:tcW w:w="2456" w:type="dxa"/>
            <w:noWrap/>
            <w:hideMark/>
          </w:tcPr>
          <w:p w14:paraId="78A5E07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global pulse</w:t>
            </w:r>
          </w:p>
        </w:tc>
        <w:tc>
          <w:tcPr>
            <w:tcW w:w="2006" w:type="dxa"/>
            <w:noWrap/>
            <w:hideMark/>
          </w:tcPr>
          <w:p w14:paraId="0EA2209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pulso</w:t>
            </w:r>
            <w:proofErr w:type="spellEnd"/>
            <w:r w:rsidRPr="00C37060">
              <w:rPr>
                <w:rFonts w:ascii="Calibri" w:eastAsia="Times New Roman" w:hAnsi="Calibri" w:cs="Calibri"/>
                <w:kern w:val="0"/>
                <w:sz w:val="22"/>
                <w:szCs w:val="22"/>
                <w14:ligatures w14:val="none"/>
              </w:rPr>
              <w:t xml:space="preserve"> global</w:t>
            </w:r>
          </w:p>
        </w:tc>
        <w:tc>
          <w:tcPr>
            <w:tcW w:w="2525" w:type="dxa"/>
            <w:noWrap/>
            <w:hideMark/>
          </w:tcPr>
          <w:p w14:paraId="7CC7DF3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globaler</w:t>
            </w:r>
            <w:proofErr w:type="spellEnd"/>
            <w:r w:rsidRPr="00C37060">
              <w:rPr>
                <w:rFonts w:ascii="Calibri" w:eastAsia="Times New Roman" w:hAnsi="Calibri" w:cs="Calibri"/>
                <w:kern w:val="0"/>
                <w:sz w:val="22"/>
                <w:szCs w:val="22"/>
                <w14:ligatures w14:val="none"/>
              </w:rPr>
              <w:t xml:space="preserve"> Puls</w:t>
            </w:r>
          </w:p>
        </w:tc>
      </w:tr>
      <w:tr w:rsidR="00855F08" w:rsidRPr="00C37060" w14:paraId="0728EFA3"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B4484F1"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25</w:t>
            </w:r>
          </w:p>
        </w:tc>
        <w:tc>
          <w:tcPr>
            <w:tcW w:w="1689" w:type="dxa"/>
            <w:noWrap/>
            <w:hideMark/>
          </w:tcPr>
          <w:p w14:paraId="7EACDB6D"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health data</w:t>
            </w:r>
          </w:p>
        </w:tc>
        <w:tc>
          <w:tcPr>
            <w:tcW w:w="2456" w:type="dxa"/>
            <w:noWrap/>
            <w:hideMark/>
          </w:tcPr>
          <w:p w14:paraId="486AE88C"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données de santé</w:t>
            </w:r>
          </w:p>
        </w:tc>
        <w:tc>
          <w:tcPr>
            <w:tcW w:w="2006" w:type="dxa"/>
            <w:noWrap/>
            <w:hideMark/>
          </w:tcPr>
          <w:p w14:paraId="486817C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sanitarios</w:t>
            </w:r>
            <w:proofErr w:type="spellEnd"/>
          </w:p>
        </w:tc>
        <w:tc>
          <w:tcPr>
            <w:tcW w:w="2525" w:type="dxa"/>
            <w:noWrap/>
            <w:hideMark/>
          </w:tcPr>
          <w:p w14:paraId="5C64193C"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Gesundheitsdaten</w:t>
            </w:r>
            <w:proofErr w:type="spellEnd"/>
          </w:p>
        </w:tc>
      </w:tr>
      <w:tr w:rsidR="00855F08" w:rsidRPr="00C37060" w14:paraId="2F039A58"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87DF5B7"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26</w:t>
            </w:r>
          </w:p>
        </w:tc>
        <w:tc>
          <w:tcPr>
            <w:tcW w:w="1689" w:type="dxa"/>
            <w:noWrap/>
            <w:hideMark/>
          </w:tcPr>
          <w:p w14:paraId="23483B7C"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refugee data</w:t>
            </w:r>
          </w:p>
        </w:tc>
        <w:tc>
          <w:tcPr>
            <w:tcW w:w="2456" w:type="dxa"/>
            <w:noWrap/>
            <w:hideMark/>
          </w:tcPr>
          <w:p w14:paraId="251EBAE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sur les </w:t>
            </w:r>
            <w:proofErr w:type="spellStart"/>
            <w:r w:rsidRPr="00C37060">
              <w:rPr>
                <w:rFonts w:ascii="Calibri" w:eastAsia="Times New Roman" w:hAnsi="Calibri" w:cs="Calibri"/>
                <w:kern w:val="0"/>
                <w:sz w:val="22"/>
                <w:szCs w:val="22"/>
                <w14:ligatures w14:val="none"/>
              </w:rPr>
              <w:t>réfugiés</w:t>
            </w:r>
            <w:proofErr w:type="spellEnd"/>
          </w:p>
        </w:tc>
        <w:tc>
          <w:tcPr>
            <w:tcW w:w="2006" w:type="dxa"/>
            <w:noWrap/>
            <w:hideMark/>
          </w:tcPr>
          <w:p w14:paraId="26F4BB8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refugiados</w:t>
            </w:r>
            <w:proofErr w:type="spellEnd"/>
          </w:p>
        </w:tc>
        <w:tc>
          <w:tcPr>
            <w:tcW w:w="2525" w:type="dxa"/>
            <w:noWrap/>
            <w:hideMark/>
          </w:tcPr>
          <w:p w14:paraId="15CB302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Flüchtlingsdaten</w:t>
            </w:r>
            <w:proofErr w:type="spellEnd"/>
          </w:p>
        </w:tc>
      </w:tr>
      <w:tr w:rsidR="00855F08" w:rsidRPr="00C37060" w14:paraId="35FA7280"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844E8B4"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27</w:t>
            </w:r>
          </w:p>
        </w:tc>
        <w:tc>
          <w:tcPr>
            <w:tcW w:w="1689" w:type="dxa"/>
            <w:noWrap/>
            <w:hideMark/>
          </w:tcPr>
          <w:p w14:paraId="46A006D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migration data</w:t>
            </w:r>
          </w:p>
        </w:tc>
        <w:tc>
          <w:tcPr>
            <w:tcW w:w="2456" w:type="dxa"/>
            <w:noWrap/>
            <w:hideMark/>
          </w:tcPr>
          <w:p w14:paraId="04339B4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données de migration</w:t>
            </w:r>
          </w:p>
        </w:tc>
        <w:tc>
          <w:tcPr>
            <w:tcW w:w="2006" w:type="dxa"/>
            <w:noWrap/>
            <w:hideMark/>
          </w:tcPr>
          <w:p w14:paraId="4AD8FAF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migración</w:t>
            </w:r>
            <w:proofErr w:type="spellEnd"/>
          </w:p>
        </w:tc>
        <w:tc>
          <w:tcPr>
            <w:tcW w:w="2525" w:type="dxa"/>
            <w:noWrap/>
            <w:hideMark/>
          </w:tcPr>
          <w:p w14:paraId="011FA49B"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Migrationsdaten</w:t>
            </w:r>
            <w:proofErr w:type="spellEnd"/>
          </w:p>
        </w:tc>
      </w:tr>
      <w:tr w:rsidR="00855F08" w:rsidRPr="00C37060" w14:paraId="75C19CD2"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4076813"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28</w:t>
            </w:r>
          </w:p>
        </w:tc>
        <w:tc>
          <w:tcPr>
            <w:tcW w:w="1689" w:type="dxa"/>
            <w:noWrap/>
            <w:hideMark/>
          </w:tcPr>
          <w:p w14:paraId="0B30827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collection</w:t>
            </w:r>
          </w:p>
        </w:tc>
        <w:tc>
          <w:tcPr>
            <w:tcW w:w="2456" w:type="dxa"/>
            <w:noWrap/>
            <w:hideMark/>
          </w:tcPr>
          <w:p w14:paraId="5F09AF6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collecte</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1199CCCC"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recolección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54525632"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Datenerhebung</w:t>
            </w:r>
            <w:proofErr w:type="spellEnd"/>
          </w:p>
        </w:tc>
      </w:tr>
      <w:tr w:rsidR="00855F08" w:rsidRPr="00C37060" w14:paraId="7721A3C4"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FAA0A45"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29</w:t>
            </w:r>
          </w:p>
        </w:tc>
        <w:tc>
          <w:tcPr>
            <w:tcW w:w="1689" w:type="dxa"/>
            <w:noWrap/>
            <w:hideMark/>
          </w:tcPr>
          <w:p w14:paraId="5958B4C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action through data</w:t>
            </w:r>
          </w:p>
        </w:tc>
        <w:tc>
          <w:tcPr>
            <w:tcW w:w="2456" w:type="dxa"/>
            <w:noWrap/>
            <w:hideMark/>
          </w:tcPr>
          <w:p w14:paraId="3B1C53F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action par les données</w:t>
            </w:r>
          </w:p>
        </w:tc>
        <w:tc>
          <w:tcPr>
            <w:tcW w:w="2006" w:type="dxa"/>
            <w:noWrap/>
            <w:hideMark/>
          </w:tcPr>
          <w:p w14:paraId="48CD24FC"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val="fr-FR"/>
                <w14:ligatures w14:val="none"/>
              </w:rPr>
            </w:pPr>
            <w:proofErr w:type="spellStart"/>
            <w:r w:rsidRPr="00C37060">
              <w:rPr>
                <w:rFonts w:ascii="Calibri" w:eastAsia="Times New Roman" w:hAnsi="Calibri" w:cs="Calibri"/>
                <w:kern w:val="0"/>
                <w:sz w:val="22"/>
                <w:szCs w:val="22"/>
                <w:lang w:val="fr-FR"/>
                <w14:ligatures w14:val="none"/>
              </w:rPr>
              <w:t>acción</w:t>
            </w:r>
            <w:proofErr w:type="spellEnd"/>
            <w:r w:rsidRPr="00C37060">
              <w:rPr>
                <w:rFonts w:ascii="Calibri" w:eastAsia="Times New Roman" w:hAnsi="Calibri" w:cs="Calibri"/>
                <w:kern w:val="0"/>
                <w:sz w:val="22"/>
                <w:szCs w:val="22"/>
                <w:lang w:val="fr-FR"/>
                <w14:ligatures w14:val="none"/>
              </w:rPr>
              <w:t xml:space="preserve"> a </w:t>
            </w:r>
            <w:proofErr w:type="spellStart"/>
            <w:r w:rsidRPr="00C37060">
              <w:rPr>
                <w:rFonts w:ascii="Calibri" w:eastAsia="Times New Roman" w:hAnsi="Calibri" w:cs="Calibri"/>
                <w:kern w:val="0"/>
                <w:sz w:val="22"/>
                <w:szCs w:val="22"/>
                <w:lang w:val="fr-FR"/>
                <w14:ligatures w14:val="none"/>
              </w:rPr>
              <w:t>través</w:t>
            </w:r>
            <w:proofErr w:type="spellEnd"/>
            <w:r w:rsidRPr="00C37060">
              <w:rPr>
                <w:rFonts w:ascii="Calibri" w:eastAsia="Times New Roman" w:hAnsi="Calibri" w:cs="Calibri"/>
                <w:kern w:val="0"/>
                <w:sz w:val="22"/>
                <w:szCs w:val="22"/>
                <w:lang w:val="fr-FR"/>
                <w14:ligatures w14:val="none"/>
              </w:rPr>
              <w:t xml:space="preserve"> de los </w:t>
            </w:r>
            <w:proofErr w:type="spellStart"/>
            <w:r w:rsidRPr="00C37060">
              <w:rPr>
                <w:rFonts w:ascii="Calibri" w:eastAsia="Times New Roman" w:hAnsi="Calibri" w:cs="Calibri"/>
                <w:kern w:val="0"/>
                <w:sz w:val="22"/>
                <w:szCs w:val="22"/>
                <w:lang w:val="fr-FR"/>
                <w14:ligatures w14:val="none"/>
              </w:rPr>
              <w:t>datos</w:t>
            </w:r>
            <w:proofErr w:type="spellEnd"/>
          </w:p>
        </w:tc>
        <w:tc>
          <w:tcPr>
            <w:tcW w:w="2525" w:type="dxa"/>
            <w:noWrap/>
            <w:hideMark/>
          </w:tcPr>
          <w:p w14:paraId="0110A8A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Handeln</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durch</w:t>
            </w:r>
            <w:proofErr w:type="spellEnd"/>
            <w:r w:rsidRPr="00C37060">
              <w:rPr>
                <w:rFonts w:ascii="Calibri" w:eastAsia="Times New Roman" w:hAnsi="Calibri" w:cs="Calibri"/>
                <w:kern w:val="0"/>
                <w:sz w:val="22"/>
                <w:szCs w:val="22"/>
                <w14:ligatures w14:val="none"/>
              </w:rPr>
              <w:t xml:space="preserve"> Daten</w:t>
            </w:r>
          </w:p>
        </w:tc>
      </w:tr>
      <w:tr w:rsidR="00855F08" w:rsidRPr="00C37060" w14:paraId="5223CE59"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0948565"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30</w:t>
            </w:r>
          </w:p>
        </w:tc>
        <w:tc>
          <w:tcPr>
            <w:tcW w:w="1689" w:type="dxa"/>
            <w:noWrap/>
            <w:hideMark/>
          </w:tcPr>
          <w:p w14:paraId="3CCE6E5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project</w:t>
            </w:r>
          </w:p>
        </w:tc>
        <w:tc>
          <w:tcPr>
            <w:tcW w:w="2456" w:type="dxa"/>
            <w:noWrap/>
            <w:hideMark/>
          </w:tcPr>
          <w:p w14:paraId="566C336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projet</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0FFE00C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proyecto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1E703812"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Datenprojekt</w:t>
            </w:r>
            <w:proofErr w:type="spellEnd"/>
          </w:p>
        </w:tc>
      </w:tr>
      <w:tr w:rsidR="00855F08" w:rsidRPr="00C37060" w14:paraId="50032BF6"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2B014EF"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31</w:t>
            </w:r>
          </w:p>
        </w:tc>
        <w:tc>
          <w:tcPr>
            <w:tcW w:w="1689" w:type="dxa"/>
            <w:noWrap/>
            <w:hideMark/>
          </w:tcPr>
          <w:p w14:paraId="781FDE2D"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open government data</w:t>
            </w:r>
          </w:p>
        </w:tc>
        <w:tc>
          <w:tcPr>
            <w:tcW w:w="2456" w:type="dxa"/>
            <w:noWrap/>
            <w:hideMark/>
          </w:tcPr>
          <w:p w14:paraId="799B5DE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w:t>
            </w:r>
            <w:proofErr w:type="spellStart"/>
            <w:r w:rsidRPr="00C37060">
              <w:rPr>
                <w:rFonts w:ascii="Calibri" w:eastAsia="Times New Roman" w:hAnsi="Calibri" w:cs="Calibri"/>
                <w:kern w:val="0"/>
                <w:sz w:val="22"/>
                <w:szCs w:val="22"/>
                <w14:ligatures w14:val="none"/>
              </w:rPr>
              <w:t>gouvernementales</w:t>
            </w:r>
            <w:proofErr w:type="spellEnd"/>
            <w:r w:rsidRPr="00C37060">
              <w:rPr>
                <w:rFonts w:ascii="Calibri" w:eastAsia="Times New Roman" w:hAnsi="Calibri" w:cs="Calibri"/>
                <w:kern w:val="0"/>
                <w:sz w:val="22"/>
                <w:szCs w:val="22"/>
                <w14:ligatures w14:val="none"/>
              </w:rPr>
              <w:t xml:space="preserve"> ouvertes</w:t>
            </w:r>
          </w:p>
        </w:tc>
        <w:tc>
          <w:tcPr>
            <w:tcW w:w="2006" w:type="dxa"/>
            <w:noWrap/>
            <w:hideMark/>
          </w:tcPr>
          <w:p w14:paraId="586D728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públicos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abiertos</w:t>
            </w:r>
            <w:proofErr w:type="spellEnd"/>
          </w:p>
        </w:tc>
        <w:tc>
          <w:tcPr>
            <w:tcW w:w="2525" w:type="dxa"/>
            <w:noWrap/>
            <w:hideMark/>
          </w:tcPr>
          <w:p w14:paraId="79D0882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offene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Regierungsdaten</w:t>
            </w:r>
            <w:proofErr w:type="spellEnd"/>
          </w:p>
        </w:tc>
      </w:tr>
      <w:tr w:rsidR="00855F08" w:rsidRPr="00C37060" w14:paraId="08AD0D8C"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4BA4B6B"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32</w:t>
            </w:r>
          </w:p>
        </w:tc>
        <w:tc>
          <w:tcPr>
            <w:tcW w:w="1689" w:type="dxa"/>
            <w:noWrap/>
            <w:hideMark/>
          </w:tcPr>
          <w:p w14:paraId="19EC138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death register</w:t>
            </w:r>
          </w:p>
        </w:tc>
        <w:tc>
          <w:tcPr>
            <w:tcW w:w="2456" w:type="dxa"/>
            <w:noWrap/>
            <w:hideMark/>
          </w:tcPr>
          <w:p w14:paraId="10B6CD3C"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registre</w:t>
            </w:r>
            <w:proofErr w:type="spellEnd"/>
            <w:r w:rsidRPr="00C37060">
              <w:rPr>
                <w:rFonts w:ascii="Calibri" w:eastAsia="Times New Roman" w:hAnsi="Calibri" w:cs="Calibri"/>
                <w:kern w:val="0"/>
                <w:sz w:val="22"/>
                <w:szCs w:val="22"/>
                <w14:ligatures w14:val="none"/>
              </w:rPr>
              <w:t xml:space="preserve"> des </w:t>
            </w:r>
            <w:proofErr w:type="spellStart"/>
            <w:r w:rsidRPr="00C37060">
              <w:rPr>
                <w:rFonts w:ascii="Calibri" w:eastAsia="Times New Roman" w:hAnsi="Calibri" w:cs="Calibri"/>
                <w:kern w:val="0"/>
                <w:sz w:val="22"/>
                <w:szCs w:val="22"/>
                <w14:ligatures w14:val="none"/>
              </w:rPr>
              <w:t>décès</w:t>
            </w:r>
            <w:proofErr w:type="spellEnd"/>
          </w:p>
        </w:tc>
        <w:tc>
          <w:tcPr>
            <w:tcW w:w="2006" w:type="dxa"/>
            <w:noWrap/>
            <w:hideMark/>
          </w:tcPr>
          <w:p w14:paraId="4FEC357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defunción</w:t>
            </w:r>
            <w:proofErr w:type="spellEnd"/>
          </w:p>
        </w:tc>
        <w:tc>
          <w:tcPr>
            <w:tcW w:w="2525" w:type="dxa"/>
            <w:noWrap/>
            <w:hideMark/>
          </w:tcPr>
          <w:p w14:paraId="33CADDD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Sterberegister</w:t>
            </w:r>
            <w:proofErr w:type="spellEnd"/>
          </w:p>
        </w:tc>
      </w:tr>
      <w:tr w:rsidR="00855F08" w:rsidRPr="00C37060" w14:paraId="4FA9EA11"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71ED6D2D"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32</w:t>
            </w:r>
          </w:p>
        </w:tc>
        <w:tc>
          <w:tcPr>
            <w:tcW w:w="1689" w:type="dxa"/>
            <w:noWrap/>
            <w:hideMark/>
          </w:tcPr>
          <w:p w14:paraId="3C8255D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death registry</w:t>
            </w:r>
          </w:p>
        </w:tc>
        <w:tc>
          <w:tcPr>
            <w:tcW w:w="2456" w:type="dxa"/>
            <w:noWrap/>
            <w:hideMark/>
          </w:tcPr>
          <w:p w14:paraId="6F2370D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3DADE01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527AE4D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55F08" w:rsidRPr="00C37060" w14:paraId="3E6E6560"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4855F79"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32</w:t>
            </w:r>
          </w:p>
        </w:tc>
        <w:tc>
          <w:tcPr>
            <w:tcW w:w="1689" w:type="dxa"/>
            <w:noWrap/>
            <w:hideMark/>
          </w:tcPr>
          <w:p w14:paraId="4BAC81D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death registration</w:t>
            </w:r>
          </w:p>
        </w:tc>
        <w:tc>
          <w:tcPr>
            <w:tcW w:w="2456" w:type="dxa"/>
            <w:noWrap/>
            <w:hideMark/>
          </w:tcPr>
          <w:p w14:paraId="33FF047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595BAC9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2CF7EDE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55F08" w:rsidRPr="00C37060" w14:paraId="071831C4"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C33DF08"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33</w:t>
            </w:r>
          </w:p>
        </w:tc>
        <w:tc>
          <w:tcPr>
            <w:tcW w:w="1689" w:type="dxa"/>
            <w:noWrap/>
            <w:hideMark/>
          </w:tcPr>
          <w:p w14:paraId="5CFFF08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vital register</w:t>
            </w:r>
          </w:p>
        </w:tc>
        <w:tc>
          <w:tcPr>
            <w:tcW w:w="2456" w:type="dxa"/>
            <w:noWrap/>
            <w:hideMark/>
          </w:tcPr>
          <w:p w14:paraId="61BA39FC"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enregistrement</w:t>
            </w:r>
            <w:proofErr w:type="spellEnd"/>
            <w:r w:rsidRPr="00C37060">
              <w:rPr>
                <w:rFonts w:ascii="Calibri" w:eastAsia="Times New Roman" w:hAnsi="Calibri" w:cs="Calibri"/>
                <w:kern w:val="0"/>
                <w:sz w:val="22"/>
                <w:szCs w:val="22"/>
                <w14:ligatures w14:val="none"/>
              </w:rPr>
              <w:t xml:space="preserve"> vital</w:t>
            </w:r>
          </w:p>
        </w:tc>
        <w:tc>
          <w:tcPr>
            <w:tcW w:w="2006" w:type="dxa"/>
            <w:noWrap/>
            <w:hideMark/>
          </w:tcPr>
          <w:p w14:paraId="404F706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registro</w:t>
            </w:r>
            <w:proofErr w:type="spellEnd"/>
            <w:r w:rsidRPr="00C37060">
              <w:rPr>
                <w:rFonts w:ascii="Calibri" w:eastAsia="Times New Roman" w:hAnsi="Calibri" w:cs="Calibri"/>
                <w:kern w:val="0"/>
                <w:sz w:val="22"/>
                <w:szCs w:val="22"/>
                <w14:ligatures w14:val="none"/>
              </w:rPr>
              <w:t xml:space="preserve"> vital</w:t>
            </w:r>
          </w:p>
        </w:tc>
        <w:tc>
          <w:tcPr>
            <w:tcW w:w="2525" w:type="dxa"/>
            <w:noWrap/>
            <w:hideMark/>
          </w:tcPr>
          <w:p w14:paraId="42991DC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Bevölkerungsstatistik</w:t>
            </w:r>
            <w:proofErr w:type="spellEnd"/>
          </w:p>
        </w:tc>
      </w:tr>
      <w:tr w:rsidR="00855F08" w:rsidRPr="00C37060" w14:paraId="1860119E"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639D0D8"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33</w:t>
            </w:r>
          </w:p>
        </w:tc>
        <w:tc>
          <w:tcPr>
            <w:tcW w:w="1689" w:type="dxa"/>
            <w:noWrap/>
            <w:hideMark/>
          </w:tcPr>
          <w:p w14:paraId="330DC17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vital registry</w:t>
            </w:r>
          </w:p>
        </w:tc>
        <w:tc>
          <w:tcPr>
            <w:tcW w:w="2456" w:type="dxa"/>
            <w:noWrap/>
            <w:hideMark/>
          </w:tcPr>
          <w:p w14:paraId="31C4BC2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637281D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3AEC5AB1"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55F08" w:rsidRPr="00C37060" w14:paraId="5B14CCAE"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890A1A8"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33</w:t>
            </w:r>
          </w:p>
        </w:tc>
        <w:tc>
          <w:tcPr>
            <w:tcW w:w="1689" w:type="dxa"/>
            <w:noWrap/>
            <w:hideMark/>
          </w:tcPr>
          <w:p w14:paraId="1F9679E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vital registration</w:t>
            </w:r>
          </w:p>
        </w:tc>
        <w:tc>
          <w:tcPr>
            <w:tcW w:w="2456" w:type="dxa"/>
            <w:noWrap/>
            <w:hideMark/>
          </w:tcPr>
          <w:p w14:paraId="6ACF84E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006" w:type="dxa"/>
            <w:noWrap/>
            <w:hideMark/>
          </w:tcPr>
          <w:p w14:paraId="3629B68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525" w:type="dxa"/>
            <w:noWrap/>
            <w:hideMark/>
          </w:tcPr>
          <w:p w14:paraId="794B5BFC"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55F08" w:rsidRPr="00C37060" w14:paraId="1913564D"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7FD0C0C"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34</w:t>
            </w:r>
          </w:p>
        </w:tc>
        <w:tc>
          <w:tcPr>
            <w:tcW w:w="1689" w:type="dxa"/>
            <w:noWrap/>
            <w:hideMark/>
          </w:tcPr>
          <w:p w14:paraId="51C4043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portal</w:t>
            </w:r>
          </w:p>
        </w:tc>
        <w:tc>
          <w:tcPr>
            <w:tcW w:w="2456" w:type="dxa"/>
            <w:noWrap/>
            <w:hideMark/>
          </w:tcPr>
          <w:p w14:paraId="67E2CCB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portail</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02D418F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portal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1DCE941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Datenportal</w:t>
            </w:r>
            <w:proofErr w:type="spellEnd"/>
          </w:p>
        </w:tc>
      </w:tr>
      <w:tr w:rsidR="00855F08" w:rsidRPr="00C37060" w14:paraId="2C761A12"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5E297B3"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35</w:t>
            </w:r>
          </w:p>
        </w:tc>
        <w:tc>
          <w:tcPr>
            <w:tcW w:w="1689" w:type="dxa"/>
            <w:noWrap/>
            <w:hideMark/>
          </w:tcPr>
          <w:p w14:paraId="30E26BB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archive</w:t>
            </w:r>
          </w:p>
        </w:tc>
        <w:tc>
          <w:tcPr>
            <w:tcW w:w="2456" w:type="dxa"/>
            <w:noWrap/>
            <w:hideMark/>
          </w:tcPr>
          <w:p w14:paraId="794A51F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archives de données</w:t>
            </w:r>
          </w:p>
        </w:tc>
        <w:tc>
          <w:tcPr>
            <w:tcW w:w="2006" w:type="dxa"/>
            <w:noWrap/>
            <w:hideMark/>
          </w:tcPr>
          <w:p w14:paraId="3336994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archivo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50A386C5"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Datenarchiv</w:t>
            </w:r>
            <w:proofErr w:type="spellEnd"/>
          </w:p>
        </w:tc>
      </w:tr>
      <w:tr w:rsidR="00855F08" w:rsidRPr="00C37060" w14:paraId="05F9B195"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9D2EA99"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36</w:t>
            </w:r>
          </w:p>
        </w:tc>
        <w:tc>
          <w:tcPr>
            <w:tcW w:w="1689" w:type="dxa"/>
            <w:noWrap/>
            <w:hideMark/>
          </w:tcPr>
          <w:p w14:paraId="3B7EC30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archive data</w:t>
            </w:r>
          </w:p>
        </w:tc>
        <w:tc>
          <w:tcPr>
            <w:tcW w:w="2456" w:type="dxa"/>
            <w:noWrap/>
            <w:hideMark/>
          </w:tcPr>
          <w:p w14:paraId="090DB0E7"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w:t>
            </w:r>
            <w:proofErr w:type="spellStart"/>
            <w:r w:rsidRPr="00C37060">
              <w:rPr>
                <w:rFonts w:ascii="Calibri" w:eastAsia="Times New Roman" w:hAnsi="Calibri" w:cs="Calibri"/>
                <w:kern w:val="0"/>
                <w:sz w:val="22"/>
                <w:szCs w:val="22"/>
                <w14:ligatures w14:val="none"/>
              </w:rPr>
              <w:t>d'archives</w:t>
            </w:r>
            <w:proofErr w:type="spellEnd"/>
          </w:p>
        </w:tc>
        <w:tc>
          <w:tcPr>
            <w:tcW w:w="2006" w:type="dxa"/>
            <w:noWrap/>
            <w:hideMark/>
          </w:tcPr>
          <w:p w14:paraId="6D4845F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archivo</w:t>
            </w:r>
            <w:proofErr w:type="spellEnd"/>
          </w:p>
        </w:tc>
        <w:tc>
          <w:tcPr>
            <w:tcW w:w="2525" w:type="dxa"/>
            <w:noWrap/>
            <w:hideMark/>
          </w:tcPr>
          <w:p w14:paraId="08B0E97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Archivdaten</w:t>
            </w:r>
            <w:proofErr w:type="spellEnd"/>
          </w:p>
        </w:tc>
      </w:tr>
      <w:tr w:rsidR="00855F08" w:rsidRPr="00C37060" w14:paraId="60007EA3"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571E66D0"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37</w:t>
            </w:r>
          </w:p>
        </w:tc>
        <w:tc>
          <w:tcPr>
            <w:tcW w:w="1689" w:type="dxa"/>
            <w:noWrap/>
            <w:hideMark/>
          </w:tcPr>
          <w:p w14:paraId="445B108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dissemination</w:t>
            </w:r>
          </w:p>
        </w:tc>
        <w:tc>
          <w:tcPr>
            <w:tcW w:w="2456" w:type="dxa"/>
            <w:noWrap/>
            <w:hideMark/>
          </w:tcPr>
          <w:p w14:paraId="7496ED0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diffusion des données</w:t>
            </w:r>
          </w:p>
        </w:tc>
        <w:tc>
          <w:tcPr>
            <w:tcW w:w="2006" w:type="dxa"/>
            <w:noWrap/>
            <w:hideMark/>
          </w:tcPr>
          <w:p w14:paraId="5D0F1BE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difusión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w:t>
            </w:r>
          </w:p>
        </w:tc>
        <w:tc>
          <w:tcPr>
            <w:tcW w:w="2525" w:type="dxa"/>
            <w:noWrap/>
            <w:hideMark/>
          </w:tcPr>
          <w:p w14:paraId="27AE2CFC"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Datenverbreitung</w:t>
            </w:r>
            <w:proofErr w:type="spellEnd"/>
          </w:p>
        </w:tc>
      </w:tr>
      <w:tr w:rsidR="00855F08" w:rsidRPr="00C37060" w14:paraId="79017BC5"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E070ACF"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lastRenderedPageBreak/>
              <w:t>37</w:t>
            </w:r>
          </w:p>
        </w:tc>
        <w:tc>
          <w:tcPr>
            <w:tcW w:w="1689" w:type="dxa"/>
            <w:noWrap/>
            <w:hideMark/>
          </w:tcPr>
          <w:p w14:paraId="3F3667A3" w14:textId="77777777" w:rsidR="00855F08" w:rsidRPr="00C37060" w:rsidRDefault="00855F08" w:rsidP="00855F0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456" w:type="dxa"/>
            <w:noWrap/>
            <w:hideMark/>
          </w:tcPr>
          <w:p w14:paraId="2532BA2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006" w:type="dxa"/>
            <w:noWrap/>
            <w:hideMark/>
          </w:tcPr>
          <w:p w14:paraId="261C06C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diseminación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1C3D5C0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r>
      <w:tr w:rsidR="00855F08" w:rsidRPr="00C37060" w14:paraId="680CB039"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8F629FB"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38</w:t>
            </w:r>
          </w:p>
        </w:tc>
        <w:tc>
          <w:tcPr>
            <w:tcW w:w="1689" w:type="dxa"/>
            <w:noWrap/>
            <w:hideMark/>
          </w:tcPr>
          <w:p w14:paraId="26B54DF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disseminate data</w:t>
            </w:r>
          </w:p>
        </w:tc>
        <w:tc>
          <w:tcPr>
            <w:tcW w:w="2456" w:type="dxa"/>
            <w:noWrap/>
            <w:hideMark/>
          </w:tcPr>
          <w:p w14:paraId="147BBC2B"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disséminer</w:t>
            </w:r>
            <w:proofErr w:type="spellEnd"/>
            <w:r w:rsidRPr="00C37060">
              <w:rPr>
                <w:rFonts w:ascii="Calibri" w:eastAsia="Times New Roman" w:hAnsi="Calibri" w:cs="Calibri"/>
                <w:kern w:val="0"/>
                <w:sz w:val="22"/>
                <w:szCs w:val="22"/>
                <w14:ligatures w14:val="none"/>
              </w:rPr>
              <w:t xml:space="preserve"> les données</w:t>
            </w:r>
          </w:p>
        </w:tc>
        <w:tc>
          <w:tcPr>
            <w:tcW w:w="2006" w:type="dxa"/>
            <w:noWrap/>
            <w:hideMark/>
          </w:tcPr>
          <w:p w14:paraId="69EE782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difundir</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7C83D19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Daten </w:t>
            </w:r>
            <w:proofErr w:type="spellStart"/>
            <w:r w:rsidRPr="00C37060">
              <w:rPr>
                <w:rFonts w:ascii="Calibri" w:eastAsia="Times New Roman" w:hAnsi="Calibri" w:cs="Calibri"/>
                <w:kern w:val="0"/>
                <w:sz w:val="22"/>
                <w:szCs w:val="22"/>
                <w14:ligatures w14:val="none"/>
              </w:rPr>
              <w:t>verbreiten</w:t>
            </w:r>
            <w:proofErr w:type="spellEnd"/>
          </w:p>
        </w:tc>
      </w:tr>
      <w:tr w:rsidR="00855F08" w:rsidRPr="00C37060" w14:paraId="53131958"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9D16C39"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38</w:t>
            </w:r>
          </w:p>
        </w:tc>
        <w:tc>
          <w:tcPr>
            <w:tcW w:w="1689" w:type="dxa"/>
            <w:noWrap/>
            <w:hideMark/>
          </w:tcPr>
          <w:p w14:paraId="0231A7AB" w14:textId="77777777" w:rsidR="00855F08" w:rsidRPr="00C37060" w:rsidRDefault="00855F08" w:rsidP="00855F0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c>
          <w:tcPr>
            <w:tcW w:w="2456" w:type="dxa"/>
            <w:noWrap/>
            <w:hideMark/>
          </w:tcPr>
          <w:p w14:paraId="45FA003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2006" w:type="dxa"/>
            <w:noWrap/>
            <w:hideMark/>
          </w:tcPr>
          <w:p w14:paraId="22E8426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diseminar</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4348989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
        </w:tc>
      </w:tr>
      <w:tr w:rsidR="00855F08" w:rsidRPr="00C37060" w14:paraId="555D6F3C"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EC03729"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39</w:t>
            </w:r>
          </w:p>
        </w:tc>
        <w:tc>
          <w:tcPr>
            <w:tcW w:w="1689" w:type="dxa"/>
            <w:noWrap/>
            <w:hideMark/>
          </w:tcPr>
          <w:p w14:paraId="4F10F2D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microdata</w:t>
            </w:r>
          </w:p>
        </w:tc>
        <w:tc>
          <w:tcPr>
            <w:tcW w:w="2456" w:type="dxa"/>
            <w:noWrap/>
            <w:hideMark/>
          </w:tcPr>
          <w:p w14:paraId="5840FED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microdonnées</w:t>
            </w:r>
            <w:proofErr w:type="spellEnd"/>
          </w:p>
        </w:tc>
        <w:tc>
          <w:tcPr>
            <w:tcW w:w="2006" w:type="dxa"/>
            <w:noWrap/>
            <w:hideMark/>
          </w:tcPr>
          <w:p w14:paraId="507E5F8B"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microdatos</w:t>
            </w:r>
            <w:proofErr w:type="spellEnd"/>
          </w:p>
        </w:tc>
        <w:tc>
          <w:tcPr>
            <w:tcW w:w="2525" w:type="dxa"/>
            <w:noWrap/>
            <w:hideMark/>
          </w:tcPr>
          <w:p w14:paraId="1B24299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Mikrodaten</w:t>
            </w:r>
            <w:proofErr w:type="spellEnd"/>
          </w:p>
        </w:tc>
      </w:tr>
      <w:tr w:rsidR="00855F08" w:rsidRPr="00C37060" w14:paraId="0391F8E2"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7C812CA8"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40</w:t>
            </w:r>
          </w:p>
        </w:tc>
        <w:tc>
          <w:tcPr>
            <w:tcW w:w="1689" w:type="dxa"/>
            <w:noWrap/>
            <w:hideMark/>
          </w:tcPr>
          <w:p w14:paraId="029B1D6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metadata</w:t>
            </w:r>
          </w:p>
        </w:tc>
        <w:tc>
          <w:tcPr>
            <w:tcW w:w="2456" w:type="dxa"/>
            <w:noWrap/>
            <w:hideMark/>
          </w:tcPr>
          <w:p w14:paraId="13C388F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métadonnées</w:t>
            </w:r>
            <w:proofErr w:type="spellEnd"/>
          </w:p>
        </w:tc>
        <w:tc>
          <w:tcPr>
            <w:tcW w:w="2006" w:type="dxa"/>
            <w:noWrap/>
            <w:hideMark/>
          </w:tcPr>
          <w:p w14:paraId="4F6ABE21"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metadatos</w:t>
            </w:r>
            <w:proofErr w:type="spellEnd"/>
          </w:p>
        </w:tc>
        <w:tc>
          <w:tcPr>
            <w:tcW w:w="2525" w:type="dxa"/>
            <w:noWrap/>
            <w:hideMark/>
          </w:tcPr>
          <w:p w14:paraId="4D0CEAA1"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Metadaten</w:t>
            </w:r>
            <w:proofErr w:type="spellEnd"/>
          </w:p>
        </w:tc>
      </w:tr>
      <w:tr w:rsidR="00855F08" w:rsidRPr="00C37060" w14:paraId="0DBA318F"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205BA24"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41</w:t>
            </w:r>
          </w:p>
        </w:tc>
        <w:tc>
          <w:tcPr>
            <w:tcW w:w="1689" w:type="dxa"/>
            <w:noWrap/>
            <w:hideMark/>
          </w:tcPr>
          <w:p w14:paraId="00C2A7DC"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management</w:t>
            </w:r>
          </w:p>
        </w:tc>
        <w:tc>
          <w:tcPr>
            <w:tcW w:w="2456" w:type="dxa"/>
            <w:noWrap/>
            <w:hideMark/>
          </w:tcPr>
          <w:p w14:paraId="46AE5FE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gestion de données</w:t>
            </w:r>
          </w:p>
        </w:tc>
        <w:tc>
          <w:tcPr>
            <w:tcW w:w="2006" w:type="dxa"/>
            <w:noWrap/>
            <w:hideMark/>
          </w:tcPr>
          <w:p w14:paraId="2AA2684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gestión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3388448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Datenverwaltung</w:t>
            </w:r>
            <w:proofErr w:type="spellEnd"/>
          </w:p>
        </w:tc>
      </w:tr>
      <w:tr w:rsidR="00855F08" w:rsidRPr="00C37060" w14:paraId="13D5DE2C"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B0C031B"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42</w:t>
            </w:r>
          </w:p>
        </w:tc>
        <w:tc>
          <w:tcPr>
            <w:tcW w:w="1689" w:type="dxa"/>
            <w:noWrap/>
            <w:hideMark/>
          </w:tcPr>
          <w:p w14:paraId="56DFF99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documentation</w:t>
            </w:r>
          </w:p>
        </w:tc>
        <w:tc>
          <w:tcPr>
            <w:tcW w:w="2456" w:type="dxa"/>
            <w:noWrap/>
            <w:hideMark/>
          </w:tcPr>
          <w:p w14:paraId="69766347"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documentation des données</w:t>
            </w:r>
          </w:p>
        </w:tc>
        <w:tc>
          <w:tcPr>
            <w:tcW w:w="2006" w:type="dxa"/>
            <w:noWrap/>
            <w:hideMark/>
          </w:tcPr>
          <w:p w14:paraId="7DCB83B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documentación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0388028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Datendokumentation</w:t>
            </w:r>
            <w:proofErr w:type="spellEnd"/>
          </w:p>
        </w:tc>
      </w:tr>
      <w:tr w:rsidR="00855F08" w:rsidRPr="00C37060" w14:paraId="7BBF0975"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EB8EB65"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43</w:t>
            </w:r>
          </w:p>
        </w:tc>
        <w:tc>
          <w:tcPr>
            <w:tcW w:w="1689" w:type="dxa"/>
            <w:noWrap/>
            <w:hideMark/>
          </w:tcPr>
          <w:p w14:paraId="672B380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quality data</w:t>
            </w:r>
          </w:p>
        </w:tc>
        <w:tc>
          <w:tcPr>
            <w:tcW w:w="2456" w:type="dxa"/>
            <w:noWrap/>
            <w:hideMark/>
          </w:tcPr>
          <w:p w14:paraId="0010BF6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de </w:t>
            </w:r>
            <w:proofErr w:type="spellStart"/>
            <w:r w:rsidRPr="00C37060">
              <w:rPr>
                <w:rFonts w:ascii="Calibri" w:eastAsia="Times New Roman" w:hAnsi="Calibri" w:cs="Calibri"/>
                <w:kern w:val="0"/>
                <w:sz w:val="22"/>
                <w:szCs w:val="22"/>
                <w14:ligatures w14:val="none"/>
              </w:rPr>
              <w:t>qualité</w:t>
            </w:r>
            <w:proofErr w:type="spellEnd"/>
          </w:p>
        </w:tc>
        <w:tc>
          <w:tcPr>
            <w:tcW w:w="2006" w:type="dxa"/>
            <w:noWrap/>
            <w:hideMark/>
          </w:tcPr>
          <w:p w14:paraId="1D8AC27C"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calidad</w:t>
            </w:r>
            <w:proofErr w:type="spellEnd"/>
          </w:p>
        </w:tc>
        <w:tc>
          <w:tcPr>
            <w:tcW w:w="2525" w:type="dxa"/>
            <w:noWrap/>
            <w:hideMark/>
          </w:tcPr>
          <w:p w14:paraId="6F53C525"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Qualitätsdaten</w:t>
            </w:r>
            <w:proofErr w:type="spellEnd"/>
          </w:p>
        </w:tc>
      </w:tr>
      <w:tr w:rsidR="00855F08" w:rsidRPr="00C37060" w14:paraId="240F274C"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ADAD8CB"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44</w:t>
            </w:r>
          </w:p>
        </w:tc>
        <w:tc>
          <w:tcPr>
            <w:tcW w:w="1689" w:type="dxa"/>
            <w:noWrap/>
            <w:hideMark/>
          </w:tcPr>
          <w:p w14:paraId="68BBD75C"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quality</w:t>
            </w:r>
          </w:p>
        </w:tc>
        <w:tc>
          <w:tcPr>
            <w:tcW w:w="2456" w:type="dxa"/>
            <w:noWrap/>
            <w:hideMark/>
          </w:tcPr>
          <w:p w14:paraId="0941C8C1"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qualité</w:t>
            </w:r>
            <w:proofErr w:type="spellEnd"/>
            <w:r w:rsidRPr="00C37060">
              <w:rPr>
                <w:rFonts w:ascii="Calibri" w:eastAsia="Times New Roman" w:hAnsi="Calibri" w:cs="Calibri"/>
                <w:kern w:val="0"/>
                <w:sz w:val="22"/>
                <w:szCs w:val="22"/>
                <w14:ligatures w14:val="none"/>
              </w:rPr>
              <w:t xml:space="preserve"> des données</w:t>
            </w:r>
          </w:p>
        </w:tc>
        <w:tc>
          <w:tcPr>
            <w:tcW w:w="2006" w:type="dxa"/>
            <w:noWrap/>
            <w:hideMark/>
          </w:tcPr>
          <w:p w14:paraId="3BBF4FE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calidad</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35694F2C"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Datenqualität</w:t>
            </w:r>
            <w:proofErr w:type="spellEnd"/>
          </w:p>
        </w:tc>
      </w:tr>
      <w:tr w:rsidR="00855F08" w:rsidRPr="00C37060" w14:paraId="291D765B"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7463600E"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45</w:t>
            </w:r>
          </w:p>
        </w:tc>
        <w:tc>
          <w:tcPr>
            <w:tcW w:w="1689" w:type="dxa"/>
            <w:noWrap/>
            <w:hideMark/>
          </w:tcPr>
          <w:p w14:paraId="2368E3F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access data</w:t>
            </w:r>
          </w:p>
        </w:tc>
        <w:tc>
          <w:tcPr>
            <w:tcW w:w="2456" w:type="dxa"/>
            <w:noWrap/>
            <w:hideMark/>
          </w:tcPr>
          <w:p w14:paraId="09FD229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w:t>
            </w:r>
            <w:proofErr w:type="spellStart"/>
            <w:r w:rsidRPr="00C37060">
              <w:rPr>
                <w:rFonts w:ascii="Calibri" w:eastAsia="Times New Roman" w:hAnsi="Calibri" w:cs="Calibri"/>
                <w:kern w:val="0"/>
                <w:sz w:val="22"/>
                <w:szCs w:val="22"/>
                <w14:ligatures w14:val="none"/>
              </w:rPr>
              <w:t>d'accès</w:t>
            </w:r>
            <w:proofErr w:type="spellEnd"/>
          </w:p>
        </w:tc>
        <w:tc>
          <w:tcPr>
            <w:tcW w:w="2006" w:type="dxa"/>
            <w:noWrap/>
            <w:hideMark/>
          </w:tcPr>
          <w:p w14:paraId="4F23C6E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acceso</w:t>
            </w:r>
            <w:proofErr w:type="spellEnd"/>
            <w:r w:rsidRPr="00C37060">
              <w:rPr>
                <w:rFonts w:ascii="Calibri" w:eastAsia="Times New Roman" w:hAnsi="Calibri" w:cs="Calibri"/>
                <w:kern w:val="0"/>
                <w:sz w:val="22"/>
                <w:szCs w:val="22"/>
                <w14:ligatures w14:val="none"/>
              </w:rPr>
              <w:t xml:space="preserve"> a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2A91740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Zugangsdaten</w:t>
            </w:r>
            <w:proofErr w:type="spellEnd"/>
          </w:p>
        </w:tc>
      </w:tr>
      <w:tr w:rsidR="00855F08" w:rsidRPr="00C37060" w14:paraId="0316B449"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A5248EA"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46</w:t>
            </w:r>
          </w:p>
        </w:tc>
        <w:tc>
          <w:tcPr>
            <w:tcW w:w="1689" w:type="dxa"/>
            <w:noWrap/>
            <w:hideMark/>
          </w:tcPr>
          <w:p w14:paraId="71C41A4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open data</w:t>
            </w:r>
          </w:p>
        </w:tc>
        <w:tc>
          <w:tcPr>
            <w:tcW w:w="2456" w:type="dxa"/>
            <w:noWrap/>
            <w:hideMark/>
          </w:tcPr>
          <w:p w14:paraId="0B3073B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données ouvertes</w:t>
            </w:r>
          </w:p>
        </w:tc>
        <w:tc>
          <w:tcPr>
            <w:tcW w:w="2006" w:type="dxa"/>
            <w:noWrap/>
            <w:hideMark/>
          </w:tcPr>
          <w:p w14:paraId="5CD3818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abiertos</w:t>
            </w:r>
            <w:proofErr w:type="spellEnd"/>
          </w:p>
        </w:tc>
        <w:tc>
          <w:tcPr>
            <w:tcW w:w="2525" w:type="dxa"/>
            <w:noWrap/>
            <w:hideMark/>
          </w:tcPr>
          <w:p w14:paraId="391C05C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offene</w:t>
            </w:r>
            <w:proofErr w:type="spellEnd"/>
            <w:r w:rsidRPr="00C37060">
              <w:rPr>
                <w:rFonts w:ascii="Calibri" w:eastAsia="Times New Roman" w:hAnsi="Calibri" w:cs="Calibri"/>
                <w:kern w:val="0"/>
                <w:sz w:val="22"/>
                <w:szCs w:val="22"/>
                <w14:ligatures w14:val="none"/>
              </w:rPr>
              <w:t xml:space="preserve"> Daten</w:t>
            </w:r>
          </w:p>
        </w:tc>
      </w:tr>
      <w:tr w:rsidR="00855F08" w:rsidRPr="00C37060" w14:paraId="17CDEA64"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90EF3D8"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47</w:t>
            </w:r>
          </w:p>
        </w:tc>
        <w:tc>
          <w:tcPr>
            <w:tcW w:w="1689" w:type="dxa"/>
            <w:noWrap/>
            <w:hideMark/>
          </w:tcPr>
          <w:p w14:paraId="6DAD561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use data</w:t>
            </w:r>
          </w:p>
        </w:tc>
        <w:tc>
          <w:tcPr>
            <w:tcW w:w="2456" w:type="dxa"/>
            <w:noWrap/>
            <w:hideMark/>
          </w:tcPr>
          <w:p w14:paraId="2DCCE98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utilisateur</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2926CD6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utilizar</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50A2FCED"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Daten </w:t>
            </w:r>
            <w:proofErr w:type="spellStart"/>
            <w:r w:rsidRPr="00C37060">
              <w:rPr>
                <w:rFonts w:ascii="Calibri" w:eastAsia="Times New Roman" w:hAnsi="Calibri" w:cs="Calibri"/>
                <w:kern w:val="0"/>
                <w:sz w:val="22"/>
                <w:szCs w:val="22"/>
                <w14:ligatures w14:val="none"/>
              </w:rPr>
              <w:t>verwenden</w:t>
            </w:r>
            <w:proofErr w:type="spellEnd"/>
          </w:p>
        </w:tc>
      </w:tr>
      <w:tr w:rsidR="00855F08" w:rsidRPr="00C37060" w14:paraId="792E619B"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51A5AD15"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48</w:t>
            </w:r>
          </w:p>
        </w:tc>
        <w:tc>
          <w:tcPr>
            <w:tcW w:w="1689" w:type="dxa"/>
            <w:noWrap/>
            <w:hideMark/>
          </w:tcPr>
          <w:p w14:paraId="5BEDE5A7"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produce data</w:t>
            </w:r>
          </w:p>
        </w:tc>
        <w:tc>
          <w:tcPr>
            <w:tcW w:w="2456" w:type="dxa"/>
            <w:noWrap/>
            <w:hideMark/>
          </w:tcPr>
          <w:p w14:paraId="50902E81"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producteur</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4654E7D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producir</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424F59A2"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Daten </w:t>
            </w:r>
            <w:proofErr w:type="spellStart"/>
            <w:r w:rsidRPr="00C37060">
              <w:rPr>
                <w:rFonts w:ascii="Calibri" w:eastAsia="Times New Roman" w:hAnsi="Calibri" w:cs="Calibri"/>
                <w:kern w:val="0"/>
                <w:sz w:val="22"/>
                <w:szCs w:val="22"/>
                <w14:ligatures w14:val="none"/>
              </w:rPr>
              <w:t>produzieren</w:t>
            </w:r>
            <w:proofErr w:type="spellEnd"/>
          </w:p>
        </w:tc>
      </w:tr>
      <w:tr w:rsidR="00855F08" w:rsidRPr="00C37060" w14:paraId="2579DBE0"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3637BA3"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49</w:t>
            </w:r>
          </w:p>
        </w:tc>
        <w:tc>
          <w:tcPr>
            <w:tcW w:w="1689" w:type="dxa"/>
            <w:noWrap/>
            <w:hideMark/>
          </w:tcPr>
          <w:p w14:paraId="1A8AC74D"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production data</w:t>
            </w:r>
          </w:p>
        </w:tc>
        <w:tc>
          <w:tcPr>
            <w:tcW w:w="2456" w:type="dxa"/>
            <w:noWrap/>
            <w:hideMark/>
          </w:tcPr>
          <w:p w14:paraId="590C9975"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données de production</w:t>
            </w:r>
          </w:p>
        </w:tc>
        <w:tc>
          <w:tcPr>
            <w:tcW w:w="2006" w:type="dxa"/>
            <w:noWrap/>
            <w:hideMark/>
          </w:tcPr>
          <w:p w14:paraId="5367F81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producción</w:t>
            </w:r>
            <w:proofErr w:type="spellEnd"/>
          </w:p>
        </w:tc>
        <w:tc>
          <w:tcPr>
            <w:tcW w:w="2525" w:type="dxa"/>
            <w:noWrap/>
            <w:hideMark/>
          </w:tcPr>
          <w:p w14:paraId="56A57B5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Produktionsdaten</w:t>
            </w:r>
            <w:proofErr w:type="spellEnd"/>
          </w:p>
        </w:tc>
      </w:tr>
      <w:tr w:rsidR="00855F08" w:rsidRPr="00C37060" w14:paraId="34588CBF"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EF4F259"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50</w:t>
            </w:r>
          </w:p>
        </w:tc>
        <w:tc>
          <w:tcPr>
            <w:tcW w:w="1689" w:type="dxa"/>
            <w:noWrap/>
            <w:hideMark/>
          </w:tcPr>
          <w:p w14:paraId="26020F3C"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user</w:t>
            </w:r>
          </w:p>
        </w:tc>
        <w:tc>
          <w:tcPr>
            <w:tcW w:w="2456" w:type="dxa"/>
            <w:noWrap/>
            <w:hideMark/>
          </w:tcPr>
          <w:p w14:paraId="380F2E8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utilisateur</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39793162"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usuario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796860D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Datennutzer</w:t>
            </w:r>
            <w:proofErr w:type="spellEnd"/>
          </w:p>
        </w:tc>
      </w:tr>
      <w:tr w:rsidR="00855F08" w:rsidRPr="00C37060" w14:paraId="5D954AE4"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41C5779"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51</w:t>
            </w:r>
          </w:p>
        </w:tc>
        <w:tc>
          <w:tcPr>
            <w:tcW w:w="1689" w:type="dxa"/>
            <w:noWrap/>
            <w:hideMark/>
          </w:tcPr>
          <w:p w14:paraId="0E549FD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producer</w:t>
            </w:r>
          </w:p>
        </w:tc>
        <w:tc>
          <w:tcPr>
            <w:tcW w:w="2456" w:type="dxa"/>
            <w:noWrap/>
            <w:hideMark/>
          </w:tcPr>
          <w:p w14:paraId="5F85B22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producteur</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270F9BD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productor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1CD9761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Datenproduzent</w:t>
            </w:r>
            <w:proofErr w:type="spellEnd"/>
          </w:p>
        </w:tc>
      </w:tr>
      <w:tr w:rsidR="00855F08" w:rsidRPr="00C37060" w14:paraId="6CDDDA53"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366FF8B"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52</w:t>
            </w:r>
          </w:p>
        </w:tc>
        <w:tc>
          <w:tcPr>
            <w:tcW w:w="1689" w:type="dxa"/>
            <w:noWrap/>
            <w:hideMark/>
          </w:tcPr>
          <w:p w14:paraId="616654D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outreach</w:t>
            </w:r>
          </w:p>
        </w:tc>
        <w:tc>
          <w:tcPr>
            <w:tcW w:w="2456" w:type="dxa"/>
            <w:noWrap/>
            <w:hideMark/>
          </w:tcPr>
          <w:p w14:paraId="2DD23BD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sensibilisation</w:t>
            </w:r>
            <w:proofErr w:type="spellEnd"/>
            <w:r w:rsidRPr="00C37060">
              <w:rPr>
                <w:rFonts w:ascii="Calibri" w:eastAsia="Times New Roman" w:hAnsi="Calibri" w:cs="Calibri"/>
                <w:kern w:val="0"/>
                <w:sz w:val="22"/>
                <w:szCs w:val="22"/>
                <w14:ligatures w14:val="none"/>
              </w:rPr>
              <w:t xml:space="preserve"> aux données</w:t>
            </w:r>
          </w:p>
        </w:tc>
        <w:tc>
          <w:tcPr>
            <w:tcW w:w="2006" w:type="dxa"/>
            <w:noWrap/>
            <w:hideMark/>
          </w:tcPr>
          <w:p w14:paraId="754E5841"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alcance</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599CBBC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Datenübermittlung</w:t>
            </w:r>
            <w:proofErr w:type="spellEnd"/>
          </w:p>
        </w:tc>
      </w:tr>
      <w:tr w:rsidR="00855F08" w:rsidRPr="00C37060" w14:paraId="6EA30F4A"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60D9219"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53</w:t>
            </w:r>
          </w:p>
        </w:tc>
        <w:tc>
          <w:tcPr>
            <w:tcW w:w="1689" w:type="dxa"/>
            <w:noWrap/>
            <w:hideMark/>
          </w:tcPr>
          <w:p w14:paraId="21AA8AF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awareness</w:t>
            </w:r>
          </w:p>
        </w:tc>
        <w:tc>
          <w:tcPr>
            <w:tcW w:w="2456" w:type="dxa"/>
            <w:noWrap/>
            <w:hideMark/>
          </w:tcPr>
          <w:p w14:paraId="26A132CB"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connaissance</w:t>
            </w:r>
            <w:proofErr w:type="spellEnd"/>
            <w:r w:rsidRPr="00C37060">
              <w:rPr>
                <w:rFonts w:ascii="Calibri" w:eastAsia="Times New Roman" w:hAnsi="Calibri" w:cs="Calibri"/>
                <w:kern w:val="0"/>
                <w:sz w:val="22"/>
                <w:szCs w:val="22"/>
                <w14:ligatures w14:val="none"/>
              </w:rPr>
              <w:t xml:space="preserve"> des données</w:t>
            </w:r>
          </w:p>
        </w:tc>
        <w:tc>
          <w:tcPr>
            <w:tcW w:w="2006" w:type="dxa"/>
            <w:noWrap/>
            <w:hideMark/>
          </w:tcPr>
          <w:p w14:paraId="1126572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conocimiento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06EA895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Datenbewusstsein</w:t>
            </w:r>
            <w:proofErr w:type="spellEnd"/>
          </w:p>
        </w:tc>
      </w:tr>
      <w:tr w:rsidR="00855F08" w:rsidRPr="00C37060" w14:paraId="77D44191"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08E776F"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54</w:t>
            </w:r>
          </w:p>
        </w:tc>
        <w:tc>
          <w:tcPr>
            <w:tcW w:w="1689" w:type="dxa"/>
            <w:noWrap/>
            <w:hideMark/>
          </w:tcPr>
          <w:p w14:paraId="7488800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production</w:t>
            </w:r>
          </w:p>
        </w:tc>
        <w:tc>
          <w:tcPr>
            <w:tcW w:w="2456" w:type="dxa"/>
            <w:noWrap/>
            <w:hideMark/>
          </w:tcPr>
          <w:p w14:paraId="33A3F71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production de données</w:t>
            </w:r>
          </w:p>
        </w:tc>
        <w:tc>
          <w:tcPr>
            <w:tcW w:w="2006" w:type="dxa"/>
            <w:noWrap/>
            <w:hideMark/>
          </w:tcPr>
          <w:p w14:paraId="344BFAD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producción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61E3B64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Datenproduktion</w:t>
            </w:r>
            <w:proofErr w:type="spellEnd"/>
          </w:p>
        </w:tc>
      </w:tr>
      <w:tr w:rsidR="00855F08" w:rsidRPr="00C37060" w14:paraId="29C5A169"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4E442FA"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55</w:t>
            </w:r>
          </w:p>
        </w:tc>
        <w:tc>
          <w:tcPr>
            <w:tcW w:w="1689" w:type="dxa"/>
            <w:noWrap/>
            <w:hideMark/>
          </w:tcPr>
          <w:p w14:paraId="63EA287D"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processing</w:t>
            </w:r>
          </w:p>
        </w:tc>
        <w:tc>
          <w:tcPr>
            <w:tcW w:w="2456" w:type="dxa"/>
            <w:noWrap/>
            <w:hideMark/>
          </w:tcPr>
          <w:p w14:paraId="2920420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traitement</w:t>
            </w:r>
            <w:proofErr w:type="spellEnd"/>
            <w:r w:rsidRPr="00C37060">
              <w:rPr>
                <w:rFonts w:ascii="Calibri" w:eastAsia="Times New Roman" w:hAnsi="Calibri" w:cs="Calibri"/>
                <w:kern w:val="0"/>
                <w:sz w:val="22"/>
                <w:szCs w:val="22"/>
                <w14:ligatures w14:val="none"/>
              </w:rPr>
              <w:t xml:space="preserve"> des données</w:t>
            </w:r>
          </w:p>
        </w:tc>
        <w:tc>
          <w:tcPr>
            <w:tcW w:w="2006" w:type="dxa"/>
            <w:noWrap/>
            <w:hideMark/>
          </w:tcPr>
          <w:p w14:paraId="5592526C"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procesamiento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6970DC7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Datenverarbeitung</w:t>
            </w:r>
            <w:proofErr w:type="spellEnd"/>
          </w:p>
        </w:tc>
      </w:tr>
      <w:tr w:rsidR="00855F08" w:rsidRPr="00C37060" w14:paraId="0FEDE6B7"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DCE0221"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56</w:t>
            </w:r>
          </w:p>
        </w:tc>
        <w:tc>
          <w:tcPr>
            <w:tcW w:w="1689" w:type="dxa"/>
            <w:noWrap/>
            <w:hideMark/>
          </w:tcPr>
          <w:p w14:paraId="03345C52"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access</w:t>
            </w:r>
          </w:p>
        </w:tc>
        <w:tc>
          <w:tcPr>
            <w:tcW w:w="2456" w:type="dxa"/>
            <w:noWrap/>
            <w:hideMark/>
          </w:tcPr>
          <w:p w14:paraId="0AC66F5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accès</w:t>
            </w:r>
            <w:proofErr w:type="spellEnd"/>
            <w:r w:rsidRPr="00C37060">
              <w:rPr>
                <w:rFonts w:ascii="Calibri" w:eastAsia="Times New Roman" w:hAnsi="Calibri" w:cs="Calibri"/>
                <w:kern w:val="0"/>
                <w:sz w:val="22"/>
                <w:szCs w:val="22"/>
                <w14:ligatures w14:val="none"/>
              </w:rPr>
              <w:t xml:space="preserve"> aux données</w:t>
            </w:r>
          </w:p>
        </w:tc>
        <w:tc>
          <w:tcPr>
            <w:tcW w:w="2006" w:type="dxa"/>
            <w:noWrap/>
            <w:hideMark/>
          </w:tcPr>
          <w:p w14:paraId="79A9FCE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acceso</w:t>
            </w:r>
            <w:proofErr w:type="spellEnd"/>
            <w:r w:rsidRPr="00C37060">
              <w:rPr>
                <w:rFonts w:ascii="Calibri" w:eastAsia="Times New Roman" w:hAnsi="Calibri" w:cs="Calibri"/>
                <w:kern w:val="0"/>
                <w:sz w:val="22"/>
                <w:szCs w:val="22"/>
                <w14:ligatures w14:val="none"/>
              </w:rPr>
              <w:t xml:space="preserve"> a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0957FF6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Datenzugriff</w:t>
            </w:r>
            <w:proofErr w:type="spellEnd"/>
          </w:p>
        </w:tc>
      </w:tr>
      <w:tr w:rsidR="00855F08" w:rsidRPr="00C37060" w14:paraId="4C4F2F43"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4B8BB38"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57</w:t>
            </w:r>
          </w:p>
        </w:tc>
        <w:tc>
          <w:tcPr>
            <w:tcW w:w="1689" w:type="dxa"/>
            <w:noWrap/>
            <w:hideMark/>
          </w:tcPr>
          <w:p w14:paraId="2DF32AC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harmonization</w:t>
            </w:r>
          </w:p>
        </w:tc>
        <w:tc>
          <w:tcPr>
            <w:tcW w:w="2456" w:type="dxa"/>
            <w:noWrap/>
            <w:hideMark/>
          </w:tcPr>
          <w:p w14:paraId="64BD39E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harmonisation</w:t>
            </w:r>
            <w:proofErr w:type="spellEnd"/>
            <w:r w:rsidRPr="00C37060">
              <w:rPr>
                <w:rFonts w:ascii="Calibri" w:eastAsia="Times New Roman" w:hAnsi="Calibri" w:cs="Calibri"/>
                <w:kern w:val="0"/>
                <w:sz w:val="22"/>
                <w:szCs w:val="22"/>
                <w14:ligatures w14:val="none"/>
              </w:rPr>
              <w:t xml:space="preserve"> des données</w:t>
            </w:r>
          </w:p>
        </w:tc>
        <w:tc>
          <w:tcPr>
            <w:tcW w:w="2006" w:type="dxa"/>
            <w:noWrap/>
            <w:hideMark/>
          </w:tcPr>
          <w:p w14:paraId="4A627D4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armonización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3F6CCF0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Datenharmonisierung</w:t>
            </w:r>
            <w:proofErr w:type="spellEnd"/>
          </w:p>
        </w:tc>
      </w:tr>
      <w:tr w:rsidR="00855F08" w:rsidRPr="00C37060" w14:paraId="0FC14FEC"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4D4F083"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58</w:t>
            </w:r>
          </w:p>
        </w:tc>
        <w:tc>
          <w:tcPr>
            <w:tcW w:w="1689" w:type="dxa"/>
            <w:noWrap/>
            <w:hideMark/>
          </w:tcPr>
          <w:p w14:paraId="481B9CE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harmonization data</w:t>
            </w:r>
          </w:p>
        </w:tc>
        <w:tc>
          <w:tcPr>
            <w:tcW w:w="2456" w:type="dxa"/>
            <w:noWrap/>
            <w:hideMark/>
          </w:tcPr>
          <w:p w14:paraId="665EC5B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w:t>
            </w:r>
            <w:proofErr w:type="spellStart"/>
            <w:r w:rsidRPr="00C37060">
              <w:rPr>
                <w:rFonts w:ascii="Calibri" w:eastAsia="Times New Roman" w:hAnsi="Calibri" w:cs="Calibri"/>
                <w:kern w:val="0"/>
                <w:sz w:val="22"/>
                <w:szCs w:val="22"/>
                <w14:ligatures w14:val="none"/>
              </w:rPr>
              <w:t>d'harmonisation</w:t>
            </w:r>
            <w:proofErr w:type="spellEnd"/>
          </w:p>
        </w:tc>
        <w:tc>
          <w:tcPr>
            <w:tcW w:w="2006" w:type="dxa"/>
            <w:noWrap/>
            <w:hideMark/>
          </w:tcPr>
          <w:p w14:paraId="5CD41D7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armonización</w:t>
            </w:r>
            <w:proofErr w:type="spellEnd"/>
          </w:p>
        </w:tc>
        <w:tc>
          <w:tcPr>
            <w:tcW w:w="2525" w:type="dxa"/>
            <w:noWrap/>
            <w:hideMark/>
          </w:tcPr>
          <w:p w14:paraId="507ABD6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Harmonisierungsdaten</w:t>
            </w:r>
            <w:proofErr w:type="spellEnd"/>
          </w:p>
        </w:tc>
      </w:tr>
      <w:tr w:rsidR="00855F08" w:rsidRPr="00C37060" w14:paraId="6A1C91C3"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623BDFF"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59</w:t>
            </w:r>
          </w:p>
        </w:tc>
        <w:tc>
          <w:tcPr>
            <w:tcW w:w="1689" w:type="dxa"/>
            <w:noWrap/>
            <w:hideMark/>
          </w:tcPr>
          <w:p w14:paraId="243C880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mdg</w:t>
            </w:r>
            <w:proofErr w:type="spellEnd"/>
            <w:r w:rsidRPr="00C37060">
              <w:rPr>
                <w:rFonts w:ascii="Calibri" w:eastAsia="Times New Roman" w:hAnsi="Calibri" w:cs="Calibri"/>
                <w:kern w:val="0"/>
                <w:sz w:val="22"/>
                <w:szCs w:val="22"/>
                <w14:ligatures w14:val="none"/>
              </w:rPr>
              <w:t xml:space="preserve"> indicator</w:t>
            </w:r>
          </w:p>
        </w:tc>
        <w:tc>
          <w:tcPr>
            <w:tcW w:w="2456" w:type="dxa"/>
            <w:noWrap/>
            <w:hideMark/>
          </w:tcPr>
          <w:p w14:paraId="413B245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indicateur</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omd</w:t>
            </w:r>
            <w:proofErr w:type="spellEnd"/>
          </w:p>
        </w:tc>
        <w:tc>
          <w:tcPr>
            <w:tcW w:w="2006" w:type="dxa"/>
            <w:noWrap/>
            <w:hideMark/>
          </w:tcPr>
          <w:p w14:paraId="14EE3FD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indicador</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mdg</w:t>
            </w:r>
            <w:proofErr w:type="spellEnd"/>
          </w:p>
        </w:tc>
        <w:tc>
          <w:tcPr>
            <w:tcW w:w="2525" w:type="dxa"/>
            <w:noWrap/>
            <w:hideMark/>
          </w:tcPr>
          <w:p w14:paraId="13136529" w14:textId="74A2B7F3"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MDG</w:t>
            </w:r>
            <w:r w:rsidRPr="00C37060">
              <w:rPr>
                <w:rFonts w:ascii="Calibri" w:eastAsia="Times New Roman" w:hAnsi="Calibri" w:cs="Calibri"/>
                <w:kern w:val="0"/>
                <w:sz w:val="22"/>
                <w:szCs w:val="22"/>
                <w14:ligatures w14:val="none"/>
              </w:rPr>
              <w:t>-</w:t>
            </w:r>
            <w:proofErr w:type="spellStart"/>
            <w:r w:rsidRPr="00C37060">
              <w:rPr>
                <w:rFonts w:ascii="Calibri" w:eastAsia="Times New Roman" w:hAnsi="Calibri" w:cs="Calibri"/>
                <w:kern w:val="0"/>
                <w:sz w:val="22"/>
                <w:szCs w:val="22"/>
                <w14:ligatures w14:val="none"/>
              </w:rPr>
              <w:t>Indikator</w:t>
            </w:r>
            <w:proofErr w:type="spellEnd"/>
          </w:p>
        </w:tc>
      </w:tr>
      <w:tr w:rsidR="00855F08" w:rsidRPr="00C37060" w14:paraId="23A8B3D3"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510C4B2"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60</w:t>
            </w:r>
          </w:p>
        </w:tc>
        <w:tc>
          <w:tcPr>
            <w:tcW w:w="1689" w:type="dxa"/>
            <w:noWrap/>
            <w:hideMark/>
          </w:tcPr>
          <w:p w14:paraId="4F56DF3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standards</w:t>
            </w:r>
          </w:p>
        </w:tc>
        <w:tc>
          <w:tcPr>
            <w:tcW w:w="2456" w:type="dxa"/>
            <w:noWrap/>
            <w:hideMark/>
          </w:tcPr>
          <w:p w14:paraId="52BE392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normes</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66A3E79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normas</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38F82B7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Datenstandards</w:t>
            </w:r>
            <w:proofErr w:type="spellEnd"/>
          </w:p>
        </w:tc>
      </w:tr>
      <w:tr w:rsidR="00855F08" w:rsidRPr="00C37060" w14:paraId="361E99C2"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A076A97"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61</w:t>
            </w:r>
          </w:p>
        </w:tc>
        <w:tc>
          <w:tcPr>
            <w:tcW w:w="1689" w:type="dxa"/>
            <w:noWrap/>
            <w:hideMark/>
          </w:tcPr>
          <w:p w14:paraId="2990DA8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curation</w:t>
            </w:r>
          </w:p>
        </w:tc>
        <w:tc>
          <w:tcPr>
            <w:tcW w:w="2456" w:type="dxa"/>
            <w:noWrap/>
            <w:hideMark/>
          </w:tcPr>
          <w:p w14:paraId="351C454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préservation</w:t>
            </w:r>
            <w:proofErr w:type="spellEnd"/>
            <w:r w:rsidRPr="00C37060">
              <w:rPr>
                <w:rFonts w:ascii="Calibri" w:eastAsia="Times New Roman" w:hAnsi="Calibri" w:cs="Calibri"/>
                <w:kern w:val="0"/>
                <w:sz w:val="22"/>
                <w:szCs w:val="22"/>
                <w14:ligatures w14:val="none"/>
              </w:rPr>
              <w:t xml:space="preserve"> des données</w:t>
            </w:r>
          </w:p>
        </w:tc>
        <w:tc>
          <w:tcPr>
            <w:tcW w:w="2006" w:type="dxa"/>
            <w:noWrap/>
            <w:hideMark/>
          </w:tcPr>
          <w:p w14:paraId="189BC07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conservación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2A345E9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Datenkuratierung</w:t>
            </w:r>
            <w:proofErr w:type="spellEnd"/>
          </w:p>
        </w:tc>
      </w:tr>
      <w:tr w:rsidR="00855F08" w:rsidRPr="00C37060" w14:paraId="7D315B0A"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EFD7075"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62</w:t>
            </w:r>
          </w:p>
        </w:tc>
        <w:tc>
          <w:tcPr>
            <w:tcW w:w="1689" w:type="dxa"/>
            <w:noWrap/>
            <w:hideMark/>
          </w:tcPr>
          <w:p w14:paraId="6BD00F32"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curating data</w:t>
            </w:r>
          </w:p>
        </w:tc>
        <w:tc>
          <w:tcPr>
            <w:tcW w:w="2456" w:type="dxa"/>
            <w:noWrap/>
            <w:hideMark/>
          </w:tcPr>
          <w:p w14:paraId="27E3D11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conservation des données</w:t>
            </w:r>
          </w:p>
        </w:tc>
        <w:tc>
          <w:tcPr>
            <w:tcW w:w="2006" w:type="dxa"/>
            <w:noWrap/>
            <w:hideMark/>
          </w:tcPr>
          <w:p w14:paraId="69D88C8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curación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33952EC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Daten </w:t>
            </w:r>
            <w:proofErr w:type="spellStart"/>
            <w:r w:rsidRPr="00C37060">
              <w:rPr>
                <w:rFonts w:ascii="Calibri" w:eastAsia="Times New Roman" w:hAnsi="Calibri" w:cs="Calibri"/>
                <w:kern w:val="0"/>
                <w:sz w:val="22"/>
                <w:szCs w:val="22"/>
                <w14:ligatures w14:val="none"/>
              </w:rPr>
              <w:t>kuratieren</w:t>
            </w:r>
            <w:proofErr w:type="spellEnd"/>
          </w:p>
        </w:tc>
      </w:tr>
      <w:tr w:rsidR="00855F08" w:rsidRPr="00C37060" w14:paraId="7437BEAB"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97E9667"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63</w:t>
            </w:r>
          </w:p>
        </w:tc>
        <w:tc>
          <w:tcPr>
            <w:tcW w:w="1689" w:type="dxa"/>
            <w:noWrap/>
            <w:hideMark/>
          </w:tcPr>
          <w:p w14:paraId="385CCC5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demographic data</w:t>
            </w:r>
          </w:p>
        </w:tc>
        <w:tc>
          <w:tcPr>
            <w:tcW w:w="2456" w:type="dxa"/>
            <w:noWrap/>
            <w:hideMark/>
          </w:tcPr>
          <w:p w14:paraId="5B1877D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w:t>
            </w:r>
            <w:proofErr w:type="spellStart"/>
            <w:r w:rsidRPr="00C37060">
              <w:rPr>
                <w:rFonts w:ascii="Calibri" w:eastAsia="Times New Roman" w:hAnsi="Calibri" w:cs="Calibri"/>
                <w:kern w:val="0"/>
                <w:sz w:val="22"/>
                <w:szCs w:val="22"/>
                <w14:ligatures w14:val="none"/>
              </w:rPr>
              <w:t>démographiques</w:t>
            </w:r>
            <w:proofErr w:type="spellEnd"/>
          </w:p>
        </w:tc>
        <w:tc>
          <w:tcPr>
            <w:tcW w:w="2006" w:type="dxa"/>
            <w:noWrap/>
            <w:hideMark/>
          </w:tcPr>
          <w:p w14:paraId="54BADA4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demográficos</w:t>
            </w:r>
            <w:proofErr w:type="spellEnd"/>
          </w:p>
        </w:tc>
        <w:tc>
          <w:tcPr>
            <w:tcW w:w="2525" w:type="dxa"/>
            <w:noWrap/>
            <w:hideMark/>
          </w:tcPr>
          <w:p w14:paraId="1F53FDA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demografische</w:t>
            </w:r>
            <w:proofErr w:type="spellEnd"/>
            <w:r w:rsidRPr="00C37060">
              <w:rPr>
                <w:rFonts w:ascii="Calibri" w:eastAsia="Times New Roman" w:hAnsi="Calibri" w:cs="Calibri"/>
                <w:kern w:val="0"/>
                <w:sz w:val="22"/>
                <w:szCs w:val="22"/>
                <w14:ligatures w14:val="none"/>
              </w:rPr>
              <w:t xml:space="preserve"> Daten</w:t>
            </w:r>
          </w:p>
        </w:tc>
      </w:tr>
      <w:tr w:rsidR="00855F08" w:rsidRPr="00C37060" w14:paraId="7FE9FE0F"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99AAABF"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64</w:t>
            </w:r>
          </w:p>
        </w:tc>
        <w:tc>
          <w:tcPr>
            <w:tcW w:w="1689" w:type="dxa"/>
            <w:noWrap/>
            <w:hideMark/>
          </w:tcPr>
          <w:p w14:paraId="5D95285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mdg</w:t>
            </w:r>
            <w:proofErr w:type="spellEnd"/>
            <w:r w:rsidRPr="00C37060">
              <w:rPr>
                <w:rFonts w:ascii="Calibri" w:eastAsia="Times New Roman" w:hAnsi="Calibri" w:cs="Calibri"/>
                <w:kern w:val="0"/>
                <w:sz w:val="22"/>
                <w:szCs w:val="22"/>
                <w14:ligatures w14:val="none"/>
              </w:rPr>
              <w:t xml:space="preserve"> monitoring</w:t>
            </w:r>
          </w:p>
        </w:tc>
        <w:tc>
          <w:tcPr>
            <w:tcW w:w="2456" w:type="dxa"/>
            <w:noWrap/>
            <w:hideMark/>
          </w:tcPr>
          <w:p w14:paraId="3E39925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surveillance des </w:t>
            </w:r>
            <w:proofErr w:type="spellStart"/>
            <w:r w:rsidRPr="00C37060">
              <w:rPr>
                <w:rFonts w:ascii="Calibri" w:eastAsia="Times New Roman" w:hAnsi="Calibri" w:cs="Calibri"/>
                <w:kern w:val="0"/>
                <w:sz w:val="22"/>
                <w:szCs w:val="22"/>
                <w14:ligatures w14:val="none"/>
              </w:rPr>
              <w:t>omd</w:t>
            </w:r>
            <w:proofErr w:type="spellEnd"/>
          </w:p>
        </w:tc>
        <w:tc>
          <w:tcPr>
            <w:tcW w:w="2006" w:type="dxa"/>
            <w:noWrap/>
            <w:hideMark/>
          </w:tcPr>
          <w:p w14:paraId="41AFA2F7"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fr-FR"/>
                <w14:ligatures w14:val="none"/>
              </w:rPr>
            </w:pPr>
            <w:proofErr w:type="spellStart"/>
            <w:r w:rsidRPr="00C37060">
              <w:rPr>
                <w:rFonts w:ascii="Calibri" w:eastAsia="Times New Roman" w:hAnsi="Calibri" w:cs="Calibri"/>
                <w:kern w:val="0"/>
                <w:sz w:val="22"/>
                <w:szCs w:val="22"/>
                <w:lang w:val="fr-FR"/>
                <w14:ligatures w14:val="none"/>
              </w:rPr>
              <w:t>monitoreo</w:t>
            </w:r>
            <w:proofErr w:type="spellEnd"/>
            <w:r w:rsidRPr="00C37060">
              <w:rPr>
                <w:rFonts w:ascii="Calibri" w:eastAsia="Times New Roman" w:hAnsi="Calibri" w:cs="Calibri"/>
                <w:kern w:val="0"/>
                <w:sz w:val="22"/>
                <w:szCs w:val="22"/>
                <w:lang w:val="fr-FR"/>
                <w14:ligatures w14:val="none"/>
              </w:rPr>
              <w:t xml:space="preserve"> de los </w:t>
            </w:r>
            <w:proofErr w:type="spellStart"/>
            <w:r w:rsidRPr="00C37060">
              <w:rPr>
                <w:rFonts w:ascii="Calibri" w:eastAsia="Times New Roman" w:hAnsi="Calibri" w:cs="Calibri"/>
                <w:kern w:val="0"/>
                <w:sz w:val="22"/>
                <w:szCs w:val="22"/>
                <w:lang w:val="fr-FR"/>
                <w14:ligatures w14:val="none"/>
              </w:rPr>
              <w:t>objetivos</w:t>
            </w:r>
            <w:proofErr w:type="spellEnd"/>
            <w:r w:rsidRPr="00C37060">
              <w:rPr>
                <w:rFonts w:ascii="Calibri" w:eastAsia="Times New Roman" w:hAnsi="Calibri" w:cs="Calibri"/>
                <w:kern w:val="0"/>
                <w:sz w:val="22"/>
                <w:szCs w:val="22"/>
                <w:lang w:val="fr-FR"/>
                <w14:ligatures w14:val="none"/>
              </w:rPr>
              <w:t xml:space="preserve"> </w:t>
            </w:r>
            <w:proofErr w:type="spellStart"/>
            <w:r w:rsidRPr="00C37060">
              <w:rPr>
                <w:rFonts w:ascii="Calibri" w:eastAsia="Times New Roman" w:hAnsi="Calibri" w:cs="Calibri"/>
                <w:kern w:val="0"/>
                <w:sz w:val="22"/>
                <w:szCs w:val="22"/>
                <w:lang w:val="fr-FR"/>
                <w14:ligatures w14:val="none"/>
              </w:rPr>
              <w:t>del</w:t>
            </w:r>
            <w:proofErr w:type="spellEnd"/>
            <w:r w:rsidRPr="00C37060">
              <w:rPr>
                <w:rFonts w:ascii="Calibri" w:eastAsia="Times New Roman" w:hAnsi="Calibri" w:cs="Calibri"/>
                <w:kern w:val="0"/>
                <w:sz w:val="22"/>
                <w:szCs w:val="22"/>
                <w:lang w:val="fr-FR"/>
                <w14:ligatures w14:val="none"/>
              </w:rPr>
              <w:t xml:space="preserve"> </w:t>
            </w:r>
            <w:proofErr w:type="spellStart"/>
            <w:r w:rsidRPr="00C37060">
              <w:rPr>
                <w:rFonts w:ascii="Calibri" w:eastAsia="Times New Roman" w:hAnsi="Calibri" w:cs="Calibri"/>
                <w:kern w:val="0"/>
                <w:sz w:val="22"/>
                <w:szCs w:val="22"/>
                <w:lang w:val="fr-FR"/>
                <w14:ligatures w14:val="none"/>
              </w:rPr>
              <w:t>milenio</w:t>
            </w:r>
            <w:proofErr w:type="spellEnd"/>
          </w:p>
        </w:tc>
        <w:tc>
          <w:tcPr>
            <w:tcW w:w="2525" w:type="dxa"/>
            <w:noWrap/>
            <w:hideMark/>
          </w:tcPr>
          <w:p w14:paraId="0A0BC0A4" w14:textId="505AC8FF"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MDG</w:t>
            </w:r>
            <w:r w:rsidRPr="00C37060">
              <w:rPr>
                <w:rFonts w:ascii="Calibri" w:eastAsia="Times New Roman" w:hAnsi="Calibri" w:cs="Calibri"/>
                <w:kern w:val="0"/>
                <w:sz w:val="22"/>
                <w:szCs w:val="22"/>
                <w14:ligatures w14:val="none"/>
              </w:rPr>
              <w:t>-</w:t>
            </w:r>
            <w:proofErr w:type="spellStart"/>
            <w:r w:rsidRPr="00C37060">
              <w:rPr>
                <w:rFonts w:ascii="Calibri" w:eastAsia="Times New Roman" w:hAnsi="Calibri" w:cs="Calibri"/>
                <w:kern w:val="0"/>
                <w:sz w:val="22"/>
                <w:szCs w:val="22"/>
                <w14:ligatures w14:val="none"/>
              </w:rPr>
              <w:t>Überwachung</w:t>
            </w:r>
            <w:proofErr w:type="spellEnd"/>
          </w:p>
        </w:tc>
      </w:tr>
      <w:tr w:rsidR="00855F08" w:rsidRPr="00C37060" w14:paraId="7D36B4D0"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EC48547"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65</w:t>
            </w:r>
          </w:p>
        </w:tc>
        <w:tc>
          <w:tcPr>
            <w:tcW w:w="1689" w:type="dxa"/>
            <w:noWrap/>
            <w:hideMark/>
          </w:tcPr>
          <w:p w14:paraId="6439CA2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sdg</w:t>
            </w:r>
            <w:proofErr w:type="spellEnd"/>
            <w:r w:rsidRPr="00C37060">
              <w:rPr>
                <w:rFonts w:ascii="Calibri" w:eastAsia="Times New Roman" w:hAnsi="Calibri" w:cs="Calibri"/>
                <w:kern w:val="0"/>
                <w:sz w:val="22"/>
                <w:szCs w:val="22"/>
                <w14:ligatures w14:val="none"/>
              </w:rPr>
              <w:t xml:space="preserve"> monitoring</w:t>
            </w:r>
          </w:p>
        </w:tc>
        <w:tc>
          <w:tcPr>
            <w:tcW w:w="2456" w:type="dxa"/>
            <w:noWrap/>
            <w:hideMark/>
          </w:tcPr>
          <w:p w14:paraId="180C764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suivi</w:t>
            </w:r>
            <w:proofErr w:type="spellEnd"/>
            <w:r w:rsidRPr="00C37060">
              <w:rPr>
                <w:rFonts w:ascii="Calibri" w:eastAsia="Times New Roman" w:hAnsi="Calibri" w:cs="Calibri"/>
                <w:kern w:val="0"/>
                <w:sz w:val="22"/>
                <w:szCs w:val="22"/>
                <w14:ligatures w14:val="none"/>
              </w:rPr>
              <w:t xml:space="preserve"> des </w:t>
            </w:r>
            <w:proofErr w:type="spellStart"/>
            <w:r w:rsidRPr="00C37060">
              <w:rPr>
                <w:rFonts w:ascii="Calibri" w:eastAsia="Times New Roman" w:hAnsi="Calibri" w:cs="Calibri"/>
                <w:kern w:val="0"/>
                <w:sz w:val="22"/>
                <w:szCs w:val="22"/>
                <w14:ligatures w14:val="none"/>
              </w:rPr>
              <w:t>omd</w:t>
            </w:r>
            <w:proofErr w:type="spellEnd"/>
          </w:p>
        </w:tc>
        <w:tc>
          <w:tcPr>
            <w:tcW w:w="2006" w:type="dxa"/>
            <w:noWrap/>
            <w:hideMark/>
          </w:tcPr>
          <w:p w14:paraId="312292A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monitoreo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ods</w:t>
            </w:r>
            <w:proofErr w:type="spellEnd"/>
          </w:p>
        </w:tc>
        <w:tc>
          <w:tcPr>
            <w:tcW w:w="2525" w:type="dxa"/>
            <w:noWrap/>
            <w:hideMark/>
          </w:tcPr>
          <w:p w14:paraId="1660089A" w14:textId="11D979D0"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SDG</w:t>
            </w:r>
            <w:r w:rsidRPr="00C37060">
              <w:rPr>
                <w:rFonts w:ascii="Calibri" w:eastAsia="Times New Roman" w:hAnsi="Calibri" w:cs="Calibri"/>
                <w:kern w:val="0"/>
                <w:sz w:val="22"/>
                <w:szCs w:val="22"/>
                <w14:ligatures w14:val="none"/>
              </w:rPr>
              <w:t>-</w:t>
            </w:r>
            <w:proofErr w:type="spellStart"/>
            <w:r w:rsidRPr="00C37060">
              <w:rPr>
                <w:rFonts w:ascii="Calibri" w:eastAsia="Times New Roman" w:hAnsi="Calibri" w:cs="Calibri"/>
                <w:kern w:val="0"/>
                <w:sz w:val="22"/>
                <w:szCs w:val="22"/>
                <w14:ligatures w14:val="none"/>
              </w:rPr>
              <w:t>Überwachung</w:t>
            </w:r>
            <w:proofErr w:type="spellEnd"/>
          </w:p>
        </w:tc>
      </w:tr>
      <w:tr w:rsidR="00855F08" w:rsidRPr="00C37060" w14:paraId="32E5A3A7"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6C38A98"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66</w:t>
            </w:r>
          </w:p>
        </w:tc>
        <w:tc>
          <w:tcPr>
            <w:tcW w:w="1689" w:type="dxa"/>
            <w:noWrap/>
            <w:hideMark/>
          </w:tcPr>
          <w:p w14:paraId="06A8CCF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monitoring </w:t>
            </w:r>
            <w:proofErr w:type="spellStart"/>
            <w:r w:rsidRPr="00C37060">
              <w:rPr>
                <w:rFonts w:ascii="Calibri" w:eastAsia="Times New Roman" w:hAnsi="Calibri" w:cs="Calibri"/>
                <w:kern w:val="0"/>
                <w:sz w:val="22"/>
                <w:szCs w:val="22"/>
                <w14:ligatures w14:val="none"/>
              </w:rPr>
              <w:t>mdg</w:t>
            </w:r>
            <w:proofErr w:type="spellEnd"/>
          </w:p>
        </w:tc>
        <w:tc>
          <w:tcPr>
            <w:tcW w:w="2456" w:type="dxa"/>
            <w:noWrap/>
            <w:hideMark/>
          </w:tcPr>
          <w:p w14:paraId="14CB570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surveillance des odd</w:t>
            </w:r>
          </w:p>
        </w:tc>
        <w:tc>
          <w:tcPr>
            <w:tcW w:w="2006" w:type="dxa"/>
            <w:noWrap/>
            <w:hideMark/>
          </w:tcPr>
          <w:p w14:paraId="57D7603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monitories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ddm</w:t>
            </w:r>
            <w:proofErr w:type="spellEnd"/>
          </w:p>
        </w:tc>
        <w:tc>
          <w:tcPr>
            <w:tcW w:w="2525" w:type="dxa"/>
            <w:noWrap/>
            <w:hideMark/>
          </w:tcPr>
          <w:p w14:paraId="7C931DA8" w14:textId="66AC22DD"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Überwachung</w:t>
            </w:r>
            <w:proofErr w:type="spellEnd"/>
            <w:r w:rsidRPr="00C37060">
              <w:rPr>
                <w:rFonts w:ascii="Calibri" w:eastAsia="Times New Roman" w:hAnsi="Calibri" w:cs="Calibri"/>
                <w:kern w:val="0"/>
                <w:sz w:val="22"/>
                <w:szCs w:val="22"/>
                <w14:ligatures w14:val="none"/>
              </w:rPr>
              <w:t xml:space="preserve"> von </w:t>
            </w:r>
            <w:r>
              <w:rPr>
                <w:rFonts w:ascii="Calibri" w:eastAsia="Times New Roman" w:hAnsi="Calibri" w:cs="Calibri"/>
                <w:kern w:val="0"/>
                <w:sz w:val="22"/>
                <w:szCs w:val="22"/>
                <w14:ligatures w14:val="none"/>
              </w:rPr>
              <w:t>MDG</w:t>
            </w:r>
          </w:p>
        </w:tc>
      </w:tr>
      <w:tr w:rsidR="00855F08" w:rsidRPr="00C37060" w14:paraId="51CAB0B5"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EC40D9E"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67</w:t>
            </w:r>
          </w:p>
        </w:tc>
        <w:tc>
          <w:tcPr>
            <w:tcW w:w="1689" w:type="dxa"/>
            <w:noWrap/>
            <w:hideMark/>
          </w:tcPr>
          <w:p w14:paraId="324B38F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monitoring </w:t>
            </w:r>
            <w:proofErr w:type="spellStart"/>
            <w:r w:rsidRPr="00C37060">
              <w:rPr>
                <w:rFonts w:ascii="Calibri" w:eastAsia="Times New Roman" w:hAnsi="Calibri" w:cs="Calibri"/>
                <w:kern w:val="0"/>
                <w:sz w:val="22"/>
                <w:szCs w:val="22"/>
                <w14:ligatures w14:val="none"/>
              </w:rPr>
              <w:t>sdg</w:t>
            </w:r>
            <w:proofErr w:type="spellEnd"/>
          </w:p>
        </w:tc>
        <w:tc>
          <w:tcPr>
            <w:tcW w:w="2456" w:type="dxa"/>
            <w:noWrap/>
            <w:hideMark/>
          </w:tcPr>
          <w:p w14:paraId="0AD5626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suivi</w:t>
            </w:r>
            <w:proofErr w:type="spellEnd"/>
            <w:r w:rsidRPr="00C37060">
              <w:rPr>
                <w:rFonts w:ascii="Calibri" w:eastAsia="Times New Roman" w:hAnsi="Calibri" w:cs="Calibri"/>
                <w:kern w:val="0"/>
                <w:sz w:val="22"/>
                <w:szCs w:val="22"/>
                <w14:ligatures w14:val="none"/>
              </w:rPr>
              <w:t xml:space="preserve"> des odd</w:t>
            </w:r>
          </w:p>
        </w:tc>
        <w:tc>
          <w:tcPr>
            <w:tcW w:w="2006" w:type="dxa"/>
            <w:noWrap/>
            <w:hideMark/>
          </w:tcPr>
          <w:p w14:paraId="372BE66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seguimiento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ods</w:t>
            </w:r>
            <w:proofErr w:type="spellEnd"/>
          </w:p>
        </w:tc>
        <w:tc>
          <w:tcPr>
            <w:tcW w:w="2525" w:type="dxa"/>
            <w:noWrap/>
            <w:hideMark/>
          </w:tcPr>
          <w:p w14:paraId="2A31C120" w14:textId="10E1AD98"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Überwachung</w:t>
            </w:r>
            <w:proofErr w:type="spellEnd"/>
            <w:r w:rsidRPr="00C37060">
              <w:rPr>
                <w:rFonts w:ascii="Calibri" w:eastAsia="Times New Roman" w:hAnsi="Calibri" w:cs="Calibri"/>
                <w:kern w:val="0"/>
                <w:sz w:val="22"/>
                <w:szCs w:val="22"/>
                <w14:ligatures w14:val="none"/>
              </w:rPr>
              <w:t xml:space="preserve"> von </w:t>
            </w:r>
            <w:r>
              <w:rPr>
                <w:rFonts w:ascii="Calibri" w:eastAsia="Times New Roman" w:hAnsi="Calibri" w:cs="Calibri"/>
                <w:kern w:val="0"/>
                <w:sz w:val="22"/>
                <w:szCs w:val="22"/>
                <w14:ligatures w14:val="none"/>
              </w:rPr>
              <w:t>SDG</w:t>
            </w:r>
          </w:p>
        </w:tc>
      </w:tr>
      <w:tr w:rsidR="00855F08" w:rsidRPr="00C37060" w14:paraId="503DD142"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7E9DF8D"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68</w:t>
            </w:r>
          </w:p>
        </w:tc>
        <w:tc>
          <w:tcPr>
            <w:tcW w:w="1689" w:type="dxa"/>
            <w:noWrap/>
            <w:hideMark/>
          </w:tcPr>
          <w:p w14:paraId="12320F3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release data</w:t>
            </w:r>
          </w:p>
        </w:tc>
        <w:tc>
          <w:tcPr>
            <w:tcW w:w="2456" w:type="dxa"/>
            <w:noWrap/>
            <w:hideMark/>
          </w:tcPr>
          <w:p w14:paraId="257EBFD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w:t>
            </w:r>
            <w:proofErr w:type="spellStart"/>
            <w:r w:rsidRPr="00C37060">
              <w:rPr>
                <w:rFonts w:ascii="Calibri" w:eastAsia="Times New Roman" w:hAnsi="Calibri" w:cs="Calibri"/>
                <w:kern w:val="0"/>
                <w:sz w:val="22"/>
                <w:szCs w:val="22"/>
                <w14:ligatures w14:val="none"/>
              </w:rPr>
              <w:t>publiées</w:t>
            </w:r>
            <w:proofErr w:type="spellEnd"/>
          </w:p>
        </w:tc>
        <w:tc>
          <w:tcPr>
            <w:tcW w:w="2006" w:type="dxa"/>
            <w:noWrap/>
            <w:hideMark/>
          </w:tcPr>
          <w:p w14:paraId="0A939067"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publicación</w:t>
            </w:r>
            <w:proofErr w:type="spellEnd"/>
          </w:p>
        </w:tc>
        <w:tc>
          <w:tcPr>
            <w:tcW w:w="2525" w:type="dxa"/>
            <w:noWrap/>
            <w:hideMark/>
          </w:tcPr>
          <w:p w14:paraId="5A17705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Freigabedaten</w:t>
            </w:r>
            <w:proofErr w:type="spellEnd"/>
          </w:p>
        </w:tc>
      </w:tr>
      <w:tr w:rsidR="00855F08" w:rsidRPr="00C37060" w14:paraId="28550537"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E91C364"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lastRenderedPageBreak/>
              <w:t>69</w:t>
            </w:r>
          </w:p>
        </w:tc>
        <w:tc>
          <w:tcPr>
            <w:tcW w:w="1689" w:type="dxa"/>
            <w:noWrap/>
            <w:hideMark/>
          </w:tcPr>
          <w:p w14:paraId="6901BB2D"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release</w:t>
            </w:r>
          </w:p>
        </w:tc>
        <w:tc>
          <w:tcPr>
            <w:tcW w:w="2456" w:type="dxa"/>
            <w:noWrap/>
            <w:hideMark/>
          </w:tcPr>
          <w:p w14:paraId="0276A44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publication des données</w:t>
            </w:r>
          </w:p>
        </w:tc>
        <w:tc>
          <w:tcPr>
            <w:tcW w:w="2006" w:type="dxa"/>
            <w:noWrap/>
            <w:hideMark/>
          </w:tcPr>
          <w:p w14:paraId="1C885BE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publicación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363B9F2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Datenfreigabe</w:t>
            </w:r>
            <w:proofErr w:type="spellEnd"/>
          </w:p>
        </w:tc>
      </w:tr>
      <w:tr w:rsidR="00855F08" w:rsidRPr="00C37060" w14:paraId="18572EFE"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0B5E05A" w14:textId="77777777"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70</w:t>
            </w:r>
          </w:p>
        </w:tc>
        <w:tc>
          <w:tcPr>
            <w:tcW w:w="1689" w:type="dxa"/>
            <w:noWrap/>
            <w:hideMark/>
          </w:tcPr>
          <w:p w14:paraId="3C6CC09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prsp</w:t>
            </w:r>
            <w:proofErr w:type="spellEnd"/>
            <w:r w:rsidRPr="00C37060">
              <w:rPr>
                <w:rFonts w:ascii="Calibri" w:eastAsia="Times New Roman" w:hAnsi="Calibri" w:cs="Calibri"/>
                <w:kern w:val="0"/>
                <w:sz w:val="22"/>
                <w:szCs w:val="22"/>
                <w14:ligatures w14:val="none"/>
              </w:rPr>
              <w:t xml:space="preserve"> monitoring</w:t>
            </w:r>
          </w:p>
        </w:tc>
        <w:tc>
          <w:tcPr>
            <w:tcW w:w="2456" w:type="dxa"/>
            <w:noWrap/>
            <w:hideMark/>
          </w:tcPr>
          <w:p w14:paraId="3324A61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surveillance des </w:t>
            </w:r>
            <w:proofErr w:type="spellStart"/>
            <w:r w:rsidRPr="00C37060">
              <w:rPr>
                <w:rFonts w:ascii="Calibri" w:eastAsia="Times New Roman" w:hAnsi="Calibri" w:cs="Calibri"/>
                <w:kern w:val="0"/>
                <w:sz w:val="22"/>
                <w:szCs w:val="22"/>
                <w14:ligatures w14:val="none"/>
              </w:rPr>
              <w:t>dsrp</w:t>
            </w:r>
            <w:proofErr w:type="spellEnd"/>
          </w:p>
        </w:tc>
        <w:tc>
          <w:tcPr>
            <w:tcW w:w="2006" w:type="dxa"/>
            <w:noWrap/>
            <w:hideMark/>
          </w:tcPr>
          <w:p w14:paraId="200570C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seguimiento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prsp</w:t>
            </w:r>
            <w:proofErr w:type="spellEnd"/>
          </w:p>
        </w:tc>
        <w:tc>
          <w:tcPr>
            <w:tcW w:w="2525" w:type="dxa"/>
            <w:noWrap/>
            <w:hideMark/>
          </w:tcPr>
          <w:p w14:paraId="0BC4CF73" w14:textId="1B41903A"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prsp-</w:t>
            </w:r>
            <w:r>
              <w:rPr>
                <w:rFonts w:ascii="Calibri" w:eastAsia="Times New Roman" w:hAnsi="Calibri" w:cs="Calibri"/>
                <w:kern w:val="0"/>
                <w:sz w:val="22"/>
                <w:szCs w:val="22"/>
                <w14:ligatures w14:val="none"/>
              </w:rPr>
              <w:t>Ü</w:t>
            </w:r>
            <w:r w:rsidRPr="00C37060">
              <w:rPr>
                <w:rFonts w:ascii="Calibri" w:eastAsia="Times New Roman" w:hAnsi="Calibri" w:cs="Calibri"/>
                <w:kern w:val="0"/>
                <w:sz w:val="22"/>
                <w:szCs w:val="22"/>
                <w14:ligatures w14:val="none"/>
              </w:rPr>
              <w:t>berwachung</w:t>
            </w:r>
            <w:proofErr w:type="spellEnd"/>
          </w:p>
        </w:tc>
      </w:tr>
      <w:tr w:rsidR="00855F08" w:rsidRPr="00C37060" w14:paraId="494B680C"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E3B3DF6" w14:textId="2D7B4BAA"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r>
              <w:rPr>
                <w:rFonts w:ascii="Calibri" w:eastAsia="Times New Roman" w:hAnsi="Calibri" w:cs="Calibri"/>
                <w:kern w:val="0"/>
                <w:sz w:val="22"/>
                <w:szCs w:val="22"/>
                <w14:ligatures w14:val="none"/>
              </w:rPr>
              <w:t>1</w:t>
            </w:r>
          </w:p>
        </w:tc>
        <w:tc>
          <w:tcPr>
            <w:tcW w:w="1689" w:type="dxa"/>
            <w:noWrap/>
            <w:hideMark/>
          </w:tcPr>
          <w:p w14:paraId="71C4F31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revolution</w:t>
            </w:r>
          </w:p>
        </w:tc>
        <w:tc>
          <w:tcPr>
            <w:tcW w:w="2456" w:type="dxa"/>
            <w:noWrap/>
            <w:hideMark/>
          </w:tcPr>
          <w:p w14:paraId="2BAE826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révolution</w:t>
            </w:r>
            <w:proofErr w:type="spellEnd"/>
            <w:r w:rsidRPr="00C37060">
              <w:rPr>
                <w:rFonts w:ascii="Calibri" w:eastAsia="Times New Roman" w:hAnsi="Calibri" w:cs="Calibri"/>
                <w:kern w:val="0"/>
                <w:sz w:val="22"/>
                <w:szCs w:val="22"/>
                <w14:ligatures w14:val="none"/>
              </w:rPr>
              <w:t xml:space="preserve"> des données</w:t>
            </w:r>
          </w:p>
        </w:tc>
        <w:tc>
          <w:tcPr>
            <w:tcW w:w="2006" w:type="dxa"/>
            <w:noWrap/>
            <w:hideMark/>
          </w:tcPr>
          <w:p w14:paraId="60CDD3E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revolución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5346417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Datenrevolution</w:t>
            </w:r>
            <w:proofErr w:type="spellEnd"/>
          </w:p>
        </w:tc>
      </w:tr>
      <w:tr w:rsidR="00855F08" w:rsidRPr="00C37060" w14:paraId="2E04997E"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CE37610" w14:textId="587DB58A"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r>
              <w:rPr>
                <w:rFonts w:ascii="Calibri" w:eastAsia="Times New Roman" w:hAnsi="Calibri" w:cs="Calibri"/>
                <w:kern w:val="0"/>
                <w:sz w:val="22"/>
                <w:szCs w:val="22"/>
                <w14:ligatures w14:val="none"/>
              </w:rPr>
              <w:t>2</w:t>
            </w:r>
          </w:p>
        </w:tc>
        <w:tc>
          <w:tcPr>
            <w:tcW w:w="1689" w:type="dxa"/>
            <w:noWrap/>
            <w:hideMark/>
          </w:tcPr>
          <w:p w14:paraId="6D353E9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remote sensing</w:t>
            </w:r>
          </w:p>
        </w:tc>
        <w:tc>
          <w:tcPr>
            <w:tcW w:w="2456" w:type="dxa"/>
            <w:noWrap/>
            <w:hideMark/>
          </w:tcPr>
          <w:p w14:paraId="2EB0288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téléobservation</w:t>
            </w:r>
            <w:proofErr w:type="spellEnd"/>
          </w:p>
        </w:tc>
        <w:tc>
          <w:tcPr>
            <w:tcW w:w="2006" w:type="dxa"/>
            <w:noWrap/>
            <w:hideMark/>
          </w:tcPr>
          <w:p w14:paraId="370EFFD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teleobservación</w:t>
            </w:r>
            <w:proofErr w:type="spellEnd"/>
          </w:p>
        </w:tc>
        <w:tc>
          <w:tcPr>
            <w:tcW w:w="2525" w:type="dxa"/>
            <w:noWrap/>
            <w:hideMark/>
          </w:tcPr>
          <w:p w14:paraId="55796AD7"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Fernerkundung</w:t>
            </w:r>
            <w:proofErr w:type="spellEnd"/>
          </w:p>
        </w:tc>
      </w:tr>
      <w:tr w:rsidR="00855F08" w:rsidRPr="00C37060" w14:paraId="1348EF95"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01813305" w14:textId="45DDBD32"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r>
              <w:rPr>
                <w:rFonts w:ascii="Calibri" w:eastAsia="Times New Roman" w:hAnsi="Calibri" w:cs="Calibri"/>
                <w:kern w:val="0"/>
                <w:sz w:val="22"/>
                <w:szCs w:val="22"/>
                <w14:ligatures w14:val="none"/>
              </w:rPr>
              <w:t>3</w:t>
            </w:r>
          </w:p>
        </w:tc>
        <w:tc>
          <w:tcPr>
            <w:tcW w:w="1689" w:type="dxa"/>
            <w:noWrap/>
            <w:hideMark/>
          </w:tcPr>
          <w:p w14:paraId="548EFBC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teledetection</w:t>
            </w:r>
            <w:proofErr w:type="spellEnd"/>
          </w:p>
        </w:tc>
        <w:tc>
          <w:tcPr>
            <w:tcW w:w="2456" w:type="dxa"/>
            <w:noWrap/>
            <w:hideMark/>
          </w:tcPr>
          <w:p w14:paraId="0C5E5E5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télédétection</w:t>
            </w:r>
            <w:proofErr w:type="spellEnd"/>
          </w:p>
        </w:tc>
        <w:tc>
          <w:tcPr>
            <w:tcW w:w="2006" w:type="dxa"/>
            <w:noWrap/>
            <w:hideMark/>
          </w:tcPr>
          <w:p w14:paraId="1B55C20A"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teledetección</w:t>
            </w:r>
            <w:proofErr w:type="spellEnd"/>
          </w:p>
        </w:tc>
        <w:tc>
          <w:tcPr>
            <w:tcW w:w="2525" w:type="dxa"/>
            <w:noWrap/>
            <w:hideMark/>
          </w:tcPr>
          <w:p w14:paraId="4401C755"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Teledetektion</w:t>
            </w:r>
            <w:proofErr w:type="spellEnd"/>
          </w:p>
        </w:tc>
      </w:tr>
      <w:tr w:rsidR="00855F08" w:rsidRPr="00C37060" w14:paraId="10CC7A17"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701BE996" w14:textId="0A8D84BE"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r>
              <w:rPr>
                <w:rFonts w:ascii="Calibri" w:eastAsia="Times New Roman" w:hAnsi="Calibri" w:cs="Calibri"/>
                <w:kern w:val="0"/>
                <w:sz w:val="22"/>
                <w:szCs w:val="22"/>
                <w14:ligatures w14:val="none"/>
              </w:rPr>
              <w:t>4</w:t>
            </w:r>
          </w:p>
        </w:tc>
        <w:tc>
          <w:tcPr>
            <w:tcW w:w="1689" w:type="dxa"/>
            <w:noWrap/>
            <w:hideMark/>
          </w:tcPr>
          <w:p w14:paraId="79DD241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mobile data</w:t>
            </w:r>
          </w:p>
        </w:tc>
        <w:tc>
          <w:tcPr>
            <w:tcW w:w="2456" w:type="dxa"/>
            <w:noWrap/>
            <w:hideMark/>
          </w:tcPr>
          <w:p w14:paraId="33BF59D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données de </w:t>
            </w:r>
            <w:proofErr w:type="spellStart"/>
            <w:r w:rsidRPr="00C37060">
              <w:rPr>
                <w:rFonts w:ascii="Calibri" w:eastAsia="Times New Roman" w:hAnsi="Calibri" w:cs="Calibri"/>
                <w:kern w:val="0"/>
                <w:sz w:val="22"/>
                <w:szCs w:val="22"/>
                <w14:ligatures w14:val="none"/>
              </w:rPr>
              <w:t>télécommunication</w:t>
            </w:r>
            <w:proofErr w:type="spellEnd"/>
          </w:p>
        </w:tc>
        <w:tc>
          <w:tcPr>
            <w:tcW w:w="2006" w:type="dxa"/>
            <w:noWrap/>
            <w:hideMark/>
          </w:tcPr>
          <w:p w14:paraId="4EE700F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móvil</w:t>
            </w:r>
            <w:proofErr w:type="spellEnd"/>
          </w:p>
        </w:tc>
        <w:tc>
          <w:tcPr>
            <w:tcW w:w="2525" w:type="dxa"/>
            <w:noWrap/>
            <w:hideMark/>
          </w:tcPr>
          <w:p w14:paraId="0F1E19B2"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Mobile Daten</w:t>
            </w:r>
          </w:p>
        </w:tc>
      </w:tr>
      <w:tr w:rsidR="00855F08" w:rsidRPr="00C37060" w14:paraId="37C2CEE9" w14:textId="77777777" w:rsidTr="00380B3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75" w:type="dxa"/>
            <w:noWrap/>
            <w:hideMark/>
          </w:tcPr>
          <w:p w14:paraId="0F746F38" w14:textId="57C8822B"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r>
              <w:rPr>
                <w:rFonts w:ascii="Calibri" w:eastAsia="Times New Roman" w:hAnsi="Calibri" w:cs="Calibri"/>
                <w:kern w:val="0"/>
                <w:sz w:val="22"/>
                <w:szCs w:val="22"/>
                <w14:ligatures w14:val="none"/>
              </w:rPr>
              <w:t>5</w:t>
            </w:r>
          </w:p>
        </w:tc>
        <w:tc>
          <w:tcPr>
            <w:tcW w:w="1689" w:type="dxa"/>
            <w:noWrap/>
            <w:hideMark/>
          </w:tcPr>
          <w:p w14:paraId="00DB66ED"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call detail records</w:t>
            </w:r>
          </w:p>
        </w:tc>
        <w:tc>
          <w:tcPr>
            <w:tcW w:w="2456" w:type="dxa"/>
            <w:noWrap/>
            <w:hideMark/>
          </w:tcPr>
          <w:p w14:paraId="7C0852A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enregistrements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détaillés</w:t>
            </w:r>
            <w:proofErr w:type="spellEnd"/>
            <w:r w:rsidRPr="00C37060">
              <w:rPr>
                <w:rFonts w:ascii="Calibri" w:eastAsia="Times New Roman" w:hAnsi="Calibri" w:cs="Calibri"/>
                <w:kern w:val="0"/>
                <w:sz w:val="22"/>
                <w:szCs w:val="22"/>
                <w14:ligatures w14:val="none"/>
              </w:rPr>
              <w:t xml:space="preserve"> des </w:t>
            </w:r>
            <w:proofErr w:type="spellStart"/>
            <w:r w:rsidRPr="00C37060">
              <w:rPr>
                <w:rFonts w:ascii="Calibri" w:eastAsia="Times New Roman" w:hAnsi="Calibri" w:cs="Calibri"/>
                <w:kern w:val="0"/>
                <w:sz w:val="22"/>
                <w:szCs w:val="22"/>
                <w14:ligatures w14:val="none"/>
              </w:rPr>
              <w:t>appels</w:t>
            </w:r>
            <w:proofErr w:type="spellEnd"/>
          </w:p>
        </w:tc>
        <w:tc>
          <w:tcPr>
            <w:tcW w:w="2006" w:type="dxa"/>
            <w:noWrap/>
            <w:hideMark/>
          </w:tcPr>
          <w:p w14:paraId="6658F37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val="fr-FR"/>
                <w14:ligatures w14:val="none"/>
              </w:rPr>
            </w:pPr>
            <w:proofErr w:type="spellStart"/>
            <w:r w:rsidRPr="00C37060">
              <w:rPr>
                <w:rFonts w:ascii="Calibri" w:eastAsia="Times New Roman" w:hAnsi="Calibri" w:cs="Calibri"/>
                <w:kern w:val="0"/>
                <w:sz w:val="22"/>
                <w:szCs w:val="22"/>
                <w:lang w:val="fr-FR"/>
                <w14:ligatures w14:val="none"/>
              </w:rPr>
              <w:t>registros</w:t>
            </w:r>
            <w:proofErr w:type="spellEnd"/>
            <w:r w:rsidRPr="00C37060">
              <w:rPr>
                <w:rFonts w:ascii="Calibri" w:eastAsia="Times New Roman" w:hAnsi="Calibri" w:cs="Calibri"/>
                <w:kern w:val="0"/>
                <w:sz w:val="22"/>
                <w:szCs w:val="22"/>
                <w:lang w:val="fr-FR"/>
                <w14:ligatures w14:val="none"/>
              </w:rPr>
              <w:t xml:space="preserve"> de </w:t>
            </w:r>
            <w:proofErr w:type="spellStart"/>
            <w:r w:rsidRPr="00C37060">
              <w:rPr>
                <w:rFonts w:ascii="Calibri" w:eastAsia="Times New Roman" w:hAnsi="Calibri" w:cs="Calibri"/>
                <w:kern w:val="0"/>
                <w:sz w:val="22"/>
                <w:szCs w:val="22"/>
                <w:lang w:val="fr-FR"/>
                <w14:ligatures w14:val="none"/>
              </w:rPr>
              <w:t>detalles</w:t>
            </w:r>
            <w:proofErr w:type="spellEnd"/>
            <w:r w:rsidRPr="00C37060">
              <w:rPr>
                <w:rFonts w:ascii="Calibri" w:eastAsia="Times New Roman" w:hAnsi="Calibri" w:cs="Calibri"/>
                <w:kern w:val="0"/>
                <w:sz w:val="22"/>
                <w:szCs w:val="22"/>
                <w:lang w:val="fr-FR"/>
                <w14:ligatures w14:val="none"/>
              </w:rPr>
              <w:t xml:space="preserve"> de </w:t>
            </w:r>
            <w:proofErr w:type="spellStart"/>
            <w:r w:rsidRPr="00C37060">
              <w:rPr>
                <w:rFonts w:ascii="Calibri" w:eastAsia="Times New Roman" w:hAnsi="Calibri" w:cs="Calibri"/>
                <w:kern w:val="0"/>
                <w:sz w:val="22"/>
                <w:szCs w:val="22"/>
                <w:lang w:val="fr-FR"/>
                <w14:ligatures w14:val="none"/>
              </w:rPr>
              <w:t>llamadas</w:t>
            </w:r>
            <w:proofErr w:type="spellEnd"/>
          </w:p>
        </w:tc>
        <w:tc>
          <w:tcPr>
            <w:tcW w:w="2525" w:type="dxa"/>
            <w:noWrap/>
            <w:hideMark/>
          </w:tcPr>
          <w:p w14:paraId="7D8022C5"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call detail records</w:t>
            </w:r>
          </w:p>
        </w:tc>
      </w:tr>
      <w:tr w:rsidR="00855F08" w:rsidRPr="00C37060" w14:paraId="1493958C"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788977C" w14:textId="0E6D93E2"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r>
              <w:rPr>
                <w:rFonts w:ascii="Calibri" w:eastAsia="Times New Roman" w:hAnsi="Calibri" w:cs="Calibri"/>
                <w:kern w:val="0"/>
                <w:sz w:val="22"/>
                <w:szCs w:val="22"/>
                <w14:ligatures w14:val="none"/>
              </w:rPr>
              <w:t>6</w:t>
            </w:r>
          </w:p>
        </w:tc>
        <w:tc>
          <w:tcPr>
            <w:tcW w:w="1689" w:type="dxa"/>
            <w:noWrap/>
            <w:hideMark/>
          </w:tcPr>
          <w:p w14:paraId="5E285DE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gender data</w:t>
            </w:r>
          </w:p>
        </w:tc>
        <w:tc>
          <w:tcPr>
            <w:tcW w:w="2456" w:type="dxa"/>
            <w:noWrap/>
            <w:hideMark/>
          </w:tcPr>
          <w:p w14:paraId="4DA6D89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données sur le genre</w:t>
            </w:r>
          </w:p>
        </w:tc>
        <w:tc>
          <w:tcPr>
            <w:tcW w:w="2006" w:type="dxa"/>
            <w:noWrap/>
            <w:hideMark/>
          </w:tcPr>
          <w:p w14:paraId="14D097E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datos</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género</w:t>
            </w:r>
            <w:proofErr w:type="spellEnd"/>
          </w:p>
        </w:tc>
        <w:tc>
          <w:tcPr>
            <w:tcW w:w="2525" w:type="dxa"/>
            <w:noWrap/>
            <w:hideMark/>
          </w:tcPr>
          <w:p w14:paraId="2160AB2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Geschlechtsbezogene</w:t>
            </w:r>
            <w:proofErr w:type="spellEnd"/>
            <w:r w:rsidRPr="00C37060">
              <w:rPr>
                <w:rFonts w:ascii="Calibri" w:eastAsia="Times New Roman" w:hAnsi="Calibri" w:cs="Calibri"/>
                <w:kern w:val="0"/>
                <w:sz w:val="22"/>
                <w:szCs w:val="22"/>
                <w14:ligatures w14:val="none"/>
              </w:rPr>
              <w:t xml:space="preserve"> Daten</w:t>
            </w:r>
          </w:p>
        </w:tc>
      </w:tr>
      <w:tr w:rsidR="00855F08" w:rsidRPr="00C37060" w14:paraId="3FA1E695"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7CDCD82C" w14:textId="4ACCDB51"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7</w:t>
            </w:r>
            <w:r>
              <w:rPr>
                <w:rFonts w:ascii="Calibri" w:eastAsia="Times New Roman" w:hAnsi="Calibri" w:cs="Calibri"/>
                <w:kern w:val="0"/>
                <w:sz w:val="22"/>
                <w:szCs w:val="22"/>
                <w14:ligatures w14:val="none"/>
              </w:rPr>
              <w:t>7</w:t>
            </w:r>
          </w:p>
        </w:tc>
        <w:tc>
          <w:tcPr>
            <w:tcW w:w="1689" w:type="dxa"/>
            <w:noWrap/>
            <w:hideMark/>
          </w:tcPr>
          <w:p w14:paraId="3F5E18A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mining</w:t>
            </w:r>
          </w:p>
        </w:tc>
        <w:tc>
          <w:tcPr>
            <w:tcW w:w="2456" w:type="dxa"/>
            <w:noWrap/>
            <w:hideMark/>
          </w:tcPr>
          <w:p w14:paraId="17E4A48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fouille</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39877035"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minería</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1BE8737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Mining</w:t>
            </w:r>
          </w:p>
        </w:tc>
      </w:tr>
      <w:tr w:rsidR="00855F08" w:rsidRPr="00C37060" w14:paraId="5DBFC837"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420EED4" w14:textId="77777777" w:rsidR="00855F08" w:rsidRDefault="00855F08" w:rsidP="00855F08">
            <w:pPr>
              <w:jc w:val="right"/>
              <w:rPr>
                <w:rFonts w:ascii="Calibri" w:eastAsia="Times New Roman" w:hAnsi="Calibri" w:cs="Calibri"/>
                <w:b w:val="0"/>
                <w:bCs w:val="0"/>
                <w:kern w:val="0"/>
                <w:sz w:val="22"/>
                <w:szCs w:val="22"/>
                <w14:ligatures w14:val="none"/>
              </w:rPr>
            </w:pPr>
            <w:r w:rsidRPr="00C37060">
              <w:rPr>
                <w:rFonts w:ascii="Calibri" w:eastAsia="Times New Roman" w:hAnsi="Calibri" w:cs="Calibri"/>
                <w:kern w:val="0"/>
                <w:sz w:val="22"/>
                <w:szCs w:val="22"/>
                <w14:ligatures w14:val="none"/>
              </w:rPr>
              <w:t>7</w:t>
            </w:r>
            <w:r>
              <w:rPr>
                <w:rFonts w:ascii="Calibri" w:eastAsia="Times New Roman" w:hAnsi="Calibri" w:cs="Calibri"/>
                <w:kern w:val="0"/>
                <w:sz w:val="22"/>
                <w:szCs w:val="22"/>
                <w14:ligatures w14:val="none"/>
              </w:rPr>
              <w:t>8</w:t>
            </w:r>
          </w:p>
          <w:p w14:paraId="4117B9DF" w14:textId="07765069" w:rsidR="00855F08" w:rsidRPr="00C37060" w:rsidRDefault="00855F08" w:rsidP="00855F08">
            <w:pPr>
              <w:jc w:val="right"/>
              <w:rPr>
                <w:rFonts w:ascii="Calibri" w:eastAsia="Times New Roman" w:hAnsi="Calibri" w:cs="Calibri"/>
                <w:kern w:val="0"/>
                <w:sz w:val="22"/>
                <w:szCs w:val="22"/>
                <w14:ligatures w14:val="none"/>
              </w:rPr>
            </w:pPr>
          </w:p>
        </w:tc>
        <w:tc>
          <w:tcPr>
            <w:tcW w:w="1689" w:type="dxa"/>
            <w:noWrap/>
            <w:hideMark/>
          </w:tcPr>
          <w:p w14:paraId="46426E6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exploration</w:t>
            </w:r>
          </w:p>
        </w:tc>
        <w:tc>
          <w:tcPr>
            <w:tcW w:w="2456" w:type="dxa"/>
            <w:noWrap/>
            <w:hideMark/>
          </w:tcPr>
          <w:p w14:paraId="7D91A5A7"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exploration des données</w:t>
            </w:r>
          </w:p>
        </w:tc>
        <w:tc>
          <w:tcPr>
            <w:tcW w:w="2006" w:type="dxa"/>
            <w:noWrap/>
            <w:hideMark/>
          </w:tcPr>
          <w:p w14:paraId="578CE1C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exploration</w:t>
            </w:r>
          </w:p>
        </w:tc>
        <w:tc>
          <w:tcPr>
            <w:tcW w:w="2525" w:type="dxa"/>
            <w:noWrap/>
            <w:hideMark/>
          </w:tcPr>
          <w:p w14:paraId="52BDFDD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Datenexploration</w:t>
            </w:r>
            <w:proofErr w:type="spellEnd"/>
          </w:p>
        </w:tc>
      </w:tr>
      <w:tr w:rsidR="00855F08" w:rsidRPr="00C37060" w14:paraId="0CC3799D"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170DF24" w14:textId="005F9EAF" w:rsidR="00855F08" w:rsidRPr="00C37060" w:rsidRDefault="00855F08" w:rsidP="00855F08">
            <w:pPr>
              <w:jc w:val="righ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79</w:t>
            </w:r>
          </w:p>
        </w:tc>
        <w:tc>
          <w:tcPr>
            <w:tcW w:w="1689" w:type="dxa"/>
            <w:noWrap/>
            <w:hideMark/>
          </w:tcPr>
          <w:p w14:paraId="022D36E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extraction</w:t>
            </w:r>
          </w:p>
        </w:tc>
        <w:tc>
          <w:tcPr>
            <w:tcW w:w="2456" w:type="dxa"/>
            <w:noWrap/>
            <w:hideMark/>
          </w:tcPr>
          <w:p w14:paraId="1BA0190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extraction des données</w:t>
            </w:r>
          </w:p>
        </w:tc>
        <w:tc>
          <w:tcPr>
            <w:tcW w:w="2006" w:type="dxa"/>
            <w:noWrap/>
            <w:hideMark/>
          </w:tcPr>
          <w:p w14:paraId="67EDFF75"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extracción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306E266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Datenextraktion</w:t>
            </w:r>
            <w:proofErr w:type="spellEnd"/>
          </w:p>
        </w:tc>
      </w:tr>
      <w:tr w:rsidR="00855F08" w:rsidRPr="00C37060" w14:paraId="58A08895"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421D20C0" w14:textId="033F753B"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0</w:t>
            </w:r>
          </w:p>
        </w:tc>
        <w:tc>
          <w:tcPr>
            <w:tcW w:w="1689" w:type="dxa"/>
            <w:noWrap/>
            <w:hideMark/>
          </w:tcPr>
          <w:p w14:paraId="727E3FBC"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geospatial analysis</w:t>
            </w:r>
          </w:p>
        </w:tc>
        <w:tc>
          <w:tcPr>
            <w:tcW w:w="2456" w:type="dxa"/>
            <w:noWrap/>
            <w:hideMark/>
          </w:tcPr>
          <w:p w14:paraId="7060154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analyse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géospatiale</w:t>
            </w:r>
            <w:proofErr w:type="spellEnd"/>
          </w:p>
        </w:tc>
        <w:tc>
          <w:tcPr>
            <w:tcW w:w="2006" w:type="dxa"/>
            <w:noWrap/>
            <w:hideMark/>
          </w:tcPr>
          <w:p w14:paraId="311CC937"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análisis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geoespacial</w:t>
            </w:r>
            <w:proofErr w:type="spellEnd"/>
          </w:p>
        </w:tc>
        <w:tc>
          <w:tcPr>
            <w:tcW w:w="2525" w:type="dxa"/>
            <w:noWrap/>
            <w:hideMark/>
          </w:tcPr>
          <w:p w14:paraId="3860120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raumbezogene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Analyse</w:t>
            </w:r>
            <w:proofErr w:type="spellEnd"/>
          </w:p>
        </w:tc>
      </w:tr>
      <w:tr w:rsidR="00855F08" w:rsidRPr="00C37060" w14:paraId="74E613B4"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1A4A781" w14:textId="52FB1A9D"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1</w:t>
            </w:r>
          </w:p>
        </w:tc>
        <w:tc>
          <w:tcPr>
            <w:tcW w:w="1689" w:type="dxa"/>
            <w:noWrap/>
            <w:hideMark/>
          </w:tcPr>
          <w:p w14:paraId="44BABE8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national statistical institute</w:t>
            </w:r>
          </w:p>
        </w:tc>
        <w:tc>
          <w:tcPr>
            <w:tcW w:w="2456" w:type="dxa"/>
            <w:noWrap/>
            <w:hideMark/>
          </w:tcPr>
          <w:p w14:paraId="4B2B2F0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institut</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statistique</w:t>
            </w:r>
            <w:proofErr w:type="spellEnd"/>
            <w:r w:rsidRPr="00C37060">
              <w:rPr>
                <w:rFonts w:ascii="Calibri" w:eastAsia="Times New Roman" w:hAnsi="Calibri" w:cs="Calibri"/>
                <w:kern w:val="0"/>
                <w:sz w:val="22"/>
                <w:szCs w:val="22"/>
                <w14:ligatures w14:val="none"/>
              </w:rPr>
              <w:t xml:space="preserve"> national</w:t>
            </w:r>
          </w:p>
        </w:tc>
        <w:tc>
          <w:tcPr>
            <w:tcW w:w="2006" w:type="dxa"/>
            <w:noWrap/>
            <w:hideMark/>
          </w:tcPr>
          <w:p w14:paraId="52B738E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Instituto Nacional de </w:t>
            </w:r>
            <w:proofErr w:type="spellStart"/>
            <w:r w:rsidRPr="00C37060">
              <w:rPr>
                <w:rFonts w:ascii="Calibri" w:eastAsia="Times New Roman" w:hAnsi="Calibri" w:cs="Calibri"/>
                <w:kern w:val="0"/>
                <w:sz w:val="22"/>
                <w:szCs w:val="22"/>
                <w14:ligatures w14:val="none"/>
              </w:rPr>
              <w:t>Estadística</w:t>
            </w:r>
            <w:proofErr w:type="spellEnd"/>
          </w:p>
        </w:tc>
        <w:tc>
          <w:tcPr>
            <w:tcW w:w="2525" w:type="dxa"/>
            <w:noWrap/>
            <w:hideMark/>
          </w:tcPr>
          <w:p w14:paraId="5A0E628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nationales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statistisches</w:t>
            </w:r>
            <w:proofErr w:type="spellEnd"/>
            <w:r w:rsidRPr="00C37060">
              <w:rPr>
                <w:rFonts w:ascii="Calibri" w:eastAsia="Times New Roman" w:hAnsi="Calibri" w:cs="Calibri"/>
                <w:kern w:val="0"/>
                <w:sz w:val="22"/>
                <w:szCs w:val="22"/>
                <w14:ligatures w14:val="none"/>
              </w:rPr>
              <w:t xml:space="preserve"> Amt</w:t>
            </w:r>
          </w:p>
        </w:tc>
      </w:tr>
      <w:tr w:rsidR="00855F08" w:rsidRPr="00C37060" w14:paraId="499E13CE"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398ED19C" w14:textId="505A2661"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2</w:t>
            </w:r>
          </w:p>
        </w:tc>
        <w:tc>
          <w:tcPr>
            <w:tcW w:w="1689" w:type="dxa"/>
            <w:noWrap/>
            <w:hideMark/>
          </w:tcPr>
          <w:p w14:paraId="370C12D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web scraping</w:t>
            </w:r>
          </w:p>
        </w:tc>
        <w:tc>
          <w:tcPr>
            <w:tcW w:w="2456" w:type="dxa"/>
            <w:noWrap/>
            <w:hideMark/>
          </w:tcPr>
          <w:p w14:paraId="653B41F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web scraping</w:t>
            </w:r>
          </w:p>
        </w:tc>
        <w:tc>
          <w:tcPr>
            <w:tcW w:w="2006" w:type="dxa"/>
            <w:noWrap/>
            <w:hideMark/>
          </w:tcPr>
          <w:p w14:paraId="2D5E1FE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web scraping</w:t>
            </w:r>
          </w:p>
        </w:tc>
        <w:tc>
          <w:tcPr>
            <w:tcW w:w="2525" w:type="dxa"/>
            <w:noWrap/>
            <w:hideMark/>
          </w:tcPr>
          <w:p w14:paraId="0EFAE13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Web-Scraping</w:t>
            </w:r>
          </w:p>
        </w:tc>
      </w:tr>
      <w:tr w:rsidR="00855F08" w:rsidRPr="00C37060" w14:paraId="518FC2BE"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506A9B1B" w14:textId="02CA069B"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3</w:t>
            </w:r>
          </w:p>
        </w:tc>
        <w:tc>
          <w:tcPr>
            <w:tcW w:w="1689" w:type="dxa"/>
            <w:noWrap/>
            <w:hideMark/>
          </w:tcPr>
          <w:p w14:paraId="24CD296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national statistical system</w:t>
            </w:r>
          </w:p>
        </w:tc>
        <w:tc>
          <w:tcPr>
            <w:tcW w:w="2456" w:type="dxa"/>
            <w:noWrap/>
            <w:hideMark/>
          </w:tcPr>
          <w:p w14:paraId="6DBA695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système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statistique</w:t>
            </w:r>
            <w:proofErr w:type="spellEnd"/>
            <w:r w:rsidRPr="00C37060">
              <w:rPr>
                <w:rFonts w:ascii="Calibri" w:eastAsia="Times New Roman" w:hAnsi="Calibri" w:cs="Calibri"/>
                <w:kern w:val="0"/>
                <w:sz w:val="22"/>
                <w:szCs w:val="22"/>
                <w14:ligatures w14:val="none"/>
              </w:rPr>
              <w:t xml:space="preserve"> national</w:t>
            </w:r>
          </w:p>
        </w:tc>
        <w:tc>
          <w:tcPr>
            <w:tcW w:w="2006" w:type="dxa"/>
            <w:noWrap/>
            <w:hideMark/>
          </w:tcPr>
          <w:p w14:paraId="2369659D"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sistema</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estadístico</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nacional</w:t>
            </w:r>
            <w:proofErr w:type="spellEnd"/>
          </w:p>
        </w:tc>
        <w:tc>
          <w:tcPr>
            <w:tcW w:w="2525" w:type="dxa"/>
            <w:noWrap/>
            <w:hideMark/>
          </w:tcPr>
          <w:p w14:paraId="1D6BF48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nationales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statistisches</w:t>
            </w:r>
            <w:proofErr w:type="spellEnd"/>
            <w:r w:rsidRPr="00C37060">
              <w:rPr>
                <w:rFonts w:ascii="Calibri" w:eastAsia="Times New Roman" w:hAnsi="Calibri" w:cs="Calibri"/>
                <w:kern w:val="0"/>
                <w:sz w:val="22"/>
                <w:szCs w:val="22"/>
                <w14:ligatures w14:val="none"/>
              </w:rPr>
              <w:t xml:space="preserve"> System</w:t>
            </w:r>
          </w:p>
        </w:tc>
      </w:tr>
      <w:tr w:rsidR="00855F08" w:rsidRPr="00C37060" w14:paraId="7D50FAEC"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32ED09D" w14:textId="1E83D369"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4</w:t>
            </w:r>
          </w:p>
        </w:tc>
        <w:tc>
          <w:tcPr>
            <w:tcW w:w="1689" w:type="dxa"/>
            <w:noWrap/>
            <w:hideMark/>
          </w:tcPr>
          <w:p w14:paraId="0605C57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data linkage</w:t>
            </w:r>
          </w:p>
        </w:tc>
        <w:tc>
          <w:tcPr>
            <w:tcW w:w="2456" w:type="dxa"/>
            <w:noWrap/>
            <w:hideMark/>
          </w:tcPr>
          <w:p w14:paraId="26763DE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couplage</w:t>
            </w:r>
            <w:proofErr w:type="spellEnd"/>
            <w:r w:rsidRPr="00C37060">
              <w:rPr>
                <w:rFonts w:ascii="Calibri" w:eastAsia="Times New Roman" w:hAnsi="Calibri" w:cs="Calibri"/>
                <w:kern w:val="0"/>
                <w:sz w:val="22"/>
                <w:szCs w:val="22"/>
                <w14:ligatures w14:val="none"/>
              </w:rPr>
              <w:t xml:space="preserve"> des données</w:t>
            </w:r>
          </w:p>
        </w:tc>
        <w:tc>
          <w:tcPr>
            <w:tcW w:w="2006" w:type="dxa"/>
            <w:noWrap/>
            <w:hideMark/>
          </w:tcPr>
          <w:p w14:paraId="21328E0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vinculación</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2B808A93"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Datenverknüpfung</w:t>
            </w:r>
            <w:proofErr w:type="spellEnd"/>
          </w:p>
        </w:tc>
      </w:tr>
      <w:tr w:rsidR="00855F08" w:rsidRPr="00C37060" w14:paraId="7B363F85"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26B7218D" w14:textId="646E0A15"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5</w:t>
            </w:r>
          </w:p>
        </w:tc>
        <w:tc>
          <w:tcPr>
            <w:tcW w:w="1689" w:type="dxa"/>
            <w:noWrap/>
            <w:hideMark/>
          </w:tcPr>
          <w:p w14:paraId="5A8EF4C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artificial intelligence</w:t>
            </w:r>
          </w:p>
        </w:tc>
        <w:tc>
          <w:tcPr>
            <w:tcW w:w="2456" w:type="dxa"/>
            <w:noWrap/>
            <w:hideMark/>
          </w:tcPr>
          <w:p w14:paraId="3950D52D"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intelligence </w:t>
            </w:r>
            <w:proofErr w:type="spellStart"/>
            <w:r w:rsidRPr="00C37060">
              <w:rPr>
                <w:rFonts w:ascii="Calibri" w:eastAsia="Times New Roman" w:hAnsi="Calibri" w:cs="Calibri"/>
                <w:kern w:val="0"/>
                <w:sz w:val="22"/>
                <w:szCs w:val="22"/>
                <w14:ligatures w14:val="none"/>
              </w:rPr>
              <w:t>artificielle</w:t>
            </w:r>
            <w:proofErr w:type="spellEnd"/>
          </w:p>
        </w:tc>
        <w:tc>
          <w:tcPr>
            <w:tcW w:w="2006" w:type="dxa"/>
            <w:noWrap/>
            <w:hideMark/>
          </w:tcPr>
          <w:p w14:paraId="6D0EEE3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inteligencia</w:t>
            </w:r>
            <w:proofErr w:type="spellEnd"/>
            <w:r w:rsidRPr="00C37060">
              <w:rPr>
                <w:rFonts w:ascii="Calibri" w:eastAsia="Times New Roman" w:hAnsi="Calibri" w:cs="Calibri"/>
                <w:kern w:val="0"/>
                <w:sz w:val="22"/>
                <w:szCs w:val="22"/>
                <w14:ligatures w14:val="none"/>
              </w:rPr>
              <w:t xml:space="preserve"> artificial</w:t>
            </w:r>
          </w:p>
        </w:tc>
        <w:tc>
          <w:tcPr>
            <w:tcW w:w="2525" w:type="dxa"/>
            <w:noWrap/>
            <w:hideMark/>
          </w:tcPr>
          <w:p w14:paraId="70D6CAFD" w14:textId="23A45072"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künstliche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Intell</w:t>
            </w:r>
            <w:r>
              <w:rPr>
                <w:rFonts w:ascii="Calibri" w:eastAsia="Times New Roman" w:hAnsi="Calibri" w:cs="Calibri"/>
                <w:kern w:val="0"/>
                <w:sz w:val="22"/>
                <w:szCs w:val="22"/>
                <w14:ligatures w14:val="none"/>
              </w:rPr>
              <w:t>i</w:t>
            </w:r>
            <w:r w:rsidRPr="00C37060">
              <w:rPr>
                <w:rFonts w:ascii="Calibri" w:eastAsia="Times New Roman" w:hAnsi="Calibri" w:cs="Calibri"/>
                <w:kern w:val="0"/>
                <w:sz w:val="22"/>
                <w:szCs w:val="22"/>
                <w14:ligatures w14:val="none"/>
              </w:rPr>
              <w:t>genz</w:t>
            </w:r>
            <w:proofErr w:type="spellEnd"/>
          </w:p>
        </w:tc>
      </w:tr>
      <w:tr w:rsidR="00855F08" w:rsidRPr="00C37060" w14:paraId="05BE57B0"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6B2FDC02" w14:textId="3954E3DE"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6</w:t>
            </w:r>
          </w:p>
        </w:tc>
        <w:tc>
          <w:tcPr>
            <w:tcW w:w="1689" w:type="dxa"/>
            <w:noWrap/>
            <w:hideMark/>
          </w:tcPr>
          <w:p w14:paraId="26181AF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machine learning</w:t>
            </w:r>
          </w:p>
        </w:tc>
        <w:tc>
          <w:tcPr>
            <w:tcW w:w="2456" w:type="dxa"/>
            <w:noWrap/>
            <w:hideMark/>
          </w:tcPr>
          <w:p w14:paraId="05CF07F1"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apprentissage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statistique</w:t>
            </w:r>
            <w:proofErr w:type="spellEnd"/>
          </w:p>
        </w:tc>
        <w:tc>
          <w:tcPr>
            <w:tcW w:w="2006" w:type="dxa"/>
            <w:noWrap/>
            <w:hideMark/>
          </w:tcPr>
          <w:p w14:paraId="7270615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aprendizaje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automático</w:t>
            </w:r>
            <w:proofErr w:type="spellEnd"/>
          </w:p>
        </w:tc>
        <w:tc>
          <w:tcPr>
            <w:tcW w:w="2525" w:type="dxa"/>
            <w:noWrap/>
            <w:hideMark/>
          </w:tcPr>
          <w:p w14:paraId="5C53610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Maschinelles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Lernen</w:t>
            </w:r>
            <w:proofErr w:type="spellEnd"/>
          </w:p>
        </w:tc>
      </w:tr>
      <w:tr w:rsidR="00855F08" w:rsidRPr="00C37060" w14:paraId="4BEE58D4"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72369E00" w14:textId="5E2D3E1E"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7</w:t>
            </w:r>
          </w:p>
        </w:tc>
        <w:tc>
          <w:tcPr>
            <w:tcW w:w="1689" w:type="dxa"/>
            <w:noWrap/>
            <w:hideMark/>
          </w:tcPr>
          <w:p w14:paraId="3458668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deep learning</w:t>
            </w:r>
          </w:p>
        </w:tc>
        <w:tc>
          <w:tcPr>
            <w:tcW w:w="2456" w:type="dxa"/>
            <w:noWrap/>
            <w:hideMark/>
          </w:tcPr>
          <w:p w14:paraId="3E612A1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apprentissage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profond</w:t>
            </w:r>
            <w:proofErr w:type="spellEnd"/>
          </w:p>
        </w:tc>
        <w:tc>
          <w:tcPr>
            <w:tcW w:w="2006" w:type="dxa"/>
            <w:noWrap/>
            <w:hideMark/>
          </w:tcPr>
          <w:p w14:paraId="3099B72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aprendizaje</w:t>
            </w:r>
            <w:proofErr w:type="spellEnd"/>
            <w:r w:rsidRPr="00C37060">
              <w:rPr>
                <w:rFonts w:ascii="Calibri" w:eastAsia="Times New Roman" w:hAnsi="Calibri" w:cs="Calibri"/>
                <w:kern w:val="0"/>
                <w:sz w:val="22"/>
                <w:szCs w:val="22"/>
                <w14:ligatures w14:val="none"/>
              </w:rPr>
              <w:t xml:space="preserve"> profundo</w:t>
            </w:r>
          </w:p>
        </w:tc>
        <w:tc>
          <w:tcPr>
            <w:tcW w:w="2525" w:type="dxa"/>
            <w:noWrap/>
            <w:hideMark/>
          </w:tcPr>
          <w:p w14:paraId="1413855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Deep Learning</w:t>
            </w:r>
          </w:p>
        </w:tc>
      </w:tr>
      <w:tr w:rsidR="00855F08" w:rsidRPr="00C37060" w14:paraId="5971D9AB" w14:textId="77777777" w:rsidTr="00380B3A">
        <w:trPr>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11D2A625" w14:textId="4A99BD54"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8</w:t>
            </w:r>
          </w:p>
        </w:tc>
        <w:tc>
          <w:tcPr>
            <w:tcW w:w="1689" w:type="dxa"/>
            <w:noWrap/>
            <w:hideMark/>
          </w:tcPr>
          <w:p w14:paraId="593C86D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large language model</w:t>
            </w:r>
          </w:p>
        </w:tc>
        <w:tc>
          <w:tcPr>
            <w:tcW w:w="2456" w:type="dxa"/>
            <w:noWrap/>
            <w:hideMark/>
          </w:tcPr>
          <w:p w14:paraId="020E0F8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grand </w:t>
            </w:r>
            <w:proofErr w:type="spellStart"/>
            <w:r w:rsidRPr="00C37060">
              <w:rPr>
                <w:rFonts w:ascii="Calibri" w:eastAsia="Times New Roman" w:hAnsi="Calibri" w:cs="Calibri"/>
                <w:kern w:val="0"/>
                <w:sz w:val="22"/>
                <w:szCs w:val="22"/>
                <w14:ligatures w14:val="none"/>
              </w:rPr>
              <w:t>modèle</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langage</w:t>
            </w:r>
            <w:proofErr w:type="spellEnd"/>
          </w:p>
        </w:tc>
        <w:tc>
          <w:tcPr>
            <w:tcW w:w="2006" w:type="dxa"/>
            <w:noWrap/>
            <w:hideMark/>
          </w:tcPr>
          <w:p w14:paraId="70762F3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gran </w:t>
            </w:r>
            <w:proofErr w:type="spellStart"/>
            <w:r w:rsidRPr="00C37060">
              <w:rPr>
                <w:rFonts w:ascii="Calibri" w:eastAsia="Times New Roman" w:hAnsi="Calibri" w:cs="Calibri"/>
                <w:kern w:val="0"/>
                <w:sz w:val="22"/>
                <w:szCs w:val="22"/>
                <w14:ligatures w14:val="none"/>
              </w:rPr>
              <w:t>modelo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lenguaje</w:t>
            </w:r>
            <w:proofErr w:type="spellEnd"/>
          </w:p>
        </w:tc>
        <w:tc>
          <w:tcPr>
            <w:tcW w:w="2525" w:type="dxa"/>
            <w:noWrap/>
            <w:hideMark/>
          </w:tcPr>
          <w:p w14:paraId="00FF33C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Großes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Sprachmodell</w:t>
            </w:r>
            <w:proofErr w:type="spellEnd"/>
          </w:p>
        </w:tc>
      </w:tr>
      <w:tr w:rsidR="00855F08" w:rsidRPr="00C37060" w14:paraId="4188259A" w14:textId="77777777" w:rsidTr="00380B3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5" w:type="dxa"/>
            <w:noWrap/>
            <w:hideMark/>
          </w:tcPr>
          <w:p w14:paraId="7FB84B70" w14:textId="50F44132"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8</w:t>
            </w:r>
            <w:r>
              <w:rPr>
                <w:rFonts w:ascii="Calibri" w:eastAsia="Times New Roman" w:hAnsi="Calibri" w:cs="Calibri"/>
                <w:kern w:val="0"/>
                <w:sz w:val="22"/>
                <w:szCs w:val="22"/>
                <w14:ligatures w14:val="none"/>
              </w:rPr>
              <w:t>8</w:t>
            </w:r>
          </w:p>
        </w:tc>
        <w:tc>
          <w:tcPr>
            <w:tcW w:w="1689" w:type="dxa"/>
            <w:noWrap/>
            <w:hideMark/>
          </w:tcPr>
          <w:p w14:paraId="5C32F694" w14:textId="77777777" w:rsidR="00855F08" w:rsidRPr="00C37060" w:rsidRDefault="00855F08" w:rsidP="00855F0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456" w:type="dxa"/>
            <w:noWrap/>
            <w:hideMark/>
          </w:tcPr>
          <w:p w14:paraId="2A2A8560"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modèle</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langage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étendu</w:t>
            </w:r>
            <w:proofErr w:type="spellEnd"/>
          </w:p>
        </w:tc>
        <w:tc>
          <w:tcPr>
            <w:tcW w:w="2006" w:type="dxa"/>
            <w:noWrap/>
            <w:hideMark/>
          </w:tcPr>
          <w:p w14:paraId="3C4B862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525" w:type="dxa"/>
            <w:noWrap/>
            <w:hideMark/>
          </w:tcPr>
          <w:p w14:paraId="3866243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55F08" w:rsidRPr="00C37060" w14:paraId="6A19A2EE" w14:textId="77777777" w:rsidTr="00380B3A">
        <w:trPr>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1F1753B3" w14:textId="29368214" w:rsidR="00855F08" w:rsidRPr="00C37060" w:rsidRDefault="00855F08" w:rsidP="00855F08">
            <w:pPr>
              <w:jc w:val="righ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89</w:t>
            </w:r>
          </w:p>
        </w:tc>
        <w:tc>
          <w:tcPr>
            <w:tcW w:w="1689" w:type="dxa"/>
            <w:noWrap/>
            <w:hideMark/>
          </w:tcPr>
          <w:p w14:paraId="5CF2A9D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web scraping</w:t>
            </w:r>
          </w:p>
        </w:tc>
        <w:tc>
          <w:tcPr>
            <w:tcW w:w="2456" w:type="dxa"/>
            <w:noWrap/>
            <w:hideMark/>
          </w:tcPr>
          <w:p w14:paraId="646A25D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aspiration du web</w:t>
            </w:r>
          </w:p>
        </w:tc>
        <w:tc>
          <w:tcPr>
            <w:tcW w:w="2006" w:type="dxa"/>
            <w:noWrap/>
            <w:hideMark/>
          </w:tcPr>
          <w:p w14:paraId="573BBF8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raspado</w:t>
            </w:r>
            <w:proofErr w:type="spellEnd"/>
            <w:r w:rsidRPr="00C37060">
              <w:rPr>
                <w:rFonts w:ascii="Calibri" w:eastAsia="Times New Roman" w:hAnsi="Calibri" w:cs="Calibri"/>
                <w:kern w:val="0"/>
                <w:sz w:val="22"/>
                <w:szCs w:val="22"/>
                <w14:ligatures w14:val="none"/>
              </w:rPr>
              <w:t xml:space="preserve"> web</w:t>
            </w:r>
          </w:p>
        </w:tc>
        <w:tc>
          <w:tcPr>
            <w:tcW w:w="2525" w:type="dxa"/>
            <w:noWrap/>
            <w:hideMark/>
          </w:tcPr>
          <w:p w14:paraId="2A2F0D30"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Web-Scraping</w:t>
            </w:r>
          </w:p>
        </w:tc>
      </w:tr>
      <w:tr w:rsidR="00855F08" w:rsidRPr="00C37060" w14:paraId="11A1DE86" w14:textId="77777777" w:rsidTr="00380B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748C8303" w14:textId="5E64EBCB"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9</w:t>
            </w:r>
            <w:r>
              <w:rPr>
                <w:rFonts w:ascii="Calibri" w:eastAsia="Times New Roman" w:hAnsi="Calibri" w:cs="Calibri"/>
                <w:kern w:val="0"/>
                <w:sz w:val="22"/>
                <w:szCs w:val="22"/>
                <w14:ligatures w14:val="none"/>
              </w:rPr>
              <w:t>0</w:t>
            </w:r>
          </w:p>
        </w:tc>
        <w:tc>
          <w:tcPr>
            <w:tcW w:w="1689" w:type="dxa"/>
            <w:noWrap/>
            <w:hideMark/>
          </w:tcPr>
          <w:p w14:paraId="4D8B0246"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open source</w:t>
            </w:r>
          </w:p>
        </w:tc>
        <w:tc>
          <w:tcPr>
            <w:tcW w:w="2456" w:type="dxa"/>
            <w:noWrap/>
            <w:hideMark/>
          </w:tcPr>
          <w:p w14:paraId="68E31EC1"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open source</w:t>
            </w:r>
          </w:p>
        </w:tc>
        <w:tc>
          <w:tcPr>
            <w:tcW w:w="2006" w:type="dxa"/>
            <w:noWrap/>
            <w:hideMark/>
          </w:tcPr>
          <w:p w14:paraId="6C1FBE75"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código</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abierto</w:t>
            </w:r>
            <w:proofErr w:type="spellEnd"/>
          </w:p>
        </w:tc>
        <w:tc>
          <w:tcPr>
            <w:tcW w:w="2525" w:type="dxa"/>
            <w:noWrap/>
            <w:hideMark/>
          </w:tcPr>
          <w:p w14:paraId="18DA815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open-source</w:t>
            </w:r>
          </w:p>
        </w:tc>
      </w:tr>
      <w:tr w:rsidR="00855F08" w:rsidRPr="00C37060" w14:paraId="779920F7" w14:textId="77777777" w:rsidTr="00380B3A">
        <w:trPr>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09E27953" w14:textId="5D89757C"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9</w:t>
            </w:r>
            <w:r>
              <w:rPr>
                <w:rFonts w:ascii="Calibri" w:eastAsia="Times New Roman" w:hAnsi="Calibri" w:cs="Calibri"/>
                <w:kern w:val="0"/>
                <w:sz w:val="22"/>
                <w:szCs w:val="22"/>
                <w14:ligatures w14:val="none"/>
              </w:rPr>
              <w:t>1</w:t>
            </w:r>
          </w:p>
        </w:tc>
        <w:tc>
          <w:tcPr>
            <w:tcW w:w="1689" w:type="dxa"/>
            <w:noWrap/>
            <w:hideMark/>
          </w:tcPr>
          <w:p w14:paraId="505512EF"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crowdsource</w:t>
            </w:r>
          </w:p>
        </w:tc>
        <w:tc>
          <w:tcPr>
            <w:tcW w:w="2456" w:type="dxa"/>
            <w:noWrap/>
            <w:hideMark/>
          </w:tcPr>
          <w:p w14:paraId="6AC433F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approche</w:t>
            </w:r>
            <w:proofErr w:type="spellEnd"/>
            <w:r w:rsidRPr="00C37060">
              <w:rPr>
                <w:rFonts w:ascii="Calibri" w:eastAsia="Times New Roman" w:hAnsi="Calibri" w:cs="Calibri"/>
                <w:kern w:val="0"/>
                <w:sz w:val="22"/>
                <w:szCs w:val="22"/>
                <w14:ligatures w14:val="none"/>
              </w:rPr>
              <w:t xml:space="preserve"> participative</w:t>
            </w:r>
          </w:p>
        </w:tc>
        <w:tc>
          <w:tcPr>
            <w:tcW w:w="2006" w:type="dxa"/>
            <w:noWrap/>
            <w:hideMark/>
          </w:tcPr>
          <w:p w14:paraId="040B509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colaboración</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colectiva</w:t>
            </w:r>
            <w:proofErr w:type="spellEnd"/>
          </w:p>
        </w:tc>
        <w:tc>
          <w:tcPr>
            <w:tcW w:w="2525" w:type="dxa"/>
            <w:noWrap/>
            <w:hideMark/>
          </w:tcPr>
          <w:p w14:paraId="411FAF69"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Crowdsourcing</w:t>
            </w:r>
          </w:p>
        </w:tc>
      </w:tr>
      <w:tr w:rsidR="00855F08" w:rsidRPr="00C37060" w14:paraId="7AF54FB2" w14:textId="77777777" w:rsidTr="00380B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48928B0E" w14:textId="5A550571"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9</w:t>
            </w:r>
            <w:r>
              <w:rPr>
                <w:rFonts w:ascii="Calibri" w:eastAsia="Times New Roman" w:hAnsi="Calibri" w:cs="Calibri"/>
                <w:kern w:val="0"/>
                <w:sz w:val="22"/>
                <w:szCs w:val="22"/>
                <w14:ligatures w14:val="none"/>
              </w:rPr>
              <w:t>2</w:t>
            </w:r>
          </w:p>
        </w:tc>
        <w:tc>
          <w:tcPr>
            <w:tcW w:w="1689" w:type="dxa"/>
            <w:noWrap/>
            <w:hideMark/>
          </w:tcPr>
          <w:p w14:paraId="38ED848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internet of things</w:t>
            </w:r>
          </w:p>
        </w:tc>
        <w:tc>
          <w:tcPr>
            <w:tcW w:w="2456" w:type="dxa"/>
            <w:noWrap/>
            <w:hideMark/>
          </w:tcPr>
          <w:p w14:paraId="0B0142B3"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internet des </w:t>
            </w:r>
            <w:proofErr w:type="spellStart"/>
            <w:r w:rsidRPr="00C37060">
              <w:rPr>
                <w:rFonts w:ascii="Calibri" w:eastAsia="Times New Roman" w:hAnsi="Calibri" w:cs="Calibri"/>
                <w:kern w:val="0"/>
                <w:sz w:val="22"/>
                <w:szCs w:val="22"/>
                <w14:ligatures w14:val="none"/>
              </w:rPr>
              <w:t>objets</w:t>
            </w:r>
            <w:proofErr w:type="spellEnd"/>
          </w:p>
        </w:tc>
        <w:tc>
          <w:tcPr>
            <w:tcW w:w="2006" w:type="dxa"/>
            <w:noWrap/>
            <w:hideMark/>
          </w:tcPr>
          <w:p w14:paraId="4A688DD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internet de las </w:t>
            </w:r>
            <w:proofErr w:type="spellStart"/>
            <w:r w:rsidRPr="00C37060">
              <w:rPr>
                <w:rFonts w:ascii="Calibri" w:eastAsia="Times New Roman" w:hAnsi="Calibri" w:cs="Calibri"/>
                <w:kern w:val="0"/>
                <w:sz w:val="22"/>
                <w:szCs w:val="22"/>
                <w14:ligatures w14:val="none"/>
              </w:rPr>
              <w:t>cosas</w:t>
            </w:r>
            <w:proofErr w:type="spellEnd"/>
          </w:p>
        </w:tc>
        <w:tc>
          <w:tcPr>
            <w:tcW w:w="2525" w:type="dxa"/>
            <w:noWrap/>
            <w:hideMark/>
          </w:tcPr>
          <w:p w14:paraId="28164F8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Internet der Dinge</w:t>
            </w:r>
          </w:p>
        </w:tc>
      </w:tr>
      <w:tr w:rsidR="00855F08" w:rsidRPr="00C37060" w14:paraId="0C7297F6" w14:textId="77777777" w:rsidTr="00380B3A">
        <w:trPr>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2FFF4A37" w14:textId="4F1C7ABD"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9</w:t>
            </w:r>
            <w:r>
              <w:rPr>
                <w:rFonts w:ascii="Calibri" w:eastAsia="Times New Roman" w:hAnsi="Calibri" w:cs="Calibri"/>
                <w:kern w:val="0"/>
                <w:sz w:val="22"/>
                <w:szCs w:val="22"/>
                <w14:ligatures w14:val="none"/>
              </w:rPr>
              <w:t>3</w:t>
            </w:r>
          </w:p>
        </w:tc>
        <w:tc>
          <w:tcPr>
            <w:tcW w:w="1689" w:type="dxa"/>
            <w:noWrap/>
            <w:hideMark/>
          </w:tcPr>
          <w:p w14:paraId="6FCEDED8"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cloud computing</w:t>
            </w:r>
          </w:p>
        </w:tc>
        <w:tc>
          <w:tcPr>
            <w:tcW w:w="2456" w:type="dxa"/>
            <w:noWrap/>
            <w:hideMark/>
          </w:tcPr>
          <w:p w14:paraId="6E47ED8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informatique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en</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nuage</w:t>
            </w:r>
            <w:proofErr w:type="spellEnd"/>
          </w:p>
        </w:tc>
        <w:tc>
          <w:tcPr>
            <w:tcW w:w="2006" w:type="dxa"/>
            <w:noWrap/>
            <w:hideMark/>
          </w:tcPr>
          <w:p w14:paraId="586FD44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computación</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en</w:t>
            </w:r>
            <w:proofErr w:type="spellEnd"/>
            <w:r w:rsidRPr="00C37060">
              <w:rPr>
                <w:rFonts w:ascii="Calibri" w:eastAsia="Times New Roman" w:hAnsi="Calibri" w:cs="Calibri"/>
                <w:kern w:val="0"/>
                <w:sz w:val="22"/>
                <w:szCs w:val="22"/>
                <w14:ligatures w14:val="none"/>
              </w:rPr>
              <w:t xml:space="preserve"> la </w:t>
            </w:r>
            <w:proofErr w:type="spellStart"/>
            <w:r w:rsidRPr="00C37060">
              <w:rPr>
                <w:rFonts w:ascii="Calibri" w:eastAsia="Times New Roman" w:hAnsi="Calibri" w:cs="Calibri"/>
                <w:kern w:val="0"/>
                <w:sz w:val="22"/>
                <w:szCs w:val="22"/>
                <w14:ligatures w14:val="none"/>
              </w:rPr>
              <w:t>nube</w:t>
            </w:r>
            <w:proofErr w:type="spellEnd"/>
          </w:p>
        </w:tc>
        <w:tc>
          <w:tcPr>
            <w:tcW w:w="2525" w:type="dxa"/>
            <w:noWrap/>
            <w:hideMark/>
          </w:tcPr>
          <w:p w14:paraId="552F238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Cloud-Computing</w:t>
            </w:r>
          </w:p>
        </w:tc>
      </w:tr>
      <w:tr w:rsidR="00855F08" w:rsidRPr="00C37060" w14:paraId="7DF42604" w14:textId="77777777" w:rsidTr="00380B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233C6866" w14:textId="3F8380BE"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9</w:t>
            </w:r>
            <w:r>
              <w:rPr>
                <w:rFonts w:ascii="Calibri" w:eastAsia="Times New Roman" w:hAnsi="Calibri" w:cs="Calibri"/>
                <w:kern w:val="0"/>
                <w:sz w:val="22"/>
                <w:szCs w:val="22"/>
                <w14:ligatures w14:val="none"/>
              </w:rPr>
              <w:t>4</w:t>
            </w:r>
          </w:p>
        </w:tc>
        <w:tc>
          <w:tcPr>
            <w:tcW w:w="1689" w:type="dxa"/>
            <w:noWrap/>
            <w:hideMark/>
          </w:tcPr>
          <w:p w14:paraId="5F7DD517"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digital infrastructure</w:t>
            </w:r>
          </w:p>
        </w:tc>
        <w:tc>
          <w:tcPr>
            <w:tcW w:w="2456" w:type="dxa"/>
            <w:noWrap/>
            <w:hideMark/>
          </w:tcPr>
          <w:p w14:paraId="7964AA7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infrastructure numérique</w:t>
            </w:r>
          </w:p>
        </w:tc>
        <w:tc>
          <w:tcPr>
            <w:tcW w:w="2006" w:type="dxa"/>
            <w:noWrap/>
            <w:hideMark/>
          </w:tcPr>
          <w:p w14:paraId="25EDAD7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infraestructura</w:t>
            </w:r>
            <w:proofErr w:type="spellEnd"/>
            <w:r w:rsidRPr="00C37060">
              <w:rPr>
                <w:rFonts w:ascii="Calibri" w:eastAsia="Times New Roman" w:hAnsi="Calibri" w:cs="Calibri"/>
                <w:kern w:val="0"/>
                <w:sz w:val="22"/>
                <w:szCs w:val="22"/>
                <w14:ligatures w14:val="none"/>
              </w:rPr>
              <w:t xml:space="preserve"> digital</w:t>
            </w:r>
          </w:p>
        </w:tc>
        <w:tc>
          <w:tcPr>
            <w:tcW w:w="2525" w:type="dxa"/>
            <w:noWrap/>
            <w:hideMark/>
          </w:tcPr>
          <w:p w14:paraId="2A258F3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digitale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Infrastruktur</w:t>
            </w:r>
            <w:proofErr w:type="spellEnd"/>
          </w:p>
        </w:tc>
      </w:tr>
      <w:tr w:rsidR="00855F08" w:rsidRPr="00C37060" w14:paraId="459A0657" w14:textId="77777777" w:rsidTr="00380B3A">
        <w:trPr>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1A635D05" w14:textId="0C19DC9F"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9</w:t>
            </w:r>
            <w:r>
              <w:rPr>
                <w:rFonts w:ascii="Calibri" w:eastAsia="Times New Roman" w:hAnsi="Calibri" w:cs="Calibri"/>
                <w:kern w:val="0"/>
                <w:sz w:val="22"/>
                <w:szCs w:val="22"/>
                <w14:ligatures w14:val="none"/>
              </w:rPr>
              <w:t>5</w:t>
            </w:r>
          </w:p>
        </w:tc>
        <w:tc>
          <w:tcPr>
            <w:tcW w:w="1689" w:type="dxa"/>
            <w:noWrap/>
            <w:hideMark/>
          </w:tcPr>
          <w:p w14:paraId="70F43C24"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data </w:t>
            </w:r>
            <w:proofErr w:type="spellStart"/>
            <w:r w:rsidRPr="00C37060">
              <w:rPr>
                <w:rFonts w:ascii="Calibri" w:eastAsia="Times New Roman" w:hAnsi="Calibri" w:cs="Calibri"/>
                <w:kern w:val="0"/>
                <w:sz w:val="22"/>
                <w:szCs w:val="22"/>
                <w14:ligatures w14:val="none"/>
              </w:rPr>
              <w:t>centre</w:t>
            </w:r>
            <w:proofErr w:type="spellEnd"/>
          </w:p>
        </w:tc>
        <w:tc>
          <w:tcPr>
            <w:tcW w:w="2456" w:type="dxa"/>
            <w:noWrap/>
            <w:hideMark/>
          </w:tcPr>
          <w:p w14:paraId="64B41B2D"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centre</w:t>
            </w:r>
            <w:proofErr w:type="spellEnd"/>
            <w:r w:rsidRPr="00C37060">
              <w:rPr>
                <w:rFonts w:ascii="Calibri" w:eastAsia="Times New Roman" w:hAnsi="Calibri" w:cs="Calibri"/>
                <w:kern w:val="0"/>
                <w:sz w:val="22"/>
                <w:szCs w:val="22"/>
                <w14:ligatures w14:val="none"/>
              </w:rPr>
              <w:t xml:space="preserve"> de données</w:t>
            </w:r>
          </w:p>
        </w:tc>
        <w:tc>
          <w:tcPr>
            <w:tcW w:w="2006" w:type="dxa"/>
            <w:noWrap/>
            <w:hideMark/>
          </w:tcPr>
          <w:p w14:paraId="6C836EF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centro</w:t>
            </w:r>
            <w:proofErr w:type="spellEnd"/>
            <w:r w:rsidRPr="00C37060">
              <w:rPr>
                <w:rFonts w:ascii="Calibri" w:eastAsia="Times New Roman" w:hAnsi="Calibri" w:cs="Calibri"/>
                <w:kern w:val="0"/>
                <w:sz w:val="22"/>
                <w:szCs w:val="22"/>
                <w14:ligatures w14:val="none"/>
              </w:rPr>
              <w:t xml:space="preserve"> de </w:t>
            </w:r>
            <w:proofErr w:type="spellStart"/>
            <w:r w:rsidRPr="00C37060">
              <w:rPr>
                <w:rFonts w:ascii="Calibri" w:eastAsia="Times New Roman" w:hAnsi="Calibri" w:cs="Calibri"/>
                <w:kern w:val="0"/>
                <w:sz w:val="22"/>
                <w:szCs w:val="22"/>
                <w14:ligatures w14:val="none"/>
              </w:rPr>
              <w:t>datos</w:t>
            </w:r>
            <w:proofErr w:type="spellEnd"/>
          </w:p>
        </w:tc>
        <w:tc>
          <w:tcPr>
            <w:tcW w:w="2525" w:type="dxa"/>
            <w:noWrap/>
            <w:hideMark/>
          </w:tcPr>
          <w:p w14:paraId="094560AA"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Datenzentrum</w:t>
            </w:r>
            <w:proofErr w:type="spellEnd"/>
          </w:p>
        </w:tc>
      </w:tr>
      <w:tr w:rsidR="00855F08" w:rsidRPr="00C37060" w14:paraId="1756050C" w14:textId="77777777" w:rsidTr="00380B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40F2145E" w14:textId="1DD70B94"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9</w:t>
            </w:r>
            <w:r>
              <w:rPr>
                <w:rFonts w:ascii="Calibri" w:eastAsia="Times New Roman" w:hAnsi="Calibri" w:cs="Calibri"/>
                <w:kern w:val="0"/>
                <w:sz w:val="22"/>
                <w:szCs w:val="22"/>
                <w14:ligatures w14:val="none"/>
              </w:rPr>
              <w:t>6</w:t>
            </w:r>
          </w:p>
        </w:tc>
        <w:tc>
          <w:tcPr>
            <w:tcW w:w="1689" w:type="dxa"/>
            <w:noWrap/>
            <w:hideMark/>
          </w:tcPr>
          <w:p w14:paraId="22042F0B"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machine learning</w:t>
            </w:r>
          </w:p>
        </w:tc>
        <w:tc>
          <w:tcPr>
            <w:tcW w:w="2456" w:type="dxa"/>
            <w:noWrap/>
            <w:hideMark/>
          </w:tcPr>
          <w:p w14:paraId="158D8B1F"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apprentissage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automatique</w:t>
            </w:r>
            <w:proofErr w:type="spellEnd"/>
          </w:p>
        </w:tc>
        <w:tc>
          <w:tcPr>
            <w:tcW w:w="2006" w:type="dxa"/>
            <w:noWrap/>
            <w:hideMark/>
          </w:tcPr>
          <w:p w14:paraId="721EDABB"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aprendizaje</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automático</w:t>
            </w:r>
            <w:proofErr w:type="spellEnd"/>
          </w:p>
        </w:tc>
        <w:tc>
          <w:tcPr>
            <w:tcW w:w="2525" w:type="dxa"/>
            <w:noWrap/>
            <w:hideMark/>
          </w:tcPr>
          <w:p w14:paraId="24BA3A29"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maschinelles</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Lernen</w:t>
            </w:r>
            <w:proofErr w:type="spellEnd"/>
          </w:p>
        </w:tc>
      </w:tr>
      <w:tr w:rsidR="00855F08" w:rsidRPr="00C37060" w14:paraId="61DA5282" w14:textId="77777777" w:rsidTr="00380B3A">
        <w:trPr>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5A0C6224" w14:textId="0B776CAE"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lastRenderedPageBreak/>
              <w:t>9</w:t>
            </w:r>
            <w:r>
              <w:rPr>
                <w:rFonts w:ascii="Calibri" w:eastAsia="Times New Roman" w:hAnsi="Calibri" w:cs="Calibri"/>
                <w:kern w:val="0"/>
                <w:sz w:val="22"/>
                <w:szCs w:val="22"/>
                <w14:ligatures w14:val="none"/>
              </w:rPr>
              <w:t>7</w:t>
            </w:r>
          </w:p>
        </w:tc>
        <w:tc>
          <w:tcPr>
            <w:tcW w:w="1689" w:type="dxa"/>
            <w:noWrap/>
            <w:hideMark/>
          </w:tcPr>
          <w:p w14:paraId="281DF58B"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quantum computing</w:t>
            </w:r>
          </w:p>
        </w:tc>
        <w:tc>
          <w:tcPr>
            <w:tcW w:w="2456" w:type="dxa"/>
            <w:noWrap/>
            <w:hideMark/>
          </w:tcPr>
          <w:p w14:paraId="20618FA5"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calcul</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quantique</w:t>
            </w:r>
            <w:proofErr w:type="spellEnd"/>
          </w:p>
        </w:tc>
        <w:tc>
          <w:tcPr>
            <w:tcW w:w="2006" w:type="dxa"/>
            <w:noWrap/>
            <w:hideMark/>
          </w:tcPr>
          <w:p w14:paraId="59D05E9E"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computación</w:t>
            </w:r>
            <w:proofErr w:type="spellEnd"/>
            <w:r w:rsidRPr="00C37060">
              <w:rPr>
                <w:rFonts w:ascii="Calibri" w:eastAsia="Times New Roman" w:hAnsi="Calibri" w:cs="Calibri"/>
                <w:kern w:val="0"/>
                <w:sz w:val="22"/>
                <w:szCs w:val="22"/>
                <w14:ligatures w14:val="none"/>
              </w:rPr>
              <w:t xml:space="preserve"> </w:t>
            </w:r>
            <w:proofErr w:type="spellStart"/>
            <w:r w:rsidRPr="00C37060">
              <w:rPr>
                <w:rFonts w:ascii="Calibri" w:eastAsia="Times New Roman" w:hAnsi="Calibri" w:cs="Calibri"/>
                <w:kern w:val="0"/>
                <w:sz w:val="22"/>
                <w:szCs w:val="22"/>
                <w14:ligatures w14:val="none"/>
              </w:rPr>
              <w:t>cuántica</w:t>
            </w:r>
            <w:proofErr w:type="spellEnd"/>
          </w:p>
        </w:tc>
        <w:tc>
          <w:tcPr>
            <w:tcW w:w="2525" w:type="dxa"/>
            <w:noWrap/>
            <w:hideMark/>
          </w:tcPr>
          <w:p w14:paraId="29CABDA6" w14:textId="77777777" w:rsidR="00855F08" w:rsidRPr="00C37060" w:rsidRDefault="00855F08" w:rsidP="00855F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C37060">
              <w:rPr>
                <w:rFonts w:ascii="Calibri" w:eastAsia="Times New Roman" w:hAnsi="Calibri" w:cs="Calibri"/>
                <w:kern w:val="0"/>
                <w:sz w:val="22"/>
                <w:szCs w:val="22"/>
                <w14:ligatures w14:val="none"/>
              </w:rPr>
              <w:t>Quantencomputing</w:t>
            </w:r>
            <w:proofErr w:type="spellEnd"/>
          </w:p>
        </w:tc>
      </w:tr>
      <w:tr w:rsidR="00855F08" w:rsidRPr="00C37060" w14:paraId="497ED839" w14:textId="77777777" w:rsidTr="00380B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5" w:type="dxa"/>
            <w:noWrap/>
            <w:hideMark/>
          </w:tcPr>
          <w:p w14:paraId="0F9C30D4" w14:textId="79B0A524" w:rsidR="00855F08" w:rsidRPr="00C37060" w:rsidRDefault="00855F08" w:rsidP="00855F08">
            <w:pPr>
              <w:jc w:val="right"/>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9</w:t>
            </w:r>
            <w:r>
              <w:rPr>
                <w:rFonts w:ascii="Calibri" w:eastAsia="Times New Roman" w:hAnsi="Calibri" w:cs="Calibri"/>
                <w:kern w:val="0"/>
                <w:sz w:val="22"/>
                <w:szCs w:val="22"/>
                <w14:ligatures w14:val="none"/>
              </w:rPr>
              <w:t>8</w:t>
            </w:r>
          </w:p>
        </w:tc>
        <w:tc>
          <w:tcPr>
            <w:tcW w:w="1689" w:type="dxa"/>
            <w:noWrap/>
            <w:hideMark/>
          </w:tcPr>
          <w:p w14:paraId="7609E232"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generative AI</w:t>
            </w:r>
          </w:p>
        </w:tc>
        <w:tc>
          <w:tcPr>
            <w:tcW w:w="2456" w:type="dxa"/>
            <w:noWrap/>
            <w:hideMark/>
          </w:tcPr>
          <w:p w14:paraId="7437864E"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IA </w:t>
            </w:r>
            <w:proofErr w:type="spellStart"/>
            <w:r w:rsidRPr="00C37060">
              <w:rPr>
                <w:rFonts w:ascii="Calibri" w:eastAsia="Times New Roman" w:hAnsi="Calibri" w:cs="Calibri"/>
                <w:kern w:val="0"/>
                <w:sz w:val="22"/>
                <w:szCs w:val="22"/>
                <w14:ligatures w14:val="none"/>
              </w:rPr>
              <w:t>générative</w:t>
            </w:r>
            <w:proofErr w:type="spellEnd"/>
          </w:p>
        </w:tc>
        <w:tc>
          <w:tcPr>
            <w:tcW w:w="2006" w:type="dxa"/>
            <w:hideMark/>
          </w:tcPr>
          <w:p w14:paraId="11285F24"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 xml:space="preserve">IA </w:t>
            </w:r>
            <w:proofErr w:type="spellStart"/>
            <w:r w:rsidRPr="00C37060">
              <w:rPr>
                <w:rFonts w:ascii="Calibri" w:eastAsia="Times New Roman" w:hAnsi="Calibri" w:cs="Calibri"/>
                <w:kern w:val="0"/>
                <w:sz w:val="22"/>
                <w:szCs w:val="22"/>
                <w14:ligatures w14:val="none"/>
              </w:rPr>
              <w:t>generativa</w:t>
            </w:r>
            <w:proofErr w:type="spellEnd"/>
          </w:p>
        </w:tc>
        <w:tc>
          <w:tcPr>
            <w:tcW w:w="2525" w:type="dxa"/>
            <w:noWrap/>
            <w:hideMark/>
          </w:tcPr>
          <w:p w14:paraId="54D6A4D8" w14:textId="77777777" w:rsidR="00855F08" w:rsidRPr="00C37060" w:rsidRDefault="00855F08" w:rsidP="00855F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C37060">
              <w:rPr>
                <w:rFonts w:ascii="Calibri" w:eastAsia="Times New Roman" w:hAnsi="Calibri" w:cs="Calibri"/>
                <w:kern w:val="0"/>
                <w:sz w:val="22"/>
                <w:szCs w:val="22"/>
                <w14:ligatures w14:val="none"/>
              </w:rPr>
              <w:t>generative KI</w:t>
            </w:r>
          </w:p>
        </w:tc>
      </w:tr>
    </w:tbl>
    <w:p w14:paraId="0AC7F69C" w14:textId="77777777" w:rsidR="001E69A7" w:rsidRPr="001E69A7" w:rsidRDefault="001E69A7" w:rsidP="001E69A7">
      <w:pPr>
        <w:rPr>
          <w:b/>
          <w:bCs/>
          <w:sz w:val="28"/>
          <w:szCs w:val="28"/>
          <w:lang w:val="fr-FR"/>
        </w:rPr>
      </w:pPr>
    </w:p>
    <w:p w14:paraId="57DB4927" w14:textId="0DFAAB33" w:rsidR="001E69A7" w:rsidRPr="001E69A7" w:rsidRDefault="001E69A7" w:rsidP="001E69A7">
      <w:pPr>
        <w:rPr>
          <w:b/>
          <w:bCs/>
          <w:lang w:val="fr-FR"/>
        </w:rPr>
      </w:pPr>
      <w:proofErr w:type="spellStart"/>
      <w:r w:rsidRPr="001E69A7">
        <w:rPr>
          <w:b/>
          <w:bCs/>
          <w:lang w:val="fr-FR"/>
        </w:rPr>
        <w:t>Acronyms</w:t>
      </w:r>
      <w:proofErr w:type="spellEnd"/>
    </w:p>
    <w:tbl>
      <w:tblPr>
        <w:tblStyle w:val="PlainTable4"/>
        <w:tblW w:w="0" w:type="auto"/>
        <w:tblLook w:val="04A0" w:firstRow="1" w:lastRow="0" w:firstColumn="1" w:lastColumn="0" w:noHBand="0" w:noVBand="1"/>
      </w:tblPr>
      <w:tblGrid>
        <w:gridCol w:w="960"/>
        <w:gridCol w:w="1920"/>
        <w:gridCol w:w="1780"/>
        <w:gridCol w:w="1240"/>
        <w:gridCol w:w="2100"/>
      </w:tblGrid>
      <w:tr w:rsidR="001E69A7" w:rsidRPr="001E69A7" w14:paraId="69F867FA" w14:textId="77777777" w:rsidTr="001E69A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65EB135" w14:textId="77777777" w:rsidR="001E69A7" w:rsidRPr="001E69A7" w:rsidRDefault="001E69A7">
            <w:pPr>
              <w:rPr>
                <w:sz w:val="22"/>
                <w:szCs w:val="22"/>
              </w:rPr>
            </w:pPr>
            <w:r w:rsidRPr="001E69A7">
              <w:rPr>
                <w:sz w:val="22"/>
                <w:szCs w:val="22"/>
              </w:rPr>
              <w:t>id</w:t>
            </w:r>
          </w:p>
        </w:tc>
        <w:tc>
          <w:tcPr>
            <w:tcW w:w="1920" w:type="dxa"/>
            <w:noWrap/>
            <w:hideMark/>
          </w:tcPr>
          <w:p w14:paraId="49C0FCD2" w14:textId="77777777" w:rsidR="001E69A7" w:rsidRPr="001E69A7" w:rsidRDefault="001E69A7">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1E69A7">
              <w:rPr>
                <w:sz w:val="22"/>
                <w:szCs w:val="22"/>
              </w:rPr>
              <w:t>en</w:t>
            </w:r>
            <w:proofErr w:type="spellEnd"/>
          </w:p>
        </w:tc>
        <w:tc>
          <w:tcPr>
            <w:tcW w:w="1780" w:type="dxa"/>
            <w:noWrap/>
            <w:hideMark/>
          </w:tcPr>
          <w:p w14:paraId="0BAFD178" w14:textId="77777777" w:rsidR="001E69A7" w:rsidRPr="001E69A7" w:rsidRDefault="001E69A7">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1E69A7">
              <w:rPr>
                <w:sz w:val="22"/>
                <w:szCs w:val="22"/>
              </w:rPr>
              <w:t>fr</w:t>
            </w:r>
            <w:proofErr w:type="spellEnd"/>
          </w:p>
        </w:tc>
        <w:tc>
          <w:tcPr>
            <w:tcW w:w="1240" w:type="dxa"/>
            <w:noWrap/>
            <w:hideMark/>
          </w:tcPr>
          <w:p w14:paraId="73039F83" w14:textId="77777777" w:rsidR="001E69A7" w:rsidRPr="001E69A7" w:rsidRDefault="001E69A7">
            <w:pPr>
              <w:cnfStyle w:val="100000000000" w:firstRow="1" w:lastRow="0" w:firstColumn="0" w:lastColumn="0" w:oddVBand="0" w:evenVBand="0" w:oddHBand="0" w:evenHBand="0" w:firstRowFirstColumn="0" w:firstRowLastColumn="0" w:lastRowFirstColumn="0" w:lastRowLastColumn="0"/>
              <w:rPr>
                <w:sz w:val="22"/>
                <w:szCs w:val="22"/>
              </w:rPr>
            </w:pPr>
            <w:r w:rsidRPr="001E69A7">
              <w:rPr>
                <w:sz w:val="22"/>
                <w:szCs w:val="22"/>
              </w:rPr>
              <w:t>es</w:t>
            </w:r>
          </w:p>
        </w:tc>
        <w:tc>
          <w:tcPr>
            <w:tcW w:w="2100" w:type="dxa"/>
            <w:noWrap/>
            <w:hideMark/>
          </w:tcPr>
          <w:p w14:paraId="6D0B6A42" w14:textId="77777777" w:rsidR="001E69A7" w:rsidRPr="001E69A7" w:rsidRDefault="001E69A7">
            <w:pPr>
              <w:cnfStyle w:val="100000000000" w:firstRow="1" w:lastRow="0" w:firstColumn="0" w:lastColumn="0" w:oddVBand="0" w:evenVBand="0" w:oddHBand="0" w:evenHBand="0" w:firstRowFirstColumn="0" w:firstRowLastColumn="0" w:lastRowFirstColumn="0" w:lastRowLastColumn="0"/>
              <w:rPr>
                <w:sz w:val="22"/>
                <w:szCs w:val="22"/>
              </w:rPr>
            </w:pPr>
            <w:r w:rsidRPr="001E69A7">
              <w:rPr>
                <w:sz w:val="22"/>
                <w:szCs w:val="22"/>
              </w:rPr>
              <w:t>de</w:t>
            </w:r>
          </w:p>
        </w:tc>
      </w:tr>
      <w:tr w:rsidR="001E69A7" w:rsidRPr="001E69A7" w14:paraId="6EF149C1" w14:textId="77777777" w:rsidTr="001E69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9B9C15A" w14:textId="77777777" w:rsidR="001E69A7" w:rsidRPr="001E69A7" w:rsidRDefault="001E69A7" w:rsidP="001E69A7">
            <w:pPr>
              <w:rPr>
                <w:b w:val="0"/>
                <w:bCs w:val="0"/>
                <w:sz w:val="22"/>
                <w:szCs w:val="22"/>
              </w:rPr>
            </w:pPr>
            <w:r w:rsidRPr="001E69A7">
              <w:rPr>
                <w:b w:val="0"/>
                <w:bCs w:val="0"/>
                <w:sz w:val="22"/>
                <w:szCs w:val="22"/>
              </w:rPr>
              <w:t>0</w:t>
            </w:r>
          </w:p>
        </w:tc>
        <w:tc>
          <w:tcPr>
            <w:tcW w:w="1920" w:type="dxa"/>
            <w:noWrap/>
            <w:hideMark/>
          </w:tcPr>
          <w:p w14:paraId="663B8A3C" w14:textId="00121FEE"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DHS</w:t>
            </w:r>
          </w:p>
        </w:tc>
        <w:tc>
          <w:tcPr>
            <w:tcW w:w="1780" w:type="dxa"/>
            <w:noWrap/>
            <w:hideMark/>
          </w:tcPr>
          <w:p w14:paraId="15331969"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sidRPr="001E69A7">
              <w:rPr>
                <w:sz w:val="22"/>
                <w:szCs w:val="22"/>
              </w:rPr>
              <w:t>EDS</w:t>
            </w:r>
          </w:p>
        </w:tc>
        <w:tc>
          <w:tcPr>
            <w:tcW w:w="1240" w:type="dxa"/>
            <w:noWrap/>
            <w:hideMark/>
          </w:tcPr>
          <w:p w14:paraId="64627D0D"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sidRPr="001E69A7">
              <w:rPr>
                <w:sz w:val="22"/>
                <w:szCs w:val="22"/>
              </w:rPr>
              <w:t>EDS</w:t>
            </w:r>
          </w:p>
        </w:tc>
        <w:tc>
          <w:tcPr>
            <w:tcW w:w="2100" w:type="dxa"/>
            <w:noWrap/>
            <w:hideMark/>
          </w:tcPr>
          <w:p w14:paraId="3164467F" w14:textId="29D951B6"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DHS</w:t>
            </w:r>
          </w:p>
        </w:tc>
      </w:tr>
      <w:tr w:rsidR="001E69A7" w:rsidRPr="001E69A7" w14:paraId="76278235" w14:textId="77777777" w:rsidTr="001E69A7">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9A7663A" w14:textId="77777777" w:rsidR="001E69A7" w:rsidRPr="001E69A7" w:rsidRDefault="001E69A7" w:rsidP="001E69A7">
            <w:pPr>
              <w:rPr>
                <w:b w:val="0"/>
                <w:bCs w:val="0"/>
                <w:sz w:val="22"/>
                <w:szCs w:val="22"/>
              </w:rPr>
            </w:pPr>
            <w:r w:rsidRPr="001E69A7">
              <w:rPr>
                <w:b w:val="0"/>
                <w:bCs w:val="0"/>
                <w:sz w:val="22"/>
                <w:szCs w:val="22"/>
              </w:rPr>
              <w:t>1</w:t>
            </w:r>
          </w:p>
        </w:tc>
        <w:tc>
          <w:tcPr>
            <w:tcW w:w="1920" w:type="dxa"/>
            <w:noWrap/>
            <w:hideMark/>
          </w:tcPr>
          <w:p w14:paraId="66099550" w14:textId="29776AA3"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CRVS</w:t>
            </w:r>
          </w:p>
        </w:tc>
        <w:tc>
          <w:tcPr>
            <w:tcW w:w="1780" w:type="dxa"/>
            <w:noWrap/>
            <w:hideMark/>
          </w:tcPr>
          <w:p w14:paraId="18B1FA87" w14:textId="235B201C"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CRVS</w:t>
            </w:r>
          </w:p>
        </w:tc>
        <w:tc>
          <w:tcPr>
            <w:tcW w:w="1240" w:type="dxa"/>
            <w:noWrap/>
            <w:hideMark/>
          </w:tcPr>
          <w:p w14:paraId="7EE4C60F" w14:textId="0AE701C3"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CRVS</w:t>
            </w:r>
          </w:p>
        </w:tc>
        <w:tc>
          <w:tcPr>
            <w:tcW w:w="2100" w:type="dxa"/>
            <w:noWrap/>
            <w:hideMark/>
          </w:tcPr>
          <w:p w14:paraId="298F366B" w14:textId="7CF5285B"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CRVS</w:t>
            </w:r>
          </w:p>
        </w:tc>
      </w:tr>
      <w:tr w:rsidR="001E69A7" w:rsidRPr="001E69A7" w14:paraId="3C3DFFA1" w14:textId="77777777" w:rsidTr="001E69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4BB1533" w14:textId="77777777" w:rsidR="001E69A7" w:rsidRPr="001E69A7" w:rsidRDefault="001E69A7" w:rsidP="001E69A7">
            <w:pPr>
              <w:rPr>
                <w:b w:val="0"/>
                <w:bCs w:val="0"/>
                <w:sz w:val="22"/>
                <w:szCs w:val="22"/>
              </w:rPr>
            </w:pPr>
            <w:r w:rsidRPr="001E69A7">
              <w:rPr>
                <w:b w:val="0"/>
                <w:bCs w:val="0"/>
                <w:sz w:val="22"/>
                <w:szCs w:val="22"/>
              </w:rPr>
              <w:t>2</w:t>
            </w:r>
          </w:p>
        </w:tc>
        <w:tc>
          <w:tcPr>
            <w:tcW w:w="1920" w:type="dxa"/>
            <w:noWrap/>
            <w:hideMark/>
          </w:tcPr>
          <w:p w14:paraId="78293FBB" w14:textId="555074B4" w:rsidR="001E69A7" w:rsidRPr="001E69A7" w:rsidRDefault="006F2DD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D4D</w:t>
            </w:r>
          </w:p>
        </w:tc>
        <w:tc>
          <w:tcPr>
            <w:tcW w:w="1780" w:type="dxa"/>
            <w:noWrap/>
            <w:hideMark/>
          </w:tcPr>
          <w:p w14:paraId="617EF2F3" w14:textId="1DB54E2B" w:rsidR="001E69A7" w:rsidRPr="001E69A7" w:rsidRDefault="006F2DD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D4D</w:t>
            </w:r>
          </w:p>
        </w:tc>
        <w:tc>
          <w:tcPr>
            <w:tcW w:w="1240" w:type="dxa"/>
            <w:noWrap/>
            <w:hideMark/>
          </w:tcPr>
          <w:p w14:paraId="5E3B4498" w14:textId="27DAE69C" w:rsidR="001E69A7" w:rsidRPr="001E69A7" w:rsidRDefault="006F2DD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D4D</w:t>
            </w:r>
          </w:p>
        </w:tc>
        <w:tc>
          <w:tcPr>
            <w:tcW w:w="2100" w:type="dxa"/>
            <w:noWrap/>
            <w:hideMark/>
          </w:tcPr>
          <w:p w14:paraId="22C35FC6" w14:textId="56BD9057" w:rsidR="001E69A7" w:rsidRPr="001E69A7" w:rsidRDefault="006F2DD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D4D</w:t>
            </w:r>
          </w:p>
        </w:tc>
      </w:tr>
      <w:tr w:rsidR="001E69A7" w:rsidRPr="001E69A7" w14:paraId="577760A4" w14:textId="77777777" w:rsidTr="001E69A7">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1848F04" w14:textId="77777777" w:rsidR="001E69A7" w:rsidRPr="001E69A7" w:rsidRDefault="001E69A7" w:rsidP="001E69A7">
            <w:pPr>
              <w:rPr>
                <w:b w:val="0"/>
                <w:bCs w:val="0"/>
                <w:sz w:val="22"/>
                <w:szCs w:val="22"/>
              </w:rPr>
            </w:pPr>
            <w:r w:rsidRPr="001E69A7">
              <w:rPr>
                <w:b w:val="0"/>
                <w:bCs w:val="0"/>
                <w:sz w:val="22"/>
                <w:szCs w:val="22"/>
              </w:rPr>
              <w:t>3</w:t>
            </w:r>
          </w:p>
        </w:tc>
        <w:tc>
          <w:tcPr>
            <w:tcW w:w="1920" w:type="dxa"/>
            <w:noWrap/>
            <w:hideMark/>
          </w:tcPr>
          <w:p w14:paraId="456F69E4" w14:textId="72FB1628"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PARIS</w:t>
            </w:r>
            <w:r w:rsidRPr="001E69A7">
              <w:rPr>
                <w:sz w:val="22"/>
                <w:szCs w:val="22"/>
              </w:rPr>
              <w:t>21</w:t>
            </w:r>
          </w:p>
        </w:tc>
        <w:tc>
          <w:tcPr>
            <w:tcW w:w="1780" w:type="dxa"/>
            <w:noWrap/>
            <w:hideMark/>
          </w:tcPr>
          <w:p w14:paraId="5E3E16B5" w14:textId="3B692870"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PARIS</w:t>
            </w:r>
            <w:r w:rsidRPr="001E69A7">
              <w:rPr>
                <w:sz w:val="22"/>
                <w:szCs w:val="22"/>
              </w:rPr>
              <w:t>21</w:t>
            </w:r>
          </w:p>
        </w:tc>
        <w:tc>
          <w:tcPr>
            <w:tcW w:w="1240" w:type="dxa"/>
            <w:noWrap/>
            <w:hideMark/>
          </w:tcPr>
          <w:p w14:paraId="0EFA1784" w14:textId="7765F89D"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PARIS</w:t>
            </w:r>
            <w:r w:rsidRPr="001E69A7">
              <w:rPr>
                <w:sz w:val="22"/>
                <w:szCs w:val="22"/>
              </w:rPr>
              <w:t>21</w:t>
            </w:r>
          </w:p>
        </w:tc>
        <w:tc>
          <w:tcPr>
            <w:tcW w:w="2100" w:type="dxa"/>
            <w:noWrap/>
            <w:hideMark/>
          </w:tcPr>
          <w:p w14:paraId="2B64DCCD" w14:textId="715C069D"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PARIS</w:t>
            </w:r>
            <w:r w:rsidRPr="001E69A7">
              <w:rPr>
                <w:sz w:val="22"/>
                <w:szCs w:val="22"/>
              </w:rPr>
              <w:t>21</w:t>
            </w:r>
          </w:p>
        </w:tc>
      </w:tr>
      <w:tr w:rsidR="001E69A7" w:rsidRPr="001E69A7" w14:paraId="489620E5" w14:textId="77777777" w:rsidTr="001E69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9C347F3" w14:textId="77777777" w:rsidR="001E69A7" w:rsidRPr="001E69A7" w:rsidRDefault="001E69A7" w:rsidP="001E69A7">
            <w:pPr>
              <w:rPr>
                <w:b w:val="0"/>
                <w:bCs w:val="0"/>
                <w:sz w:val="22"/>
                <w:szCs w:val="22"/>
              </w:rPr>
            </w:pPr>
            <w:r w:rsidRPr="001E69A7">
              <w:rPr>
                <w:b w:val="0"/>
                <w:bCs w:val="0"/>
                <w:sz w:val="22"/>
                <w:szCs w:val="22"/>
              </w:rPr>
              <w:t>4</w:t>
            </w:r>
          </w:p>
        </w:tc>
        <w:tc>
          <w:tcPr>
            <w:tcW w:w="1920" w:type="dxa"/>
            <w:noWrap/>
            <w:hideMark/>
          </w:tcPr>
          <w:p w14:paraId="73ABFCFB" w14:textId="5D9FC35C"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GPSSD</w:t>
            </w:r>
          </w:p>
        </w:tc>
        <w:tc>
          <w:tcPr>
            <w:tcW w:w="1780" w:type="dxa"/>
            <w:noWrap/>
            <w:hideMark/>
          </w:tcPr>
          <w:p w14:paraId="281522DE" w14:textId="287D23AB"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GPSSD</w:t>
            </w:r>
          </w:p>
        </w:tc>
        <w:tc>
          <w:tcPr>
            <w:tcW w:w="1240" w:type="dxa"/>
            <w:noWrap/>
            <w:hideMark/>
          </w:tcPr>
          <w:p w14:paraId="4DE777E3" w14:textId="635CBB2B"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GPSSD</w:t>
            </w:r>
          </w:p>
        </w:tc>
        <w:tc>
          <w:tcPr>
            <w:tcW w:w="2100" w:type="dxa"/>
            <w:noWrap/>
            <w:hideMark/>
          </w:tcPr>
          <w:p w14:paraId="43EF261E" w14:textId="513123B9"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GPSSD</w:t>
            </w:r>
          </w:p>
        </w:tc>
      </w:tr>
      <w:tr w:rsidR="001E69A7" w:rsidRPr="001E69A7" w14:paraId="7DD4D4A7" w14:textId="77777777" w:rsidTr="001E69A7">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4278BC6B" w14:textId="77777777" w:rsidR="001E69A7" w:rsidRPr="001E69A7" w:rsidRDefault="001E69A7" w:rsidP="001E69A7">
            <w:pPr>
              <w:rPr>
                <w:b w:val="0"/>
                <w:bCs w:val="0"/>
                <w:sz w:val="22"/>
                <w:szCs w:val="22"/>
              </w:rPr>
            </w:pPr>
            <w:r w:rsidRPr="001E69A7">
              <w:rPr>
                <w:b w:val="0"/>
                <w:bCs w:val="0"/>
                <w:sz w:val="22"/>
                <w:szCs w:val="22"/>
              </w:rPr>
              <w:t>5</w:t>
            </w:r>
          </w:p>
        </w:tc>
        <w:tc>
          <w:tcPr>
            <w:tcW w:w="1920" w:type="dxa"/>
            <w:noWrap/>
            <w:hideMark/>
          </w:tcPr>
          <w:p w14:paraId="2CE13CCC"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sidRPr="001E69A7">
              <w:rPr>
                <w:sz w:val="22"/>
                <w:szCs w:val="22"/>
              </w:rPr>
              <w:t>data4sdg</w:t>
            </w:r>
          </w:p>
        </w:tc>
        <w:tc>
          <w:tcPr>
            <w:tcW w:w="1780" w:type="dxa"/>
            <w:noWrap/>
            <w:hideMark/>
          </w:tcPr>
          <w:p w14:paraId="57E6357A"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sidRPr="001E69A7">
              <w:rPr>
                <w:sz w:val="22"/>
                <w:szCs w:val="22"/>
              </w:rPr>
              <w:t>Données4ODD</w:t>
            </w:r>
          </w:p>
        </w:tc>
        <w:tc>
          <w:tcPr>
            <w:tcW w:w="1240" w:type="dxa"/>
            <w:noWrap/>
            <w:hideMark/>
          </w:tcPr>
          <w:p w14:paraId="359E5B38"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sidRPr="001E69A7">
              <w:rPr>
                <w:sz w:val="22"/>
                <w:szCs w:val="22"/>
              </w:rPr>
              <w:t>Datos4ODS</w:t>
            </w:r>
          </w:p>
        </w:tc>
        <w:tc>
          <w:tcPr>
            <w:tcW w:w="2100" w:type="dxa"/>
            <w:noWrap/>
            <w:hideMark/>
          </w:tcPr>
          <w:p w14:paraId="171E3B47"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sidRPr="001E69A7">
              <w:rPr>
                <w:sz w:val="22"/>
                <w:szCs w:val="22"/>
              </w:rPr>
              <w:t>Daten4SDG</w:t>
            </w:r>
          </w:p>
        </w:tc>
      </w:tr>
      <w:tr w:rsidR="001E69A7" w:rsidRPr="001E69A7" w14:paraId="315D4161" w14:textId="77777777" w:rsidTr="001E69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8EEFDE8" w14:textId="77777777" w:rsidR="001E69A7" w:rsidRPr="001E69A7" w:rsidRDefault="001E69A7" w:rsidP="001E69A7">
            <w:pPr>
              <w:rPr>
                <w:b w:val="0"/>
                <w:bCs w:val="0"/>
                <w:sz w:val="22"/>
                <w:szCs w:val="22"/>
              </w:rPr>
            </w:pPr>
            <w:r w:rsidRPr="001E69A7">
              <w:rPr>
                <w:b w:val="0"/>
                <w:bCs w:val="0"/>
                <w:sz w:val="22"/>
                <w:szCs w:val="22"/>
              </w:rPr>
              <w:t>6</w:t>
            </w:r>
          </w:p>
        </w:tc>
        <w:tc>
          <w:tcPr>
            <w:tcW w:w="1920" w:type="dxa"/>
            <w:noWrap/>
            <w:hideMark/>
          </w:tcPr>
          <w:p w14:paraId="338F9535"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1E69A7">
              <w:rPr>
                <w:sz w:val="22"/>
                <w:szCs w:val="22"/>
              </w:rPr>
              <w:t>devinfo</w:t>
            </w:r>
            <w:proofErr w:type="spellEnd"/>
          </w:p>
        </w:tc>
        <w:tc>
          <w:tcPr>
            <w:tcW w:w="1780" w:type="dxa"/>
            <w:noWrap/>
            <w:hideMark/>
          </w:tcPr>
          <w:p w14:paraId="265BE99F"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1E69A7">
              <w:rPr>
                <w:sz w:val="22"/>
                <w:szCs w:val="22"/>
              </w:rPr>
              <w:t>devinfo</w:t>
            </w:r>
            <w:proofErr w:type="spellEnd"/>
          </w:p>
        </w:tc>
        <w:tc>
          <w:tcPr>
            <w:tcW w:w="1240" w:type="dxa"/>
            <w:noWrap/>
            <w:hideMark/>
          </w:tcPr>
          <w:p w14:paraId="2F1E4AA9"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1E69A7">
              <w:rPr>
                <w:sz w:val="22"/>
                <w:szCs w:val="22"/>
              </w:rPr>
              <w:t>devinfo</w:t>
            </w:r>
            <w:proofErr w:type="spellEnd"/>
          </w:p>
        </w:tc>
        <w:tc>
          <w:tcPr>
            <w:tcW w:w="2100" w:type="dxa"/>
            <w:noWrap/>
            <w:hideMark/>
          </w:tcPr>
          <w:p w14:paraId="3822FD54"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1E69A7">
              <w:rPr>
                <w:sz w:val="22"/>
                <w:szCs w:val="22"/>
              </w:rPr>
              <w:t>devinfo</w:t>
            </w:r>
            <w:proofErr w:type="spellEnd"/>
          </w:p>
        </w:tc>
      </w:tr>
      <w:tr w:rsidR="001E69A7" w:rsidRPr="001E69A7" w14:paraId="6CE180B4" w14:textId="77777777" w:rsidTr="001E69A7">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1A1F31D" w14:textId="77777777" w:rsidR="001E69A7" w:rsidRPr="001E69A7" w:rsidRDefault="001E69A7" w:rsidP="001E69A7">
            <w:pPr>
              <w:rPr>
                <w:b w:val="0"/>
                <w:bCs w:val="0"/>
                <w:sz w:val="22"/>
                <w:szCs w:val="22"/>
              </w:rPr>
            </w:pPr>
            <w:r w:rsidRPr="001E69A7">
              <w:rPr>
                <w:b w:val="0"/>
                <w:bCs w:val="0"/>
                <w:sz w:val="22"/>
                <w:szCs w:val="22"/>
              </w:rPr>
              <w:t>7</w:t>
            </w:r>
          </w:p>
        </w:tc>
        <w:tc>
          <w:tcPr>
            <w:tcW w:w="1920" w:type="dxa"/>
            <w:noWrap/>
            <w:hideMark/>
          </w:tcPr>
          <w:p w14:paraId="1CF88750" w14:textId="03336C42"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NSDS</w:t>
            </w:r>
          </w:p>
        </w:tc>
        <w:tc>
          <w:tcPr>
            <w:tcW w:w="1780" w:type="dxa"/>
            <w:noWrap/>
            <w:hideMark/>
          </w:tcPr>
          <w:p w14:paraId="056BD17F"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sidRPr="001E69A7">
              <w:rPr>
                <w:sz w:val="22"/>
                <w:szCs w:val="22"/>
              </w:rPr>
              <w:t>SNDS</w:t>
            </w:r>
          </w:p>
        </w:tc>
        <w:tc>
          <w:tcPr>
            <w:tcW w:w="1240" w:type="dxa"/>
            <w:noWrap/>
            <w:hideMark/>
          </w:tcPr>
          <w:p w14:paraId="1450A8EA"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sidRPr="001E69A7">
              <w:rPr>
                <w:sz w:val="22"/>
                <w:szCs w:val="22"/>
              </w:rPr>
              <w:t>ENDE</w:t>
            </w:r>
          </w:p>
        </w:tc>
        <w:tc>
          <w:tcPr>
            <w:tcW w:w="2100" w:type="dxa"/>
            <w:noWrap/>
            <w:hideMark/>
          </w:tcPr>
          <w:p w14:paraId="756CE030"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sidRPr="001E69A7">
              <w:rPr>
                <w:sz w:val="22"/>
                <w:szCs w:val="22"/>
              </w:rPr>
              <w:t>NSDE</w:t>
            </w:r>
          </w:p>
        </w:tc>
      </w:tr>
      <w:tr w:rsidR="001E69A7" w:rsidRPr="001E69A7" w14:paraId="151BD881" w14:textId="77777777" w:rsidTr="001E69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2136F8E" w14:textId="77777777" w:rsidR="001E69A7" w:rsidRPr="001E69A7" w:rsidRDefault="001E69A7" w:rsidP="001E69A7">
            <w:pPr>
              <w:rPr>
                <w:b w:val="0"/>
                <w:bCs w:val="0"/>
                <w:sz w:val="22"/>
                <w:szCs w:val="22"/>
              </w:rPr>
            </w:pPr>
            <w:r w:rsidRPr="001E69A7">
              <w:rPr>
                <w:b w:val="0"/>
                <w:bCs w:val="0"/>
                <w:sz w:val="22"/>
                <w:szCs w:val="22"/>
              </w:rPr>
              <w:t>8</w:t>
            </w:r>
          </w:p>
        </w:tc>
        <w:tc>
          <w:tcPr>
            <w:tcW w:w="1920" w:type="dxa"/>
            <w:noWrap/>
            <w:hideMark/>
          </w:tcPr>
          <w:p w14:paraId="5EAB5F4B" w14:textId="584C582C"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A</w:t>
            </w:r>
            <w:r w:rsidRPr="001E69A7">
              <w:rPr>
                <w:sz w:val="22"/>
                <w:szCs w:val="22"/>
              </w:rPr>
              <w:t>fristat</w:t>
            </w:r>
            <w:proofErr w:type="spellEnd"/>
          </w:p>
        </w:tc>
        <w:tc>
          <w:tcPr>
            <w:tcW w:w="1780" w:type="dxa"/>
            <w:noWrap/>
            <w:hideMark/>
          </w:tcPr>
          <w:p w14:paraId="6F73AFBD" w14:textId="2CC35723"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A</w:t>
            </w:r>
            <w:r w:rsidRPr="001E69A7">
              <w:rPr>
                <w:sz w:val="22"/>
                <w:szCs w:val="22"/>
              </w:rPr>
              <w:t>fristat</w:t>
            </w:r>
            <w:proofErr w:type="spellEnd"/>
          </w:p>
        </w:tc>
        <w:tc>
          <w:tcPr>
            <w:tcW w:w="1240" w:type="dxa"/>
            <w:noWrap/>
            <w:hideMark/>
          </w:tcPr>
          <w:p w14:paraId="4429CA4A" w14:textId="62F3C1E1"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A</w:t>
            </w:r>
            <w:r w:rsidRPr="001E69A7">
              <w:rPr>
                <w:sz w:val="22"/>
                <w:szCs w:val="22"/>
              </w:rPr>
              <w:t>fristat</w:t>
            </w:r>
            <w:proofErr w:type="spellEnd"/>
          </w:p>
        </w:tc>
        <w:tc>
          <w:tcPr>
            <w:tcW w:w="2100" w:type="dxa"/>
            <w:noWrap/>
            <w:hideMark/>
          </w:tcPr>
          <w:p w14:paraId="124250A1" w14:textId="0FBA38A8"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A</w:t>
            </w:r>
            <w:r w:rsidRPr="001E69A7">
              <w:rPr>
                <w:sz w:val="22"/>
                <w:szCs w:val="22"/>
              </w:rPr>
              <w:t>fristat</w:t>
            </w:r>
            <w:proofErr w:type="spellEnd"/>
          </w:p>
        </w:tc>
      </w:tr>
      <w:tr w:rsidR="001E69A7" w:rsidRPr="001E69A7" w14:paraId="1AD8AEE5" w14:textId="77777777" w:rsidTr="001E69A7">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84D8030" w14:textId="77777777" w:rsidR="001E69A7" w:rsidRPr="001E69A7" w:rsidRDefault="001E69A7" w:rsidP="001E69A7">
            <w:pPr>
              <w:rPr>
                <w:b w:val="0"/>
                <w:bCs w:val="0"/>
                <w:sz w:val="22"/>
                <w:szCs w:val="22"/>
              </w:rPr>
            </w:pPr>
            <w:r w:rsidRPr="001E69A7">
              <w:rPr>
                <w:b w:val="0"/>
                <w:bCs w:val="0"/>
                <w:sz w:val="22"/>
                <w:szCs w:val="22"/>
              </w:rPr>
              <w:t>9</w:t>
            </w:r>
          </w:p>
        </w:tc>
        <w:tc>
          <w:tcPr>
            <w:tcW w:w="1920" w:type="dxa"/>
            <w:noWrap/>
            <w:hideMark/>
          </w:tcPr>
          <w:p w14:paraId="003B9B8A" w14:textId="533A4BA0" w:rsidR="001E69A7" w:rsidRPr="001E69A7" w:rsidRDefault="00674B52">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CKAN</w:t>
            </w:r>
          </w:p>
        </w:tc>
        <w:tc>
          <w:tcPr>
            <w:tcW w:w="1780" w:type="dxa"/>
            <w:noWrap/>
            <w:hideMark/>
          </w:tcPr>
          <w:p w14:paraId="09CAB868" w14:textId="4EAB7C44" w:rsidR="001E69A7" w:rsidRPr="001E69A7" w:rsidRDefault="00674B52">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CKAN</w:t>
            </w:r>
          </w:p>
        </w:tc>
        <w:tc>
          <w:tcPr>
            <w:tcW w:w="1240" w:type="dxa"/>
            <w:noWrap/>
            <w:hideMark/>
          </w:tcPr>
          <w:p w14:paraId="411114E5" w14:textId="43154E2F" w:rsidR="001E69A7" w:rsidRPr="001E69A7" w:rsidRDefault="00674B52">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CKAN</w:t>
            </w:r>
          </w:p>
        </w:tc>
        <w:tc>
          <w:tcPr>
            <w:tcW w:w="2100" w:type="dxa"/>
            <w:noWrap/>
            <w:hideMark/>
          </w:tcPr>
          <w:p w14:paraId="475B765D" w14:textId="7BFF86C8" w:rsidR="001E69A7" w:rsidRPr="001E69A7" w:rsidRDefault="00674B52">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CKAN</w:t>
            </w:r>
          </w:p>
        </w:tc>
      </w:tr>
      <w:tr w:rsidR="001E69A7" w:rsidRPr="001E69A7" w14:paraId="0C2A35EE" w14:textId="77777777" w:rsidTr="001E69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5BA4A42" w14:textId="77777777" w:rsidR="001E69A7" w:rsidRPr="001E69A7" w:rsidRDefault="001E69A7" w:rsidP="001E69A7">
            <w:pPr>
              <w:rPr>
                <w:b w:val="0"/>
                <w:bCs w:val="0"/>
                <w:sz w:val="22"/>
                <w:szCs w:val="22"/>
              </w:rPr>
            </w:pPr>
            <w:r w:rsidRPr="001E69A7">
              <w:rPr>
                <w:b w:val="0"/>
                <w:bCs w:val="0"/>
                <w:sz w:val="22"/>
                <w:szCs w:val="22"/>
              </w:rPr>
              <w:t>10</w:t>
            </w:r>
          </w:p>
        </w:tc>
        <w:tc>
          <w:tcPr>
            <w:tcW w:w="1920" w:type="dxa"/>
            <w:noWrap/>
            <w:hideMark/>
          </w:tcPr>
          <w:p w14:paraId="56BF68E4" w14:textId="463345CF"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LFS</w:t>
            </w:r>
            <w:r w:rsidRPr="001E69A7">
              <w:rPr>
                <w:sz w:val="22"/>
                <w:szCs w:val="22"/>
              </w:rPr>
              <w:t xml:space="preserve"> </w:t>
            </w:r>
          </w:p>
        </w:tc>
        <w:tc>
          <w:tcPr>
            <w:tcW w:w="1780" w:type="dxa"/>
            <w:noWrap/>
            <w:hideMark/>
          </w:tcPr>
          <w:p w14:paraId="0827E566"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
        </w:tc>
        <w:tc>
          <w:tcPr>
            <w:tcW w:w="1240" w:type="dxa"/>
            <w:noWrap/>
            <w:hideMark/>
          </w:tcPr>
          <w:p w14:paraId="7D98231D"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
        </w:tc>
        <w:tc>
          <w:tcPr>
            <w:tcW w:w="2100" w:type="dxa"/>
            <w:noWrap/>
            <w:hideMark/>
          </w:tcPr>
          <w:p w14:paraId="5087FE0E"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
        </w:tc>
      </w:tr>
      <w:tr w:rsidR="001E69A7" w:rsidRPr="001E69A7" w14:paraId="5E162136" w14:textId="77777777" w:rsidTr="001E69A7">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4A63B2F1" w14:textId="77777777" w:rsidR="001E69A7" w:rsidRPr="001E69A7" w:rsidRDefault="001E69A7" w:rsidP="001E69A7">
            <w:pPr>
              <w:rPr>
                <w:b w:val="0"/>
                <w:bCs w:val="0"/>
                <w:sz w:val="22"/>
                <w:szCs w:val="22"/>
              </w:rPr>
            </w:pPr>
            <w:r w:rsidRPr="001E69A7">
              <w:rPr>
                <w:b w:val="0"/>
                <w:bCs w:val="0"/>
                <w:sz w:val="22"/>
                <w:szCs w:val="22"/>
              </w:rPr>
              <w:t>11</w:t>
            </w:r>
          </w:p>
        </w:tc>
        <w:tc>
          <w:tcPr>
            <w:tcW w:w="1920" w:type="dxa"/>
            <w:noWrap/>
            <w:hideMark/>
          </w:tcPr>
          <w:p w14:paraId="6DD4AC54"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r w:rsidRPr="001E69A7">
              <w:rPr>
                <w:sz w:val="22"/>
                <w:szCs w:val="22"/>
              </w:rPr>
              <w:t>NSO</w:t>
            </w:r>
          </w:p>
        </w:tc>
        <w:tc>
          <w:tcPr>
            <w:tcW w:w="1780" w:type="dxa"/>
            <w:noWrap/>
            <w:hideMark/>
          </w:tcPr>
          <w:p w14:paraId="12E3F81F"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p>
        </w:tc>
        <w:tc>
          <w:tcPr>
            <w:tcW w:w="1240" w:type="dxa"/>
            <w:noWrap/>
            <w:hideMark/>
          </w:tcPr>
          <w:p w14:paraId="4EB27C6D"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p>
        </w:tc>
        <w:tc>
          <w:tcPr>
            <w:tcW w:w="2100" w:type="dxa"/>
            <w:noWrap/>
            <w:hideMark/>
          </w:tcPr>
          <w:p w14:paraId="305C4029"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p>
        </w:tc>
      </w:tr>
      <w:tr w:rsidR="001E69A7" w:rsidRPr="001E69A7" w14:paraId="68B70B9E" w14:textId="77777777" w:rsidTr="001E69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204F6ED" w14:textId="77777777" w:rsidR="001E69A7" w:rsidRPr="001E69A7" w:rsidRDefault="001E69A7" w:rsidP="001E69A7">
            <w:pPr>
              <w:rPr>
                <w:b w:val="0"/>
                <w:bCs w:val="0"/>
                <w:sz w:val="22"/>
                <w:szCs w:val="22"/>
              </w:rPr>
            </w:pPr>
            <w:r w:rsidRPr="001E69A7">
              <w:rPr>
                <w:b w:val="0"/>
                <w:bCs w:val="0"/>
                <w:sz w:val="22"/>
                <w:szCs w:val="22"/>
              </w:rPr>
              <w:t>12</w:t>
            </w:r>
          </w:p>
        </w:tc>
        <w:tc>
          <w:tcPr>
            <w:tcW w:w="1920" w:type="dxa"/>
            <w:noWrap/>
            <w:hideMark/>
          </w:tcPr>
          <w:p w14:paraId="6381A18F"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sidRPr="001E69A7">
              <w:rPr>
                <w:sz w:val="22"/>
                <w:szCs w:val="22"/>
              </w:rPr>
              <w:t>AI</w:t>
            </w:r>
          </w:p>
        </w:tc>
        <w:tc>
          <w:tcPr>
            <w:tcW w:w="1780" w:type="dxa"/>
            <w:noWrap/>
            <w:hideMark/>
          </w:tcPr>
          <w:p w14:paraId="7F1FE561"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sidRPr="001E69A7">
              <w:rPr>
                <w:sz w:val="22"/>
                <w:szCs w:val="22"/>
              </w:rPr>
              <w:t>IA</w:t>
            </w:r>
          </w:p>
        </w:tc>
        <w:tc>
          <w:tcPr>
            <w:tcW w:w="1240" w:type="dxa"/>
            <w:noWrap/>
            <w:hideMark/>
          </w:tcPr>
          <w:p w14:paraId="05AFB2CD"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sidRPr="001E69A7">
              <w:rPr>
                <w:sz w:val="22"/>
                <w:szCs w:val="22"/>
              </w:rPr>
              <w:t>IA</w:t>
            </w:r>
          </w:p>
        </w:tc>
        <w:tc>
          <w:tcPr>
            <w:tcW w:w="2100" w:type="dxa"/>
            <w:noWrap/>
            <w:hideMark/>
          </w:tcPr>
          <w:p w14:paraId="406B1FFD"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
        </w:tc>
      </w:tr>
      <w:tr w:rsidR="001E69A7" w:rsidRPr="001E69A7" w14:paraId="4B79E4ED" w14:textId="77777777" w:rsidTr="001E69A7">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51459D04" w14:textId="77777777" w:rsidR="001E69A7" w:rsidRPr="001E69A7" w:rsidRDefault="001E69A7" w:rsidP="001E69A7">
            <w:pPr>
              <w:rPr>
                <w:b w:val="0"/>
                <w:bCs w:val="0"/>
                <w:sz w:val="22"/>
                <w:szCs w:val="22"/>
              </w:rPr>
            </w:pPr>
            <w:r w:rsidRPr="001E69A7">
              <w:rPr>
                <w:b w:val="0"/>
                <w:bCs w:val="0"/>
                <w:sz w:val="22"/>
                <w:szCs w:val="22"/>
              </w:rPr>
              <w:t>13</w:t>
            </w:r>
          </w:p>
        </w:tc>
        <w:tc>
          <w:tcPr>
            <w:tcW w:w="1920" w:type="dxa"/>
            <w:noWrap/>
            <w:hideMark/>
          </w:tcPr>
          <w:p w14:paraId="76A57C84"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1E69A7">
              <w:rPr>
                <w:sz w:val="22"/>
                <w:szCs w:val="22"/>
              </w:rPr>
              <w:t>genAI</w:t>
            </w:r>
            <w:proofErr w:type="spellEnd"/>
          </w:p>
        </w:tc>
        <w:tc>
          <w:tcPr>
            <w:tcW w:w="1780" w:type="dxa"/>
            <w:noWrap/>
            <w:hideMark/>
          </w:tcPr>
          <w:p w14:paraId="45A6BA88"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p>
        </w:tc>
        <w:tc>
          <w:tcPr>
            <w:tcW w:w="1240" w:type="dxa"/>
            <w:noWrap/>
            <w:hideMark/>
          </w:tcPr>
          <w:p w14:paraId="284EC082"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p>
        </w:tc>
        <w:tc>
          <w:tcPr>
            <w:tcW w:w="2100" w:type="dxa"/>
            <w:noWrap/>
            <w:hideMark/>
          </w:tcPr>
          <w:p w14:paraId="703C118B" w14:textId="77777777" w:rsidR="001E69A7" w:rsidRPr="001E69A7" w:rsidRDefault="001E69A7">
            <w:pPr>
              <w:cnfStyle w:val="000000000000" w:firstRow="0" w:lastRow="0" w:firstColumn="0" w:lastColumn="0" w:oddVBand="0" w:evenVBand="0" w:oddHBand="0" w:evenHBand="0" w:firstRowFirstColumn="0" w:firstRowLastColumn="0" w:lastRowFirstColumn="0" w:lastRowLastColumn="0"/>
              <w:rPr>
                <w:sz w:val="22"/>
                <w:szCs w:val="22"/>
              </w:rPr>
            </w:pPr>
          </w:p>
        </w:tc>
      </w:tr>
      <w:tr w:rsidR="001E69A7" w:rsidRPr="001E69A7" w14:paraId="5B63AA52" w14:textId="77777777" w:rsidTr="001E69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E503370" w14:textId="77777777" w:rsidR="001E69A7" w:rsidRPr="001E69A7" w:rsidRDefault="001E69A7" w:rsidP="001E69A7">
            <w:pPr>
              <w:rPr>
                <w:b w:val="0"/>
                <w:bCs w:val="0"/>
                <w:sz w:val="22"/>
                <w:szCs w:val="22"/>
              </w:rPr>
            </w:pPr>
            <w:r w:rsidRPr="001E69A7">
              <w:rPr>
                <w:b w:val="0"/>
                <w:bCs w:val="0"/>
                <w:sz w:val="22"/>
                <w:szCs w:val="22"/>
              </w:rPr>
              <w:t>14</w:t>
            </w:r>
          </w:p>
        </w:tc>
        <w:tc>
          <w:tcPr>
            <w:tcW w:w="1920" w:type="dxa"/>
            <w:noWrap/>
            <w:hideMark/>
          </w:tcPr>
          <w:p w14:paraId="05D21347"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r w:rsidRPr="001E69A7">
              <w:rPr>
                <w:sz w:val="22"/>
                <w:szCs w:val="22"/>
              </w:rPr>
              <w:t>IoT</w:t>
            </w:r>
          </w:p>
        </w:tc>
        <w:tc>
          <w:tcPr>
            <w:tcW w:w="1780" w:type="dxa"/>
            <w:noWrap/>
            <w:hideMark/>
          </w:tcPr>
          <w:p w14:paraId="673A381F"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
        </w:tc>
        <w:tc>
          <w:tcPr>
            <w:tcW w:w="1240" w:type="dxa"/>
            <w:noWrap/>
            <w:hideMark/>
          </w:tcPr>
          <w:p w14:paraId="3F87F958"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
        </w:tc>
        <w:tc>
          <w:tcPr>
            <w:tcW w:w="2100" w:type="dxa"/>
            <w:noWrap/>
            <w:hideMark/>
          </w:tcPr>
          <w:p w14:paraId="5E757704" w14:textId="77777777" w:rsidR="001E69A7" w:rsidRPr="001E69A7" w:rsidRDefault="001E69A7">
            <w:pPr>
              <w:cnfStyle w:val="000000100000" w:firstRow="0" w:lastRow="0" w:firstColumn="0" w:lastColumn="0" w:oddVBand="0" w:evenVBand="0" w:oddHBand="1" w:evenHBand="0" w:firstRowFirstColumn="0" w:firstRowLastColumn="0" w:lastRowFirstColumn="0" w:lastRowLastColumn="0"/>
              <w:rPr>
                <w:sz w:val="22"/>
                <w:szCs w:val="22"/>
              </w:rPr>
            </w:pPr>
          </w:p>
        </w:tc>
      </w:tr>
    </w:tbl>
    <w:p w14:paraId="3E8EC392" w14:textId="77777777" w:rsidR="00CE3951" w:rsidRDefault="00CE3951" w:rsidP="001E69A7">
      <w:pPr>
        <w:rPr>
          <w:b/>
          <w:bCs/>
          <w:lang w:val="fr-FR"/>
        </w:rPr>
      </w:pPr>
    </w:p>
    <w:p w14:paraId="7D6A5166" w14:textId="5A020136" w:rsidR="00CE3951" w:rsidRDefault="00CE3951" w:rsidP="001E69A7">
      <w:pPr>
        <w:rPr>
          <w:b/>
          <w:bCs/>
          <w:lang w:val="fr-FR"/>
        </w:rPr>
      </w:pPr>
      <w:r>
        <w:rPr>
          <w:b/>
          <w:bCs/>
          <w:lang w:val="fr-FR"/>
        </w:rPr>
        <w:t>Blacklist</w:t>
      </w:r>
    </w:p>
    <w:tbl>
      <w:tblPr>
        <w:tblStyle w:val="PlainTable4"/>
        <w:tblW w:w="0" w:type="auto"/>
        <w:tblLook w:val="04A0" w:firstRow="1" w:lastRow="0" w:firstColumn="1" w:lastColumn="0" w:noHBand="0" w:noVBand="1"/>
      </w:tblPr>
      <w:tblGrid>
        <w:gridCol w:w="960"/>
        <w:gridCol w:w="1055"/>
        <w:gridCol w:w="1460"/>
        <w:gridCol w:w="1940"/>
        <w:gridCol w:w="2220"/>
      </w:tblGrid>
      <w:tr w:rsidR="00CE3951" w:rsidRPr="00CE3951" w14:paraId="1A290F38" w14:textId="77777777" w:rsidTr="00CE39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E1341D0" w14:textId="77777777" w:rsidR="00CE3951" w:rsidRPr="00CE3951" w:rsidRDefault="00CE3951">
            <w:pPr>
              <w:rPr>
                <w:sz w:val="22"/>
                <w:szCs w:val="22"/>
              </w:rPr>
            </w:pPr>
            <w:r w:rsidRPr="00CE3951">
              <w:rPr>
                <w:sz w:val="22"/>
                <w:szCs w:val="22"/>
              </w:rPr>
              <w:t>id</w:t>
            </w:r>
          </w:p>
        </w:tc>
        <w:tc>
          <w:tcPr>
            <w:tcW w:w="960" w:type="dxa"/>
            <w:noWrap/>
            <w:hideMark/>
          </w:tcPr>
          <w:p w14:paraId="43D0D3A1" w14:textId="77777777" w:rsidR="00CE3951" w:rsidRPr="00CE3951" w:rsidRDefault="00CE3951">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CE3951">
              <w:rPr>
                <w:sz w:val="22"/>
                <w:szCs w:val="22"/>
              </w:rPr>
              <w:t>en</w:t>
            </w:r>
            <w:proofErr w:type="spellEnd"/>
          </w:p>
        </w:tc>
        <w:tc>
          <w:tcPr>
            <w:tcW w:w="1460" w:type="dxa"/>
            <w:noWrap/>
            <w:hideMark/>
          </w:tcPr>
          <w:p w14:paraId="3D53A620" w14:textId="77777777" w:rsidR="00CE3951" w:rsidRPr="00CE3951" w:rsidRDefault="00CE3951">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CE3951">
              <w:rPr>
                <w:sz w:val="22"/>
                <w:szCs w:val="22"/>
              </w:rPr>
              <w:t>fr</w:t>
            </w:r>
            <w:proofErr w:type="spellEnd"/>
          </w:p>
        </w:tc>
        <w:tc>
          <w:tcPr>
            <w:tcW w:w="1940" w:type="dxa"/>
            <w:noWrap/>
            <w:hideMark/>
          </w:tcPr>
          <w:p w14:paraId="4D18DCE9" w14:textId="77777777" w:rsidR="00CE3951" w:rsidRPr="00CE3951" w:rsidRDefault="00CE3951">
            <w:pPr>
              <w:cnfStyle w:val="100000000000" w:firstRow="1" w:lastRow="0" w:firstColumn="0" w:lastColumn="0" w:oddVBand="0" w:evenVBand="0" w:oddHBand="0" w:evenHBand="0" w:firstRowFirstColumn="0" w:firstRowLastColumn="0" w:lastRowFirstColumn="0" w:lastRowLastColumn="0"/>
              <w:rPr>
                <w:sz w:val="22"/>
                <w:szCs w:val="22"/>
              </w:rPr>
            </w:pPr>
            <w:r w:rsidRPr="00CE3951">
              <w:rPr>
                <w:sz w:val="22"/>
                <w:szCs w:val="22"/>
              </w:rPr>
              <w:t>es</w:t>
            </w:r>
          </w:p>
        </w:tc>
        <w:tc>
          <w:tcPr>
            <w:tcW w:w="2220" w:type="dxa"/>
            <w:noWrap/>
            <w:hideMark/>
          </w:tcPr>
          <w:p w14:paraId="4DDFB4D4" w14:textId="77777777" w:rsidR="00CE3951" w:rsidRPr="00CE3951" w:rsidRDefault="00CE3951">
            <w:pPr>
              <w:cnfStyle w:val="100000000000" w:firstRow="1" w:lastRow="0" w:firstColumn="0" w:lastColumn="0" w:oddVBand="0" w:evenVBand="0" w:oddHBand="0" w:evenHBand="0" w:firstRowFirstColumn="0" w:firstRowLastColumn="0" w:lastRowFirstColumn="0" w:lastRowLastColumn="0"/>
              <w:rPr>
                <w:sz w:val="22"/>
                <w:szCs w:val="22"/>
              </w:rPr>
            </w:pPr>
            <w:r w:rsidRPr="00CE3951">
              <w:rPr>
                <w:sz w:val="22"/>
                <w:szCs w:val="22"/>
              </w:rPr>
              <w:t>de</w:t>
            </w:r>
          </w:p>
        </w:tc>
      </w:tr>
      <w:tr w:rsidR="00CE3951" w:rsidRPr="00CE3951" w14:paraId="604D191E" w14:textId="77777777" w:rsidTr="00CE39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439A7E5" w14:textId="77777777" w:rsidR="00CE3951" w:rsidRPr="00CE3951" w:rsidRDefault="00CE3951" w:rsidP="00CE3951">
            <w:pPr>
              <w:rPr>
                <w:b w:val="0"/>
                <w:bCs w:val="0"/>
                <w:sz w:val="22"/>
                <w:szCs w:val="22"/>
              </w:rPr>
            </w:pPr>
            <w:r w:rsidRPr="00CE3951">
              <w:rPr>
                <w:b w:val="0"/>
                <w:bCs w:val="0"/>
                <w:sz w:val="22"/>
                <w:szCs w:val="22"/>
              </w:rPr>
              <w:t>0</w:t>
            </w:r>
          </w:p>
        </w:tc>
        <w:tc>
          <w:tcPr>
            <w:tcW w:w="960" w:type="dxa"/>
            <w:noWrap/>
            <w:hideMark/>
          </w:tcPr>
          <w:p w14:paraId="22EAB9C9"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r w:rsidRPr="00CE3951">
              <w:rPr>
                <w:sz w:val="22"/>
                <w:szCs w:val="22"/>
              </w:rPr>
              <w:t>landmine</w:t>
            </w:r>
          </w:p>
        </w:tc>
        <w:tc>
          <w:tcPr>
            <w:tcW w:w="1460" w:type="dxa"/>
            <w:noWrap/>
            <w:hideMark/>
          </w:tcPr>
          <w:p w14:paraId="21E61356"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r w:rsidRPr="00CE3951">
              <w:rPr>
                <w:sz w:val="22"/>
                <w:szCs w:val="22"/>
              </w:rPr>
              <w:t xml:space="preserve">mine </w:t>
            </w:r>
            <w:proofErr w:type="spellStart"/>
            <w:r w:rsidRPr="00CE3951">
              <w:rPr>
                <w:sz w:val="22"/>
                <w:szCs w:val="22"/>
              </w:rPr>
              <w:t>terrestre</w:t>
            </w:r>
            <w:proofErr w:type="spellEnd"/>
          </w:p>
        </w:tc>
        <w:tc>
          <w:tcPr>
            <w:tcW w:w="1940" w:type="dxa"/>
            <w:noWrap/>
            <w:hideMark/>
          </w:tcPr>
          <w:p w14:paraId="12809061"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r w:rsidRPr="00CE3951">
              <w:rPr>
                <w:sz w:val="22"/>
                <w:szCs w:val="22"/>
              </w:rPr>
              <w:t xml:space="preserve">mina </w:t>
            </w:r>
            <w:proofErr w:type="spellStart"/>
            <w:r w:rsidRPr="00CE3951">
              <w:rPr>
                <w:sz w:val="22"/>
                <w:szCs w:val="22"/>
              </w:rPr>
              <w:t>terrestre</w:t>
            </w:r>
            <w:proofErr w:type="spellEnd"/>
          </w:p>
        </w:tc>
        <w:tc>
          <w:tcPr>
            <w:tcW w:w="2220" w:type="dxa"/>
            <w:noWrap/>
            <w:hideMark/>
          </w:tcPr>
          <w:p w14:paraId="692F8D50"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r w:rsidRPr="00CE3951">
              <w:rPr>
                <w:sz w:val="22"/>
                <w:szCs w:val="22"/>
              </w:rPr>
              <w:t>Landmine</w:t>
            </w:r>
          </w:p>
        </w:tc>
      </w:tr>
      <w:tr w:rsidR="00CE3951" w:rsidRPr="00CE3951" w14:paraId="2A46588C" w14:textId="77777777" w:rsidTr="00CE395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8C972B0" w14:textId="77777777" w:rsidR="00CE3951" w:rsidRPr="00CE3951" w:rsidRDefault="00CE3951" w:rsidP="00CE3951">
            <w:pPr>
              <w:rPr>
                <w:b w:val="0"/>
                <w:bCs w:val="0"/>
                <w:sz w:val="22"/>
                <w:szCs w:val="22"/>
              </w:rPr>
            </w:pPr>
            <w:r w:rsidRPr="00CE3951">
              <w:rPr>
                <w:b w:val="0"/>
                <w:bCs w:val="0"/>
                <w:sz w:val="22"/>
                <w:szCs w:val="22"/>
              </w:rPr>
              <w:t>0</w:t>
            </w:r>
          </w:p>
        </w:tc>
        <w:tc>
          <w:tcPr>
            <w:tcW w:w="960" w:type="dxa"/>
            <w:noWrap/>
            <w:hideMark/>
          </w:tcPr>
          <w:p w14:paraId="334174CC"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r w:rsidRPr="00CE3951">
              <w:rPr>
                <w:sz w:val="22"/>
                <w:szCs w:val="22"/>
              </w:rPr>
              <w:t>land mine</w:t>
            </w:r>
          </w:p>
        </w:tc>
        <w:tc>
          <w:tcPr>
            <w:tcW w:w="1460" w:type="dxa"/>
            <w:noWrap/>
            <w:hideMark/>
          </w:tcPr>
          <w:p w14:paraId="712A8C0D"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p>
        </w:tc>
        <w:tc>
          <w:tcPr>
            <w:tcW w:w="1940" w:type="dxa"/>
            <w:noWrap/>
            <w:hideMark/>
          </w:tcPr>
          <w:p w14:paraId="084BB5AE"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p>
        </w:tc>
        <w:tc>
          <w:tcPr>
            <w:tcW w:w="2220" w:type="dxa"/>
            <w:noWrap/>
            <w:hideMark/>
          </w:tcPr>
          <w:p w14:paraId="5B857780"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p>
        </w:tc>
      </w:tr>
      <w:tr w:rsidR="00CE3951" w:rsidRPr="00CE3951" w14:paraId="4389B787" w14:textId="77777777" w:rsidTr="00CE39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BFADAD" w14:textId="77777777" w:rsidR="00CE3951" w:rsidRPr="00CE3951" w:rsidRDefault="00CE3951" w:rsidP="00CE3951">
            <w:pPr>
              <w:rPr>
                <w:b w:val="0"/>
                <w:bCs w:val="0"/>
                <w:sz w:val="22"/>
                <w:szCs w:val="22"/>
              </w:rPr>
            </w:pPr>
            <w:r w:rsidRPr="00CE3951">
              <w:rPr>
                <w:b w:val="0"/>
                <w:bCs w:val="0"/>
                <w:sz w:val="22"/>
                <w:szCs w:val="22"/>
              </w:rPr>
              <w:t>1</w:t>
            </w:r>
          </w:p>
        </w:tc>
        <w:tc>
          <w:tcPr>
            <w:tcW w:w="960" w:type="dxa"/>
            <w:noWrap/>
            <w:hideMark/>
          </w:tcPr>
          <w:p w14:paraId="3F76B63E"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r w:rsidRPr="00CE3951">
              <w:rPr>
                <w:sz w:val="22"/>
                <w:szCs w:val="22"/>
              </w:rPr>
              <w:t>small arm</w:t>
            </w:r>
          </w:p>
        </w:tc>
        <w:tc>
          <w:tcPr>
            <w:tcW w:w="1460" w:type="dxa"/>
            <w:noWrap/>
            <w:hideMark/>
          </w:tcPr>
          <w:p w14:paraId="483A2DAF"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r w:rsidRPr="00CE3951">
              <w:rPr>
                <w:sz w:val="22"/>
                <w:szCs w:val="22"/>
              </w:rPr>
              <w:t xml:space="preserve">arme </w:t>
            </w:r>
            <w:proofErr w:type="spellStart"/>
            <w:r w:rsidRPr="00CE3951">
              <w:rPr>
                <w:sz w:val="22"/>
                <w:szCs w:val="22"/>
              </w:rPr>
              <w:t>légère</w:t>
            </w:r>
            <w:proofErr w:type="spellEnd"/>
          </w:p>
        </w:tc>
        <w:tc>
          <w:tcPr>
            <w:tcW w:w="1940" w:type="dxa"/>
            <w:noWrap/>
            <w:hideMark/>
          </w:tcPr>
          <w:p w14:paraId="7AF75F26"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E3951">
              <w:rPr>
                <w:sz w:val="22"/>
                <w:szCs w:val="22"/>
              </w:rPr>
              <w:t>arma</w:t>
            </w:r>
            <w:proofErr w:type="spellEnd"/>
            <w:r w:rsidRPr="00CE3951">
              <w:rPr>
                <w:sz w:val="22"/>
                <w:szCs w:val="22"/>
              </w:rPr>
              <w:t xml:space="preserve"> </w:t>
            </w:r>
            <w:proofErr w:type="spellStart"/>
            <w:r w:rsidRPr="00CE3951">
              <w:rPr>
                <w:sz w:val="22"/>
                <w:szCs w:val="22"/>
              </w:rPr>
              <w:t>ligera</w:t>
            </w:r>
            <w:proofErr w:type="spellEnd"/>
          </w:p>
        </w:tc>
        <w:tc>
          <w:tcPr>
            <w:tcW w:w="2220" w:type="dxa"/>
            <w:noWrap/>
            <w:hideMark/>
          </w:tcPr>
          <w:p w14:paraId="7F0A2711"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E3951">
              <w:rPr>
                <w:sz w:val="22"/>
                <w:szCs w:val="22"/>
              </w:rPr>
              <w:t>Leichte</w:t>
            </w:r>
            <w:proofErr w:type="spellEnd"/>
            <w:r w:rsidRPr="00CE3951">
              <w:rPr>
                <w:sz w:val="22"/>
                <w:szCs w:val="22"/>
              </w:rPr>
              <w:t xml:space="preserve"> </w:t>
            </w:r>
            <w:proofErr w:type="spellStart"/>
            <w:r w:rsidRPr="00CE3951">
              <w:rPr>
                <w:sz w:val="22"/>
                <w:szCs w:val="22"/>
              </w:rPr>
              <w:t>Waffe</w:t>
            </w:r>
            <w:proofErr w:type="spellEnd"/>
          </w:p>
        </w:tc>
      </w:tr>
      <w:tr w:rsidR="00CE3951" w:rsidRPr="00CE3951" w14:paraId="79398401" w14:textId="77777777" w:rsidTr="00CE395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5295BB" w14:textId="77777777" w:rsidR="00CE3951" w:rsidRPr="00CE3951" w:rsidRDefault="00CE3951" w:rsidP="00CE3951">
            <w:pPr>
              <w:rPr>
                <w:b w:val="0"/>
                <w:bCs w:val="0"/>
                <w:sz w:val="22"/>
                <w:szCs w:val="22"/>
              </w:rPr>
            </w:pPr>
            <w:r w:rsidRPr="00CE3951">
              <w:rPr>
                <w:b w:val="0"/>
                <w:bCs w:val="0"/>
                <w:sz w:val="22"/>
                <w:szCs w:val="22"/>
              </w:rPr>
              <w:t>2</w:t>
            </w:r>
          </w:p>
        </w:tc>
        <w:tc>
          <w:tcPr>
            <w:tcW w:w="960" w:type="dxa"/>
            <w:noWrap/>
            <w:hideMark/>
          </w:tcPr>
          <w:p w14:paraId="1C46D8B0"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r w:rsidRPr="00CE3951">
              <w:rPr>
                <w:sz w:val="22"/>
                <w:szCs w:val="22"/>
              </w:rPr>
              <w:t>demining</w:t>
            </w:r>
          </w:p>
        </w:tc>
        <w:tc>
          <w:tcPr>
            <w:tcW w:w="1460" w:type="dxa"/>
            <w:noWrap/>
            <w:hideMark/>
          </w:tcPr>
          <w:p w14:paraId="64F3A2CA"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E3951">
              <w:rPr>
                <w:sz w:val="22"/>
                <w:szCs w:val="22"/>
              </w:rPr>
              <w:t>déminage</w:t>
            </w:r>
            <w:proofErr w:type="spellEnd"/>
          </w:p>
        </w:tc>
        <w:tc>
          <w:tcPr>
            <w:tcW w:w="1940" w:type="dxa"/>
            <w:noWrap/>
            <w:hideMark/>
          </w:tcPr>
          <w:p w14:paraId="71B90AD4" w14:textId="4C684E15" w:rsidR="00CE3951" w:rsidRPr="00CE3951" w:rsidRDefault="00D30B62">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E3951">
              <w:rPr>
                <w:sz w:val="22"/>
                <w:szCs w:val="22"/>
              </w:rPr>
              <w:t>D</w:t>
            </w:r>
            <w:r w:rsidR="00CE3951" w:rsidRPr="00CE3951">
              <w:rPr>
                <w:sz w:val="22"/>
                <w:szCs w:val="22"/>
              </w:rPr>
              <w:t>esminado</w:t>
            </w:r>
            <w:proofErr w:type="spellEnd"/>
          </w:p>
        </w:tc>
        <w:tc>
          <w:tcPr>
            <w:tcW w:w="2220" w:type="dxa"/>
            <w:noWrap/>
            <w:hideMark/>
          </w:tcPr>
          <w:p w14:paraId="62E152FC"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E3951">
              <w:rPr>
                <w:sz w:val="22"/>
                <w:szCs w:val="22"/>
              </w:rPr>
              <w:t>Minenentschärfung</w:t>
            </w:r>
            <w:proofErr w:type="spellEnd"/>
          </w:p>
        </w:tc>
      </w:tr>
      <w:tr w:rsidR="00CE3951" w:rsidRPr="00CE3951" w14:paraId="69D44BEA" w14:textId="77777777" w:rsidTr="00CE39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E8A213C" w14:textId="77777777" w:rsidR="00CE3951" w:rsidRPr="00CE3951" w:rsidRDefault="00CE3951" w:rsidP="00CE3951">
            <w:pPr>
              <w:rPr>
                <w:b w:val="0"/>
                <w:bCs w:val="0"/>
                <w:sz w:val="22"/>
                <w:szCs w:val="22"/>
              </w:rPr>
            </w:pPr>
            <w:r w:rsidRPr="00CE3951">
              <w:rPr>
                <w:b w:val="0"/>
                <w:bCs w:val="0"/>
                <w:sz w:val="22"/>
                <w:szCs w:val="22"/>
              </w:rPr>
              <w:t>2</w:t>
            </w:r>
          </w:p>
        </w:tc>
        <w:tc>
          <w:tcPr>
            <w:tcW w:w="960" w:type="dxa"/>
            <w:noWrap/>
            <w:hideMark/>
          </w:tcPr>
          <w:p w14:paraId="0429D2D7" w14:textId="77777777" w:rsidR="00CE3951" w:rsidRPr="00CE3951" w:rsidRDefault="00CE3951" w:rsidP="00CE3951">
            <w:pPr>
              <w:cnfStyle w:val="000000100000" w:firstRow="0" w:lastRow="0" w:firstColumn="0" w:lastColumn="0" w:oddVBand="0" w:evenVBand="0" w:oddHBand="1" w:evenHBand="0" w:firstRowFirstColumn="0" w:firstRowLastColumn="0" w:lastRowFirstColumn="0" w:lastRowLastColumn="0"/>
              <w:rPr>
                <w:sz w:val="22"/>
                <w:szCs w:val="22"/>
              </w:rPr>
            </w:pPr>
          </w:p>
        </w:tc>
        <w:tc>
          <w:tcPr>
            <w:tcW w:w="1460" w:type="dxa"/>
            <w:noWrap/>
            <w:hideMark/>
          </w:tcPr>
          <w:p w14:paraId="538A45FD"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p>
        </w:tc>
        <w:tc>
          <w:tcPr>
            <w:tcW w:w="1940" w:type="dxa"/>
            <w:noWrap/>
            <w:hideMark/>
          </w:tcPr>
          <w:p w14:paraId="7AABEA7A"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p>
        </w:tc>
        <w:tc>
          <w:tcPr>
            <w:tcW w:w="2220" w:type="dxa"/>
            <w:noWrap/>
            <w:hideMark/>
          </w:tcPr>
          <w:p w14:paraId="304F35EB"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E3951">
              <w:rPr>
                <w:sz w:val="22"/>
                <w:szCs w:val="22"/>
              </w:rPr>
              <w:t>Minenräumung</w:t>
            </w:r>
            <w:proofErr w:type="spellEnd"/>
          </w:p>
        </w:tc>
      </w:tr>
      <w:tr w:rsidR="00CE3951" w:rsidRPr="00CE3951" w14:paraId="5F9CC26A" w14:textId="77777777" w:rsidTr="00CE395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0713E28" w14:textId="77777777" w:rsidR="00CE3951" w:rsidRPr="00CE3951" w:rsidRDefault="00CE3951" w:rsidP="00CE3951">
            <w:pPr>
              <w:rPr>
                <w:b w:val="0"/>
                <w:bCs w:val="0"/>
                <w:sz w:val="22"/>
                <w:szCs w:val="22"/>
              </w:rPr>
            </w:pPr>
            <w:r w:rsidRPr="00CE3951">
              <w:rPr>
                <w:b w:val="0"/>
                <w:bCs w:val="0"/>
                <w:sz w:val="22"/>
                <w:szCs w:val="22"/>
              </w:rPr>
              <w:t>3</w:t>
            </w:r>
          </w:p>
        </w:tc>
        <w:tc>
          <w:tcPr>
            <w:tcW w:w="960" w:type="dxa"/>
            <w:noWrap/>
            <w:hideMark/>
          </w:tcPr>
          <w:p w14:paraId="636A3874"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r w:rsidRPr="00CE3951">
              <w:rPr>
                <w:sz w:val="22"/>
                <w:szCs w:val="22"/>
              </w:rPr>
              <w:t>demine</w:t>
            </w:r>
          </w:p>
        </w:tc>
        <w:tc>
          <w:tcPr>
            <w:tcW w:w="1460" w:type="dxa"/>
            <w:noWrap/>
            <w:hideMark/>
          </w:tcPr>
          <w:p w14:paraId="7D04B59E"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E3951">
              <w:rPr>
                <w:sz w:val="22"/>
                <w:szCs w:val="22"/>
              </w:rPr>
              <w:t>déminer</w:t>
            </w:r>
            <w:proofErr w:type="spellEnd"/>
          </w:p>
        </w:tc>
        <w:tc>
          <w:tcPr>
            <w:tcW w:w="1940" w:type="dxa"/>
            <w:noWrap/>
            <w:hideMark/>
          </w:tcPr>
          <w:p w14:paraId="38B87BCA" w14:textId="041DCD6C" w:rsidR="00CE3951" w:rsidRPr="00CE3951" w:rsidRDefault="00D30B62">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E3951">
              <w:rPr>
                <w:sz w:val="22"/>
                <w:szCs w:val="22"/>
              </w:rPr>
              <w:t>D</w:t>
            </w:r>
            <w:r w:rsidR="00CE3951" w:rsidRPr="00CE3951">
              <w:rPr>
                <w:sz w:val="22"/>
                <w:szCs w:val="22"/>
              </w:rPr>
              <w:t>esminar</w:t>
            </w:r>
            <w:proofErr w:type="spellEnd"/>
          </w:p>
        </w:tc>
        <w:tc>
          <w:tcPr>
            <w:tcW w:w="2220" w:type="dxa"/>
            <w:noWrap/>
            <w:hideMark/>
          </w:tcPr>
          <w:p w14:paraId="1871C4EF" w14:textId="77777777" w:rsidR="00CE3951" w:rsidRPr="00CE3951" w:rsidRDefault="00CE395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E3951">
              <w:rPr>
                <w:sz w:val="22"/>
                <w:szCs w:val="22"/>
              </w:rPr>
              <w:t>entmienen</w:t>
            </w:r>
            <w:proofErr w:type="spellEnd"/>
          </w:p>
        </w:tc>
      </w:tr>
      <w:tr w:rsidR="00CE3951" w:rsidRPr="00CE3951" w14:paraId="5BD1EC9E" w14:textId="77777777" w:rsidTr="00CE39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BDB4230" w14:textId="77777777" w:rsidR="00CE3951" w:rsidRPr="00CE3951" w:rsidRDefault="00CE3951" w:rsidP="00CE3951">
            <w:pPr>
              <w:rPr>
                <w:b w:val="0"/>
                <w:bCs w:val="0"/>
                <w:sz w:val="22"/>
                <w:szCs w:val="22"/>
              </w:rPr>
            </w:pPr>
            <w:r w:rsidRPr="00CE3951">
              <w:rPr>
                <w:b w:val="0"/>
                <w:bCs w:val="0"/>
                <w:sz w:val="22"/>
                <w:szCs w:val="22"/>
              </w:rPr>
              <w:t>4</w:t>
            </w:r>
          </w:p>
        </w:tc>
        <w:tc>
          <w:tcPr>
            <w:tcW w:w="960" w:type="dxa"/>
            <w:noWrap/>
            <w:hideMark/>
          </w:tcPr>
          <w:p w14:paraId="4586F192"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r w:rsidRPr="00CE3951">
              <w:rPr>
                <w:sz w:val="22"/>
                <w:szCs w:val="22"/>
              </w:rPr>
              <w:t>explosive</w:t>
            </w:r>
          </w:p>
        </w:tc>
        <w:tc>
          <w:tcPr>
            <w:tcW w:w="1460" w:type="dxa"/>
            <w:noWrap/>
            <w:hideMark/>
          </w:tcPr>
          <w:p w14:paraId="64EE487A"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E3951">
              <w:rPr>
                <w:sz w:val="22"/>
                <w:szCs w:val="22"/>
              </w:rPr>
              <w:t>explosif</w:t>
            </w:r>
            <w:proofErr w:type="spellEnd"/>
          </w:p>
        </w:tc>
        <w:tc>
          <w:tcPr>
            <w:tcW w:w="1940" w:type="dxa"/>
            <w:noWrap/>
            <w:hideMark/>
          </w:tcPr>
          <w:p w14:paraId="245F5361" w14:textId="575D9768" w:rsidR="00CE3951" w:rsidRPr="00CE3951" w:rsidRDefault="00D30B62">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Explosive</w:t>
            </w:r>
          </w:p>
        </w:tc>
        <w:tc>
          <w:tcPr>
            <w:tcW w:w="2220" w:type="dxa"/>
            <w:noWrap/>
            <w:hideMark/>
          </w:tcPr>
          <w:p w14:paraId="780E68A8" w14:textId="77777777" w:rsidR="00CE3951" w:rsidRPr="00CE3951" w:rsidRDefault="00CE395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E3951">
              <w:rPr>
                <w:sz w:val="22"/>
                <w:szCs w:val="22"/>
              </w:rPr>
              <w:t>Sprengstoff</w:t>
            </w:r>
            <w:proofErr w:type="spellEnd"/>
          </w:p>
        </w:tc>
      </w:tr>
    </w:tbl>
    <w:p w14:paraId="7675E624" w14:textId="77777777" w:rsidR="00CE3951" w:rsidRDefault="00CE3951" w:rsidP="001E69A7">
      <w:pPr>
        <w:rPr>
          <w:b/>
          <w:bCs/>
          <w:lang w:val="fr-FR"/>
        </w:rPr>
      </w:pPr>
    </w:p>
    <w:p w14:paraId="0B534013" w14:textId="77777777" w:rsidR="00D30B62" w:rsidRDefault="00D30B62" w:rsidP="001E69A7">
      <w:pPr>
        <w:rPr>
          <w:b/>
          <w:bCs/>
          <w:lang w:val="fr-FR"/>
        </w:rPr>
      </w:pPr>
    </w:p>
    <w:p w14:paraId="27066A38" w14:textId="03CFEBD5" w:rsidR="00D30B62" w:rsidRDefault="00D30B62" w:rsidP="001E69A7">
      <w:pPr>
        <w:rPr>
          <w:b/>
          <w:bCs/>
          <w:sz w:val="28"/>
          <w:szCs w:val="28"/>
          <w:lang w:val="fr-FR"/>
        </w:rPr>
      </w:pPr>
      <w:proofErr w:type="spellStart"/>
      <w:r>
        <w:rPr>
          <w:b/>
          <w:bCs/>
          <w:sz w:val="28"/>
          <w:szCs w:val="28"/>
          <w:lang w:val="fr-FR"/>
        </w:rPr>
        <w:t>Gender</w:t>
      </w:r>
      <w:proofErr w:type="spellEnd"/>
      <w:r>
        <w:rPr>
          <w:b/>
          <w:bCs/>
          <w:sz w:val="28"/>
          <w:szCs w:val="28"/>
          <w:lang w:val="fr-FR"/>
        </w:rPr>
        <w:t xml:space="preserve"> </w:t>
      </w:r>
    </w:p>
    <w:p w14:paraId="6FC61302" w14:textId="340EF1B2" w:rsidR="00D30B62" w:rsidRDefault="00D30B62" w:rsidP="001E69A7">
      <w:pPr>
        <w:rPr>
          <w:b/>
          <w:bCs/>
          <w:lang w:val="fr-FR"/>
        </w:rPr>
      </w:pPr>
      <w:r>
        <w:rPr>
          <w:b/>
          <w:bCs/>
          <w:lang w:val="fr-FR"/>
        </w:rPr>
        <w:t>Keywords</w:t>
      </w:r>
    </w:p>
    <w:tbl>
      <w:tblPr>
        <w:tblStyle w:val="PlainTable4"/>
        <w:tblW w:w="0" w:type="auto"/>
        <w:tblLook w:val="04A0" w:firstRow="1" w:lastRow="0" w:firstColumn="1" w:lastColumn="0" w:noHBand="0" w:noVBand="1"/>
      </w:tblPr>
      <w:tblGrid>
        <w:gridCol w:w="641"/>
        <w:gridCol w:w="1693"/>
        <w:gridCol w:w="2059"/>
        <w:gridCol w:w="2128"/>
        <w:gridCol w:w="2505"/>
      </w:tblGrid>
      <w:tr w:rsidR="00CC2441" w:rsidRPr="00CC2441" w14:paraId="605FC8FE" w14:textId="77777777" w:rsidTr="00CC244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286CE4A" w14:textId="77777777" w:rsidR="00CC2441" w:rsidRPr="00CC2441" w:rsidRDefault="00CC2441">
            <w:pPr>
              <w:rPr>
                <w:sz w:val="22"/>
                <w:szCs w:val="22"/>
              </w:rPr>
            </w:pPr>
            <w:r w:rsidRPr="00CC2441">
              <w:rPr>
                <w:sz w:val="22"/>
                <w:szCs w:val="22"/>
              </w:rPr>
              <w:t>id</w:t>
            </w:r>
          </w:p>
        </w:tc>
        <w:tc>
          <w:tcPr>
            <w:tcW w:w="2800" w:type="dxa"/>
            <w:noWrap/>
            <w:hideMark/>
          </w:tcPr>
          <w:p w14:paraId="38A4DCD4" w14:textId="77777777" w:rsidR="00CC2441" w:rsidRPr="00CC2441" w:rsidRDefault="00CC2441">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en</w:t>
            </w:r>
            <w:proofErr w:type="spellEnd"/>
          </w:p>
        </w:tc>
        <w:tc>
          <w:tcPr>
            <w:tcW w:w="3440" w:type="dxa"/>
            <w:noWrap/>
            <w:hideMark/>
          </w:tcPr>
          <w:p w14:paraId="27B872E1" w14:textId="77777777" w:rsidR="00CC2441" w:rsidRPr="00CC2441" w:rsidRDefault="00CC2441">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fr</w:t>
            </w:r>
            <w:proofErr w:type="spellEnd"/>
          </w:p>
        </w:tc>
        <w:tc>
          <w:tcPr>
            <w:tcW w:w="3561" w:type="dxa"/>
            <w:noWrap/>
            <w:hideMark/>
          </w:tcPr>
          <w:p w14:paraId="6A1BEE9D" w14:textId="77777777" w:rsidR="00CC2441" w:rsidRPr="00CC2441" w:rsidRDefault="00CC2441">
            <w:pPr>
              <w:cnfStyle w:val="100000000000" w:firstRow="1" w:lastRow="0" w:firstColumn="0" w:lastColumn="0" w:oddVBand="0" w:evenVBand="0" w:oddHBand="0" w:evenHBand="0" w:firstRowFirstColumn="0" w:firstRowLastColumn="0" w:lastRowFirstColumn="0" w:lastRowLastColumn="0"/>
              <w:rPr>
                <w:sz w:val="22"/>
                <w:szCs w:val="22"/>
              </w:rPr>
            </w:pPr>
            <w:r w:rsidRPr="00CC2441">
              <w:rPr>
                <w:sz w:val="22"/>
                <w:szCs w:val="22"/>
              </w:rPr>
              <w:t>es</w:t>
            </w:r>
          </w:p>
        </w:tc>
        <w:tc>
          <w:tcPr>
            <w:tcW w:w="4220" w:type="dxa"/>
            <w:noWrap/>
            <w:hideMark/>
          </w:tcPr>
          <w:p w14:paraId="4C9DE4CF" w14:textId="77777777" w:rsidR="00CC2441" w:rsidRPr="00CC2441" w:rsidRDefault="00CC2441">
            <w:pPr>
              <w:cnfStyle w:val="100000000000" w:firstRow="1" w:lastRow="0" w:firstColumn="0" w:lastColumn="0" w:oddVBand="0" w:evenVBand="0" w:oddHBand="0" w:evenHBand="0" w:firstRowFirstColumn="0" w:firstRowLastColumn="0" w:lastRowFirstColumn="0" w:lastRowLastColumn="0"/>
              <w:rPr>
                <w:sz w:val="22"/>
                <w:szCs w:val="22"/>
              </w:rPr>
            </w:pPr>
            <w:r w:rsidRPr="00CC2441">
              <w:rPr>
                <w:sz w:val="22"/>
                <w:szCs w:val="22"/>
              </w:rPr>
              <w:t>de</w:t>
            </w:r>
          </w:p>
        </w:tc>
      </w:tr>
      <w:tr w:rsidR="00CC2441" w:rsidRPr="00CC2441" w14:paraId="3195917B" w14:textId="77777777" w:rsidTr="00CC24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AE9269" w14:textId="77777777" w:rsidR="00CC2441" w:rsidRPr="00CC2441" w:rsidRDefault="00CC2441" w:rsidP="00CC2441">
            <w:pPr>
              <w:rPr>
                <w:b w:val="0"/>
                <w:bCs w:val="0"/>
                <w:sz w:val="22"/>
                <w:szCs w:val="22"/>
              </w:rPr>
            </w:pPr>
            <w:r w:rsidRPr="00CC2441">
              <w:rPr>
                <w:b w:val="0"/>
                <w:bCs w:val="0"/>
                <w:sz w:val="22"/>
                <w:szCs w:val="22"/>
              </w:rPr>
              <w:t>0</w:t>
            </w:r>
          </w:p>
        </w:tc>
        <w:tc>
          <w:tcPr>
            <w:tcW w:w="2800" w:type="dxa"/>
            <w:noWrap/>
            <w:hideMark/>
          </w:tcPr>
          <w:p w14:paraId="2533B3B1"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women</w:t>
            </w:r>
          </w:p>
        </w:tc>
        <w:tc>
          <w:tcPr>
            <w:tcW w:w="3440" w:type="dxa"/>
            <w:noWrap/>
            <w:hideMark/>
          </w:tcPr>
          <w:p w14:paraId="4B815635"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femme</w:t>
            </w:r>
          </w:p>
        </w:tc>
        <w:tc>
          <w:tcPr>
            <w:tcW w:w="3561" w:type="dxa"/>
            <w:noWrap/>
            <w:hideMark/>
          </w:tcPr>
          <w:p w14:paraId="3BD4FEFA"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mujer</w:t>
            </w:r>
            <w:proofErr w:type="spellEnd"/>
          </w:p>
        </w:tc>
        <w:tc>
          <w:tcPr>
            <w:tcW w:w="4220" w:type="dxa"/>
            <w:noWrap/>
            <w:hideMark/>
          </w:tcPr>
          <w:p w14:paraId="7546A0D9"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Frauen</w:t>
            </w:r>
          </w:p>
        </w:tc>
      </w:tr>
      <w:tr w:rsidR="00CC2441" w:rsidRPr="00CC2441" w14:paraId="17D913A0" w14:textId="77777777" w:rsidTr="00CC2441">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1FADDD8" w14:textId="77777777" w:rsidR="00CC2441" w:rsidRPr="00CC2441" w:rsidRDefault="00CC2441" w:rsidP="00CC2441">
            <w:pPr>
              <w:rPr>
                <w:b w:val="0"/>
                <w:bCs w:val="0"/>
                <w:sz w:val="22"/>
                <w:szCs w:val="22"/>
              </w:rPr>
            </w:pPr>
            <w:r w:rsidRPr="00CC2441">
              <w:rPr>
                <w:b w:val="0"/>
                <w:bCs w:val="0"/>
                <w:sz w:val="22"/>
                <w:szCs w:val="22"/>
              </w:rPr>
              <w:t>1</w:t>
            </w:r>
          </w:p>
        </w:tc>
        <w:tc>
          <w:tcPr>
            <w:tcW w:w="2800" w:type="dxa"/>
            <w:noWrap/>
            <w:hideMark/>
          </w:tcPr>
          <w:p w14:paraId="201D9039"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female</w:t>
            </w:r>
          </w:p>
        </w:tc>
        <w:tc>
          <w:tcPr>
            <w:tcW w:w="3440" w:type="dxa"/>
            <w:hideMark/>
          </w:tcPr>
          <w:p w14:paraId="29328BA3"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féminin</w:t>
            </w:r>
            <w:proofErr w:type="spellEnd"/>
          </w:p>
        </w:tc>
        <w:tc>
          <w:tcPr>
            <w:tcW w:w="3561" w:type="dxa"/>
            <w:noWrap/>
            <w:hideMark/>
          </w:tcPr>
          <w:p w14:paraId="1323B725"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femenino</w:t>
            </w:r>
            <w:proofErr w:type="spellEnd"/>
          </w:p>
        </w:tc>
        <w:tc>
          <w:tcPr>
            <w:tcW w:w="4220" w:type="dxa"/>
            <w:noWrap/>
            <w:hideMark/>
          </w:tcPr>
          <w:p w14:paraId="5C35D27E"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weiblich</w:t>
            </w:r>
            <w:proofErr w:type="spellEnd"/>
          </w:p>
        </w:tc>
      </w:tr>
      <w:tr w:rsidR="00CC2441" w:rsidRPr="00CC2441" w14:paraId="434D8189" w14:textId="77777777" w:rsidTr="00CC24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DD2B185" w14:textId="77777777" w:rsidR="00CC2441" w:rsidRPr="00CC2441" w:rsidRDefault="00CC2441" w:rsidP="00CC2441">
            <w:pPr>
              <w:rPr>
                <w:b w:val="0"/>
                <w:bCs w:val="0"/>
                <w:sz w:val="22"/>
                <w:szCs w:val="22"/>
              </w:rPr>
            </w:pPr>
            <w:r w:rsidRPr="00CC2441">
              <w:rPr>
                <w:b w:val="0"/>
                <w:bCs w:val="0"/>
                <w:sz w:val="22"/>
                <w:szCs w:val="22"/>
              </w:rPr>
              <w:t>2</w:t>
            </w:r>
          </w:p>
        </w:tc>
        <w:tc>
          <w:tcPr>
            <w:tcW w:w="2800" w:type="dxa"/>
            <w:noWrap/>
            <w:hideMark/>
          </w:tcPr>
          <w:p w14:paraId="16F137B3"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girl</w:t>
            </w:r>
          </w:p>
        </w:tc>
        <w:tc>
          <w:tcPr>
            <w:tcW w:w="3440" w:type="dxa"/>
            <w:noWrap/>
            <w:hideMark/>
          </w:tcPr>
          <w:p w14:paraId="3EF29596"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fille</w:t>
            </w:r>
          </w:p>
        </w:tc>
        <w:tc>
          <w:tcPr>
            <w:tcW w:w="3561" w:type="dxa"/>
            <w:noWrap/>
            <w:hideMark/>
          </w:tcPr>
          <w:p w14:paraId="7B6160DF"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niña</w:t>
            </w:r>
            <w:proofErr w:type="spellEnd"/>
          </w:p>
        </w:tc>
        <w:tc>
          <w:tcPr>
            <w:tcW w:w="4220" w:type="dxa"/>
            <w:noWrap/>
            <w:hideMark/>
          </w:tcPr>
          <w:p w14:paraId="61CE52DB"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Mädchen</w:t>
            </w:r>
          </w:p>
        </w:tc>
      </w:tr>
      <w:tr w:rsidR="00CC2441" w:rsidRPr="00CC2441" w14:paraId="56E5F83A" w14:textId="77777777" w:rsidTr="00CC2441">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F6F46C7" w14:textId="77777777" w:rsidR="00CC2441" w:rsidRPr="00CC2441" w:rsidRDefault="00CC2441" w:rsidP="00CC2441">
            <w:pPr>
              <w:rPr>
                <w:b w:val="0"/>
                <w:bCs w:val="0"/>
                <w:sz w:val="22"/>
                <w:szCs w:val="22"/>
              </w:rPr>
            </w:pPr>
            <w:r w:rsidRPr="00CC2441">
              <w:rPr>
                <w:b w:val="0"/>
                <w:bCs w:val="0"/>
                <w:sz w:val="22"/>
                <w:szCs w:val="22"/>
              </w:rPr>
              <w:t>3</w:t>
            </w:r>
          </w:p>
        </w:tc>
        <w:tc>
          <w:tcPr>
            <w:tcW w:w="2800" w:type="dxa"/>
            <w:noWrap/>
            <w:hideMark/>
          </w:tcPr>
          <w:p w14:paraId="3AFB0A3F"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pregnant</w:t>
            </w:r>
          </w:p>
        </w:tc>
        <w:tc>
          <w:tcPr>
            <w:tcW w:w="3440" w:type="dxa"/>
            <w:noWrap/>
            <w:hideMark/>
          </w:tcPr>
          <w:p w14:paraId="4BC4F771"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enceinte</w:t>
            </w:r>
          </w:p>
        </w:tc>
        <w:tc>
          <w:tcPr>
            <w:tcW w:w="3561" w:type="dxa"/>
            <w:noWrap/>
            <w:hideMark/>
          </w:tcPr>
          <w:p w14:paraId="5E557ABF"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embarazada</w:t>
            </w:r>
            <w:proofErr w:type="spellEnd"/>
          </w:p>
        </w:tc>
        <w:tc>
          <w:tcPr>
            <w:tcW w:w="4220" w:type="dxa"/>
            <w:noWrap/>
            <w:hideMark/>
          </w:tcPr>
          <w:p w14:paraId="1052E348"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schwanger</w:t>
            </w:r>
            <w:proofErr w:type="spellEnd"/>
          </w:p>
        </w:tc>
      </w:tr>
      <w:tr w:rsidR="00CC2441" w:rsidRPr="00CC2441" w14:paraId="431993A1" w14:textId="77777777" w:rsidTr="00CC24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70B651" w14:textId="77777777" w:rsidR="00CC2441" w:rsidRPr="00CC2441" w:rsidRDefault="00CC2441" w:rsidP="00CC2441">
            <w:pPr>
              <w:rPr>
                <w:b w:val="0"/>
                <w:bCs w:val="0"/>
                <w:sz w:val="22"/>
                <w:szCs w:val="22"/>
              </w:rPr>
            </w:pPr>
            <w:r w:rsidRPr="00CC2441">
              <w:rPr>
                <w:b w:val="0"/>
                <w:bCs w:val="0"/>
                <w:sz w:val="22"/>
                <w:szCs w:val="22"/>
              </w:rPr>
              <w:t>4</w:t>
            </w:r>
          </w:p>
        </w:tc>
        <w:tc>
          <w:tcPr>
            <w:tcW w:w="2800" w:type="dxa"/>
            <w:noWrap/>
            <w:hideMark/>
          </w:tcPr>
          <w:p w14:paraId="320F14D2"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marriage</w:t>
            </w:r>
          </w:p>
        </w:tc>
        <w:tc>
          <w:tcPr>
            <w:tcW w:w="3440" w:type="dxa"/>
            <w:noWrap/>
            <w:hideMark/>
          </w:tcPr>
          <w:p w14:paraId="079E9C80"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mariage</w:t>
            </w:r>
            <w:proofErr w:type="spellEnd"/>
          </w:p>
        </w:tc>
        <w:tc>
          <w:tcPr>
            <w:tcW w:w="3561" w:type="dxa"/>
            <w:noWrap/>
            <w:hideMark/>
          </w:tcPr>
          <w:p w14:paraId="6AE696AA"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matrimonio</w:t>
            </w:r>
            <w:proofErr w:type="spellEnd"/>
          </w:p>
        </w:tc>
        <w:tc>
          <w:tcPr>
            <w:tcW w:w="4220" w:type="dxa"/>
            <w:noWrap/>
            <w:hideMark/>
          </w:tcPr>
          <w:p w14:paraId="2B2EF27E"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Hochzeit</w:t>
            </w:r>
            <w:proofErr w:type="spellEnd"/>
          </w:p>
        </w:tc>
      </w:tr>
      <w:tr w:rsidR="00CC2441" w:rsidRPr="00CC2441" w14:paraId="53037F61" w14:textId="77777777" w:rsidTr="00CC2441">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74168BF" w14:textId="77777777" w:rsidR="00CC2441" w:rsidRPr="00CC2441" w:rsidRDefault="00CC2441" w:rsidP="00CC2441">
            <w:pPr>
              <w:rPr>
                <w:b w:val="0"/>
                <w:bCs w:val="0"/>
                <w:sz w:val="22"/>
                <w:szCs w:val="22"/>
              </w:rPr>
            </w:pPr>
            <w:r w:rsidRPr="00CC2441">
              <w:rPr>
                <w:b w:val="0"/>
                <w:bCs w:val="0"/>
                <w:sz w:val="22"/>
                <w:szCs w:val="22"/>
              </w:rPr>
              <w:lastRenderedPageBreak/>
              <w:t>5</w:t>
            </w:r>
          </w:p>
        </w:tc>
        <w:tc>
          <w:tcPr>
            <w:tcW w:w="2800" w:type="dxa"/>
            <w:noWrap/>
            <w:hideMark/>
          </w:tcPr>
          <w:p w14:paraId="335C3863"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birth</w:t>
            </w:r>
          </w:p>
        </w:tc>
        <w:tc>
          <w:tcPr>
            <w:tcW w:w="3440" w:type="dxa"/>
            <w:noWrap/>
            <w:hideMark/>
          </w:tcPr>
          <w:p w14:paraId="73EBEF00"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naissance</w:t>
            </w:r>
          </w:p>
        </w:tc>
        <w:tc>
          <w:tcPr>
            <w:tcW w:w="3561" w:type="dxa"/>
            <w:noWrap/>
            <w:hideMark/>
          </w:tcPr>
          <w:p w14:paraId="3D3CC651"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nacimiento</w:t>
            </w:r>
            <w:proofErr w:type="spellEnd"/>
          </w:p>
        </w:tc>
        <w:tc>
          <w:tcPr>
            <w:tcW w:w="4220" w:type="dxa"/>
            <w:noWrap/>
            <w:hideMark/>
          </w:tcPr>
          <w:p w14:paraId="5F90D9E1"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Geburt</w:t>
            </w:r>
            <w:proofErr w:type="spellEnd"/>
          </w:p>
        </w:tc>
      </w:tr>
      <w:tr w:rsidR="00CC2441" w:rsidRPr="00CC2441" w14:paraId="6938BFD2" w14:textId="77777777" w:rsidTr="00CC24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83A82A1" w14:textId="77777777" w:rsidR="00CC2441" w:rsidRPr="00CC2441" w:rsidRDefault="00CC2441" w:rsidP="00CC2441">
            <w:pPr>
              <w:rPr>
                <w:b w:val="0"/>
                <w:bCs w:val="0"/>
                <w:sz w:val="22"/>
                <w:szCs w:val="22"/>
              </w:rPr>
            </w:pPr>
            <w:r w:rsidRPr="00CC2441">
              <w:rPr>
                <w:b w:val="0"/>
                <w:bCs w:val="0"/>
                <w:sz w:val="22"/>
                <w:szCs w:val="22"/>
              </w:rPr>
              <w:t>6</w:t>
            </w:r>
          </w:p>
        </w:tc>
        <w:tc>
          <w:tcPr>
            <w:tcW w:w="2800" w:type="dxa"/>
            <w:noWrap/>
            <w:hideMark/>
          </w:tcPr>
          <w:p w14:paraId="07B244E4"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gender</w:t>
            </w:r>
          </w:p>
        </w:tc>
        <w:tc>
          <w:tcPr>
            <w:tcW w:w="3440" w:type="dxa"/>
            <w:noWrap/>
            <w:hideMark/>
          </w:tcPr>
          <w:p w14:paraId="5D098F9B"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genre</w:t>
            </w:r>
          </w:p>
        </w:tc>
        <w:tc>
          <w:tcPr>
            <w:tcW w:w="3561" w:type="dxa"/>
            <w:noWrap/>
            <w:hideMark/>
          </w:tcPr>
          <w:p w14:paraId="52D710AA"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género</w:t>
            </w:r>
            <w:proofErr w:type="spellEnd"/>
          </w:p>
        </w:tc>
        <w:tc>
          <w:tcPr>
            <w:tcW w:w="4220" w:type="dxa"/>
            <w:noWrap/>
            <w:hideMark/>
          </w:tcPr>
          <w:p w14:paraId="1FA71E0E"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Geschlecht</w:t>
            </w:r>
            <w:proofErr w:type="spellEnd"/>
          </w:p>
        </w:tc>
      </w:tr>
      <w:tr w:rsidR="00CC2441" w:rsidRPr="00CC2441" w14:paraId="219A53A6" w14:textId="77777777" w:rsidTr="00CC2441">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123D918" w14:textId="77777777" w:rsidR="00CC2441" w:rsidRPr="00CC2441" w:rsidRDefault="00CC2441" w:rsidP="00CC2441">
            <w:pPr>
              <w:rPr>
                <w:b w:val="0"/>
                <w:bCs w:val="0"/>
                <w:sz w:val="22"/>
                <w:szCs w:val="22"/>
              </w:rPr>
            </w:pPr>
            <w:r w:rsidRPr="00CC2441">
              <w:rPr>
                <w:b w:val="0"/>
                <w:bCs w:val="0"/>
                <w:sz w:val="22"/>
                <w:szCs w:val="22"/>
              </w:rPr>
              <w:t>7</w:t>
            </w:r>
          </w:p>
        </w:tc>
        <w:tc>
          <w:tcPr>
            <w:tcW w:w="2800" w:type="dxa"/>
            <w:noWrap/>
            <w:hideMark/>
          </w:tcPr>
          <w:p w14:paraId="174C4696"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sex</w:t>
            </w:r>
          </w:p>
        </w:tc>
        <w:tc>
          <w:tcPr>
            <w:tcW w:w="3440" w:type="dxa"/>
            <w:noWrap/>
            <w:hideMark/>
          </w:tcPr>
          <w:p w14:paraId="643CAC4D"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sexe</w:t>
            </w:r>
            <w:proofErr w:type="spellEnd"/>
          </w:p>
        </w:tc>
        <w:tc>
          <w:tcPr>
            <w:tcW w:w="3561" w:type="dxa"/>
            <w:noWrap/>
            <w:hideMark/>
          </w:tcPr>
          <w:p w14:paraId="06AAEE94"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sexo</w:t>
            </w:r>
            <w:proofErr w:type="spellEnd"/>
          </w:p>
        </w:tc>
        <w:tc>
          <w:tcPr>
            <w:tcW w:w="4220" w:type="dxa"/>
            <w:noWrap/>
            <w:hideMark/>
          </w:tcPr>
          <w:p w14:paraId="668F46C1"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biologische</w:t>
            </w:r>
            <w:proofErr w:type="spellEnd"/>
            <w:r w:rsidRPr="00CC2441">
              <w:rPr>
                <w:sz w:val="22"/>
                <w:szCs w:val="22"/>
              </w:rPr>
              <w:t xml:space="preserve"> </w:t>
            </w:r>
            <w:proofErr w:type="spellStart"/>
            <w:r w:rsidRPr="00CC2441">
              <w:rPr>
                <w:sz w:val="22"/>
                <w:szCs w:val="22"/>
              </w:rPr>
              <w:t>Geschlecht</w:t>
            </w:r>
            <w:proofErr w:type="spellEnd"/>
          </w:p>
        </w:tc>
      </w:tr>
      <w:tr w:rsidR="00CC2441" w:rsidRPr="00CC2441" w14:paraId="0B25DC6A" w14:textId="77777777" w:rsidTr="00CC24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887D29C" w14:textId="77777777" w:rsidR="00CC2441" w:rsidRPr="00CC2441" w:rsidRDefault="00CC2441" w:rsidP="00CC2441">
            <w:pPr>
              <w:rPr>
                <w:b w:val="0"/>
                <w:bCs w:val="0"/>
                <w:sz w:val="22"/>
                <w:szCs w:val="22"/>
              </w:rPr>
            </w:pPr>
            <w:r w:rsidRPr="00CC2441">
              <w:rPr>
                <w:b w:val="0"/>
                <w:bCs w:val="0"/>
                <w:sz w:val="22"/>
                <w:szCs w:val="22"/>
              </w:rPr>
              <w:t>8</w:t>
            </w:r>
          </w:p>
        </w:tc>
        <w:tc>
          <w:tcPr>
            <w:tcW w:w="2800" w:type="dxa"/>
            <w:noWrap/>
            <w:hideMark/>
          </w:tcPr>
          <w:p w14:paraId="4DA77334"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social protection</w:t>
            </w:r>
          </w:p>
        </w:tc>
        <w:tc>
          <w:tcPr>
            <w:tcW w:w="3440" w:type="dxa"/>
            <w:noWrap/>
            <w:hideMark/>
          </w:tcPr>
          <w:p w14:paraId="2BFB6523"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 xml:space="preserve">la protection </w:t>
            </w:r>
            <w:proofErr w:type="spellStart"/>
            <w:r w:rsidRPr="00CC2441">
              <w:rPr>
                <w:sz w:val="22"/>
                <w:szCs w:val="22"/>
              </w:rPr>
              <w:t>sociale</w:t>
            </w:r>
            <w:proofErr w:type="spellEnd"/>
          </w:p>
        </w:tc>
        <w:tc>
          <w:tcPr>
            <w:tcW w:w="3561" w:type="dxa"/>
            <w:noWrap/>
            <w:hideMark/>
          </w:tcPr>
          <w:p w14:paraId="6663C1FC"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protección</w:t>
            </w:r>
            <w:proofErr w:type="spellEnd"/>
            <w:r w:rsidRPr="00CC2441">
              <w:rPr>
                <w:sz w:val="22"/>
                <w:szCs w:val="22"/>
              </w:rPr>
              <w:t xml:space="preserve"> social</w:t>
            </w:r>
          </w:p>
        </w:tc>
        <w:tc>
          <w:tcPr>
            <w:tcW w:w="4220" w:type="dxa"/>
            <w:noWrap/>
            <w:hideMark/>
          </w:tcPr>
          <w:p w14:paraId="1C15CB52"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Sozialschutz</w:t>
            </w:r>
            <w:proofErr w:type="spellEnd"/>
          </w:p>
        </w:tc>
      </w:tr>
      <w:tr w:rsidR="00CC2441" w:rsidRPr="00CC2441" w14:paraId="2C93AD26" w14:textId="77777777" w:rsidTr="00CC2441">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68576E5" w14:textId="77777777" w:rsidR="00CC2441" w:rsidRPr="00CC2441" w:rsidRDefault="00CC2441" w:rsidP="00CC2441">
            <w:pPr>
              <w:rPr>
                <w:b w:val="0"/>
                <w:bCs w:val="0"/>
                <w:sz w:val="22"/>
                <w:szCs w:val="22"/>
              </w:rPr>
            </w:pPr>
            <w:r w:rsidRPr="00CC2441">
              <w:rPr>
                <w:b w:val="0"/>
                <w:bCs w:val="0"/>
                <w:sz w:val="22"/>
                <w:szCs w:val="22"/>
              </w:rPr>
              <w:t>9</w:t>
            </w:r>
          </w:p>
        </w:tc>
        <w:tc>
          <w:tcPr>
            <w:tcW w:w="2800" w:type="dxa"/>
            <w:noWrap/>
            <w:hideMark/>
          </w:tcPr>
          <w:p w14:paraId="092F055D"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data disaggregation</w:t>
            </w:r>
          </w:p>
        </w:tc>
        <w:tc>
          <w:tcPr>
            <w:tcW w:w="3440" w:type="dxa"/>
            <w:noWrap/>
            <w:hideMark/>
          </w:tcPr>
          <w:p w14:paraId="6BED6FEA"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désagrégation</w:t>
            </w:r>
            <w:proofErr w:type="spellEnd"/>
            <w:r w:rsidRPr="00CC2441">
              <w:rPr>
                <w:sz w:val="22"/>
                <w:szCs w:val="22"/>
              </w:rPr>
              <w:t xml:space="preserve"> des données</w:t>
            </w:r>
          </w:p>
        </w:tc>
        <w:tc>
          <w:tcPr>
            <w:tcW w:w="3561" w:type="dxa"/>
            <w:noWrap/>
            <w:hideMark/>
          </w:tcPr>
          <w:p w14:paraId="0EEB4784"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desglose</w:t>
            </w:r>
            <w:proofErr w:type="spellEnd"/>
            <w:r w:rsidRPr="00CC2441">
              <w:rPr>
                <w:sz w:val="22"/>
                <w:szCs w:val="22"/>
              </w:rPr>
              <w:t xml:space="preserve"> de </w:t>
            </w:r>
            <w:proofErr w:type="spellStart"/>
            <w:r w:rsidRPr="00CC2441">
              <w:rPr>
                <w:sz w:val="22"/>
                <w:szCs w:val="22"/>
              </w:rPr>
              <w:t>datos</w:t>
            </w:r>
            <w:proofErr w:type="spellEnd"/>
          </w:p>
        </w:tc>
        <w:tc>
          <w:tcPr>
            <w:tcW w:w="4220" w:type="dxa"/>
            <w:noWrap/>
            <w:hideMark/>
          </w:tcPr>
          <w:p w14:paraId="73234ED1"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Datendisaggregation</w:t>
            </w:r>
            <w:proofErr w:type="spellEnd"/>
          </w:p>
        </w:tc>
      </w:tr>
      <w:tr w:rsidR="00CC2441" w:rsidRPr="00CC2441" w14:paraId="6B3913A1" w14:textId="77777777" w:rsidTr="00CC24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8666325" w14:textId="77777777" w:rsidR="00CC2441" w:rsidRPr="00CC2441" w:rsidRDefault="00CC2441" w:rsidP="00CC2441">
            <w:pPr>
              <w:rPr>
                <w:b w:val="0"/>
                <w:bCs w:val="0"/>
                <w:sz w:val="22"/>
                <w:szCs w:val="22"/>
              </w:rPr>
            </w:pPr>
            <w:r w:rsidRPr="00CC2441">
              <w:rPr>
                <w:b w:val="0"/>
                <w:bCs w:val="0"/>
                <w:sz w:val="22"/>
                <w:szCs w:val="22"/>
              </w:rPr>
              <w:t>10</w:t>
            </w:r>
          </w:p>
        </w:tc>
        <w:tc>
          <w:tcPr>
            <w:tcW w:w="2800" w:type="dxa"/>
            <w:noWrap/>
            <w:hideMark/>
          </w:tcPr>
          <w:p w14:paraId="4AF66233"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Gender statistics</w:t>
            </w:r>
          </w:p>
        </w:tc>
        <w:tc>
          <w:tcPr>
            <w:tcW w:w="3440" w:type="dxa"/>
            <w:noWrap/>
            <w:hideMark/>
          </w:tcPr>
          <w:p w14:paraId="69221D9C" w14:textId="724D9AE2" w:rsidR="00CC2441" w:rsidRPr="00CC2441" w:rsidRDefault="00094F1A">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s</w:t>
            </w:r>
            <w:r w:rsidR="00CC2441" w:rsidRPr="00CC2441">
              <w:rPr>
                <w:sz w:val="22"/>
                <w:szCs w:val="22"/>
              </w:rPr>
              <w:t>tatistiques</w:t>
            </w:r>
            <w:proofErr w:type="spellEnd"/>
            <w:r w:rsidR="00CC2441" w:rsidRPr="00CC2441">
              <w:rPr>
                <w:sz w:val="22"/>
                <w:szCs w:val="22"/>
              </w:rPr>
              <w:t xml:space="preserve"> sur le genre</w:t>
            </w:r>
          </w:p>
        </w:tc>
        <w:tc>
          <w:tcPr>
            <w:tcW w:w="3561" w:type="dxa"/>
            <w:noWrap/>
            <w:hideMark/>
          </w:tcPr>
          <w:p w14:paraId="5CD6D6C4"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Estadísticas</w:t>
            </w:r>
            <w:proofErr w:type="spellEnd"/>
            <w:r w:rsidRPr="00CC2441">
              <w:rPr>
                <w:sz w:val="22"/>
                <w:szCs w:val="22"/>
              </w:rPr>
              <w:t xml:space="preserve"> de </w:t>
            </w:r>
            <w:proofErr w:type="spellStart"/>
            <w:r w:rsidRPr="00CC2441">
              <w:rPr>
                <w:sz w:val="22"/>
                <w:szCs w:val="22"/>
              </w:rPr>
              <w:t>género</w:t>
            </w:r>
            <w:proofErr w:type="spellEnd"/>
          </w:p>
        </w:tc>
        <w:tc>
          <w:tcPr>
            <w:tcW w:w="4220" w:type="dxa"/>
            <w:noWrap/>
            <w:hideMark/>
          </w:tcPr>
          <w:p w14:paraId="38FA0907"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Geschlechtsspezifische</w:t>
            </w:r>
            <w:proofErr w:type="spellEnd"/>
            <w:r w:rsidRPr="00CC2441">
              <w:rPr>
                <w:sz w:val="22"/>
                <w:szCs w:val="22"/>
              </w:rPr>
              <w:t xml:space="preserve"> </w:t>
            </w:r>
            <w:proofErr w:type="spellStart"/>
            <w:r w:rsidRPr="00CC2441">
              <w:rPr>
                <w:sz w:val="22"/>
                <w:szCs w:val="22"/>
              </w:rPr>
              <w:t>Statistiken</w:t>
            </w:r>
            <w:proofErr w:type="spellEnd"/>
          </w:p>
        </w:tc>
      </w:tr>
      <w:tr w:rsidR="00CC2441" w:rsidRPr="00CC2441" w14:paraId="5780CB39"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7B2E946" w14:textId="77777777" w:rsidR="00CC2441" w:rsidRPr="00CC2441" w:rsidRDefault="00CC2441" w:rsidP="00CC2441">
            <w:pPr>
              <w:rPr>
                <w:b w:val="0"/>
                <w:bCs w:val="0"/>
                <w:sz w:val="22"/>
                <w:szCs w:val="22"/>
              </w:rPr>
            </w:pPr>
            <w:r w:rsidRPr="00CC2441">
              <w:rPr>
                <w:b w:val="0"/>
                <w:bCs w:val="0"/>
                <w:sz w:val="22"/>
                <w:szCs w:val="22"/>
              </w:rPr>
              <w:t>11</w:t>
            </w:r>
          </w:p>
        </w:tc>
        <w:tc>
          <w:tcPr>
            <w:tcW w:w="2800" w:type="dxa"/>
            <w:noWrap/>
            <w:hideMark/>
          </w:tcPr>
          <w:p w14:paraId="75ABD78D"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Gender data</w:t>
            </w:r>
          </w:p>
        </w:tc>
        <w:tc>
          <w:tcPr>
            <w:tcW w:w="3440" w:type="dxa"/>
            <w:noWrap/>
            <w:hideMark/>
          </w:tcPr>
          <w:p w14:paraId="5C79341B" w14:textId="5D7CCBA2" w:rsidR="00CC2441" w:rsidRPr="00CC2441" w:rsidRDefault="00094F1A">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r w:rsidR="00CC2441" w:rsidRPr="00CC2441">
              <w:rPr>
                <w:sz w:val="22"/>
                <w:szCs w:val="22"/>
              </w:rPr>
              <w:t>onnées sur le genre</w:t>
            </w:r>
          </w:p>
        </w:tc>
        <w:tc>
          <w:tcPr>
            <w:tcW w:w="3561" w:type="dxa"/>
            <w:noWrap/>
            <w:hideMark/>
          </w:tcPr>
          <w:p w14:paraId="30D0E1A0"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 xml:space="preserve">Datos de </w:t>
            </w:r>
            <w:proofErr w:type="spellStart"/>
            <w:r w:rsidRPr="00CC2441">
              <w:rPr>
                <w:sz w:val="22"/>
                <w:szCs w:val="22"/>
              </w:rPr>
              <w:t>género</w:t>
            </w:r>
            <w:proofErr w:type="spellEnd"/>
          </w:p>
        </w:tc>
        <w:tc>
          <w:tcPr>
            <w:tcW w:w="4220" w:type="dxa"/>
            <w:noWrap/>
            <w:hideMark/>
          </w:tcPr>
          <w:p w14:paraId="586C8D97"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Gender Daten</w:t>
            </w:r>
          </w:p>
        </w:tc>
      </w:tr>
      <w:tr w:rsidR="00CC2441" w:rsidRPr="00CC2441" w14:paraId="32C3E1A3"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3011CBB" w14:textId="77777777" w:rsidR="00CC2441" w:rsidRPr="00CC2441" w:rsidRDefault="00CC2441" w:rsidP="00CC2441">
            <w:pPr>
              <w:rPr>
                <w:b w:val="0"/>
                <w:bCs w:val="0"/>
                <w:sz w:val="22"/>
                <w:szCs w:val="22"/>
              </w:rPr>
            </w:pPr>
            <w:r w:rsidRPr="00CC2441">
              <w:rPr>
                <w:b w:val="0"/>
                <w:bCs w:val="0"/>
                <w:sz w:val="22"/>
                <w:szCs w:val="22"/>
              </w:rPr>
              <w:t>12</w:t>
            </w:r>
          </w:p>
        </w:tc>
        <w:tc>
          <w:tcPr>
            <w:tcW w:w="2800" w:type="dxa"/>
            <w:noWrap/>
            <w:hideMark/>
          </w:tcPr>
          <w:p w14:paraId="5CB7EF4C"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Gender equality</w:t>
            </w:r>
          </w:p>
        </w:tc>
        <w:tc>
          <w:tcPr>
            <w:tcW w:w="3440" w:type="dxa"/>
            <w:noWrap/>
            <w:hideMark/>
          </w:tcPr>
          <w:p w14:paraId="17642DC0" w14:textId="7B3258F5" w:rsidR="00CC2441" w:rsidRPr="00CC2441" w:rsidRDefault="00094F1A">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é</w:t>
            </w:r>
            <w:r w:rsidR="00CC2441" w:rsidRPr="00CC2441">
              <w:rPr>
                <w:sz w:val="22"/>
                <w:szCs w:val="22"/>
              </w:rPr>
              <w:t>galité des sexes</w:t>
            </w:r>
          </w:p>
        </w:tc>
        <w:tc>
          <w:tcPr>
            <w:tcW w:w="3561" w:type="dxa"/>
            <w:noWrap/>
            <w:hideMark/>
          </w:tcPr>
          <w:p w14:paraId="793BE1E2"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Igualdad</w:t>
            </w:r>
            <w:proofErr w:type="spellEnd"/>
            <w:r w:rsidRPr="00CC2441">
              <w:rPr>
                <w:sz w:val="22"/>
                <w:szCs w:val="22"/>
              </w:rPr>
              <w:t xml:space="preserve"> de </w:t>
            </w:r>
            <w:proofErr w:type="spellStart"/>
            <w:r w:rsidRPr="00CC2441">
              <w:rPr>
                <w:sz w:val="22"/>
                <w:szCs w:val="22"/>
              </w:rPr>
              <w:t>género</w:t>
            </w:r>
            <w:proofErr w:type="spellEnd"/>
          </w:p>
        </w:tc>
        <w:tc>
          <w:tcPr>
            <w:tcW w:w="4220" w:type="dxa"/>
            <w:noWrap/>
            <w:hideMark/>
          </w:tcPr>
          <w:p w14:paraId="095591B7"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Gleichstellung</w:t>
            </w:r>
            <w:proofErr w:type="spellEnd"/>
            <w:r w:rsidRPr="00CC2441">
              <w:rPr>
                <w:sz w:val="22"/>
                <w:szCs w:val="22"/>
              </w:rPr>
              <w:t xml:space="preserve"> der </w:t>
            </w:r>
            <w:proofErr w:type="spellStart"/>
            <w:r w:rsidRPr="00CC2441">
              <w:rPr>
                <w:sz w:val="22"/>
                <w:szCs w:val="22"/>
              </w:rPr>
              <w:t>Geschlechter</w:t>
            </w:r>
            <w:proofErr w:type="spellEnd"/>
          </w:p>
        </w:tc>
      </w:tr>
      <w:tr w:rsidR="00CC2441" w:rsidRPr="00CC2441" w14:paraId="212146CE"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FB400FC" w14:textId="77777777" w:rsidR="00CC2441" w:rsidRPr="00CC2441" w:rsidRDefault="00CC2441" w:rsidP="00CC2441">
            <w:pPr>
              <w:rPr>
                <w:b w:val="0"/>
                <w:bCs w:val="0"/>
                <w:sz w:val="22"/>
                <w:szCs w:val="22"/>
              </w:rPr>
            </w:pPr>
            <w:r w:rsidRPr="00CC2441">
              <w:rPr>
                <w:b w:val="0"/>
                <w:bCs w:val="0"/>
                <w:sz w:val="22"/>
                <w:szCs w:val="22"/>
              </w:rPr>
              <w:t>13</w:t>
            </w:r>
          </w:p>
        </w:tc>
        <w:tc>
          <w:tcPr>
            <w:tcW w:w="2800" w:type="dxa"/>
            <w:noWrap/>
            <w:hideMark/>
          </w:tcPr>
          <w:p w14:paraId="5796840F"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feminicide</w:t>
            </w:r>
          </w:p>
        </w:tc>
        <w:tc>
          <w:tcPr>
            <w:tcW w:w="3440" w:type="dxa"/>
            <w:noWrap/>
            <w:hideMark/>
          </w:tcPr>
          <w:p w14:paraId="44551C59"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féminicide</w:t>
            </w:r>
            <w:proofErr w:type="spellEnd"/>
          </w:p>
        </w:tc>
        <w:tc>
          <w:tcPr>
            <w:tcW w:w="3561" w:type="dxa"/>
            <w:noWrap/>
            <w:hideMark/>
          </w:tcPr>
          <w:p w14:paraId="102D6790"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feminicidio</w:t>
            </w:r>
            <w:proofErr w:type="spellEnd"/>
          </w:p>
        </w:tc>
        <w:tc>
          <w:tcPr>
            <w:tcW w:w="4220" w:type="dxa"/>
            <w:noWrap/>
            <w:hideMark/>
          </w:tcPr>
          <w:p w14:paraId="38EAC200"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Feminizid</w:t>
            </w:r>
            <w:proofErr w:type="spellEnd"/>
          </w:p>
        </w:tc>
      </w:tr>
      <w:tr w:rsidR="00CC2441" w:rsidRPr="00CC2441" w14:paraId="36CE2D3D"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4A60748" w14:textId="77777777" w:rsidR="00CC2441" w:rsidRPr="00CC2441" w:rsidRDefault="00CC2441" w:rsidP="00CC2441">
            <w:pPr>
              <w:rPr>
                <w:b w:val="0"/>
                <w:bCs w:val="0"/>
                <w:sz w:val="22"/>
                <w:szCs w:val="22"/>
              </w:rPr>
            </w:pPr>
            <w:r w:rsidRPr="00CC2441">
              <w:rPr>
                <w:b w:val="0"/>
                <w:bCs w:val="0"/>
                <w:sz w:val="22"/>
                <w:szCs w:val="22"/>
              </w:rPr>
              <w:t>14</w:t>
            </w:r>
          </w:p>
        </w:tc>
        <w:tc>
          <w:tcPr>
            <w:tcW w:w="2800" w:type="dxa"/>
            <w:noWrap/>
            <w:hideMark/>
          </w:tcPr>
          <w:p w14:paraId="407222B5"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time use data</w:t>
            </w:r>
          </w:p>
        </w:tc>
        <w:tc>
          <w:tcPr>
            <w:tcW w:w="3440" w:type="dxa"/>
            <w:noWrap/>
            <w:hideMark/>
          </w:tcPr>
          <w:p w14:paraId="75AA5384"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lang w:val="fr-FR"/>
              </w:rPr>
            </w:pPr>
            <w:r w:rsidRPr="00CC2441">
              <w:rPr>
                <w:sz w:val="22"/>
                <w:szCs w:val="22"/>
                <w:lang w:val="fr-FR"/>
              </w:rPr>
              <w:t>données sur l'utilisation du temps</w:t>
            </w:r>
          </w:p>
        </w:tc>
        <w:tc>
          <w:tcPr>
            <w:tcW w:w="3561" w:type="dxa"/>
            <w:noWrap/>
            <w:hideMark/>
          </w:tcPr>
          <w:p w14:paraId="2252E006"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datos</w:t>
            </w:r>
            <w:proofErr w:type="spellEnd"/>
            <w:r w:rsidRPr="00CC2441">
              <w:rPr>
                <w:sz w:val="22"/>
                <w:szCs w:val="22"/>
              </w:rPr>
              <w:t xml:space="preserve"> </w:t>
            </w:r>
            <w:proofErr w:type="spellStart"/>
            <w:r w:rsidRPr="00CC2441">
              <w:rPr>
                <w:sz w:val="22"/>
                <w:szCs w:val="22"/>
              </w:rPr>
              <w:t>sobre</w:t>
            </w:r>
            <w:proofErr w:type="spellEnd"/>
            <w:r w:rsidRPr="00CC2441">
              <w:rPr>
                <w:sz w:val="22"/>
                <w:szCs w:val="22"/>
              </w:rPr>
              <w:t xml:space="preserve"> </w:t>
            </w:r>
            <w:proofErr w:type="spellStart"/>
            <w:r w:rsidRPr="00CC2441">
              <w:rPr>
                <w:sz w:val="22"/>
                <w:szCs w:val="22"/>
              </w:rPr>
              <w:t>el</w:t>
            </w:r>
            <w:proofErr w:type="spellEnd"/>
            <w:r w:rsidRPr="00CC2441">
              <w:rPr>
                <w:sz w:val="22"/>
                <w:szCs w:val="22"/>
              </w:rPr>
              <w:t xml:space="preserve"> </w:t>
            </w:r>
            <w:proofErr w:type="spellStart"/>
            <w:r w:rsidRPr="00CC2441">
              <w:rPr>
                <w:sz w:val="22"/>
                <w:szCs w:val="22"/>
              </w:rPr>
              <w:t>uso</w:t>
            </w:r>
            <w:proofErr w:type="spellEnd"/>
            <w:r w:rsidRPr="00CC2441">
              <w:rPr>
                <w:sz w:val="22"/>
                <w:szCs w:val="22"/>
              </w:rPr>
              <w:t xml:space="preserve"> del </w:t>
            </w:r>
            <w:proofErr w:type="spellStart"/>
            <w:r w:rsidRPr="00CC2441">
              <w:rPr>
                <w:sz w:val="22"/>
                <w:szCs w:val="22"/>
              </w:rPr>
              <w:t>tiempo</w:t>
            </w:r>
            <w:proofErr w:type="spellEnd"/>
          </w:p>
        </w:tc>
        <w:tc>
          <w:tcPr>
            <w:tcW w:w="4220" w:type="dxa"/>
            <w:noWrap/>
            <w:hideMark/>
          </w:tcPr>
          <w:p w14:paraId="6068FD66"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Zeitverwendungsdaten</w:t>
            </w:r>
            <w:proofErr w:type="spellEnd"/>
          </w:p>
        </w:tc>
      </w:tr>
      <w:tr w:rsidR="00CC2441" w:rsidRPr="00CC2441" w14:paraId="0CA74659"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EAA4851" w14:textId="77777777" w:rsidR="00CC2441" w:rsidRPr="00CC2441" w:rsidRDefault="00CC2441" w:rsidP="00CC2441">
            <w:pPr>
              <w:rPr>
                <w:b w:val="0"/>
                <w:bCs w:val="0"/>
                <w:sz w:val="22"/>
                <w:szCs w:val="22"/>
              </w:rPr>
            </w:pPr>
            <w:r w:rsidRPr="00CC2441">
              <w:rPr>
                <w:b w:val="0"/>
                <w:bCs w:val="0"/>
                <w:sz w:val="22"/>
                <w:szCs w:val="22"/>
              </w:rPr>
              <w:t>15</w:t>
            </w:r>
          </w:p>
        </w:tc>
        <w:tc>
          <w:tcPr>
            <w:tcW w:w="2800" w:type="dxa"/>
            <w:noWrap/>
            <w:hideMark/>
          </w:tcPr>
          <w:p w14:paraId="05A50606"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time use survey</w:t>
            </w:r>
          </w:p>
        </w:tc>
        <w:tc>
          <w:tcPr>
            <w:tcW w:w="3440" w:type="dxa"/>
            <w:noWrap/>
            <w:hideMark/>
          </w:tcPr>
          <w:p w14:paraId="26E4C94E"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lang w:val="fr-FR"/>
              </w:rPr>
            </w:pPr>
            <w:r w:rsidRPr="00CC2441">
              <w:rPr>
                <w:sz w:val="22"/>
                <w:szCs w:val="22"/>
                <w:lang w:val="fr-FR"/>
              </w:rPr>
              <w:t>enquête sur l'utilisation du temps</w:t>
            </w:r>
          </w:p>
        </w:tc>
        <w:tc>
          <w:tcPr>
            <w:tcW w:w="3561" w:type="dxa"/>
            <w:noWrap/>
            <w:hideMark/>
          </w:tcPr>
          <w:p w14:paraId="320B86DC"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lang w:val="fr-FR"/>
              </w:rPr>
            </w:pPr>
            <w:proofErr w:type="spellStart"/>
            <w:r w:rsidRPr="00CC2441">
              <w:rPr>
                <w:sz w:val="22"/>
                <w:szCs w:val="22"/>
                <w:lang w:val="fr-FR"/>
              </w:rPr>
              <w:t>encuesta</w:t>
            </w:r>
            <w:proofErr w:type="spellEnd"/>
            <w:r w:rsidRPr="00CC2441">
              <w:rPr>
                <w:sz w:val="22"/>
                <w:szCs w:val="22"/>
                <w:lang w:val="fr-FR"/>
              </w:rPr>
              <w:t xml:space="preserve"> sobre el </w:t>
            </w:r>
            <w:proofErr w:type="spellStart"/>
            <w:r w:rsidRPr="00CC2441">
              <w:rPr>
                <w:sz w:val="22"/>
                <w:szCs w:val="22"/>
                <w:lang w:val="fr-FR"/>
              </w:rPr>
              <w:t>uso</w:t>
            </w:r>
            <w:proofErr w:type="spellEnd"/>
            <w:r w:rsidRPr="00CC2441">
              <w:rPr>
                <w:sz w:val="22"/>
                <w:szCs w:val="22"/>
                <w:lang w:val="fr-FR"/>
              </w:rPr>
              <w:t xml:space="preserve"> </w:t>
            </w:r>
            <w:proofErr w:type="spellStart"/>
            <w:r w:rsidRPr="00CC2441">
              <w:rPr>
                <w:sz w:val="22"/>
                <w:szCs w:val="22"/>
                <w:lang w:val="fr-FR"/>
              </w:rPr>
              <w:t>del</w:t>
            </w:r>
            <w:proofErr w:type="spellEnd"/>
            <w:r w:rsidRPr="00CC2441">
              <w:rPr>
                <w:sz w:val="22"/>
                <w:szCs w:val="22"/>
                <w:lang w:val="fr-FR"/>
              </w:rPr>
              <w:t xml:space="preserve"> </w:t>
            </w:r>
            <w:proofErr w:type="spellStart"/>
            <w:r w:rsidRPr="00CC2441">
              <w:rPr>
                <w:sz w:val="22"/>
                <w:szCs w:val="22"/>
                <w:lang w:val="fr-FR"/>
              </w:rPr>
              <w:t>tiempo</w:t>
            </w:r>
            <w:proofErr w:type="spellEnd"/>
          </w:p>
        </w:tc>
        <w:tc>
          <w:tcPr>
            <w:tcW w:w="4220" w:type="dxa"/>
            <w:noWrap/>
            <w:hideMark/>
          </w:tcPr>
          <w:p w14:paraId="7F41715F"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Zeitbudgeterhebung</w:t>
            </w:r>
            <w:proofErr w:type="spellEnd"/>
          </w:p>
        </w:tc>
      </w:tr>
      <w:tr w:rsidR="00CC2441" w:rsidRPr="00CC2441" w14:paraId="508E13DE"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8426920" w14:textId="77777777" w:rsidR="00CC2441" w:rsidRPr="00CC2441" w:rsidRDefault="00CC2441" w:rsidP="00CC2441">
            <w:pPr>
              <w:rPr>
                <w:b w:val="0"/>
                <w:bCs w:val="0"/>
                <w:sz w:val="22"/>
                <w:szCs w:val="22"/>
              </w:rPr>
            </w:pPr>
            <w:r w:rsidRPr="00CC2441">
              <w:rPr>
                <w:b w:val="0"/>
                <w:bCs w:val="0"/>
                <w:sz w:val="22"/>
                <w:szCs w:val="22"/>
              </w:rPr>
              <w:t>16</w:t>
            </w:r>
          </w:p>
        </w:tc>
        <w:tc>
          <w:tcPr>
            <w:tcW w:w="2800" w:type="dxa"/>
            <w:noWrap/>
            <w:hideMark/>
          </w:tcPr>
          <w:p w14:paraId="76C7AB37"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unpaid work</w:t>
            </w:r>
          </w:p>
        </w:tc>
        <w:tc>
          <w:tcPr>
            <w:tcW w:w="3440" w:type="dxa"/>
            <w:noWrap/>
            <w:hideMark/>
          </w:tcPr>
          <w:p w14:paraId="65005ED4"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 xml:space="preserve">travail non </w:t>
            </w:r>
            <w:proofErr w:type="spellStart"/>
            <w:r w:rsidRPr="00CC2441">
              <w:rPr>
                <w:sz w:val="22"/>
                <w:szCs w:val="22"/>
              </w:rPr>
              <w:t>rémunéré</w:t>
            </w:r>
            <w:proofErr w:type="spellEnd"/>
          </w:p>
        </w:tc>
        <w:tc>
          <w:tcPr>
            <w:tcW w:w="3561" w:type="dxa"/>
            <w:noWrap/>
            <w:hideMark/>
          </w:tcPr>
          <w:p w14:paraId="5A42E2F9"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trabajo</w:t>
            </w:r>
            <w:proofErr w:type="spellEnd"/>
            <w:r w:rsidRPr="00CC2441">
              <w:rPr>
                <w:sz w:val="22"/>
                <w:szCs w:val="22"/>
              </w:rPr>
              <w:t xml:space="preserve"> no </w:t>
            </w:r>
            <w:proofErr w:type="spellStart"/>
            <w:r w:rsidRPr="00CC2441">
              <w:rPr>
                <w:sz w:val="22"/>
                <w:szCs w:val="22"/>
              </w:rPr>
              <w:t>remunerado</w:t>
            </w:r>
            <w:proofErr w:type="spellEnd"/>
          </w:p>
        </w:tc>
        <w:tc>
          <w:tcPr>
            <w:tcW w:w="4220" w:type="dxa"/>
            <w:noWrap/>
            <w:hideMark/>
          </w:tcPr>
          <w:p w14:paraId="530A633E"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unbezahlte</w:t>
            </w:r>
            <w:proofErr w:type="spellEnd"/>
            <w:r w:rsidRPr="00CC2441">
              <w:rPr>
                <w:sz w:val="22"/>
                <w:szCs w:val="22"/>
              </w:rPr>
              <w:t xml:space="preserve"> Arbeit</w:t>
            </w:r>
          </w:p>
        </w:tc>
      </w:tr>
      <w:tr w:rsidR="00CC2441" w:rsidRPr="00CC2441" w14:paraId="42718516"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59D1D63" w14:textId="77777777" w:rsidR="00CC2441" w:rsidRPr="00CC2441" w:rsidRDefault="00CC2441" w:rsidP="00CC2441">
            <w:pPr>
              <w:rPr>
                <w:b w:val="0"/>
                <w:bCs w:val="0"/>
                <w:sz w:val="22"/>
                <w:szCs w:val="22"/>
              </w:rPr>
            </w:pPr>
            <w:r w:rsidRPr="00CC2441">
              <w:rPr>
                <w:b w:val="0"/>
                <w:bCs w:val="0"/>
                <w:sz w:val="22"/>
                <w:szCs w:val="22"/>
              </w:rPr>
              <w:t>17</w:t>
            </w:r>
          </w:p>
        </w:tc>
        <w:tc>
          <w:tcPr>
            <w:tcW w:w="2800" w:type="dxa"/>
            <w:noWrap/>
            <w:hideMark/>
          </w:tcPr>
          <w:p w14:paraId="277D54D4"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care work</w:t>
            </w:r>
          </w:p>
        </w:tc>
        <w:tc>
          <w:tcPr>
            <w:tcW w:w="3440" w:type="dxa"/>
            <w:noWrap/>
            <w:hideMark/>
          </w:tcPr>
          <w:p w14:paraId="0E2C1838"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lang w:val="fr-FR"/>
              </w:rPr>
            </w:pPr>
            <w:r w:rsidRPr="00CC2441">
              <w:rPr>
                <w:sz w:val="22"/>
                <w:szCs w:val="22"/>
                <w:lang w:val="fr-FR"/>
              </w:rPr>
              <w:t>prestation d'aide et de soins</w:t>
            </w:r>
          </w:p>
        </w:tc>
        <w:tc>
          <w:tcPr>
            <w:tcW w:w="3561" w:type="dxa"/>
            <w:noWrap/>
            <w:hideMark/>
          </w:tcPr>
          <w:p w14:paraId="4CA9CF98"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trabajo</w:t>
            </w:r>
            <w:proofErr w:type="spellEnd"/>
            <w:r w:rsidRPr="00CC2441">
              <w:rPr>
                <w:sz w:val="22"/>
                <w:szCs w:val="22"/>
              </w:rPr>
              <w:t xml:space="preserve"> de </w:t>
            </w:r>
            <w:proofErr w:type="spellStart"/>
            <w:r w:rsidRPr="00CC2441">
              <w:rPr>
                <w:sz w:val="22"/>
                <w:szCs w:val="22"/>
              </w:rPr>
              <w:t>cuidados</w:t>
            </w:r>
            <w:proofErr w:type="spellEnd"/>
          </w:p>
        </w:tc>
        <w:tc>
          <w:tcPr>
            <w:tcW w:w="4220" w:type="dxa"/>
            <w:noWrap/>
            <w:hideMark/>
          </w:tcPr>
          <w:p w14:paraId="298DDD5A"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Pflegearbeiten</w:t>
            </w:r>
            <w:proofErr w:type="spellEnd"/>
          </w:p>
        </w:tc>
      </w:tr>
      <w:tr w:rsidR="00CC2441" w:rsidRPr="00CC2441" w14:paraId="511AF61A"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80B6A19" w14:textId="77777777" w:rsidR="00CC2441" w:rsidRPr="00CC2441" w:rsidRDefault="00CC2441" w:rsidP="00CC2441">
            <w:pPr>
              <w:rPr>
                <w:b w:val="0"/>
                <w:bCs w:val="0"/>
                <w:sz w:val="22"/>
                <w:szCs w:val="22"/>
              </w:rPr>
            </w:pPr>
            <w:r w:rsidRPr="00CC2441">
              <w:rPr>
                <w:b w:val="0"/>
                <w:bCs w:val="0"/>
                <w:sz w:val="22"/>
                <w:szCs w:val="22"/>
              </w:rPr>
              <w:t>18</w:t>
            </w:r>
          </w:p>
        </w:tc>
        <w:tc>
          <w:tcPr>
            <w:tcW w:w="2800" w:type="dxa"/>
            <w:noWrap/>
            <w:hideMark/>
          </w:tcPr>
          <w:p w14:paraId="08F1F10A"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reproductive</w:t>
            </w:r>
          </w:p>
        </w:tc>
        <w:tc>
          <w:tcPr>
            <w:tcW w:w="3440" w:type="dxa"/>
            <w:noWrap/>
            <w:hideMark/>
          </w:tcPr>
          <w:p w14:paraId="44B8C9B3"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reproduction</w:t>
            </w:r>
          </w:p>
        </w:tc>
        <w:tc>
          <w:tcPr>
            <w:tcW w:w="3561" w:type="dxa"/>
            <w:noWrap/>
            <w:hideMark/>
          </w:tcPr>
          <w:p w14:paraId="001EB34B"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reproductiva</w:t>
            </w:r>
            <w:proofErr w:type="spellEnd"/>
          </w:p>
        </w:tc>
        <w:tc>
          <w:tcPr>
            <w:tcW w:w="4220" w:type="dxa"/>
            <w:noWrap/>
            <w:hideMark/>
          </w:tcPr>
          <w:p w14:paraId="34D100DD"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Fortpflanzung</w:t>
            </w:r>
            <w:proofErr w:type="spellEnd"/>
          </w:p>
        </w:tc>
      </w:tr>
      <w:tr w:rsidR="00CC2441" w:rsidRPr="00CC2441" w14:paraId="3B312D3D"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260272E" w14:textId="77777777" w:rsidR="00CC2441" w:rsidRPr="00CC2441" w:rsidRDefault="00CC2441" w:rsidP="00CC2441">
            <w:pPr>
              <w:rPr>
                <w:b w:val="0"/>
                <w:bCs w:val="0"/>
                <w:sz w:val="22"/>
                <w:szCs w:val="22"/>
              </w:rPr>
            </w:pPr>
            <w:r w:rsidRPr="00CC2441">
              <w:rPr>
                <w:b w:val="0"/>
                <w:bCs w:val="0"/>
                <w:sz w:val="22"/>
                <w:szCs w:val="22"/>
              </w:rPr>
              <w:t>19</w:t>
            </w:r>
          </w:p>
        </w:tc>
        <w:tc>
          <w:tcPr>
            <w:tcW w:w="2800" w:type="dxa"/>
            <w:noWrap/>
            <w:hideMark/>
          </w:tcPr>
          <w:p w14:paraId="0DCBBA20"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intersectional</w:t>
            </w:r>
          </w:p>
        </w:tc>
        <w:tc>
          <w:tcPr>
            <w:tcW w:w="3440" w:type="dxa"/>
            <w:noWrap/>
            <w:hideMark/>
          </w:tcPr>
          <w:p w14:paraId="5BB009C2"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intersectionnel</w:t>
            </w:r>
            <w:proofErr w:type="spellEnd"/>
          </w:p>
        </w:tc>
        <w:tc>
          <w:tcPr>
            <w:tcW w:w="3561" w:type="dxa"/>
            <w:noWrap/>
            <w:hideMark/>
          </w:tcPr>
          <w:p w14:paraId="0B7330CB"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interseccional</w:t>
            </w:r>
            <w:proofErr w:type="spellEnd"/>
          </w:p>
        </w:tc>
        <w:tc>
          <w:tcPr>
            <w:tcW w:w="4220" w:type="dxa"/>
            <w:noWrap/>
            <w:hideMark/>
          </w:tcPr>
          <w:p w14:paraId="5D23A300"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intersektionell</w:t>
            </w:r>
            <w:proofErr w:type="spellEnd"/>
          </w:p>
        </w:tc>
      </w:tr>
      <w:tr w:rsidR="00CC2441" w:rsidRPr="00CC2441" w14:paraId="1CB7D7C9"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8A148C3" w14:textId="77777777" w:rsidR="00CC2441" w:rsidRPr="00CC2441" w:rsidRDefault="00CC2441" w:rsidP="00CC2441">
            <w:pPr>
              <w:rPr>
                <w:b w:val="0"/>
                <w:bCs w:val="0"/>
                <w:sz w:val="22"/>
                <w:szCs w:val="22"/>
              </w:rPr>
            </w:pPr>
            <w:r w:rsidRPr="00CC2441">
              <w:rPr>
                <w:b w:val="0"/>
                <w:bCs w:val="0"/>
                <w:sz w:val="22"/>
                <w:szCs w:val="22"/>
              </w:rPr>
              <w:t>20</w:t>
            </w:r>
          </w:p>
        </w:tc>
        <w:tc>
          <w:tcPr>
            <w:tcW w:w="2800" w:type="dxa"/>
            <w:noWrap/>
            <w:hideMark/>
          </w:tcPr>
          <w:p w14:paraId="0E71453F"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maternal</w:t>
            </w:r>
          </w:p>
        </w:tc>
        <w:tc>
          <w:tcPr>
            <w:tcW w:w="3440" w:type="dxa"/>
            <w:noWrap/>
            <w:hideMark/>
          </w:tcPr>
          <w:p w14:paraId="2A7A44A6"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maternel</w:t>
            </w:r>
            <w:proofErr w:type="spellEnd"/>
          </w:p>
        </w:tc>
        <w:tc>
          <w:tcPr>
            <w:tcW w:w="3561" w:type="dxa"/>
            <w:noWrap/>
            <w:hideMark/>
          </w:tcPr>
          <w:p w14:paraId="2FA86813"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materna</w:t>
            </w:r>
            <w:proofErr w:type="spellEnd"/>
          </w:p>
        </w:tc>
        <w:tc>
          <w:tcPr>
            <w:tcW w:w="4220" w:type="dxa"/>
            <w:noWrap/>
            <w:hideMark/>
          </w:tcPr>
          <w:p w14:paraId="6AAD7D96"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mütterlich</w:t>
            </w:r>
            <w:proofErr w:type="spellEnd"/>
          </w:p>
        </w:tc>
      </w:tr>
      <w:tr w:rsidR="00CC2441" w:rsidRPr="00CC2441" w14:paraId="145F8C26"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53DDE9E6" w14:textId="77777777" w:rsidR="00CC2441" w:rsidRPr="00CC2441" w:rsidRDefault="00CC2441" w:rsidP="00CC2441">
            <w:pPr>
              <w:rPr>
                <w:b w:val="0"/>
                <w:bCs w:val="0"/>
                <w:sz w:val="22"/>
                <w:szCs w:val="22"/>
              </w:rPr>
            </w:pPr>
            <w:r w:rsidRPr="00CC2441">
              <w:rPr>
                <w:b w:val="0"/>
                <w:bCs w:val="0"/>
                <w:sz w:val="22"/>
                <w:szCs w:val="22"/>
              </w:rPr>
              <w:t>21</w:t>
            </w:r>
          </w:p>
        </w:tc>
        <w:tc>
          <w:tcPr>
            <w:tcW w:w="2800" w:type="dxa"/>
            <w:noWrap/>
            <w:hideMark/>
          </w:tcPr>
          <w:p w14:paraId="0362F905"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unpaid care</w:t>
            </w:r>
          </w:p>
        </w:tc>
        <w:tc>
          <w:tcPr>
            <w:tcW w:w="3440" w:type="dxa"/>
            <w:noWrap/>
            <w:hideMark/>
          </w:tcPr>
          <w:p w14:paraId="06F7EDD7"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soins</w:t>
            </w:r>
            <w:proofErr w:type="spellEnd"/>
            <w:r w:rsidRPr="00CC2441">
              <w:rPr>
                <w:sz w:val="22"/>
                <w:szCs w:val="22"/>
              </w:rPr>
              <w:t xml:space="preserve"> non </w:t>
            </w:r>
            <w:proofErr w:type="spellStart"/>
            <w:r w:rsidRPr="00CC2441">
              <w:rPr>
                <w:sz w:val="22"/>
                <w:szCs w:val="22"/>
              </w:rPr>
              <w:t>rémunérés</w:t>
            </w:r>
            <w:proofErr w:type="spellEnd"/>
          </w:p>
        </w:tc>
        <w:tc>
          <w:tcPr>
            <w:tcW w:w="3561" w:type="dxa"/>
            <w:noWrap/>
            <w:hideMark/>
          </w:tcPr>
          <w:p w14:paraId="706C0D58"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cuidado</w:t>
            </w:r>
            <w:proofErr w:type="spellEnd"/>
            <w:r w:rsidRPr="00CC2441">
              <w:rPr>
                <w:sz w:val="22"/>
                <w:szCs w:val="22"/>
              </w:rPr>
              <w:t xml:space="preserve"> no </w:t>
            </w:r>
            <w:proofErr w:type="spellStart"/>
            <w:r w:rsidRPr="00CC2441">
              <w:rPr>
                <w:sz w:val="22"/>
                <w:szCs w:val="22"/>
              </w:rPr>
              <w:t>remunerado</w:t>
            </w:r>
            <w:proofErr w:type="spellEnd"/>
          </w:p>
        </w:tc>
        <w:tc>
          <w:tcPr>
            <w:tcW w:w="4220" w:type="dxa"/>
            <w:noWrap/>
            <w:hideMark/>
          </w:tcPr>
          <w:p w14:paraId="7C48EAAB"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unbezahlte</w:t>
            </w:r>
            <w:proofErr w:type="spellEnd"/>
            <w:r w:rsidRPr="00CC2441">
              <w:rPr>
                <w:sz w:val="22"/>
                <w:szCs w:val="22"/>
              </w:rPr>
              <w:t xml:space="preserve"> </w:t>
            </w:r>
            <w:proofErr w:type="spellStart"/>
            <w:r w:rsidRPr="00CC2441">
              <w:rPr>
                <w:sz w:val="22"/>
                <w:szCs w:val="22"/>
              </w:rPr>
              <w:t>Pflege</w:t>
            </w:r>
            <w:proofErr w:type="spellEnd"/>
          </w:p>
        </w:tc>
      </w:tr>
      <w:tr w:rsidR="00CC2441" w:rsidRPr="00CC2441" w14:paraId="4E94678A"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090422E" w14:textId="77777777" w:rsidR="00CC2441" w:rsidRPr="00CC2441" w:rsidRDefault="00CC2441" w:rsidP="00CC2441">
            <w:pPr>
              <w:rPr>
                <w:b w:val="0"/>
                <w:bCs w:val="0"/>
                <w:sz w:val="22"/>
                <w:szCs w:val="22"/>
              </w:rPr>
            </w:pPr>
            <w:r w:rsidRPr="00CC2441">
              <w:rPr>
                <w:b w:val="0"/>
                <w:bCs w:val="0"/>
                <w:sz w:val="22"/>
                <w:szCs w:val="22"/>
              </w:rPr>
              <w:t>22</w:t>
            </w:r>
          </w:p>
        </w:tc>
        <w:tc>
          <w:tcPr>
            <w:tcW w:w="2800" w:type="dxa"/>
            <w:noWrap/>
            <w:hideMark/>
          </w:tcPr>
          <w:p w14:paraId="2947B747"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genital</w:t>
            </w:r>
          </w:p>
        </w:tc>
        <w:tc>
          <w:tcPr>
            <w:tcW w:w="3440" w:type="dxa"/>
            <w:noWrap/>
            <w:hideMark/>
          </w:tcPr>
          <w:p w14:paraId="3F4EED18"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génital</w:t>
            </w:r>
            <w:proofErr w:type="spellEnd"/>
          </w:p>
        </w:tc>
        <w:tc>
          <w:tcPr>
            <w:tcW w:w="3561" w:type="dxa"/>
            <w:noWrap/>
            <w:hideMark/>
          </w:tcPr>
          <w:p w14:paraId="51EA8470"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genital</w:t>
            </w:r>
          </w:p>
        </w:tc>
        <w:tc>
          <w:tcPr>
            <w:tcW w:w="4220" w:type="dxa"/>
            <w:noWrap/>
            <w:hideMark/>
          </w:tcPr>
          <w:p w14:paraId="2CE7AAE9"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genital</w:t>
            </w:r>
          </w:p>
        </w:tc>
      </w:tr>
      <w:tr w:rsidR="00CC2441" w:rsidRPr="00CC2441" w14:paraId="238AEA91"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E54EA22" w14:textId="77777777" w:rsidR="00CC2441" w:rsidRPr="00CC2441" w:rsidRDefault="00CC2441" w:rsidP="00CC2441">
            <w:pPr>
              <w:rPr>
                <w:b w:val="0"/>
                <w:bCs w:val="0"/>
                <w:sz w:val="22"/>
                <w:szCs w:val="22"/>
              </w:rPr>
            </w:pPr>
            <w:r w:rsidRPr="00CC2441">
              <w:rPr>
                <w:b w:val="0"/>
                <w:bCs w:val="0"/>
                <w:sz w:val="22"/>
                <w:szCs w:val="22"/>
              </w:rPr>
              <w:t>23</w:t>
            </w:r>
          </w:p>
        </w:tc>
        <w:tc>
          <w:tcPr>
            <w:tcW w:w="2800" w:type="dxa"/>
            <w:hideMark/>
          </w:tcPr>
          <w:p w14:paraId="0AA6DB65"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gender-based violence</w:t>
            </w:r>
          </w:p>
        </w:tc>
        <w:tc>
          <w:tcPr>
            <w:tcW w:w="3440" w:type="dxa"/>
            <w:noWrap/>
            <w:hideMark/>
          </w:tcPr>
          <w:p w14:paraId="3E3B5848"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 xml:space="preserve">violence </w:t>
            </w:r>
            <w:proofErr w:type="spellStart"/>
            <w:r w:rsidRPr="00CC2441">
              <w:rPr>
                <w:sz w:val="22"/>
                <w:szCs w:val="22"/>
              </w:rPr>
              <w:t>sexiste</w:t>
            </w:r>
            <w:proofErr w:type="spellEnd"/>
          </w:p>
        </w:tc>
        <w:tc>
          <w:tcPr>
            <w:tcW w:w="3561" w:type="dxa"/>
            <w:noWrap/>
            <w:hideMark/>
          </w:tcPr>
          <w:p w14:paraId="05B68A8A"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violencia</w:t>
            </w:r>
            <w:proofErr w:type="spellEnd"/>
            <w:r w:rsidRPr="00CC2441">
              <w:rPr>
                <w:sz w:val="22"/>
                <w:szCs w:val="22"/>
              </w:rPr>
              <w:t xml:space="preserve"> de </w:t>
            </w:r>
            <w:proofErr w:type="spellStart"/>
            <w:r w:rsidRPr="00CC2441">
              <w:rPr>
                <w:sz w:val="22"/>
                <w:szCs w:val="22"/>
              </w:rPr>
              <w:t>género</w:t>
            </w:r>
            <w:proofErr w:type="spellEnd"/>
          </w:p>
        </w:tc>
        <w:tc>
          <w:tcPr>
            <w:tcW w:w="4220" w:type="dxa"/>
            <w:noWrap/>
            <w:hideMark/>
          </w:tcPr>
          <w:p w14:paraId="46ED9571"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geschlechtsspezifische</w:t>
            </w:r>
            <w:proofErr w:type="spellEnd"/>
            <w:r w:rsidRPr="00CC2441">
              <w:rPr>
                <w:sz w:val="22"/>
                <w:szCs w:val="22"/>
              </w:rPr>
              <w:t xml:space="preserve"> </w:t>
            </w:r>
            <w:proofErr w:type="spellStart"/>
            <w:r w:rsidRPr="00CC2441">
              <w:rPr>
                <w:sz w:val="22"/>
                <w:szCs w:val="22"/>
              </w:rPr>
              <w:t>Gewalt</w:t>
            </w:r>
            <w:proofErr w:type="spellEnd"/>
          </w:p>
        </w:tc>
      </w:tr>
      <w:tr w:rsidR="00CC2441" w:rsidRPr="00CC2441" w14:paraId="099BE0E8"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3558057" w14:textId="77777777" w:rsidR="00CC2441" w:rsidRPr="00CC2441" w:rsidRDefault="00CC2441" w:rsidP="00CC2441">
            <w:pPr>
              <w:rPr>
                <w:b w:val="0"/>
                <w:bCs w:val="0"/>
                <w:sz w:val="22"/>
                <w:szCs w:val="22"/>
              </w:rPr>
            </w:pPr>
            <w:r w:rsidRPr="00CC2441">
              <w:rPr>
                <w:b w:val="0"/>
                <w:bCs w:val="0"/>
                <w:sz w:val="22"/>
                <w:szCs w:val="22"/>
              </w:rPr>
              <w:t>24</w:t>
            </w:r>
          </w:p>
        </w:tc>
        <w:tc>
          <w:tcPr>
            <w:tcW w:w="2800" w:type="dxa"/>
            <w:noWrap/>
            <w:hideMark/>
          </w:tcPr>
          <w:p w14:paraId="22293DE8"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violence against women</w:t>
            </w:r>
          </w:p>
        </w:tc>
        <w:tc>
          <w:tcPr>
            <w:tcW w:w="3440" w:type="dxa"/>
            <w:noWrap/>
            <w:hideMark/>
          </w:tcPr>
          <w:p w14:paraId="2338BEE1"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lang w:val="fr-FR"/>
              </w:rPr>
            </w:pPr>
            <w:r w:rsidRPr="00CC2441">
              <w:rPr>
                <w:sz w:val="22"/>
                <w:szCs w:val="22"/>
                <w:lang w:val="fr-FR"/>
              </w:rPr>
              <w:t>la violence à l'égard des femmes</w:t>
            </w:r>
          </w:p>
        </w:tc>
        <w:tc>
          <w:tcPr>
            <w:tcW w:w="3561" w:type="dxa"/>
            <w:noWrap/>
            <w:hideMark/>
          </w:tcPr>
          <w:p w14:paraId="52FF9029"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violencia</w:t>
            </w:r>
            <w:proofErr w:type="spellEnd"/>
            <w:r w:rsidRPr="00CC2441">
              <w:rPr>
                <w:sz w:val="22"/>
                <w:szCs w:val="22"/>
              </w:rPr>
              <w:t xml:space="preserve"> contra la </w:t>
            </w:r>
            <w:proofErr w:type="spellStart"/>
            <w:r w:rsidRPr="00CC2441">
              <w:rPr>
                <w:sz w:val="22"/>
                <w:szCs w:val="22"/>
              </w:rPr>
              <w:t>mujer</w:t>
            </w:r>
            <w:proofErr w:type="spellEnd"/>
          </w:p>
        </w:tc>
        <w:tc>
          <w:tcPr>
            <w:tcW w:w="4220" w:type="dxa"/>
            <w:noWrap/>
            <w:hideMark/>
          </w:tcPr>
          <w:p w14:paraId="314A473E"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Gewalt</w:t>
            </w:r>
            <w:proofErr w:type="spellEnd"/>
            <w:r w:rsidRPr="00CC2441">
              <w:rPr>
                <w:sz w:val="22"/>
                <w:szCs w:val="22"/>
              </w:rPr>
              <w:t xml:space="preserve"> gegen Frauen</w:t>
            </w:r>
          </w:p>
        </w:tc>
      </w:tr>
      <w:tr w:rsidR="00CC2441" w:rsidRPr="00CC2441" w14:paraId="7B353182"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C0FCD6B" w14:textId="77777777" w:rsidR="00CC2441" w:rsidRPr="00CC2441" w:rsidRDefault="00CC2441" w:rsidP="00CC2441">
            <w:pPr>
              <w:rPr>
                <w:b w:val="0"/>
                <w:bCs w:val="0"/>
                <w:sz w:val="22"/>
                <w:szCs w:val="22"/>
              </w:rPr>
            </w:pPr>
            <w:r w:rsidRPr="00CC2441">
              <w:rPr>
                <w:b w:val="0"/>
                <w:bCs w:val="0"/>
                <w:sz w:val="22"/>
                <w:szCs w:val="22"/>
              </w:rPr>
              <w:t>25</w:t>
            </w:r>
          </w:p>
        </w:tc>
        <w:tc>
          <w:tcPr>
            <w:tcW w:w="2800" w:type="dxa"/>
            <w:noWrap/>
            <w:hideMark/>
          </w:tcPr>
          <w:p w14:paraId="454850FF"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sex disaggregation</w:t>
            </w:r>
          </w:p>
        </w:tc>
        <w:tc>
          <w:tcPr>
            <w:tcW w:w="3440" w:type="dxa"/>
            <w:noWrap/>
            <w:hideMark/>
          </w:tcPr>
          <w:p w14:paraId="02581949"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désagrégation</w:t>
            </w:r>
            <w:proofErr w:type="spellEnd"/>
            <w:r w:rsidRPr="00CC2441">
              <w:rPr>
                <w:sz w:val="22"/>
                <w:szCs w:val="22"/>
              </w:rPr>
              <w:t xml:space="preserve"> par </w:t>
            </w:r>
            <w:proofErr w:type="spellStart"/>
            <w:r w:rsidRPr="00CC2441">
              <w:rPr>
                <w:sz w:val="22"/>
                <w:szCs w:val="22"/>
              </w:rPr>
              <w:t>sexe</w:t>
            </w:r>
            <w:proofErr w:type="spellEnd"/>
          </w:p>
        </w:tc>
        <w:tc>
          <w:tcPr>
            <w:tcW w:w="3561" w:type="dxa"/>
            <w:noWrap/>
            <w:hideMark/>
          </w:tcPr>
          <w:p w14:paraId="08CEC669"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desglose</w:t>
            </w:r>
            <w:proofErr w:type="spellEnd"/>
            <w:r w:rsidRPr="00CC2441">
              <w:rPr>
                <w:sz w:val="22"/>
                <w:szCs w:val="22"/>
              </w:rPr>
              <w:t xml:space="preserve"> </w:t>
            </w:r>
            <w:proofErr w:type="spellStart"/>
            <w:r w:rsidRPr="00CC2441">
              <w:rPr>
                <w:sz w:val="22"/>
                <w:szCs w:val="22"/>
              </w:rPr>
              <w:t>por</w:t>
            </w:r>
            <w:proofErr w:type="spellEnd"/>
            <w:r w:rsidRPr="00CC2441">
              <w:rPr>
                <w:sz w:val="22"/>
                <w:szCs w:val="22"/>
              </w:rPr>
              <w:t xml:space="preserve"> </w:t>
            </w:r>
            <w:proofErr w:type="spellStart"/>
            <w:r w:rsidRPr="00CC2441">
              <w:rPr>
                <w:sz w:val="22"/>
                <w:szCs w:val="22"/>
              </w:rPr>
              <w:t>sexo</w:t>
            </w:r>
            <w:proofErr w:type="spellEnd"/>
          </w:p>
        </w:tc>
        <w:tc>
          <w:tcPr>
            <w:tcW w:w="4220" w:type="dxa"/>
            <w:noWrap/>
            <w:hideMark/>
          </w:tcPr>
          <w:p w14:paraId="7F9E6928" w14:textId="02E1B61F" w:rsidR="00CC2441" w:rsidRPr="00CC2441" w:rsidRDefault="00DC63C7">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DC63C7">
              <w:rPr>
                <w:sz w:val="22"/>
                <w:szCs w:val="22"/>
              </w:rPr>
              <w:t>geschlechtsspezifische</w:t>
            </w:r>
            <w:proofErr w:type="spellEnd"/>
            <w:r w:rsidRPr="00DC63C7">
              <w:rPr>
                <w:sz w:val="22"/>
                <w:szCs w:val="22"/>
              </w:rPr>
              <w:t xml:space="preserve"> </w:t>
            </w:r>
            <w:proofErr w:type="spellStart"/>
            <w:r w:rsidRPr="00DC63C7">
              <w:rPr>
                <w:sz w:val="22"/>
                <w:szCs w:val="22"/>
              </w:rPr>
              <w:t>Aufschlüsselung</w:t>
            </w:r>
            <w:proofErr w:type="spellEnd"/>
          </w:p>
        </w:tc>
      </w:tr>
      <w:tr w:rsidR="00CC2441" w:rsidRPr="00CC2441" w14:paraId="3D208B31"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42B9413C" w14:textId="77777777" w:rsidR="00CC2441" w:rsidRPr="00CC2441" w:rsidRDefault="00CC2441" w:rsidP="00CC2441">
            <w:pPr>
              <w:rPr>
                <w:b w:val="0"/>
                <w:bCs w:val="0"/>
                <w:sz w:val="22"/>
                <w:szCs w:val="22"/>
              </w:rPr>
            </w:pPr>
            <w:r w:rsidRPr="00CC2441">
              <w:rPr>
                <w:b w:val="0"/>
                <w:bCs w:val="0"/>
                <w:sz w:val="22"/>
                <w:szCs w:val="22"/>
              </w:rPr>
              <w:t>26</w:t>
            </w:r>
          </w:p>
        </w:tc>
        <w:tc>
          <w:tcPr>
            <w:tcW w:w="2800" w:type="dxa"/>
            <w:noWrap/>
            <w:hideMark/>
          </w:tcPr>
          <w:p w14:paraId="5808821F"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gender index</w:t>
            </w:r>
          </w:p>
        </w:tc>
        <w:tc>
          <w:tcPr>
            <w:tcW w:w="3440" w:type="dxa"/>
            <w:noWrap/>
            <w:hideMark/>
          </w:tcPr>
          <w:p w14:paraId="5974CB9B"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indice</w:t>
            </w:r>
            <w:proofErr w:type="spellEnd"/>
            <w:r w:rsidRPr="00CC2441">
              <w:rPr>
                <w:sz w:val="22"/>
                <w:szCs w:val="22"/>
              </w:rPr>
              <w:t xml:space="preserve"> de genre</w:t>
            </w:r>
          </w:p>
        </w:tc>
        <w:tc>
          <w:tcPr>
            <w:tcW w:w="3561" w:type="dxa"/>
            <w:noWrap/>
            <w:hideMark/>
          </w:tcPr>
          <w:p w14:paraId="70B3EC2C"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índice</w:t>
            </w:r>
            <w:proofErr w:type="spellEnd"/>
            <w:r w:rsidRPr="00CC2441">
              <w:rPr>
                <w:sz w:val="22"/>
                <w:szCs w:val="22"/>
              </w:rPr>
              <w:t xml:space="preserve"> de </w:t>
            </w:r>
            <w:proofErr w:type="spellStart"/>
            <w:r w:rsidRPr="00CC2441">
              <w:rPr>
                <w:sz w:val="22"/>
                <w:szCs w:val="22"/>
              </w:rPr>
              <w:t>género</w:t>
            </w:r>
            <w:proofErr w:type="spellEnd"/>
          </w:p>
        </w:tc>
        <w:tc>
          <w:tcPr>
            <w:tcW w:w="4220" w:type="dxa"/>
            <w:noWrap/>
            <w:hideMark/>
          </w:tcPr>
          <w:p w14:paraId="41783F48"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Gender index</w:t>
            </w:r>
          </w:p>
        </w:tc>
      </w:tr>
      <w:tr w:rsidR="00CC2441" w:rsidRPr="00CC2441" w14:paraId="54B46FCC"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488AF11" w14:textId="77777777" w:rsidR="00CC2441" w:rsidRPr="00CC2441" w:rsidRDefault="00CC2441" w:rsidP="00CC2441">
            <w:pPr>
              <w:rPr>
                <w:b w:val="0"/>
                <w:bCs w:val="0"/>
                <w:sz w:val="22"/>
                <w:szCs w:val="22"/>
              </w:rPr>
            </w:pPr>
            <w:r w:rsidRPr="00CC2441">
              <w:rPr>
                <w:b w:val="0"/>
                <w:bCs w:val="0"/>
                <w:sz w:val="22"/>
                <w:szCs w:val="22"/>
              </w:rPr>
              <w:t>27</w:t>
            </w:r>
          </w:p>
        </w:tc>
        <w:tc>
          <w:tcPr>
            <w:tcW w:w="2800" w:type="dxa"/>
            <w:noWrap/>
            <w:hideMark/>
          </w:tcPr>
          <w:p w14:paraId="2AB0F7F8"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women's empowerment</w:t>
            </w:r>
          </w:p>
        </w:tc>
        <w:tc>
          <w:tcPr>
            <w:tcW w:w="3440" w:type="dxa"/>
            <w:noWrap/>
            <w:hideMark/>
          </w:tcPr>
          <w:p w14:paraId="6225A1EF"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émancipation</w:t>
            </w:r>
            <w:proofErr w:type="spellEnd"/>
            <w:r w:rsidRPr="00CC2441">
              <w:rPr>
                <w:sz w:val="22"/>
                <w:szCs w:val="22"/>
              </w:rPr>
              <w:t xml:space="preserve"> des femmes</w:t>
            </w:r>
          </w:p>
        </w:tc>
        <w:tc>
          <w:tcPr>
            <w:tcW w:w="3561" w:type="dxa"/>
            <w:noWrap/>
            <w:hideMark/>
          </w:tcPr>
          <w:p w14:paraId="58C23A8B"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empoderamiento</w:t>
            </w:r>
            <w:proofErr w:type="spellEnd"/>
            <w:r w:rsidRPr="00CC2441">
              <w:rPr>
                <w:sz w:val="22"/>
                <w:szCs w:val="22"/>
              </w:rPr>
              <w:t xml:space="preserve"> de la </w:t>
            </w:r>
            <w:proofErr w:type="spellStart"/>
            <w:r w:rsidRPr="00CC2441">
              <w:rPr>
                <w:sz w:val="22"/>
                <w:szCs w:val="22"/>
              </w:rPr>
              <w:t>mujer</w:t>
            </w:r>
            <w:proofErr w:type="spellEnd"/>
          </w:p>
        </w:tc>
        <w:tc>
          <w:tcPr>
            <w:tcW w:w="4220" w:type="dxa"/>
            <w:noWrap/>
            <w:hideMark/>
          </w:tcPr>
          <w:p w14:paraId="2E4CD5D7"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CC2441">
              <w:rPr>
                <w:sz w:val="22"/>
                <w:szCs w:val="22"/>
              </w:rPr>
              <w:t>Emmanzipation</w:t>
            </w:r>
            <w:proofErr w:type="spellEnd"/>
            <w:r w:rsidRPr="00CC2441">
              <w:rPr>
                <w:sz w:val="22"/>
                <w:szCs w:val="22"/>
              </w:rPr>
              <w:t xml:space="preserve"> der Frau</w:t>
            </w:r>
          </w:p>
        </w:tc>
      </w:tr>
      <w:tr w:rsidR="00CC2441" w:rsidRPr="00CC2441" w14:paraId="49B6462D"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931C505" w14:textId="77777777" w:rsidR="00CC2441" w:rsidRPr="00CC2441" w:rsidRDefault="00CC2441" w:rsidP="00CC2441">
            <w:pPr>
              <w:rPr>
                <w:b w:val="0"/>
                <w:bCs w:val="0"/>
                <w:sz w:val="22"/>
                <w:szCs w:val="22"/>
              </w:rPr>
            </w:pPr>
            <w:r w:rsidRPr="00CC2441">
              <w:rPr>
                <w:b w:val="0"/>
                <w:bCs w:val="0"/>
                <w:sz w:val="22"/>
                <w:szCs w:val="22"/>
              </w:rPr>
              <w:t>28</w:t>
            </w:r>
          </w:p>
        </w:tc>
        <w:tc>
          <w:tcPr>
            <w:tcW w:w="2800" w:type="dxa"/>
            <w:noWrap/>
            <w:hideMark/>
          </w:tcPr>
          <w:p w14:paraId="75601779"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gender parity</w:t>
            </w:r>
          </w:p>
        </w:tc>
        <w:tc>
          <w:tcPr>
            <w:tcW w:w="3440" w:type="dxa"/>
            <w:noWrap/>
            <w:hideMark/>
          </w:tcPr>
          <w:p w14:paraId="027161D1"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parité</w:t>
            </w:r>
            <w:proofErr w:type="spellEnd"/>
            <w:r w:rsidRPr="00CC2441">
              <w:rPr>
                <w:sz w:val="22"/>
                <w:szCs w:val="22"/>
              </w:rPr>
              <w:t xml:space="preserve"> hommes-femmes</w:t>
            </w:r>
          </w:p>
        </w:tc>
        <w:tc>
          <w:tcPr>
            <w:tcW w:w="3561" w:type="dxa"/>
            <w:noWrap/>
            <w:hideMark/>
          </w:tcPr>
          <w:p w14:paraId="52C22EEB"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paridad</w:t>
            </w:r>
            <w:proofErr w:type="spellEnd"/>
            <w:r w:rsidRPr="00CC2441">
              <w:rPr>
                <w:sz w:val="22"/>
                <w:szCs w:val="22"/>
              </w:rPr>
              <w:t xml:space="preserve"> de </w:t>
            </w:r>
            <w:proofErr w:type="spellStart"/>
            <w:r w:rsidRPr="00CC2441">
              <w:rPr>
                <w:sz w:val="22"/>
                <w:szCs w:val="22"/>
              </w:rPr>
              <w:t>género</w:t>
            </w:r>
            <w:proofErr w:type="spellEnd"/>
          </w:p>
        </w:tc>
        <w:tc>
          <w:tcPr>
            <w:tcW w:w="4220" w:type="dxa"/>
            <w:noWrap/>
            <w:hideMark/>
          </w:tcPr>
          <w:p w14:paraId="7E8EDCB7"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Gleichstellung</w:t>
            </w:r>
            <w:proofErr w:type="spellEnd"/>
            <w:r w:rsidRPr="00CC2441">
              <w:rPr>
                <w:sz w:val="22"/>
                <w:szCs w:val="22"/>
              </w:rPr>
              <w:t xml:space="preserve"> der </w:t>
            </w:r>
            <w:proofErr w:type="spellStart"/>
            <w:r w:rsidRPr="00CC2441">
              <w:rPr>
                <w:sz w:val="22"/>
                <w:szCs w:val="22"/>
              </w:rPr>
              <w:t>Geschlechter</w:t>
            </w:r>
            <w:proofErr w:type="spellEnd"/>
          </w:p>
        </w:tc>
      </w:tr>
      <w:tr w:rsidR="00CC2441" w:rsidRPr="00CC2441" w14:paraId="532E1B97" w14:textId="77777777" w:rsidTr="00CC2441">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0AF0330" w14:textId="77777777" w:rsidR="00CC2441" w:rsidRPr="00CC2441" w:rsidRDefault="00CC2441" w:rsidP="00CC2441">
            <w:pPr>
              <w:rPr>
                <w:b w:val="0"/>
                <w:bCs w:val="0"/>
                <w:sz w:val="22"/>
                <w:szCs w:val="22"/>
              </w:rPr>
            </w:pPr>
            <w:r w:rsidRPr="00CC2441">
              <w:rPr>
                <w:b w:val="0"/>
                <w:bCs w:val="0"/>
                <w:sz w:val="22"/>
                <w:szCs w:val="22"/>
              </w:rPr>
              <w:t>29</w:t>
            </w:r>
          </w:p>
        </w:tc>
        <w:tc>
          <w:tcPr>
            <w:tcW w:w="2800" w:type="dxa"/>
            <w:noWrap/>
            <w:hideMark/>
          </w:tcPr>
          <w:p w14:paraId="051A3649"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gender mainstreaming</w:t>
            </w:r>
          </w:p>
        </w:tc>
        <w:tc>
          <w:tcPr>
            <w:tcW w:w="3440" w:type="dxa"/>
            <w:noWrap/>
            <w:hideMark/>
          </w:tcPr>
          <w:p w14:paraId="59A14D15"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lang w:val="fr-FR"/>
              </w:rPr>
            </w:pPr>
            <w:r w:rsidRPr="00CC2441">
              <w:rPr>
                <w:sz w:val="22"/>
                <w:szCs w:val="22"/>
                <w:lang w:val="fr-FR"/>
              </w:rPr>
              <w:t>intégration de la dimension de genre</w:t>
            </w:r>
          </w:p>
        </w:tc>
        <w:tc>
          <w:tcPr>
            <w:tcW w:w="3561" w:type="dxa"/>
            <w:noWrap/>
            <w:hideMark/>
          </w:tcPr>
          <w:p w14:paraId="1C17122C"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lang w:val="fr-FR"/>
              </w:rPr>
            </w:pPr>
            <w:proofErr w:type="spellStart"/>
            <w:r w:rsidRPr="00CC2441">
              <w:rPr>
                <w:sz w:val="22"/>
                <w:szCs w:val="22"/>
                <w:lang w:val="fr-FR"/>
              </w:rPr>
              <w:t>integración</w:t>
            </w:r>
            <w:proofErr w:type="spellEnd"/>
            <w:r w:rsidRPr="00CC2441">
              <w:rPr>
                <w:sz w:val="22"/>
                <w:szCs w:val="22"/>
                <w:lang w:val="fr-FR"/>
              </w:rPr>
              <w:t xml:space="preserve"> de la </w:t>
            </w:r>
            <w:proofErr w:type="spellStart"/>
            <w:r w:rsidRPr="00CC2441">
              <w:rPr>
                <w:sz w:val="22"/>
                <w:szCs w:val="22"/>
                <w:lang w:val="fr-FR"/>
              </w:rPr>
              <w:t>perspectiva</w:t>
            </w:r>
            <w:proofErr w:type="spellEnd"/>
            <w:r w:rsidRPr="00CC2441">
              <w:rPr>
                <w:sz w:val="22"/>
                <w:szCs w:val="22"/>
                <w:lang w:val="fr-FR"/>
              </w:rPr>
              <w:t xml:space="preserve"> de </w:t>
            </w:r>
            <w:proofErr w:type="spellStart"/>
            <w:r w:rsidRPr="00CC2441">
              <w:rPr>
                <w:sz w:val="22"/>
                <w:szCs w:val="22"/>
                <w:lang w:val="fr-FR"/>
              </w:rPr>
              <w:t>género</w:t>
            </w:r>
            <w:proofErr w:type="spellEnd"/>
          </w:p>
        </w:tc>
        <w:tc>
          <w:tcPr>
            <w:tcW w:w="4220" w:type="dxa"/>
            <w:noWrap/>
            <w:hideMark/>
          </w:tcPr>
          <w:p w14:paraId="3C20D8E8" w14:textId="77777777" w:rsidR="00CC2441" w:rsidRPr="00CC2441" w:rsidRDefault="00CC2441">
            <w:pPr>
              <w:cnfStyle w:val="000000000000" w:firstRow="0" w:lastRow="0" w:firstColumn="0" w:lastColumn="0" w:oddVBand="0" w:evenVBand="0" w:oddHBand="0" w:evenHBand="0" w:firstRowFirstColumn="0" w:firstRowLastColumn="0" w:lastRowFirstColumn="0" w:lastRowLastColumn="0"/>
              <w:rPr>
                <w:sz w:val="22"/>
                <w:szCs w:val="22"/>
              </w:rPr>
            </w:pPr>
            <w:r w:rsidRPr="00CC2441">
              <w:rPr>
                <w:sz w:val="22"/>
                <w:szCs w:val="22"/>
              </w:rPr>
              <w:t>Gender-Mainstreaming</w:t>
            </w:r>
          </w:p>
        </w:tc>
      </w:tr>
      <w:tr w:rsidR="00CC2441" w:rsidRPr="00CC2441" w14:paraId="08522C8D" w14:textId="77777777" w:rsidTr="00CC244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E54B7F" w14:textId="77777777" w:rsidR="00CC2441" w:rsidRPr="00CC2441" w:rsidRDefault="00CC2441" w:rsidP="00CC2441">
            <w:pPr>
              <w:rPr>
                <w:b w:val="0"/>
                <w:bCs w:val="0"/>
                <w:sz w:val="22"/>
                <w:szCs w:val="22"/>
              </w:rPr>
            </w:pPr>
            <w:r w:rsidRPr="00CC2441">
              <w:rPr>
                <w:b w:val="0"/>
                <w:bCs w:val="0"/>
                <w:sz w:val="22"/>
                <w:szCs w:val="22"/>
              </w:rPr>
              <w:t>30</w:t>
            </w:r>
          </w:p>
        </w:tc>
        <w:tc>
          <w:tcPr>
            <w:tcW w:w="2800" w:type="dxa"/>
            <w:noWrap/>
            <w:hideMark/>
          </w:tcPr>
          <w:p w14:paraId="398E003C"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gender-sensitive</w:t>
            </w:r>
          </w:p>
        </w:tc>
        <w:tc>
          <w:tcPr>
            <w:tcW w:w="3440" w:type="dxa"/>
            <w:noWrap/>
            <w:hideMark/>
          </w:tcPr>
          <w:p w14:paraId="17ABC103"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sensible au genre</w:t>
            </w:r>
          </w:p>
        </w:tc>
        <w:tc>
          <w:tcPr>
            <w:tcW w:w="3561" w:type="dxa"/>
            <w:noWrap/>
            <w:hideMark/>
          </w:tcPr>
          <w:p w14:paraId="331840F2"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r w:rsidRPr="00CC2441">
              <w:rPr>
                <w:sz w:val="22"/>
                <w:szCs w:val="22"/>
              </w:rPr>
              <w:t xml:space="preserve">sensible al </w:t>
            </w:r>
            <w:proofErr w:type="spellStart"/>
            <w:r w:rsidRPr="00CC2441">
              <w:rPr>
                <w:sz w:val="22"/>
                <w:szCs w:val="22"/>
              </w:rPr>
              <w:t>género</w:t>
            </w:r>
            <w:proofErr w:type="spellEnd"/>
          </w:p>
        </w:tc>
        <w:tc>
          <w:tcPr>
            <w:tcW w:w="4220" w:type="dxa"/>
            <w:noWrap/>
            <w:hideMark/>
          </w:tcPr>
          <w:p w14:paraId="448047E0" w14:textId="77777777" w:rsidR="00CC2441" w:rsidRPr="00CC2441" w:rsidRDefault="00CC2441">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2441">
              <w:rPr>
                <w:sz w:val="22"/>
                <w:szCs w:val="22"/>
              </w:rPr>
              <w:t>geschlechtersensibel</w:t>
            </w:r>
            <w:proofErr w:type="spellEnd"/>
          </w:p>
        </w:tc>
      </w:tr>
    </w:tbl>
    <w:p w14:paraId="250F7D3A" w14:textId="77777777" w:rsidR="001F38E7" w:rsidRDefault="001F38E7" w:rsidP="001E69A7">
      <w:pPr>
        <w:rPr>
          <w:b/>
          <w:bCs/>
          <w:lang w:val="fr-FR"/>
        </w:rPr>
      </w:pPr>
    </w:p>
    <w:p w14:paraId="6CDA86E1" w14:textId="47E4603E" w:rsidR="001F38E7" w:rsidRDefault="001F38E7" w:rsidP="001E69A7">
      <w:pPr>
        <w:rPr>
          <w:b/>
          <w:bCs/>
          <w:lang w:val="fr-FR"/>
        </w:rPr>
      </w:pPr>
      <w:proofErr w:type="spellStart"/>
      <w:r>
        <w:rPr>
          <w:b/>
          <w:bCs/>
          <w:lang w:val="fr-FR"/>
        </w:rPr>
        <w:t>Acronyms</w:t>
      </w:r>
      <w:proofErr w:type="spellEnd"/>
    </w:p>
    <w:tbl>
      <w:tblPr>
        <w:tblStyle w:val="PlainTable4"/>
        <w:tblW w:w="0" w:type="auto"/>
        <w:tblLook w:val="04A0" w:firstRow="1" w:lastRow="0" w:firstColumn="1" w:lastColumn="0" w:noHBand="0" w:noVBand="1"/>
      </w:tblPr>
      <w:tblGrid>
        <w:gridCol w:w="960"/>
        <w:gridCol w:w="960"/>
        <w:gridCol w:w="960"/>
        <w:gridCol w:w="960"/>
        <w:gridCol w:w="960"/>
      </w:tblGrid>
      <w:tr w:rsidR="00BE502B" w:rsidRPr="00BE502B" w14:paraId="356FAFFE" w14:textId="77777777" w:rsidTr="00BE502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6A28D38" w14:textId="77777777" w:rsidR="00BE502B" w:rsidRPr="00BE502B" w:rsidRDefault="00BE502B">
            <w:pPr>
              <w:rPr>
                <w:sz w:val="22"/>
                <w:szCs w:val="22"/>
              </w:rPr>
            </w:pPr>
            <w:r w:rsidRPr="00BE502B">
              <w:rPr>
                <w:sz w:val="22"/>
                <w:szCs w:val="22"/>
              </w:rPr>
              <w:t>id</w:t>
            </w:r>
          </w:p>
        </w:tc>
        <w:tc>
          <w:tcPr>
            <w:tcW w:w="960" w:type="dxa"/>
            <w:noWrap/>
            <w:hideMark/>
          </w:tcPr>
          <w:p w14:paraId="2510625B" w14:textId="77777777" w:rsidR="00BE502B" w:rsidRPr="00BE502B" w:rsidRDefault="00BE502B">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BE502B">
              <w:rPr>
                <w:sz w:val="22"/>
                <w:szCs w:val="22"/>
              </w:rPr>
              <w:t>en</w:t>
            </w:r>
            <w:proofErr w:type="spellEnd"/>
          </w:p>
        </w:tc>
        <w:tc>
          <w:tcPr>
            <w:tcW w:w="960" w:type="dxa"/>
            <w:noWrap/>
            <w:hideMark/>
          </w:tcPr>
          <w:p w14:paraId="0099FBB4" w14:textId="77777777" w:rsidR="00BE502B" w:rsidRPr="00BE502B" w:rsidRDefault="00BE502B">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BE502B">
              <w:rPr>
                <w:sz w:val="22"/>
                <w:szCs w:val="22"/>
              </w:rPr>
              <w:t>fr</w:t>
            </w:r>
            <w:proofErr w:type="spellEnd"/>
          </w:p>
        </w:tc>
        <w:tc>
          <w:tcPr>
            <w:tcW w:w="960" w:type="dxa"/>
            <w:noWrap/>
            <w:hideMark/>
          </w:tcPr>
          <w:p w14:paraId="2E59D62C" w14:textId="77777777" w:rsidR="00BE502B" w:rsidRPr="00BE502B" w:rsidRDefault="00BE502B">
            <w:pPr>
              <w:cnfStyle w:val="100000000000" w:firstRow="1" w:lastRow="0" w:firstColumn="0" w:lastColumn="0" w:oddVBand="0" w:evenVBand="0" w:oddHBand="0" w:evenHBand="0" w:firstRowFirstColumn="0" w:firstRowLastColumn="0" w:lastRowFirstColumn="0" w:lastRowLastColumn="0"/>
              <w:rPr>
                <w:sz w:val="22"/>
                <w:szCs w:val="22"/>
              </w:rPr>
            </w:pPr>
            <w:r w:rsidRPr="00BE502B">
              <w:rPr>
                <w:sz w:val="22"/>
                <w:szCs w:val="22"/>
              </w:rPr>
              <w:t>es</w:t>
            </w:r>
          </w:p>
        </w:tc>
        <w:tc>
          <w:tcPr>
            <w:tcW w:w="960" w:type="dxa"/>
            <w:noWrap/>
            <w:hideMark/>
          </w:tcPr>
          <w:p w14:paraId="477A2F26" w14:textId="77777777" w:rsidR="00BE502B" w:rsidRPr="00BE502B" w:rsidRDefault="00BE502B">
            <w:pPr>
              <w:cnfStyle w:val="100000000000" w:firstRow="1" w:lastRow="0" w:firstColumn="0" w:lastColumn="0" w:oddVBand="0" w:evenVBand="0" w:oddHBand="0" w:evenHBand="0" w:firstRowFirstColumn="0" w:firstRowLastColumn="0" w:lastRowFirstColumn="0" w:lastRowLastColumn="0"/>
              <w:rPr>
                <w:sz w:val="22"/>
                <w:szCs w:val="22"/>
              </w:rPr>
            </w:pPr>
            <w:r w:rsidRPr="00BE502B">
              <w:rPr>
                <w:sz w:val="22"/>
                <w:szCs w:val="22"/>
              </w:rPr>
              <w:t>de</w:t>
            </w:r>
          </w:p>
        </w:tc>
      </w:tr>
      <w:tr w:rsidR="00BE502B" w:rsidRPr="00BE502B" w14:paraId="6F8889BA" w14:textId="77777777" w:rsidTr="00BE5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8BF63B7" w14:textId="77777777" w:rsidR="00BE502B" w:rsidRPr="00BE502B" w:rsidRDefault="00BE502B" w:rsidP="00BE502B">
            <w:pPr>
              <w:rPr>
                <w:b w:val="0"/>
                <w:bCs w:val="0"/>
                <w:sz w:val="22"/>
                <w:szCs w:val="22"/>
              </w:rPr>
            </w:pPr>
            <w:r w:rsidRPr="00BE502B">
              <w:rPr>
                <w:b w:val="0"/>
                <w:bCs w:val="0"/>
                <w:sz w:val="22"/>
                <w:szCs w:val="22"/>
              </w:rPr>
              <w:t>0</w:t>
            </w:r>
          </w:p>
        </w:tc>
        <w:tc>
          <w:tcPr>
            <w:tcW w:w="960" w:type="dxa"/>
            <w:noWrap/>
            <w:hideMark/>
          </w:tcPr>
          <w:p w14:paraId="01611F0D"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GBV</w:t>
            </w:r>
          </w:p>
        </w:tc>
        <w:tc>
          <w:tcPr>
            <w:tcW w:w="960" w:type="dxa"/>
            <w:noWrap/>
            <w:hideMark/>
          </w:tcPr>
          <w:p w14:paraId="05F0F8B6"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VBG</w:t>
            </w:r>
          </w:p>
        </w:tc>
        <w:tc>
          <w:tcPr>
            <w:tcW w:w="960" w:type="dxa"/>
            <w:noWrap/>
            <w:hideMark/>
          </w:tcPr>
          <w:p w14:paraId="0882206F"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VBG</w:t>
            </w:r>
          </w:p>
        </w:tc>
        <w:tc>
          <w:tcPr>
            <w:tcW w:w="960" w:type="dxa"/>
            <w:noWrap/>
            <w:hideMark/>
          </w:tcPr>
          <w:p w14:paraId="0322F7C9" w14:textId="7597CFD8"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GBV</w:t>
            </w:r>
          </w:p>
        </w:tc>
      </w:tr>
      <w:tr w:rsidR="00BE502B" w:rsidRPr="00BE502B" w14:paraId="4C73A561" w14:textId="77777777" w:rsidTr="00BE502B">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418A14F" w14:textId="77777777" w:rsidR="00BE502B" w:rsidRPr="00BE502B" w:rsidRDefault="00BE502B" w:rsidP="00BE502B">
            <w:pPr>
              <w:rPr>
                <w:b w:val="0"/>
                <w:bCs w:val="0"/>
                <w:sz w:val="22"/>
                <w:szCs w:val="22"/>
              </w:rPr>
            </w:pPr>
            <w:r w:rsidRPr="00BE502B">
              <w:rPr>
                <w:b w:val="0"/>
                <w:bCs w:val="0"/>
                <w:sz w:val="22"/>
                <w:szCs w:val="22"/>
              </w:rPr>
              <w:t>1</w:t>
            </w:r>
          </w:p>
        </w:tc>
        <w:tc>
          <w:tcPr>
            <w:tcW w:w="960" w:type="dxa"/>
            <w:noWrap/>
            <w:hideMark/>
          </w:tcPr>
          <w:p w14:paraId="1FF136AF"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VAW</w:t>
            </w:r>
          </w:p>
        </w:tc>
        <w:tc>
          <w:tcPr>
            <w:tcW w:w="960" w:type="dxa"/>
            <w:noWrap/>
            <w:hideMark/>
          </w:tcPr>
          <w:p w14:paraId="03CB8908"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VFF</w:t>
            </w:r>
          </w:p>
        </w:tc>
        <w:tc>
          <w:tcPr>
            <w:tcW w:w="960" w:type="dxa"/>
            <w:noWrap/>
            <w:hideMark/>
          </w:tcPr>
          <w:p w14:paraId="3254A6E3"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VCM</w:t>
            </w:r>
          </w:p>
        </w:tc>
        <w:tc>
          <w:tcPr>
            <w:tcW w:w="960" w:type="dxa"/>
            <w:noWrap/>
            <w:hideMark/>
          </w:tcPr>
          <w:p w14:paraId="74932808" w14:textId="1FCDFE0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VAW</w:t>
            </w:r>
          </w:p>
        </w:tc>
      </w:tr>
      <w:tr w:rsidR="00BE502B" w:rsidRPr="00BE502B" w14:paraId="0B9D63D7" w14:textId="77777777" w:rsidTr="00BE5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B9C586D" w14:textId="77777777" w:rsidR="00BE502B" w:rsidRPr="00BE502B" w:rsidRDefault="00BE502B" w:rsidP="00BE502B">
            <w:pPr>
              <w:rPr>
                <w:b w:val="0"/>
                <w:bCs w:val="0"/>
                <w:sz w:val="22"/>
                <w:szCs w:val="22"/>
              </w:rPr>
            </w:pPr>
            <w:r w:rsidRPr="00BE502B">
              <w:rPr>
                <w:b w:val="0"/>
                <w:bCs w:val="0"/>
                <w:sz w:val="22"/>
                <w:szCs w:val="22"/>
              </w:rPr>
              <w:t>2</w:t>
            </w:r>
          </w:p>
        </w:tc>
        <w:tc>
          <w:tcPr>
            <w:tcW w:w="960" w:type="dxa"/>
            <w:noWrap/>
            <w:hideMark/>
          </w:tcPr>
          <w:p w14:paraId="07F90D71"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sdg5</w:t>
            </w:r>
          </w:p>
        </w:tc>
        <w:tc>
          <w:tcPr>
            <w:tcW w:w="960" w:type="dxa"/>
            <w:noWrap/>
            <w:hideMark/>
          </w:tcPr>
          <w:p w14:paraId="7885523B"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ODD5</w:t>
            </w:r>
          </w:p>
        </w:tc>
        <w:tc>
          <w:tcPr>
            <w:tcW w:w="960" w:type="dxa"/>
            <w:noWrap/>
            <w:hideMark/>
          </w:tcPr>
          <w:p w14:paraId="2DB0ABC1"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ODS5</w:t>
            </w:r>
          </w:p>
        </w:tc>
        <w:tc>
          <w:tcPr>
            <w:tcW w:w="960" w:type="dxa"/>
            <w:noWrap/>
            <w:hideMark/>
          </w:tcPr>
          <w:p w14:paraId="6DB9CA93"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sdg5</w:t>
            </w:r>
          </w:p>
        </w:tc>
      </w:tr>
      <w:tr w:rsidR="00BE502B" w:rsidRPr="00BE502B" w14:paraId="2116024E" w14:textId="77777777" w:rsidTr="00BE502B">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00BDB17" w14:textId="77777777" w:rsidR="00BE502B" w:rsidRPr="00BE502B" w:rsidRDefault="00BE502B" w:rsidP="00BE502B">
            <w:pPr>
              <w:rPr>
                <w:b w:val="0"/>
                <w:bCs w:val="0"/>
                <w:sz w:val="22"/>
                <w:szCs w:val="22"/>
              </w:rPr>
            </w:pPr>
            <w:r w:rsidRPr="00BE502B">
              <w:rPr>
                <w:b w:val="0"/>
                <w:bCs w:val="0"/>
                <w:sz w:val="22"/>
                <w:szCs w:val="22"/>
              </w:rPr>
              <w:lastRenderedPageBreak/>
              <w:t>3</w:t>
            </w:r>
          </w:p>
        </w:tc>
        <w:tc>
          <w:tcPr>
            <w:tcW w:w="960" w:type="dxa"/>
            <w:noWrap/>
            <w:hideMark/>
          </w:tcPr>
          <w:p w14:paraId="51E0CCBC"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WEE</w:t>
            </w:r>
          </w:p>
        </w:tc>
        <w:tc>
          <w:tcPr>
            <w:tcW w:w="960" w:type="dxa"/>
            <w:noWrap/>
            <w:hideMark/>
          </w:tcPr>
          <w:p w14:paraId="381B17CC"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AFE</w:t>
            </w:r>
          </w:p>
        </w:tc>
        <w:tc>
          <w:tcPr>
            <w:tcW w:w="960" w:type="dxa"/>
            <w:noWrap/>
            <w:hideMark/>
          </w:tcPr>
          <w:p w14:paraId="026CBC3D"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EME</w:t>
            </w:r>
          </w:p>
        </w:tc>
        <w:tc>
          <w:tcPr>
            <w:tcW w:w="960" w:type="dxa"/>
            <w:noWrap/>
            <w:hideMark/>
          </w:tcPr>
          <w:p w14:paraId="207E1C72"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ÖEF</w:t>
            </w:r>
          </w:p>
        </w:tc>
      </w:tr>
      <w:tr w:rsidR="00BE502B" w:rsidRPr="00BE502B" w14:paraId="0A89CA71" w14:textId="77777777" w:rsidTr="00BE5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463405A" w14:textId="77777777" w:rsidR="00BE502B" w:rsidRPr="00BE502B" w:rsidRDefault="00BE502B" w:rsidP="00BE502B">
            <w:pPr>
              <w:rPr>
                <w:b w:val="0"/>
                <w:bCs w:val="0"/>
                <w:sz w:val="22"/>
                <w:szCs w:val="22"/>
              </w:rPr>
            </w:pPr>
            <w:r w:rsidRPr="00BE502B">
              <w:rPr>
                <w:b w:val="0"/>
                <w:bCs w:val="0"/>
                <w:sz w:val="22"/>
                <w:szCs w:val="22"/>
              </w:rPr>
              <w:t>4</w:t>
            </w:r>
          </w:p>
        </w:tc>
        <w:tc>
          <w:tcPr>
            <w:tcW w:w="960" w:type="dxa"/>
            <w:noWrap/>
            <w:hideMark/>
          </w:tcPr>
          <w:p w14:paraId="4EA8AA9D"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SRHR</w:t>
            </w:r>
          </w:p>
        </w:tc>
        <w:tc>
          <w:tcPr>
            <w:tcW w:w="960" w:type="dxa"/>
            <w:noWrap/>
            <w:hideMark/>
          </w:tcPr>
          <w:p w14:paraId="37A634C8"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DSSR</w:t>
            </w:r>
          </w:p>
        </w:tc>
        <w:tc>
          <w:tcPr>
            <w:tcW w:w="960" w:type="dxa"/>
            <w:noWrap/>
            <w:hideMark/>
          </w:tcPr>
          <w:p w14:paraId="7E43BE22"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SDSR</w:t>
            </w:r>
          </w:p>
        </w:tc>
        <w:tc>
          <w:tcPr>
            <w:tcW w:w="960" w:type="dxa"/>
            <w:noWrap/>
            <w:hideMark/>
          </w:tcPr>
          <w:p w14:paraId="07E22A9F" w14:textId="77777777" w:rsidR="00BE502B" w:rsidRPr="00BE502B" w:rsidRDefault="00BE502B">
            <w:pPr>
              <w:cnfStyle w:val="000000100000" w:firstRow="0" w:lastRow="0" w:firstColumn="0" w:lastColumn="0" w:oddVBand="0" w:evenVBand="0" w:oddHBand="1" w:evenHBand="0" w:firstRowFirstColumn="0" w:firstRowLastColumn="0" w:lastRowFirstColumn="0" w:lastRowLastColumn="0"/>
              <w:rPr>
                <w:sz w:val="22"/>
                <w:szCs w:val="22"/>
              </w:rPr>
            </w:pPr>
            <w:r w:rsidRPr="00BE502B">
              <w:rPr>
                <w:sz w:val="22"/>
                <w:szCs w:val="22"/>
              </w:rPr>
              <w:t>SRGR</w:t>
            </w:r>
          </w:p>
        </w:tc>
      </w:tr>
      <w:tr w:rsidR="00BE502B" w:rsidRPr="00BE502B" w14:paraId="00C641AE" w14:textId="77777777" w:rsidTr="00BE502B">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327F8C3" w14:textId="77777777" w:rsidR="00BE502B" w:rsidRPr="00BE502B" w:rsidRDefault="00BE502B" w:rsidP="00BE502B">
            <w:pPr>
              <w:rPr>
                <w:b w:val="0"/>
                <w:bCs w:val="0"/>
                <w:sz w:val="22"/>
                <w:szCs w:val="22"/>
              </w:rPr>
            </w:pPr>
            <w:r w:rsidRPr="00BE502B">
              <w:rPr>
                <w:b w:val="0"/>
                <w:bCs w:val="0"/>
                <w:sz w:val="22"/>
                <w:szCs w:val="22"/>
              </w:rPr>
              <w:t>5</w:t>
            </w:r>
          </w:p>
        </w:tc>
        <w:tc>
          <w:tcPr>
            <w:tcW w:w="960" w:type="dxa"/>
            <w:noWrap/>
            <w:hideMark/>
          </w:tcPr>
          <w:p w14:paraId="0F7F3506"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FGM</w:t>
            </w:r>
          </w:p>
        </w:tc>
        <w:tc>
          <w:tcPr>
            <w:tcW w:w="960" w:type="dxa"/>
            <w:noWrap/>
            <w:hideMark/>
          </w:tcPr>
          <w:p w14:paraId="1E21D50A"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MGF</w:t>
            </w:r>
          </w:p>
        </w:tc>
        <w:tc>
          <w:tcPr>
            <w:tcW w:w="960" w:type="dxa"/>
            <w:noWrap/>
            <w:hideMark/>
          </w:tcPr>
          <w:p w14:paraId="12F69A68" w14:textId="77777777" w:rsidR="00BE502B" w:rsidRPr="00BE502B" w:rsidRDefault="00BE502B">
            <w:pPr>
              <w:cnfStyle w:val="000000000000" w:firstRow="0" w:lastRow="0" w:firstColumn="0" w:lastColumn="0" w:oddVBand="0" w:evenVBand="0" w:oddHBand="0" w:evenHBand="0" w:firstRowFirstColumn="0" w:firstRowLastColumn="0" w:lastRowFirstColumn="0" w:lastRowLastColumn="0"/>
              <w:rPr>
                <w:sz w:val="22"/>
                <w:szCs w:val="22"/>
              </w:rPr>
            </w:pPr>
            <w:r w:rsidRPr="00BE502B">
              <w:rPr>
                <w:sz w:val="22"/>
                <w:szCs w:val="22"/>
              </w:rPr>
              <w:t>MGF</w:t>
            </w:r>
          </w:p>
        </w:tc>
        <w:tc>
          <w:tcPr>
            <w:tcW w:w="960" w:type="dxa"/>
            <w:noWrap/>
            <w:hideMark/>
          </w:tcPr>
          <w:p w14:paraId="198E3CFC" w14:textId="3F0D0F4A" w:rsidR="00BE502B" w:rsidRPr="00BE502B" w:rsidRDefault="00D26D42">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FGM</w:t>
            </w:r>
          </w:p>
        </w:tc>
      </w:tr>
    </w:tbl>
    <w:p w14:paraId="6B5396EF" w14:textId="77777777" w:rsidR="001F38E7" w:rsidRDefault="001F38E7" w:rsidP="001E69A7">
      <w:pPr>
        <w:rPr>
          <w:lang w:val="fr-FR"/>
        </w:rPr>
      </w:pPr>
    </w:p>
    <w:p w14:paraId="16CA95D1" w14:textId="77777777" w:rsidR="00C243D8" w:rsidRDefault="00C243D8" w:rsidP="001E69A7">
      <w:pPr>
        <w:rPr>
          <w:b/>
          <w:bCs/>
          <w:sz w:val="28"/>
          <w:szCs w:val="28"/>
          <w:lang w:val="fr-FR"/>
        </w:rPr>
      </w:pPr>
      <w:r>
        <w:rPr>
          <w:b/>
          <w:bCs/>
          <w:sz w:val="28"/>
          <w:szCs w:val="28"/>
          <w:lang w:val="fr-FR"/>
        </w:rPr>
        <w:t>Topic Focus</w:t>
      </w:r>
    </w:p>
    <w:p w14:paraId="0E283C2C" w14:textId="1A53AAC2" w:rsidR="00C243D8" w:rsidRPr="00C243D8" w:rsidRDefault="00C243D8" w:rsidP="001E69A7">
      <w:pPr>
        <w:rPr>
          <w:b/>
          <w:bCs/>
          <w:lang w:val="fr-FR"/>
        </w:rPr>
      </w:pPr>
      <w:r w:rsidRPr="00C243D8">
        <w:rPr>
          <w:b/>
          <w:bCs/>
          <w:lang w:val="fr-FR"/>
        </w:rPr>
        <w:t xml:space="preserve">AI </w:t>
      </w:r>
    </w:p>
    <w:tbl>
      <w:tblPr>
        <w:tblStyle w:val="PlainTable4"/>
        <w:tblW w:w="0" w:type="auto"/>
        <w:tblLook w:val="04A0" w:firstRow="1" w:lastRow="0" w:firstColumn="1" w:lastColumn="0" w:noHBand="0" w:noVBand="1"/>
      </w:tblPr>
      <w:tblGrid>
        <w:gridCol w:w="704"/>
        <w:gridCol w:w="1750"/>
        <w:gridCol w:w="2182"/>
        <w:gridCol w:w="2064"/>
        <w:gridCol w:w="2326"/>
      </w:tblGrid>
      <w:tr w:rsidR="009F2054" w:rsidRPr="009F2054" w14:paraId="7EEDC7B3" w14:textId="77777777" w:rsidTr="009F205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22E5DCB" w14:textId="77777777" w:rsidR="009F2054" w:rsidRPr="009F2054" w:rsidRDefault="009F2054">
            <w:pPr>
              <w:rPr>
                <w:sz w:val="22"/>
                <w:szCs w:val="22"/>
              </w:rPr>
            </w:pPr>
            <w:r w:rsidRPr="009F2054">
              <w:rPr>
                <w:sz w:val="22"/>
                <w:szCs w:val="22"/>
              </w:rPr>
              <w:t>id</w:t>
            </w:r>
          </w:p>
        </w:tc>
        <w:tc>
          <w:tcPr>
            <w:tcW w:w="2560" w:type="dxa"/>
            <w:noWrap/>
            <w:hideMark/>
          </w:tcPr>
          <w:p w14:paraId="47D0D830" w14:textId="77777777" w:rsidR="009F2054" w:rsidRPr="009F2054" w:rsidRDefault="009F2054">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en</w:t>
            </w:r>
            <w:proofErr w:type="spellEnd"/>
          </w:p>
        </w:tc>
        <w:tc>
          <w:tcPr>
            <w:tcW w:w="3220" w:type="dxa"/>
            <w:noWrap/>
            <w:hideMark/>
          </w:tcPr>
          <w:p w14:paraId="3202800F" w14:textId="77777777" w:rsidR="009F2054" w:rsidRPr="009F2054" w:rsidRDefault="009F2054">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fr</w:t>
            </w:r>
            <w:proofErr w:type="spellEnd"/>
          </w:p>
        </w:tc>
        <w:tc>
          <w:tcPr>
            <w:tcW w:w="3040" w:type="dxa"/>
            <w:noWrap/>
            <w:hideMark/>
          </w:tcPr>
          <w:p w14:paraId="24F78908" w14:textId="77777777" w:rsidR="009F2054" w:rsidRPr="009F2054" w:rsidRDefault="009F2054">
            <w:pPr>
              <w:cnfStyle w:val="100000000000" w:firstRow="1" w:lastRow="0" w:firstColumn="0" w:lastColumn="0" w:oddVBand="0" w:evenVBand="0" w:oddHBand="0" w:evenHBand="0" w:firstRowFirstColumn="0" w:firstRowLastColumn="0" w:lastRowFirstColumn="0" w:lastRowLastColumn="0"/>
              <w:rPr>
                <w:sz w:val="22"/>
                <w:szCs w:val="22"/>
              </w:rPr>
            </w:pPr>
            <w:r w:rsidRPr="009F2054">
              <w:rPr>
                <w:sz w:val="22"/>
                <w:szCs w:val="22"/>
              </w:rPr>
              <w:t>es</w:t>
            </w:r>
          </w:p>
        </w:tc>
        <w:tc>
          <w:tcPr>
            <w:tcW w:w="3440" w:type="dxa"/>
            <w:noWrap/>
            <w:hideMark/>
          </w:tcPr>
          <w:p w14:paraId="4750B99E" w14:textId="77777777" w:rsidR="009F2054" w:rsidRPr="009F2054" w:rsidRDefault="009F2054">
            <w:pPr>
              <w:cnfStyle w:val="100000000000" w:firstRow="1" w:lastRow="0" w:firstColumn="0" w:lastColumn="0" w:oddVBand="0" w:evenVBand="0" w:oddHBand="0" w:evenHBand="0" w:firstRowFirstColumn="0" w:firstRowLastColumn="0" w:lastRowFirstColumn="0" w:lastRowLastColumn="0"/>
              <w:rPr>
                <w:sz w:val="22"/>
                <w:szCs w:val="22"/>
              </w:rPr>
            </w:pPr>
            <w:r w:rsidRPr="009F2054">
              <w:rPr>
                <w:sz w:val="22"/>
                <w:szCs w:val="22"/>
              </w:rPr>
              <w:t>de</w:t>
            </w:r>
          </w:p>
        </w:tc>
      </w:tr>
      <w:tr w:rsidR="009F2054" w:rsidRPr="009F2054" w14:paraId="685CD868" w14:textId="77777777" w:rsidTr="009F205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3130E0D" w14:textId="77777777" w:rsidR="009F2054" w:rsidRPr="009F2054" w:rsidRDefault="009F2054" w:rsidP="009F2054">
            <w:pPr>
              <w:rPr>
                <w:b w:val="0"/>
                <w:bCs w:val="0"/>
                <w:sz w:val="22"/>
                <w:szCs w:val="22"/>
              </w:rPr>
            </w:pPr>
            <w:r w:rsidRPr="009F2054">
              <w:rPr>
                <w:b w:val="0"/>
                <w:bCs w:val="0"/>
                <w:sz w:val="22"/>
                <w:szCs w:val="22"/>
              </w:rPr>
              <w:t>0</w:t>
            </w:r>
          </w:p>
        </w:tc>
        <w:tc>
          <w:tcPr>
            <w:tcW w:w="2560" w:type="dxa"/>
            <w:noWrap/>
            <w:hideMark/>
          </w:tcPr>
          <w:p w14:paraId="0D0EAB1E"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artificial intelligence</w:t>
            </w:r>
          </w:p>
        </w:tc>
        <w:tc>
          <w:tcPr>
            <w:tcW w:w="3220" w:type="dxa"/>
            <w:noWrap/>
            <w:hideMark/>
          </w:tcPr>
          <w:p w14:paraId="06C75FB1"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 xml:space="preserve">intelligence </w:t>
            </w:r>
            <w:proofErr w:type="spellStart"/>
            <w:r w:rsidRPr="009F2054">
              <w:rPr>
                <w:sz w:val="22"/>
                <w:szCs w:val="22"/>
              </w:rPr>
              <w:t>artificielle</w:t>
            </w:r>
            <w:proofErr w:type="spellEnd"/>
          </w:p>
        </w:tc>
        <w:tc>
          <w:tcPr>
            <w:tcW w:w="3040" w:type="dxa"/>
            <w:noWrap/>
            <w:hideMark/>
          </w:tcPr>
          <w:p w14:paraId="29AEBFD7"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9F2054">
              <w:rPr>
                <w:sz w:val="22"/>
                <w:szCs w:val="22"/>
              </w:rPr>
              <w:t>inteligencia</w:t>
            </w:r>
            <w:proofErr w:type="spellEnd"/>
            <w:r w:rsidRPr="009F2054">
              <w:rPr>
                <w:sz w:val="22"/>
                <w:szCs w:val="22"/>
              </w:rPr>
              <w:t xml:space="preserve"> artificial</w:t>
            </w:r>
          </w:p>
        </w:tc>
        <w:tc>
          <w:tcPr>
            <w:tcW w:w="3440" w:type="dxa"/>
            <w:noWrap/>
            <w:hideMark/>
          </w:tcPr>
          <w:p w14:paraId="30026EAE" w14:textId="2364B09B"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9F2054">
              <w:rPr>
                <w:sz w:val="22"/>
                <w:szCs w:val="22"/>
              </w:rPr>
              <w:t>künstliche</w:t>
            </w:r>
            <w:proofErr w:type="spellEnd"/>
            <w:r w:rsidRPr="009F2054">
              <w:rPr>
                <w:sz w:val="22"/>
                <w:szCs w:val="22"/>
              </w:rPr>
              <w:t xml:space="preserve"> </w:t>
            </w:r>
            <w:proofErr w:type="spellStart"/>
            <w:r w:rsidRPr="009F2054">
              <w:rPr>
                <w:sz w:val="22"/>
                <w:szCs w:val="22"/>
              </w:rPr>
              <w:t>Intell</w:t>
            </w:r>
            <w:r w:rsidR="004F61E6">
              <w:rPr>
                <w:sz w:val="22"/>
                <w:szCs w:val="22"/>
              </w:rPr>
              <w:t>i</w:t>
            </w:r>
            <w:r w:rsidRPr="009F2054">
              <w:rPr>
                <w:sz w:val="22"/>
                <w:szCs w:val="22"/>
              </w:rPr>
              <w:t>genz</w:t>
            </w:r>
            <w:proofErr w:type="spellEnd"/>
          </w:p>
        </w:tc>
      </w:tr>
      <w:tr w:rsidR="009F2054" w:rsidRPr="009F2054" w14:paraId="619E2E95" w14:textId="77777777" w:rsidTr="009F2054">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4CE70DC2" w14:textId="77777777" w:rsidR="009F2054" w:rsidRPr="009F2054" w:rsidRDefault="009F2054" w:rsidP="009F2054">
            <w:pPr>
              <w:rPr>
                <w:b w:val="0"/>
                <w:bCs w:val="0"/>
                <w:sz w:val="22"/>
                <w:szCs w:val="22"/>
              </w:rPr>
            </w:pPr>
            <w:r w:rsidRPr="009F2054">
              <w:rPr>
                <w:b w:val="0"/>
                <w:bCs w:val="0"/>
                <w:sz w:val="22"/>
                <w:szCs w:val="22"/>
              </w:rPr>
              <w:t>1</w:t>
            </w:r>
          </w:p>
        </w:tc>
        <w:tc>
          <w:tcPr>
            <w:tcW w:w="2560" w:type="dxa"/>
            <w:noWrap/>
            <w:hideMark/>
          </w:tcPr>
          <w:p w14:paraId="5707AE9B"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r w:rsidRPr="009F2054">
              <w:rPr>
                <w:sz w:val="22"/>
                <w:szCs w:val="22"/>
              </w:rPr>
              <w:t>machine learning</w:t>
            </w:r>
          </w:p>
        </w:tc>
        <w:tc>
          <w:tcPr>
            <w:tcW w:w="3220" w:type="dxa"/>
            <w:noWrap/>
            <w:hideMark/>
          </w:tcPr>
          <w:p w14:paraId="5CC2560F"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apprentissage</w:t>
            </w:r>
            <w:proofErr w:type="spellEnd"/>
            <w:r w:rsidRPr="009F2054">
              <w:rPr>
                <w:sz w:val="22"/>
                <w:szCs w:val="22"/>
              </w:rPr>
              <w:t xml:space="preserve"> </w:t>
            </w:r>
            <w:proofErr w:type="spellStart"/>
            <w:r w:rsidRPr="009F2054">
              <w:rPr>
                <w:sz w:val="22"/>
                <w:szCs w:val="22"/>
              </w:rPr>
              <w:t>statistique</w:t>
            </w:r>
            <w:proofErr w:type="spellEnd"/>
          </w:p>
        </w:tc>
        <w:tc>
          <w:tcPr>
            <w:tcW w:w="3040" w:type="dxa"/>
            <w:noWrap/>
            <w:hideMark/>
          </w:tcPr>
          <w:p w14:paraId="266C70EA"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aprendizaje</w:t>
            </w:r>
            <w:proofErr w:type="spellEnd"/>
            <w:r w:rsidRPr="009F2054">
              <w:rPr>
                <w:sz w:val="22"/>
                <w:szCs w:val="22"/>
              </w:rPr>
              <w:t xml:space="preserve"> </w:t>
            </w:r>
            <w:proofErr w:type="spellStart"/>
            <w:r w:rsidRPr="009F2054">
              <w:rPr>
                <w:sz w:val="22"/>
                <w:szCs w:val="22"/>
              </w:rPr>
              <w:t>automático</w:t>
            </w:r>
            <w:proofErr w:type="spellEnd"/>
          </w:p>
        </w:tc>
        <w:tc>
          <w:tcPr>
            <w:tcW w:w="3440" w:type="dxa"/>
            <w:noWrap/>
            <w:hideMark/>
          </w:tcPr>
          <w:p w14:paraId="29349754"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Maschinelles</w:t>
            </w:r>
            <w:proofErr w:type="spellEnd"/>
            <w:r w:rsidRPr="009F2054">
              <w:rPr>
                <w:sz w:val="22"/>
                <w:szCs w:val="22"/>
              </w:rPr>
              <w:t xml:space="preserve"> </w:t>
            </w:r>
            <w:proofErr w:type="spellStart"/>
            <w:r w:rsidRPr="009F2054">
              <w:rPr>
                <w:sz w:val="22"/>
                <w:szCs w:val="22"/>
              </w:rPr>
              <w:t>Lernen</w:t>
            </w:r>
            <w:proofErr w:type="spellEnd"/>
          </w:p>
        </w:tc>
      </w:tr>
      <w:tr w:rsidR="009F2054" w:rsidRPr="009F2054" w14:paraId="5CA918D2" w14:textId="77777777" w:rsidTr="009F205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C6DE565" w14:textId="77777777" w:rsidR="009F2054" w:rsidRPr="009F2054" w:rsidRDefault="009F2054" w:rsidP="009F2054">
            <w:pPr>
              <w:rPr>
                <w:b w:val="0"/>
                <w:bCs w:val="0"/>
                <w:sz w:val="22"/>
                <w:szCs w:val="22"/>
              </w:rPr>
            </w:pPr>
            <w:r w:rsidRPr="009F2054">
              <w:rPr>
                <w:b w:val="0"/>
                <w:bCs w:val="0"/>
                <w:sz w:val="22"/>
                <w:szCs w:val="22"/>
              </w:rPr>
              <w:t>2</w:t>
            </w:r>
          </w:p>
        </w:tc>
        <w:tc>
          <w:tcPr>
            <w:tcW w:w="2560" w:type="dxa"/>
            <w:noWrap/>
            <w:hideMark/>
          </w:tcPr>
          <w:p w14:paraId="6F06104E"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deep learning</w:t>
            </w:r>
          </w:p>
        </w:tc>
        <w:tc>
          <w:tcPr>
            <w:tcW w:w="3220" w:type="dxa"/>
            <w:noWrap/>
            <w:hideMark/>
          </w:tcPr>
          <w:p w14:paraId="56AC7E84"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9F2054">
              <w:rPr>
                <w:sz w:val="22"/>
                <w:szCs w:val="22"/>
              </w:rPr>
              <w:t>apprentissage</w:t>
            </w:r>
            <w:proofErr w:type="spellEnd"/>
            <w:r w:rsidRPr="009F2054">
              <w:rPr>
                <w:sz w:val="22"/>
                <w:szCs w:val="22"/>
              </w:rPr>
              <w:t xml:space="preserve"> </w:t>
            </w:r>
            <w:proofErr w:type="spellStart"/>
            <w:r w:rsidRPr="009F2054">
              <w:rPr>
                <w:sz w:val="22"/>
                <w:szCs w:val="22"/>
              </w:rPr>
              <w:t>profond</w:t>
            </w:r>
            <w:proofErr w:type="spellEnd"/>
          </w:p>
        </w:tc>
        <w:tc>
          <w:tcPr>
            <w:tcW w:w="3040" w:type="dxa"/>
            <w:noWrap/>
            <w:hideMark/>
          </w:tcPr>
          <w:p w14:paraId="327E634C"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9F2054">
              <w:rPr>
                <w:sz w:val="22"/>
                <w:szCs w:val="22"/>
              </w:rPr>
              <w:t>aprendizaje</w:t>
            </w:r>
            <w:proofErr w:type="spellEnd"/>
            <w:r w:rsidRPr="009F2054">
              <w:rPr>
                <w:sz w:val="22"/>
                <w:szCs w:val="22"/>
              </w:rPr>
              <w:t xml:space="preserve"> profundo</w:t>
            </w:r>
          </w:p>
        </w:tc>
        <w:tc>
          <w:tcPr>
            <w:tcW w:w="3440" w:type="dxa"/>
            <w:noWrap/>
            <w:hideMark/>
          </w:tcPr>
          <w:p w14:paraId="35B4302E"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Deep Learning</w:t>
            </w:r>
          </w:p>
        </w:tc>
      </w:tr>
      <w:tr w:rsidR="009F2054" w:rsidRPr="009F2054" w14:paraId="4BEA7739" w14:textId="77777777" w:rsidTr="009F2054">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5E2A0E66" w14:textId="77777777" w:rsidR="009F2054" w:rsidRPr="009F2054" w:rsidRDefault="009F2054" w:rsidP="009F2054">
            <w:pPr>
              <w:rPr>
                <w:b w:val="0"/>
                <w:bCs w:val="0"/>
                <w:sz w:val="22"/>
                <w:szCs w:val="22"/>
              </w:rPr>
            </w:pPr>
            <w:r w:rsidRPr="009F2054">
              <w:rPr>
                <w:b w:val="0"/>
                <w:bCs w:val="0"/>
                <w:sz w:val="22"/>
                <w:szCs w:val="22"/>
              </w:rPr>
              <w:t>3</w:t>
            </w:r>
          </w:p>
        </w:tc>
        <w:tc>
          <w:tcPr>
            <w:tcW w:w="2560" w:type="dxa"/>
            <w:noWrap/>
            <w:hideMark/>
          </w:tcPr>
          <w:p w14:paraId="0E773E4B"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r w:rsidRPr="009F2054">
              <w:rPr>
                <w:sz w:val="22"/>
                <w:szCs w:val="22"/>
              </w:rPr>
              <w:t>large language model</w:t>
            </w:r>
          </w:p>
        </w:tc>
        <w:tc>
          <w:tcPr>
            <w:tcW w:w="3220" w:type="dxa"/>
            <w:noWrap/>
            <w:hideMark/>
          </w:tcPr>
          <w:p w14:paraId="0F9D718E"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r w:rsidRPr="009F2054">
              <w:rPr>
                <w:sz w:val="22"/>
                <w:szCs w:val="22"/>
              </w:rPr>
              <w:t xml:space="preserve">grand </w:t>
            </w:r>
            <w:proofErr w:type="spellStart"/>
            <w:r w:rsidRPr="009F2054">
              <w:rPr>
                <w:sz w:val="22"/>
                <w:szCs w:val="22"/>
              </w:rPr>
              <w:t>modèle</w:t>
            </w:r>
            <w:proofErr w:type="spellEnd"/>
            <w:r w:rsidRPr="009F2054">
              <w:rPr>
                <w:sz w:val="22"/>
                <w:szCs w:val="22"/>
              </w:rPr>
              <w:t xml:space="preserve"> de </w:t>
            </w:r>
            <w:proofErr w:type="spellStart"/>
            <w:r w:rsidRPr="009F2054">
              <w:rPr>
                <w:sz w:val="22"/>
                <w:szCs w:val="22"/>
              </w:rPr>
              <w:t>langage</w:t>
            </w:r>
            <w:proofErr w:type="spellEnd"/>
          </w:p>
        </w:tc>
        <w:tc>
          <w:tcPr>
            <w:tcW w:w="3040" w:type="dxa"/>
            <w:noWrap/>
            <w:hideMark/>
          </w:tcPr>
          <w:p w14:paraId="261A11CE"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r w:rsidRPr="009F2054">
              <w:rPr>
                <w:sz w:val="22"/>
                <w:szCs w:val="22"/>
              </w:rPr>
              <w:t xml:space="preserve">gran </w:t>
            </w:r>
            <w:proofErr w:type="spellStart"/>
            <w:r w:rsidRPr="009F2054">
              <w:rPr>
                <w:sz w:val="22"/>
                <w:szCs w:val="22"/>
              </w:rPr>
              <w:t>modelo</w:t>
            </w:r>
            <w:proofErr w:type="spellEnd"/>
            <w:r w:rsidRPr="009F2054">
              <w:rPr>
                <w:sz w:val="22"/>
                <w:szCs w:val="22"/>
              </w:rPr>
              <w:t xml:space="preserve"> de </w:t>
            </w:r>
            <w:proofErr w:type="spellStart"/>
            <w:r w:rsidRPr="009F2054">
              <w:rPr>
                <w:sz w:val="22"/>
                <w:szCs w:val="22"/>
              </w:rPr>
              <w:t>lenguaje</w:t>
            </w:r>
            <w:proofErr w:type="spellEnd"/>
          </w:p>
        </w:tc>
        <w:tc>
          <w:tcPr>
            <w:tcW w:w="3440" w:type="dxa"/>
            <w:noWrap/>
            <w:hideMark/>
          </w:tcPr>
          <w:p w14:paraId="5129CEAC"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Großes</w:t>
            </w:r>
            <w:proofErr w:type="spellEnd"/>
            <w:r w:rsidRPr="009F2054">
              <w:rPr>
                <w:sz w:val="22"/>
                <w:szCs w:val="22"/>
              </w:rPr>
              <w:t xml:space="preserve"> </w:t>
            </w:r>
            <w:proofErr w:type="spellStart"/>
            <w:r w:rsidRPr="009F2054">
              <w:rPr>
                <w:sz w:val="22"/>
                <w:szCs w:val="22"/>
              </w:rPr>
              <w:t>Sprachmodell</w:t>
            </w:r>
            <w:proofErr w:type="spellEnd"/>
          </w:p>
        </w:tc>
      </w:tr>
      <w:tr w:rsidR="009F2054" w:rsidRPr="009F2054" w14:paraId="7B40587B" w14:textId="77777777" w:rsidTr="009F205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CEC9E45" w14:textId="77777777" w:rsidR="009F2054" w:rsidRPr="009F2054" w:rsidRDefault="009F2054" w:rsidP="009F2054">
            <w:pPr>
              <w:rPr>
                <w:b w:val="0"/>
                <w:bCs w:val="0"/>
                <w:sz w:val="22"/>
                <w:szCs w:val="22"/>
              </w:rPr>
            </w:pPr>
            <w:r w:rsidRPr="009F2054">
              <w:rPr>
                <w:b w:val="0"/>
                <w:bCs w:val="0"/>
                <w:sz w:val="22"/>
                <w:szCs w:val="22"/>
              </w:rPr>
              <w:t>3</w:t>
            </w:r>
          </w:p>
        </w:tc>
        <w:tc>
          <w:tcPr>
            <w:tcW w:w="2560" w:type="dxa"/>
            <w:noWrap/>
            <w:hideMark/>
          </w:tcPr>
          <w:p w14:paraId="1C80B1BB" w14:textId="77777777" w:rsidR="009F2054" w:rsidRPr="009F2054" w:rsidRDefault="009F2054" w:rsidP="009F2054">
            <w:pPr>
              <w:cnfStyle w:val="000000100000" w:firstRow="0" w:lastRow="0" w:firstColumn="0" w:lastColumn="0" w:oddVBand="0" w:evenVBand="0" w:oddHBand="1" w:evenHBand="0" w:firstRowFirstColumn="0" w:firstRowLastColumn="0" w:lastRowFirstColumn="0" w:lastRowLastColumn="0"/>
              <w:rPr>
                <w:sz w:val="22"/>
                <w:szCs w:val="22"/>
              </w:rPr>
            </w:pPr>
          </w:p>
        </w:tc>
        <w:tc>
          <w:tcPr>
            <w:tcW w:w="3220" w:type="dxa"/>
            <w:noWrap/>
            <w:hideMark/>
          </w:tcPr>
          <w:p w14:paraId="102F25BC"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9F2054">
              <w:rPr>
                <w:sz w:val="22"/>
                <w:szCs w:val="22"/>
              </w:rPr>
              <w:t>modèle</w:t>
            </w:r>
            <w:proofErr w:type="spellEnd"/>
            <w:r w:rsidRPr="009F2054">
              <w:rPr>
                <w:sz w:val="22"/>
                <w:szCs w:val="22"/>
              </w:rPr>
              <w:t xml:space="preserve"> de </w:t>
            </w:r>
            <w:proofErr w:type="spellStart"/>
            <w:r w:rsidRPr="009F2054">
              <w:rPr>
                <w:sz w:val="22"/>
                <w:szCs w:val="22"/>
              </w:rPr>
              <w:t>langage</w:t>
            </w:r>
            <w:proofErr w:type="spellEnd"/>
            <w:r w:rsidRPr="009F2054">
              <w:rPr>
                <w:sz w:val="22"/>
                <w:szCs w:val="22"/>
              </w:rPr>
              <w:t xml:space="preserve"> </w:t>
            </w:r>
            <w:proofErr w:type="spellStart"/>
            <w:r w:rsidRPr="009F2054">
              <w:rPr>
                <w:sz w:val="22"/>
                <w:szCs w:val="22"/>
              </w:rPr>
              <w:t>étendu</w:t>
            </w:r>
            <w:proofErr w:type="spellEnd"/>
          </w:p>
        </w:tc>
        <w:tc>
          <w:tcPr>
            <w:tcW w:w="3040" w:type="dxa"/>
            <w:noWrap/>
            <w:hideMark/>
          </w:tcPr>
          <w:p w14:paraId="7BC745C1"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
        </w:tc>
        <w:tc>
          <w:tcPr>
            <w:tcW w:w="3440" w:type="dxa"/>
            <w:noWrap/>
            <w:hideMark/>
          </w:tcPr>
          <w:p w14:paraId="26CC009D"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
        </w:tc>
      </w:tr>
      <w:tr w:rsidR="009F2054" w:rsidRPr="009F2054" w14:paraId="3F7BE94E" w14:textId="77777777" w:rsidTr="009F2054">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E8F5187" w14:textId="77777777" w:rsidR="009F2054" w:rsidRPr="009F2054" w:rsidRDefault="009F2054" w:rsidP="009F2054">
            <w:pPr>
              <w:rPr>
                <w:b w:val="0"/>
                <w:bCs w:val="0"/>
                <w:sz w:val="22"/>
                <w:szCs w:val="22"/>
              </w:rPr>
            </w:pPr>
            <w:r w:rsidRPr="009F2054">
              <w:rPr>
                <w:b w:val="0"/>
                <w:bCs w:val="0"/>
                <w:sz w:val="22"/>
                <w:szCs w:val="22"/>
              </w:rPr>
              <w:t>4</w:t>
            </w:r>
          </w:p>
        </w:tc>
        <w:tc>
          <w:tcPr>
            <w:tcW w:w="2560" w:type="dxa"/>
            <w:noWrap/>
            <w:hideMark/>
          </w:tcPr>
          <w:p w14:paraId="0B37A926"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r w:rsidRPr="009F2054">
              <w:rPr>
                <w:sz w:val="22"/>
                <w:szCs w:val="22"/>
              </w:rPr>
              <w:t>natural language processing</w:t>
            </w:r>
          </w:p>
        </w:tc>
        <w:tc>
          <w:tcPr>
            <w:tcW w:w="3220" w:type="dxa"/>
            <w:noWrap/>
            <w:hideMark/>
          </w:tcPr>
          <w:p w14:paraId="7160C914"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traitement</w:t>
            </w:r>
            <w:proofErr w:type="spellEnd"/>
            <w:r w:rsidRPr="009F2054">
              <w:rPr>
                <w:sz w:val="22"/>
                <w:szCs w:val="22"/>
              </w:rPr>
              <w:t xml:space="preserve"> du </w:t>
            </w:r>
            <w:proofErr w:type="spellStart"/>
            <w:r w:rsidRPr="009F2054">
              <w:rPr>
                <w:sz w:val="22"/>
                <w:szCs w:val="22"/>
              </w:rPr>
              <w:t>langage</w:t>
            </w:r>
            <w:proofErr w:type="spellEnd"/>
            <w:r w:rsidRPr="009F2054">
              <w:rPr>
                <w:sz w:val="22"/>
                <w:szCs w:val="22"/>
              </w:rPr>
              <w:t xml:space="preserve"> naturel</w:t>
            </w:r>
          </w:p>
        </w:tc>
        <w:tc>
          <w:tcPr>
            <w:tcW w:w="6480" w:type="dxa"/>
            <w:gridSpan w:val="2"/>
            <w:noWrap/>
            <w:hideMark/>
          </w:tcPr>
          <w:p w14:paraId="1F492543" w14:textId="77777777" w:rsidR="007F69A5"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procesamiento</w:t>
            </w:r>
            <w:proofErr w:type="spellEnd"/>
            <w:r w:rsidRPr="009F2054">
              <w:rPr>
                <w:sz w:val="22"/>
                <w:szCs w:val="22"/>
              </w:rPr>
              <w:t xml:space="preserve"> del </w:t>
            </w:r>
          </w:p>
          <w:p w14:paraId="290EFFE6" w14:textId="32526DC0"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lenguaje</w:t>
            </w:r>
            <w:proofErr w:type="spellEnd"/>
            <w:r w:rsidRPr="009F2054">
              <w:rPr>
                <w:sz w:val="22"/>
                <w:szCs w:val="22"/>
              </w:rPr>
              <w:t xml:space="preserve"> natural</w:t>
            </w:r>
          </w:p>
        </w:tc>
      </w:tr>
      <w:tr w:rsidR="009F2054" w:rsidRPr="009F2054" w14:paraId="61F9DF3F" w14:textId="77777777" w:rsidTr="009F205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FB22B82" w14:textId="77777777" w:rsidR="009F2054" w:rsidRPr="009F2054" w:rsidRDefault="009F2054" w:rsidP="009F2054">
            <w:pPr>
              <w:rPr>
                <w:b w:val="0"/>
                <w:bCs w:val="0"/>
                <w:sz w:val="22"/>
                <w:szCs w:val="22"/>
              </w:rPr>
            </w:pPr>
            <w:r w:rsidRPr="009F2054">
              <w:rPr>
                <w:b w:val="0"/>
                <w:bCs w:val="0"/>
                <w:sz w:val="22"/>
                <w:szCs w:val="22"/>
              </w:rPr>
              <w:t>5</w:t>
            </w:r>
          </w:p>
        </w:tc>
        <w:tc>
          <w:tcPr>
            <w:tcW w:w="2560" w:type="dxa"/>
            <w:noWrap/>
            <w:hideMark/>
          </w:tcPr>
          <w:p w14:paraId="413BC95B"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neural network</w:t>
            </w:r>
          </w:p>
        </w:tc>
        <w:tc>
          <w:tcPr>
            <w:tcW w:w="3220" w:type="dxa"/>
            <w:noWrap/>
            <w:hideMark/>
          </w:tcPr>
          <w:p w14:paraId="2DA88B91"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 xml:space="preserve">réseau de </w:t>
            </w:r>
            <w:proofErr w:type="spellStart"/>
            <w:r w:rsidRPr="009F2054">
              <w:rPr>
                <w:sz w:val="22"/>
                <w:szCs w:val="22"/>
              </w:rPr>
              <w:t>neurones</w:t>
            </w:r>
            <w:proofErr w:type="spellEnd"/>
          </w:p>
        </w:tc>
        <w:tc>
          <w:tcPr>
            <w:tcW w:w="3040" w:type="dxa"/>
            <w:noWrap/>
            <w:hideMark/>
          </w:tcPr>
          <w:p w14:paraId="35FEF58B"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red neuronal</w:t>
            </w:r>
          </w:p>
        </w:tc>
        <w:tc>
          <w:tcPr>
            <w:tcW w:w="3440" w:type="dxa"/>
            <w:noWrap/>
            <w:hideMark/>
          </w:tcPr>
          <w:p w14:paraId="111EB45C"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9F2054">
              <w:rPr>
                <w:sz w:val="22"/>
                <w:szCs w:val="22"/>
              </w:rPr>
              <w:t>Neuronales</w:t>
            </w:r>
            <w:proofErr w:type="spellEnd"/>
            <w:r w:rsidRPr="009F2054">
              <w:rPr>
                <w:sz w:val="22"/>
                <w:szCs w:val="22"/>
              </w:rPr>
              <w:t xml:space="preserve"> </w:t>
            </w:r>
            <w:proofErr w:type="spellStart"/>
            <w:r w:rsidRPr="009F2054">
              <w:rPr>
                <w:sz w:val="22"/>
                <w:szCs w:val="22"/>
              </w:rPr>
              <w:t>Netzwerk</w:t>
            </w:r>
            <w:proofErr w:type="spellEnd"/>
          </w:p>
        </w:tc>
      </w:tr>
      <w:tr w:rsidR="009F2054" w:rsidRPr="009F2054" w14:paraId="4FAA5B4F" w14:textId="77777777" w:rsidTr="009F2054">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49F66C12" w14:textId="77777777" w:rsidR="009F2054" w:rsidRPr="009F2054" w:rsidRDefault="009F2054" w:rsidP="009F2054">
            <w:pPr>
              <w:rPr>
                <w:b w:val="0"/>
                <w:bCs w:val="0"/>
                <w:sz w:val="22"/>
                <w:szCs w:val="22"/>
              </w:rPr>
            </w:pPr>
            <w:r w:rsidRPr="009F2054">
              <w:rPr>
                <w:b w:val="0"/>
                <w:bCs w:val="0"/>
                <w:sz w:val="22"/>
                <w:szCs w:val="22"/>
              </w:rPr>
              <w:t>6</w:t>
            </w:r>
          </w:p>
        </w:tc>
        <w:tc>
          <w:tcPr>
            <w:tcW w:w="2560" w:type="dxa"/>
            <w:noWrap/>
            <w:hideMark/>
          </w:tcPr>
          <w:p w14:paraId="0D9CD5DE"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r w:rsidRPr="009F2054">
              <w:rPr>
                <w:sz w:val="22"/>
                <w:szCs w:val="22"/>
              </w:rPr>
              <w:t>computer vision</w:t>
            </w:r>
          </w:p>
        </w:tc>
        <w:tc>
          <w:tcPr>
            <w:tcW w:w="3220" w:type="dxa"/>
            <w:noWrap/>
            <w:hideMark/>
          </w:tcPr>
          <w:p w14:paraId="54C56BA1"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r w:rsidRPr="009F2054">
              <w:rPr>
                <w:sz w:val="22"/>
                <w:szCs w:val="22"/>
              </w:rPr>
              <w:t xml:space="preserve">vision par </w:t>
            </w:r>
            <w:proofErr w:type="spellStart"/>
            <w:r w:rsidRPr="009F2054">
              <w:rPr>
                <w:sz w:val="22"/>
                <w:szCs w:val="22"/>
              </w:rPr>
              <w:t>ordinateur</w:t>
            </w:r>
            <w:proofErr w:type="spellEnd"/>
          </w:p>
        </w:tc>
        <w:tc>
          <w:tcPr>
            <w:tcW w:w="3040" w:type="dxa"/>
            <w:noWrap/>
            <w:hideMark/>
          </w:tcPr>
          <w:p w14:paraId="34BEF25B"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visión</w:t>
            </w:r>
            <w:proofErr w:type="spellEnd"/>
            <w:r w:rsidRPr="009F2054">
              <w:rPr>
                <w:sz w:val="22"/>
                <w:szCs w:val="22"/>
              </w:rPr>
              <w:t xml:space="preserve"> </w:t>
            </w:r>
            <w:proofErr w:type="spellStart"/>
            <w:r w:rsidRPr="009F2054">
              <w:rPr>
                <w:sz w:val="22"/>
                <w:szCs w:val="22"/>
              </w:rPr>
              <w:t>por</w:t>
            </w:r>
            <w:proofErr w:type="spellEnd"/>
            <w:r w:rsidRPr="009F2054">
              <w:rPr>
                <w:sz w:val="22"/>
                <w:szCs w:val="22"/>
              </w:rPr>
              <w:t xml:space="preserve"> </w:t>
            </w:r>
            <w:proofErr w:type="spellStart"/>
            <w:r w:rsidRPr="009F2054">
              <w:rPr>
                <w:sz w:val="22"/>
                <w:szCs w:val="22"/>
              </w:rPr>
              <w:t>computador</w:t>
            </w:r>
            <w:proofErr w:type="spellEnd"/>
          </w:p>
        </w:tc>
        <w:tc>
          <w:tcPr>
            <w:tcW w:w="3440" w:type="dxa"/>
            <w:noWrap/>
            <w:hideMark/>
          </w:tcPr>
          <w:p w14:paraId="1C6451FF"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
        </w:tc>
      </w:tr>
      <w:tr w:rsidR="009F2054" w:rsidRPr="009F2054" w14:paraId="24D822BB" w14:textId="77777777" w:rsidTr="009F205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7DBDF7" w14:textId="77777777" w:rsidR="009F2054" w:rsidRPr="009F2054" w:rsidRDefault="009F2054" w:rsidP="009F2054">
            <w:pPr>
              <w:rPr>
                <w:b w:val="0"/>
                <w:bCs w:val="0"/>
                <w:sz w:val="22"/>
                <w:szCs w:val="22"/>
              </w:rPr>
            </w:pPr>
            <w:r w:rsidRPr="009F2054">
              <w:rPr>
                <w:b w:val="0"/>
                <w:bCs w:val="0"/>
                <w:sz w:val="22"/>
                <w:szCs w:val="22"/>
              </w:rPr>
              <w:t>6</w:t>
            </w:r>
          </w:p>
        </w:tc>
        <w:tc>
          <w:tcPr>
            <w:tcW w:w="2560" w:type="dxa"/>
            <w:noWrap/>
            <w:hideMark/>
          </w:tcPr>
          <w:p w14:paraId="53ED8585" w14:textId="77777777" w:rsidR="009F2054" w:rsidRPr="009F2054" w:rsidRDefault="009F2054" w:rsidP="009F2054">
            <w:pPr>
              <w:cnfStyle w:val="000000100000" w:firstRow="0" w:lastRow="0" w:firstColumn="0" w:lastColumn="0" w:oddVBand="0" w:evenVBand="0" w:oddHBand="1" w:evenHBand="0" w:firstRowFirstColumn="0" w:firstRowLastColumn="0" w:lastRowFirstColumn="0" w:lastRowLastColumn="0"/>
              <w:rPr>
                <w:sz w:val="22"/>
                <w:szCs w:val="22"/>
              </w:rPr>
            </w:pPr>
          </w:p>
        </w:tc>
        <w:tc>
          <w:tcPr>
            <w:tcW w:w="3220" w:type="dxa"/>
            <w:noWrap/>
            <w:hideMark/>
          </w:tcPr>
          <w:p w14:paraId="5A282285"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
        </w:tc>
        <w:tc>
          <w:tcPr>
            <w:tcW w:w="3040" w:type="dxa"/>
            <w:noWrap/>
            <w:hideMark/>
          </w:tcPr>
          <w:p w14:paraId="50C13509"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9F2054">
              <w:rPr>
                <w:sz w:val="22"/>
                <w:szCs w:val="22"/>
              </w:rPr>
              <w:t>visión</w:t>
            </w:r>
            <w:proofErr w:type="spellEnd"/>
            <w:r w:rsidRPr="009F2054">
              <w:rPr>
                <w:sz w:val="22"/>
                <w:szCs w:val="22"/>
              </w:rPr>
              <w:t xml:space="preserve"> artificial</w:t>
            </w:r>
          </w:p>
        </w:tc>
        <w:tc>
          <w:tcPr>
            <w:tcW w:w="3440" w:type="dxa"/>
            <w:noWrap/>
            <w:hideMark/>
          </w:tcPr>
          <w:p w14:paraId="1F1C899E"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
        </w:tc>
      </w:tr>
      <w:tr w:rsidR="009F2054" w:rsidRPr="009F2054" w14:paraId="5FAD34A2" w14:textId="77777777" w:rsidTr="009F2054">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2B9197B" w14:textId="77777777" w:rsidR="009F2054" w:rsidRPr="009F2054" w:rsidRDefault="009F2054" w:rsidP="009F2054">
            <w:pPr>
              <w:rPr>
                <w:b w:val="0"/>
                <w:bCs w:val="0"/>
                <w:sz w:val="22"/>
                <w:szCs w:val="22"/>
              </w:rPr>
            </w:pPr>
            <w:r w:rsidRPr="009F2054">
              <w:rPr>
                <w:b w:val="0"/>
                <w:bCs w:val="0"/>
                <w:sz w:val="22"/>
                <w:szCs w:val="22"/>
              </w:rPr>
              <w:t>7</w:t>
            </w:r>
          </w:p>
        </w:tc>
        <w:tc>
          <w:tcPr>
            <w:tcW w:w="2560" w:type="dxa"/>
            <w:noWrap/>
            <w:hideMark/>
          </w:tcPr>
          <w:p w14:paraId="62134A57"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r w:rsidRPr="009F2054">
              <w:rPr>
                <w:sz w:val="22"/>
                <w:szCs w:val="22"/>
              </w:rPr>
              <w:t>Sentiment Analysis</w:t>
            </w:r>
          </w:p>
        </w:tc>
        <w:tc>
          <w:tcPr>
            <w:tcW w:w="3220" w:type="dxa"/>
            <w:noWrap/>
            <w:hideMark/>
          </w:tcPr>
          <w:p w14:paraId="1917D076"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analyse</w:t>
            </w:r>
            <w:proofErr w:type="spellEnd"/>
            <w:r w:rsidRPr="009F2054">
              <w:rPr>
                <w:sz w:val="22"/>
                <w:szCs w:val="22"/>
              </w:rPr>
              <w:t xml:space="preserve"> de sentiments</w:t>
            </w:r>
          </w:p>
        </w:tc>
        <w:tc>
          <w:tcPr>
            <w:tcW w:w="3040" w:type="dxa"/>
            <w:noWrap/>
            <w:hideMark/>
          </w:tcPr>
          <w:p w14:paraId="41A50513"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F2054">
              <w:rPr>
                <w:sz w:val="22"/>
                <w:szCs w:val="22"/>
              </w:rPr>
              <w:t>análisis</w:t>
            </w:r>
            <w:proofErr w:type="spellEnd"/>
            <w:r w:rsidRPr="009F2054">
              <w:rPr>
                <w:sz w:val="22"/>
                <w:szCs w:val="22"/>
              </w:rPr>
              <w:t xml:space="preserve"> de </w:t>
            </w:r>
            <w:proofErr w:type="spellStart"/>
            <w:r w:rsidRPr="009F2054">
              <w:rPr>
                <w:sz w:val="22"/>
                <w:szCs w:val="22"/>
              </w:rPr>
              <w:t>sentimientos</w:t>
            </w:r>
            <w:proofErr w:type="spellEnd"/>
          </w:p>
        </w:tc>
        <w:tc>
          <w:tcPr>
            <w:tcW w:w="3440" w:type="dxa"/>
            <w:noWrap/>
            <w:hideMark/>
          </w:tcPr>
          <w:p w14:paraId="72C08B4E" w14:textId="77777777" w:rsidR="009F2054" w:rsidRPr="009F2054" w:rsidRDefault="009F2054">
            <w:pPr>
              <w:cnfStyle w:val="000000000000" w:firstRow="0" w:lastRow="0" w:firstColumn="0" w:lastColumn="0" w:oddVBand="0" w:evenVBand="0" w:oddHBand="0" w:evenHBand="0" w:firstRowFirstColumn="0" w:firstRowLastColumn="0" w:lastRowFirstColumn="0" w:lastRowLastColumn="0"/>
              <w:rPr>
                <w:sz w:val="22"/>
                <w:szCs w:val="22"/>
              </w:rPr>
            </w:pPr>
            <w:r w:rsidRPr="009F2054">
              <w:rPr>
                <w:sz w:val="22"/>
                <w:szCs w:val="22"/>
              </w:rPr>
              <w:t>Sentiment-</w:t>
            </w:r>
            <w:proofErr w:type="spellStart"/>
            <w:r w:rsidRPr="009F2054">
              <w:rPr>
                <w:sz w:val="22"/>
                <w:szCs w:val="22"/>
              </w:rPr>
              <w:t>Analyse</w:t>
            </w:r>
            <w:proofErr w:type="spellEnd"/>
          </w:p>
        </w:tc>
      </w:tr>
      <w:tr w:rsidR="009F2054" w:rsidRPr="009F2054" w14:paraId="5EF81A21" w14:textId="77777777" w:rsidTr="009F205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2C90A17" w14:textId="77777777" w:rsidR="009F2054" w:rsidRPr="009F2054" w:rsidRDefault="009F2054" w:rsidP="009F2054">
            <w:pPr>
              <w:rPr>
                <w:b w:val="0"/>
                <w:bCs w:val="0"/>
                <w:sz w:val="22"/>
                <w:szCs w:val="22"/>
              </w:rPr>
            </w:pPr>
            <w:r w:rsidRPr="009F2054">
              <w:rPr>
                <w:b w:val="0"/>
                <w:bCs w:val="0"/>
                <w:sz w:val="22"/>
                <w:szCs w:val="22"/>
              </w:rPr>
              <w:t>8</w:t>
            </w:r>
          </w:p>
        </w:tc>
        <w:tc>
          <w:tcPr>
            <w:tcW w:w="2560" w:type="dxa"/>
            <w:noWrap/>
            <w:hideMark/>
          </w:tcPr>
          <w:p w14:paraId="4594C2A9"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Chatbot</w:t>
            </w:r>
          </w:p>
        </w:tc>
        <w:tc>
          <w:tcPr>
            <w:tcW w:w="3220" w:type="dxa"/>
            <w:hideMark/>
          </w:tcPr>
          <w:p w14:paraId="76FCB0F9"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 xml:space="preserve">agent </w:t>
            </w:r>
            <w:proofErr w:type="spellStart"/>
            <w:r w:rsidRPr="009F2054">
              <w:rPr>
                <w:sz w:val="22"/>
                <w:szCs w:val="22"/>
              </w:rPr>
              <w:t>conversationnel</w:t>
            </w:r>
            <w:proofErr w:type="spellEnd"/>
          </w:p>
        </w:tc>
        <w:tc>
          <w:tcPr>
            <w:tcW w:w="3040" w:type="dxa"/>
            <w:noWrap/>
            <w:hideMark/>
          </w:tcPr>
          <w:p w14:paraId="571E29A8"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r w:rsidRPr="009F2054">
              <w:rPr>
                <w:sz w:val="22"/>
                <w:szCs w:val="22"/>
              </w:rPr>
              <w:t xml:space="preserve">bot </w:t>
            </w:r>
            <w:proofErr w:type="spellStart"/>
            <w:r w:rsidRPr="009F2054">
              <w:rPr>
                <w:sz w:val="22"/>
                <w:szCs w:val="22"/>
              </w:rPr>
              <w:t>conversacional</w:t>
            </w:r>
            <w:proofErr w:type="spellEnd"/>
          </w:p>
        </w:tc>
        <w:tc>
          <w:tcPr>
            <w:tcW w:w="3440" w:type="dxa"/>
            <w:noWrap/>
            <w:hideMark/>
          </w:tcPr>
          <w:p w14:paraId="3B30ECC5" w14:textId="77777777" w:rsidR="009F2054" w:rsidRPr="009F2054" w:rsidRDefault="009F2054">
            <w:pPr>
              <w:cnfStyle w:val="000000100000" w:firstRow="0" w:lastRow="0" w:firstColumn="0" w:lastColumn="0" w:oddVBand="0" w:evenVBand="0" w:oddHBand="1" w:evenHBand="0" w:firstRowFirstColumn="0" w:firstRowLastColumn="0" w:lastRowFirstColumn="0" w:lastRowLastColumn="0"/>
              <w:rPr>
                <w:sz w:val="22"/>
                <w:szCs w:val="22"/>
              </w:rPr>
            </w:pPr>
          </w:p>
        </w:tc>
      </w:tr>
    </w:tbl>
    <w:p w14:paraId="19E6725B" w14:textId="77777777" w:rsidR="00C243D8" w:rsidRDefault="00C243D8" w:rsidP="001E69A7">
      <w:pPr>
        <w:rPr>
          <w:b/>
          <w:bCs/>
          <w:sz w:val="28"/>
          <w:szCs w:val="28"/>
          <w:lang w:val="fr-FR"/>
        </w:rPr>
      </w:pPr>
    </w:p>
    <w:tbl>
      <w:tblPr>
        <w:tblStyle w:val="PlainTable4"/>
        <w:tblW w:w="0" w:type="auto"/>
        <w:tblLook w:val="04A0" w:firstRow="1" w:lastRow="0" w:firstColumn="1" w:lastColumn="0" w:noHBand="0" w:noVBand="1"/>
      </w:tblPr>
      <w:tblGrid>
        <w:gridCol w:w="960"/>
        <w:gridCol w:w="960"/>
        <w:gridCol w:w="960"/>
        <w:gridCol w:w="960"/>
        <w:gridCol w:w="960"/>
      </w:tblGrid>
      <w:tr w:rsidR="00B266B5" w:rsidRPr="00061AB4" w14:paraId="513FF422" w14:textId="77777777" w:rsidTr="00B266B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DC2CBD1" w14:textId="77777777" w:rsidR="00B266B5" w:rsidRPr="00061AB4" w:rsidRDefault="00B266B5">
            <w:pPr>
              <w:rPr>
                <w:sz w:val="22"/>
                <w:szCs w:val="22"/>
              </w:rPr>
            </w:pPr>
            <w:r w:rsidRPr="00061AB4">
              <w:rPr>
                <w:sz w:val="22"/>
                <w:szCs w:val="22"/>
              </w:rPr>
              <w:t>id</w:t>
            </w:r>
          </w:p>
        </w:tc>
        <w:tc>
          <w:tcPr>
            <w:tcW w:w="960" w:type="dxa"/>
            <w:noWrap/>
            <w:hideMark/>
          </w:tcPr>
          <w:p w14:paraId="7511D5EF" w14:textId="77777777" w:rsidR="00B266B5" w:rsidRPr="00061AB4" w:rsidRDefault="00B266B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061AB4">
              <w:rPr>
                <w:sz w:val="22"/>
                <w:szCs w:val="22"/>
              </w:rPr>
              <w:t>en</w:t>
            </w:r>
            <w:proofErr w:type="spellEnd"/>
          </w:p>
        </w:tc>
        <w:tc>
          <w:tcPr>
            <w:tcW w:w="960" w:type="dxa"/>
            <w:noWrap/>
            <w:hideMark/>
          </w:tcPr>
          <w:p w14:paraId="484916D4" w14:textId="77777777" w:rsidR="00B266B5" w:rsidRPr="00061AB4" w:rsidRDefault="00B266B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061AB4">
              <w:rPr>
                <w:sz w:val="22"/>
                <w:szCs w:val="22"/>
              </w:rPr>
              <w:t>fr</w:t>
            </w:r>
            <w:proofErr w:type="spellEnd"/>
          </w:p>
        </w:tc>
        <w:tc>
          <w:tcPr>
            <w:tcW w:w="960" w:type="dxa"/>
            <w:noWrap/>
            <w:hideMark/>
          </w:tcPr>
          <w:p w14:paraId="36FD9729" w14:textId="77777777" w:rsidR="00B266B5" w:rsidRPr="00061AB4" w:rsidRDefault="00B266B5">
            <w:pPr>
              <w:cnfStyle w:val="100000000000" w:firstRow="1" w:lastRow="0" w:firstColumn="0" w:lastColumn="0" w:oddVBand="0" w:evenVBand="0" w:oddHBand="0" w:evenHBand="0" w:firstRowFirstColumn="0" w:firstRowLastColumn="0" w:lastRowFirstColumn="0" w:lastRowLastColumn="0"/>
              <w:rPr>
                <w:sz w:val="22"/>
                <w:szCs w:val="22"/>
              </w:rPr>
            </w:pPr>
            <w:r w:rsidRPr="00061AB4">
              <w:rPr>
                <w:sz w:val="22"/>
                <w:szCs w:val="22"/>
              </w:rPr>
              <w:t>es</w:t>
            </w:r>
          </w:p>
        </w:tc>
        <w:tc>
          <w:tcPr>
            <w:tcW w:w="960" w:type="dxa"/>
            <w:noWrap/>
            <w:hideMark/>
          </w:tcPr>
          <w:p w14:paraId="399CD90F" w14:textId="77777777" w:rsidR="00B266B5" w:rsidRPr="00061AB4" w:rsidRDefault="00B266B5">
            <w:pPr>
              <w:cnfStyle w:val="100000000000" w:firstRow="1" w:lastRow="0" w:firstColumn="0" w:lastColumn="0" w:oddVBand="0" w:evenVBand="0" w:oddHBand="0" w:evenHBand="0" w:firstRowFirstColumn="0" w:firstRowLastColumn="0" w:lastRowFirstColumn="0" w:lastRowLastColumn="0"/>
              <w:rPr>
                <w:sz w:val="22"/>
                <w:szCs w:val="22"/>
              </w:rPr>
            </w:pPr>
            <w:r w:rsidRPr="00061AB4">
              <w:rPr>
                <w:sz w:val="22"/>
                <w:szCs w:val="22"/>
              </w:rPr>
              <w:t>de</w:t>
            </w:r>
          </w:p>
        </w:tc>
      </w:tr>
      <w:tr w:rsidR="00B266B5" w:rsidRPr="00061AB4" w14:paraId="5171F985" w14:textId="77777777" w:rsidTr="00B266B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859478" w14:textId="77777777" w:rsidR="00B266B5" w:rsidRPr="00061AB4" w:rsidRDefault="00B266B5" w:rsidP="00B266B5">
            <w:pPr>
              <w:rPr>
                <w:b w:val="0"/>
                <w:bCs w:val="0"/>
                <w:sz w:val="22"/>
                <w:szCs w:val="22"/>
              </w:rPr>
            </w:pPr>
            <w:r w:rsidRPr="00061AB4">
              <w:rPr>
                <w:b w:val="0"/>
                <w:bCs w:val="0"/>
                <w:sz w:val="22"/>
                <w:szCs w:val="22"/>
              </w:rPr>
              <w:t>1</w:t>
            </w:r>
          </w:p>
        </w:tc>
        <w:tc>
          <w:tcPr>
            <w:tcW w:w="960" w:type="dxa"/>
            <w:noWrap/>
            <w:hideMark/>
          </w:tcPr>
          <w:p w14:paraId="289D8A73" w14:textId="77777777" w:rsidR="00B266B5" w:rsidRPr="00061AB4" w:rsidRDefault="00B266B5">
            <w:pPr>
              <w:cnfStyle w:val="000000100000" w:firstRow="0" w:lastRow="0" w:firstColumn="0" w:lastColumn="0" w:oddVBand="0" w:evenVBand="0" w:oddHBand="1" w:evenHBand="0" w:firstRowFirstColumn="0" w:firstRowLastColumn="0" w:lastRowFirstColumn="0" w:lastRowLastColumn="0"/>
              <w:rPr>
                <w:sz w:val="22"/>
                <w:szCs w:val="22"/>
              </w:rPr>
            </w:pPr>
            <w:r w:rsidRPr="00061AB4">
              <w:rPr>
                <w:sz w:val="22"/>
                <w:szCs w:val="22"/>
              </w:rPr>
              <w:t>AI</w:t>
            </w:r>
          </w:p>
        </w:tc>
        <w:tc>
          <w:tcPr>
            <w:tcW w:w="960" w:type="dxa"/>
            <w:noWrap/>
            <w:hideMark/>
          </w:tcPr>
          <w:p w14:paraId="3ED522DD" w14:textId="77777777" w:rsidR="00B266B5" w:rsidRPr="00061AB4" w:rsidRDefault="00B266B5">
            <w:pPr>
              <w:cnfStyle w:val="000000100000" w:firstRow="0" w:lastRow="0" w:firstColumn="0" w:lastColumn="0" w:oddVBand="0" w:evenVBand="0" w:oddHBand="1" w:evenHBand="0" w:firstRowFirstColumn="0" w:firstRowLastColumn="0" w:lastRowFirstColumn="0" w:lastRowLastColumn="0"/>
              <w:rPr>
                <w:sz w:val="22"/>
                <w:szCs w:val="22"/>
              </w:rPr>
            </w:pPr>
            <w:r w:rsidRPr="00061AB4">
              <w:rPr>
                <w:sz w:val="22"/>
                <w:szCs w:val="22"/>
              </w:rPr>
              <w:t>IA</w:t>
            </w:r>
          </w:p>
        </w:tc>
        <w:tc>
          <w:tcPr>
            <w:tcW w:w="960" w:type="dxa"/>
            <w:noWrap/>
            <w:hideMark/>
          </w:tcPr>
          <w:p w14:paraId="11A73DE6" w14:textId="77777777" w:rsidR="00B266B5" w:rsidRPr="00061AB4" w:rsidRDefault="00B266B5">
            <w:pPr>
              <w:cnfStyle w:val="000000100000" w:firstRow="0" w:lastRow="0" w:firstColumn="0" w:lastColumn="0" w:oddVBand="0" w:evenVBand="0" w:oddHBand="1" w:evenHBand="0" w:firstRowFirstColumn="0" w:firstRowLastColumn="0" w:lastRowFirstColumn="0" w:lastRowLastColumn="0"/>
              <w:rPr>
                <w:sz w:val="22"/>
                <w:szCs w:val="22"/>
              </w:rPr>
            </w:pPr>
            <w:r w:rsidRPr="00061AB4">
              <w:rPr>
                <w:sz w:val="22"/>
                <w:szCs w:val="22"/>
              </w:rPr>
              <w:t>IA</w:t>
            </w:r>
          </w:p>
        </w:tc>
        <w:tc>
          <w:tcPr>
            <w:tcW w:w="960" w:type="dxa"/>
            <w:noWrap/>
            <w:hideMark/>
          </w:tcPr>
          <w:p w14:paraId="57FE4A37" w14:textId="77777777" w:rsidR="00B266B5" w:rsidRPr="00061AB4" w:rsidRDefault="00B266B5">
            <w:pPr>
              <w:cnfStyle w:val="000000100000" w:firstRow="0" w:lastRow="0" w:firstColumn="0" w:lastColumn="0" w:oddVBand="0" w:evenVBand="0" w:oddHBand="1" w:evenHBand="0" w:firstRowFirstColumn="0" w:firstRowLastColumn="0" w:lastRowFirstColumn="0" w:lastRowLastColumn="0"/>
              <w:rPr>
                <w:sz w:val="22"/>
                <w:szCs w:val="22"/>
              </w:rPr>
            </w:pPr>
          </w:p>
        </w:tc>
      </w:tr>
      <w:tr w:rsidR="00B266B5" w:rsidRPr="00061AB4" w14:paraId="70B60D22" w14:textId="77777777" w:rsidTr="00B266B5">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C7E3F7B" w14:textId="77777777" w:rsidR="00B266B5" w:rsidRPr="00061AB4" w:rsidRDefault="00B266B5" w:rsidP="00B266B5">
            <w:pPr>
              <w:rPr>
                <w:b w:val="0"/>
                <w:bCs w:val="0"/>
                <w:sz w:val="22"/>
                <w:szCs w:val="22"/>
              </w:rPr>
            </w:pPr>
            <w:r w:rsidRPr="00061AB4">
              <w:rPr>
                <w:b w:val="0"/>
                <w:bCs w:val="0"/>
                <w:sz w:val="22"/>
                <w:szCs w:val="22"/>
              </w:rPr>
              <w:t>2</w:t>
            </w:r>
          </w:p>
        </w:tc>
        <w:tc>
          <w:tcPr>
            <w:tcW w:w="960" w:type="dxa"/>
            <w:noWrap/>
            <w:hideMark/>
          </w:tcPr>
          <w:p w14:paraId="32561532" w14:textId="77777777" w:rsidR="00B266B5" w:rsidRPr="00061AB4" w:rsidRDefault="00B266B5">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061AB4">
              <w:rPr>
                <w:sz w:val="22"/>
                <w:szCs w:val="22"/>
              </w:rPr>
              <w:t>genAI</w:t>
            </w:r>
            <w:proofErr w:type="spellEnd"/>
          </w:p>
        </w:tc>
        <w:tc>
          <w:tcPr>
            <w:tcW w:w="960" w:type="dxa"/>
            <w:noWrap/>
            <w:hideMark/>
          </w:tcPr>
          <w:p w14:paraId="2B77EBE4" w14:textId="77777777" w:rsidR="00B266B5" w:rsidRPr="00061AB4" w:rsidRDefault="00B266B5">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noWrap/>
            <w:hideMark/>
          </w:tcPr>
          <w:p w14:paraId="32A163AB" w14:textId="77777777" w:rsidR="00B266B5" w:rsidRPr="00061AB4" w:rsidRDefault="00B266B5">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noWrap/>
            <w:hideMark/>
          </w:tcPr>
          <w:p w14:paraId="747968CA" w14:textId="77777777" w:rsidR="00B266B5" w:rsidRPr="00061AB4" w:rsidRDefault="00B266B5">
            <w:pPr>
              <w:cnfStyle w:val="000000000000" w:firstRow="0" w:lastRow="0" w:firstColumn="0" w:lastColumn="0" w:oddVBand="0" w:evenVBand="0" w:oddHBand="0" w:evenHBand="0" w:firstRowFirstColumn="0" w:firstRowLastColumn="0" w:lastRowFirstColumn="0" w:lastRowLastColumn="0"/>
              <w:rPr>
                <w:sz w:val="22"/>
                <w:szCs w:val="22"/>
              </w:rPr>
            </w:pPr>
          </w:p>
        </w:tc>
      </w:tr>
      <w:tr w:rsidR="00B266B5" w:rsidRPr="00061AB4" w14:paraId="1C1CD53F" w14:textId="77777777" w:rsidTr="00B266B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322C605" w14:textId="77777777" w:rsidR="00B266B5" w:rsidRPr="00061AB4" w:rsidRDefault="00B266B5" w:rsidP="00B266B5">
            <w:pPr>
              <w:rPr>
                <w:b w:val="0"/>
                <w:bCs w:val="0"/>
                <w:sz w:val="22"/>
                <w:szCs w:val="22"/>
              </w:rPr>
            </w:pPr>
            <w:r w:rsidRPr="00061AB4">
              <w:rPr>
                <w:b w:val="0"/>
                <w:bCs w:val="0"/>
                <w:sz w:val="22"/>
                <w:szCs w:val="22"/>
              </w:rPr>
              <w:t>3</w:t>
            </w:r>
          </w:p>
        </w:tc>
        <w:tc>
          <w:tcPr>
            <w:tcW w:w="960" w:type="dxa"/>
            <w:noWrap/>
            <w:hideMark/>
          </w:tcPr>
          <w:p w14:paraId="38135A40" w14:textId="77777777" w:rsidR="00B266B5" w:rsidRPr="00061AB4" w:rsidRDefault="00B266B5">
            <w:pPr>
              <w:cnfStyle w:val="000000100000" w:firstRow="0" w:lastRow="0" w:firstColumn="0" w:lastColumn="0" w:oddVBand="0" w:evenVBand="0" w:oddHBand="1" w:evenHBand="0" w:firstRowFirstColumn="0" w:firstRowLastColumn="0" w:lastRowFirstColumn="0" w:lastRowLastColumn="0"/>
              <w:rPr>
                <w:sz w:val="22"/>
                <w:szCs w:val="22"/>
              </w:rPr>
            </w:pPr>
            <w:r w:rsidRPr="00061AB4">
              <w:rPr>
                <w:sz w:val="22"/>
                <w:szCs w:val="22"/>
              </w:rPr>
              <w:t xml:space="preserve">GPT </w:t>
            </w:r>
          </w:p>
        </w:tc>
        <w:tc>
          <w:tcPr>
            <w:tcW w:w="960" w:type="dxa"/>
            <w:noWrap/>
            <w:hideMark/>
          </w:tcPr>
          <w:p w14:paraId="597A1813" w14:textId="77777777" w:rsidR="00B266B5" w:rsidRPr="00061AB4" w:rsidRDefault="00B266B5">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noWrap/>
            <w:hideMark/>
          </w:tcPr>
          <w:p w14:paraId="3BFA6E0A" w14:textId="77777777" w:rsidR="00B266B5" w:rsidRPr="00061AB4" w:rsidRDefault="00B266B5">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noWrap/>
            <w:hideMark/>
          </w:tcPr>
          <w:p w14:paraId="115C4702" w14:textId="77777777" w:rsidR="00B266B5" w:rsidRPr="00061AB4" w:rsidRDefault="00B266B5">
            <w:pPr>
              <w:cnfStyle w:val="000000100000" w:firstRow="0" w:lastRow="0" w:firstColumn="0" w:lastColumn="0" w:oddVBand="0" w:evenVBand="0" w:oddHBand="1" w:evenHBand="0" w:firstRowFirstColumn="0" w:firstRowLastColumn="0" w:lastRowFirstColumn="0" w:lastRowLastColumn="0"/>
              <w:rPr>
                <w:sz w:val="22"/>
                <w:szCs w:val="22"/>
              </w:rPr>
            </w:pPr>
          </w:p>
        </w:tc>
      </w:tr>
      <w:tr w:rsidR="00B266B5" w:rsidRPr="00061AB4" w14:paraId="420FD156" w14:textId="77777777" w:rsidTr="00B266B5">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92D8A3C" w14:textId="77777777" w:rsidR="00B266B5" w:rsidRPr="00061AB4" w:rsidRDefault="00B266B5" w:rsidP="00B266B5">
            <w:pPr>
              <w:rPr>
                <w:b w:val="0"/>
                <w:bCs w:val="0"/>
                <w:sz w:val="22"/>
                <w:szCs w:val="22"/>
              </w:rPr>
            </w:pPr>
            <w:r w:rsidRPr="00061AB4">
              <w:rPr>
                <w:b w:val="0"/>
                <w:bCs w:val="0"/>
                <w:sz w:val="22"/>
                <w:szCs w:val="22"/>
              </w:rPr>
              <w:t>4</w:t>
            </w:r>
          </w:p>
        </w:tc>
        <w:tc>
          <w:tcPr>
            <w:tcW w:w="960" w:type="dxa"/>
            <w:noWrap/>
            <w:hideMark/>
          </w:tcPr>
          <w:p w14:paraId="031CEA0E" w14:textId="77777777" w:rsidR="00B266B5" w:rsidRPr="00061AB4" w:rsidRDefault="00B266B5">
            <w:pPr>
              <w:cnfStyle w:val="000000000000" w:firstRow="0" w:lastRow="0" w:firstColumn="0" w:lastColumn="0" w:oddVBand="0" w:evenVBand="0" w:oddHBand="0" w:evenHBand="0" w:firstRowFirstColumn="0" w:firstRowLastColumn="0" w:lastRowFirstColumn="0" w:lastRowLastColumn="0"/>
              <w:rPr>
                <w:sz w:val="22"/>
                <w:szCs w:val="22"/>
              </w:rPr>
            </w:pPr>
            <w:r w:rsidRPr="00061AB4">
              <w:rPr>
                <w:sz w:val="22"/>
                <w:szCs w:val="22"/>
              </w:rPr>
              <w:t>NLP</w:t>
            </w:r>
          </w:p>
        </w:tc>
        <w:tc>
          <w:tcPr>
            <w:tcW w:w="960" w:type="dxa"/>
            <w:noWrap/>
            <w:hideMark/>
          </w:tcPr>
          <w:p w14:paraId="074BCECA" w14:textId="77777777" w:rsidR="00B266B5" w:rsidRPr="00061AB4" w:rsidRDefault="00B266B5">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noWrap/>
            <w:hideMark/>
          </w:tcPr>
          <w:p w14:paraId="0248DB9A" w14:textId="77777777" w:rsidR="00B266B5" w:rsidRPr="00061AB4" w:rsidRDefault="00B266B5">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noWrap/>
            <w:hideMark/>
          </w:tcPr>
          <w:p w14:paraId="401D609A" w14:textId="77777777" w:rsidR="00B266B5" w:rsidRPr="00061AB4" w:rsidRDefault="00B266B5">
            <w:pPr>
              <w:cnfStyle w:val="000000000000" w:firstRow="0" w:lastRow="0" w:firstColumn="0" w:lastColumn="0" w:oddVBand="0" w:evenVBand="0" w:oddHBand="0" w:evenHBand="0" w:firstRowFirstColumn="0" w:firstRowLastColumn="0" w:lastRowFirstColumn="0" w:lastRowLastColumn="0"/>
              <w:rPr>
                <w:sz w:val="22"/>
                <w:szCs w:val="22"/>
              </w:rPr>
            </w:pPr>
          </w:p>
        </w:tc>
      </w:tr>
    </w:tbl>
    <w:p w14:paraId="383DE2C8" w14:textId="77777777" w:rsidR="00B266B5" w:rsidRDefault="00B266B5" w:rsidP="001E69A7">
      <w:pPr>
        <w:rPr>
          <w:b/>
          <w:bCs/>
          <w:lang w:val="fr-FR"/>
        </w:rPr>
      </w:pPr>
    </w:p>
    <w:p w14:paraId="0168F89C" w14:textId="6F7BBB45" w:rsidR="00F1265F" w:rsidRPr="00F1265F" w:rsidRDefault="00F1265F" w:rsidP="001E69A7">
      <w:pPr>
        <w:rPr>
          <w:b/>
          <w:bCs/>
          <w:lang w:val="fr-FR"/>
        </w:rPr>
      </w:pPr>
      <w:r w:rsidRPr="00F1265F">
        <w:rPr>
          <w:b/>
          <w:bCs/>
          <w:lang w:val="fr-FR"/>
        </w:rPr>
        <w:t>DHS</w:t>
      </w:r>
    </w:p>
    <w:tbl>
      <w:tblPr>
        <w:tblStyle w:val="PlainTable4"/>
        <w:tblW w:w="0" w:type="auto"/>
        <w:tblLook w:val="04A0" w:firstRow="1" w:lastRow="0" w:firstColumn="1" w:lastColumn="0" w:noHBand="0" w:noVBand="1"/>
      </w:tblPr>
      <w:tblGrid>
        <w:gridCol w:w="698"/>
        <w:gridCol w:w="1768"/>
        <w:gridCol w:w="2362"/>
        <w:gridCol w:w="2115"/>
        <w:gridCol w:w="2083"/>
      </w:tblGrid>
      <w:tr w:rsidR="00F1265F" w:rsidRPr="00F1265F" w14:paraId="2F954C29" w14:textId="77777777" w:rsidTr="00F1265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9" w:type="dxa"/>
            <w:noWrap/>
            <w:hideMark/>
          </w:tcPr>
          <w:p w14:paraId="52DC7564" w14:textId="4E96E37D" w:rsidR="00F1265F" w:rsidRPr="00F1265F" w:rsidRDefault="00F1265F">
            <w:pPr>
              <w:rPr>
                <w:sz w:val="22"/>
                <w:szCs w:val="22"/>
              </w:rPr>
            </w:pPr>
            <w:r w:rsidRPr="00F1265F">
              <w:rPr>
                <w:sz w:val="22"/>
                <w:szCs w:val="22"/>
              </w:rPr>
              <w:t>Id</w:t>
            </w:r>
          </w:p>
        </w:tc>
        <w:tc>
          <w:tcPr>
            <w:tcW w:w="1833" w:type="dxa"/>
            <w:noWrap/>
            <w:hideMark/>
          </w:tcPr>
          <w:p w14:paraId="6E905C1C" w14:textId="77777777" w:rsidR="00F1265F" w:rsidRPr="00F1265F" w:rsidRDefault="00F1265F">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F1265F">
              <w:rPr>
                <w:sz w:val="22"/>
                <w:szCs w:val="22"/>
              </w:rPr>
              <w:t>en</w:t>
            </w:r>
            <w:proofErr w:type="spellEnd"/>
          </w:p>
        </w:tc>
        <w:tc>
          <w:tcPr>
            <w:tcW w:w="2452" w:type="dxa"/>
            <w:noWrap/>
            <w:hideMark/>
          </w:tcPr>
          <w:p w14:paraId="332A95C2" w14:textId="77777777" w:rsidR="00F1265F" w:rsidRPr="00F1265F" w:rsidRDefault="00F1265F">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F1265F">
              <w:rPr>
                <w:sz w:val="22"/>
                <w:szCs w:val="22"/>
              </w:rPr>
              <w:t>fr</w:t>
            </w:r>
            <w:proofErr w:type="spellEnd"/>
          </w:p>
        </w:tc>
        <w:tc>
          <w:tcPr>
            <w:tcW w:w="2195" w:type="dxa"/>
            <w:noWrap/>
            <w:hideMark/>
          </w:tcPr>
          <w:p w14:paraId="03C0096C" w14:textId="77777777" w:rsidR="00F1265F" w:rsidRPr="00F1265F" w:rsidRDefault="00F1265F">
            <w:pPr>
              <w:cnfStyle w:val="100000000000" w:firstRow="1" w:lastRow="0" w:firstColumn="0" w:lastColumn="0" w:oddVBand="0" w:evenVBand="0" w:oddHBand="0" w:evenHBand="0" w:firstRowFirstColumn="0" w:firstRowLastColumn="0" w:lastRowFirstColumn="0" w:lastRowLastColumn="0"/>
              <w:rPr>
                <w:sz w:val="22"/>
                <w:szCs w:val="22"/>
              </w:rPr>
            </w:pPr>
            <w:r w:rsidRPr="00F1265F">
              <w:rPr>
                <w:sz w:val="22"/>
                <w:szCs w:val="22"/>
              </w:rPr>
              <w:t>es</w:t>
            </w:r>
          </w:p>
        </w:tc>
        <w:tc>
          <w:tcPr>
            <w:tcW w:w="2161" w:type="dxa"/>
            <w:noWrap/>
            <w:hideMark/>
          </w:tcPr>
          <w:p w14:paraId="793634D2" w14:textId="77777777" w:rsidR="00F1265F" w:rsidRPr="00F1265F" w:rsidRDefault="00F1265F">
            <w:pPr>
              <w:cnfStyle w:val="100000000000" w:firstRow="1" w:lastRow="0" w:firstColumn="0" w:lastColumn="0" w:oddVBand="0" w:evenVBand="0" w:oddHBand="0" w:evenHBand="0" w:firstRowFirstColumn="0" w:firstRowLastColumn="0" w:lastRowFirstColumn="0" w:lastRowLastColumn="0"/>
              <w:rPr>
                <w:sz w:val="22"/>
                <w:szCs w:val="22"/>
              </w:rPr>
            </w:pPr>
            <w:r w:rsidRPr="00F1265F">
              <w:rPr>
                <w:sz w:val="22"/>
                <w:szCs w:val="22"/>
              </w:rPr>
              <w:t>de</w:t>
            </w:r>
          </w:p>
        </w:tc>
      </w:tr>
      <w:tr w:rsidR="00F1265F" w:rsidRPr="00F1265F" w14:paraId="1AC011CA" w14:textId="77777777" w:rsidTr="00F1265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9" w:type="dxa"/>
            <w:noWrap/>
            <w:hideMark/>
          </w:tcPr>
          <w:p w14:paraId="0D977BB7" w14:textId="77777777" w:rsidR="00F1265F" w:rsidRPr="00F1265F" w:rsidRDefault="00F1265F" w:rsidP="00F1265F">
            <w:pPr>
              <w:rPr>
                <w:sz w:val="22"/>
                <w:szCs w:val="22"/>
              </w:rPr>
            </w:pPr>
            <w:r w:rsidRPr="00F1265F">
              <w:rPr>
                <w:sz w:val="22"/>
                <w:szCs w:val="22"/>
              </w:rPr>
              <w:t>0</w:t>
            </w:r>
          </w:p>
        </w:tc>
        <w:tc>
          <w:tcPr>
            <w:tcW w:w="1833" w:type="dxa"/>
            <w:noWrap/>
            <w:hideMark/>
          </w:tcPr>
          <w:p w14:paraId="0771E583" w14:textId="77777777" w:rsidR="00F1265F" w:rsidRPr="00F1265F" w:rsidRDefault="00F1265F">
            <w:pPr>
              <w:cnfStyle w:val="000000100000" w:firstRow="0" w:lastRow="0" w:firstColumn="0" w:lastColumn="0" w:oddVBand="0" w:evenVBand="0" w:oddHBand="1" w:evenHBand="0" w:firstRowFirstColumn="0" w:firstRowLastColumn="0" w:lastRowFirstColumn="0" w:lastRowLastColumn="0"/>
              <w:rPr>
                <w:sz w:val="22"/>
                <w:szCs w:val="22"/>
              </w:rPr>
            </w:pPr>
            <w:r w:rsidRPr="00F1265F">
              <w:rPr>
                <w:sz w:val="22"/>
                <w:szCs w:val="22"/>
              </w:rPr>
              <w:t>demographic health survey</w:t>
            </w:r>
          </w:p>
        </w:tc>
        <w:tc>
          <w:tcPr>
            <w:tcW w:w="2452" w:type="dxa"/>
            <w:noWrap/>
            <w:hideMark/>
          </w:tcPr>
          <w:p w14:paraId="377E97C0" w14:textId="77777777" w:rsidR="00F1265F" w:rsidRPr="00F1265F" w:rsidRDefault="00F1265F">
            <w:pPr>
              <w:cnfStyle w:val="000000100000" w:firstRow="0" w:lastRow="0" w:firstColumn="0" w:lastColumn="0" w:oddVBand="0" w:evenVBand="0" w:oddHBand="1" w:evenHBand="0" w:firstRowFirstColumn="0" w:firstRowLastColumn="0" w:lastRowFirstColumn="0" w:lastRowLastColumn="0"/>
              <w:rPr>
                <w:sz w:val="22"/>
                <w:szCs w:val="22"/>
                <w:lang w:val="fr-FR"/>
              </w:rPr>
            </w:pPr>
            <w:r w:rsidRPr="00F1265F">
              <w:rPr>
                <w:sz w:val="22"/>
                <w:szCs w:val="22"/>
                <w:lang w:val="fr-FR"/>
              </w:rPr>
              <w:t>enquête démographique et de santé</w:t>
            </w:r>
          </w:p>
        </w:tc>
        <w:tc>
          <w:tcPr>
            <w:tcW w:w="2195" w:type="dxa"/>
            <w:noWrap/>
            <w:hideMark/>
          </w:tcPr>
          <w:p w14:paraId="0E906D54" w14:textId="77777777" w:rsidR="00F1265F" w:rsidRPr="00F1265F" w:rsidRDefault="00F1265F">
            <w:pPr>
              <w:cnfStyle w:val="000000100000" w:firstRow="0" w:lastRow="0" w:firstColumn="0" w:lastColumn="0" w:oddVBand="0" w:evenVBand="0" w:oddHBand="1" w:evenHBand="0" w:firstRowFirstColumn="0" w:firstRowLastColumn="0" w:lastRowFirstColumn="0" w:lastRowLastColumn="0"/>
              <w:rPr>
                <w:sz w:val="22"/>
                <w:szCs w:val="22"/>
                <w:lang w:val="fr-FR"/>
              </w:rPr>
            </w:pPr>
            <w:proofErr w:type="spellStart"/>
            <w:r w:rsidRPr="00F1265F">
              <w:rPr>
                <w:sz w:val="22"/>
                <w:szCs w:val="22"/>
                <w:lang w:val="fr-FR"/>
              </w:rPr>
              <w:t>encuesta</w:t>
            </w:r>
            <w:proofErr w:type="spellEnd"/>
            <w:r w:rsidRPr="00F1265F">
              <w:rPr>
                <w:sz w:val="22"/>
                <w:szCs w:val="22"/>
                <w:lang w:val="fr-FR"/>
              </w:rPr>
              <w:t xml:space="preserve"> </w:t>
            </w:r>
            <w:proofErr w:type="spellStart"/>
            <w:r w:rsidRPr="00F1265F">
              <w:rPr>
                <w:sz w:val="22"/>
                <w:szCs w:val="22"/>
                <w:lang w:val="fr-FR"/>
              </w:rPr>
              <w:t>demográfica</w:t>
            </w:r>
            <w:proofErr w:type="spellEnd"/>
            <w:r w:rsidRPr="00F1265F">
              <w:rPr>
                <w:sz w:val="22"/>
                <w:szCs w:val="22"/>
                <w:lang w:val="fr-FR"/>
              </w:rPr>
              <w:t xml:space="preserve"> y de </w:t>
            </w:r>
            <w:proofErr w:type="spellStart"/>
            <w:r w:rsidRPr="00F1265F">
              <w:rPr>
                <w:sz w:val="22"/>
                <w:szCs w:val="22"/>
                <w:lang w:val="fr-FR"/>
              </w:rPr>
              <w:t>salud</w:t>
            </w:r>
            <w:proofErr w:type="spellEnd"/>
          </w:p>
        </w:tc>
        <w:tc>
          <w:tcPr>
            <w:tcW w:w="2161" w:type="dxa"/>
            <w:noWrap/>
            <w:hideMark/>
          </w:tcPr>
          <w:p w14:paraId="55BEFB6B" w14:textId="77777777" w:rsidR="00F1265F" w:rsidRPr="00F1265F" w:rsidRDefault="00F1265F">
            <w:pPr>
              <w:cnfStyle w:val="000000100000" w:firstRow="0" w:lastRow="0" w:firstColumn="0" w:lastColumn="0" w:oddVBand="0" w:evenVBand="0" w:oddHBand="1" w:evenHBand="0" w:firstRowFirstColumn="0" w:firstRowLastColumn="0" w:lastRowFirstColumn="0" w:lastRowLastColumn="0"/>
              <w:rPr>
                <w:sz w:val="22"/>
                <w:szCs w:val="22"/>
              </w:rPr>
            </w:pPr>
            <w:r w:rsidRPr="00F1265F">
              <w:rPr>
                <w:sz w:val="22"/>
                <w:szCs w:val="22"/>
              </w:rPr>
              <w:t>Demographic Health Survey</w:t>
            </w:r>
          </w:p>
        </w:tc>
      </w:tr>
      <w:tr w:rsidR="00F1265F" w:rsidRPr="00F1265F" w14:paraId="66A3D5A7" w14:textId="77777777" w:rsidTr="00F1265F">
        <w:trPr>
          <w:trHeight w:val="288"/>
        </w:trPr>
        <w:tc>
          <w:tcPr>
            <w:cnfStyle w:val="001000000000" w:firstRow="0" w:lastRow="0" w:firstColumn="1" w:lastColumn="0" w:oddVBand="0" w:evenVBand="0" w:oddHBand="0" w:evenHBand="0" w:firstRowFirstColumn="0" w:firstRowLastColumn="0" w:lastRowFirstColumn="0" w:lastRowLastColumn="0"/>
            <w:tcW w:w="719" w:type="dxa"/>
            <w:noWrap/>
            <w:hideMark/>
          </w:tcPr>
          <w:p w14:paraId="557724A9" w14:textId="77777777" w:rsidR="00F1265F" w:rsidRPr="00F1265F" w:rsidRDefault="00F1265F" w:rsidP="00F1265F">
            <w:pPr>
              <w:rPr>
                <w:sz w:val="22"/>
                <w:szCs w:val="22"/>
              </w:rPr>
            </w:pPr>
            <w:r w:rsidRPr="00F1265F">
              <w:rPr>
                <w:sz w:val="22"/>
                <w:szCs w:val="22"/>
              </w:rPr>
              <w:t>0</w:t>
            </w:r>
          </w:p>
        </w:tc>
        <w:tc>
          <w:tcPr>
            <w:tcW w:w="6480" w:type="dxa"/>
            <w:gridSpan w:val="3"/>
            <w:noWrap/>
            <w:hideMark/>
          </w:tcPr>
          <w:p w14:paraId="44C0EE46" w14:textId="77777777" w:rsidR="00061AB4" w:rsidRDefault="00F1265F">
            <w:pPr>
              <w:cnfStyle w:val="000000000000" w:firstRow="0" w:lastRow="0" w:firstColumn="0" w:lastColumn="0" w:oddVBand="0" w:evenVBand="0" w:oddHBand="0" w:evenHBand="0" w:firstRowFirstColumn="0" w:firstRowLastColumn="0" w:lastRowFirstColumn="0" w:lastRowLastColumn="0"/>
              <w:rPr>
                <w:sz w:val="22"/>
                <w:szCs w:val="22"/>
              </w:rPr>
            </w:pPr>
            <w:r w:rsidRPr="00F1265F">
              <w:rPr>
                <w:sz w:val="22"/>
                <w:szCs w:val="22"/>
              </w:rPr>
              <w:t>demographic and</w:t>
            </w:r>
          </w:p>
          <w:p w14:paraId="56C63CA9" w14:textId="3881D9B5" w:rsidR="00F1265F" w:rsidRPr="00F1265F" w:rsidRDefault="00F1265F">
            <w:pPr>
              <w:cnfStyle w:val="000000000000" w:firstRow="0" w:lastRow="0" w:firstColumn="0" w:lastColumn="0" w:oddVBand="0" w:evenVBand="0" w:oddHBand="0" w:evenHBand="0" w:firstRowFirstColumn="0" w:firstRowLastColumn="0" w:lastRowFirstColumn="0" w:lastRowLastColumn="0"/>
              <w:rPr>
                <w:sz w:val="22"/>
                <w:szCs w:val="22"/>
              </w:rPr>
            </w:pPr>
            <w:r w:rsidRPr="00F1265F">
              <w:rPr>
                <w:sz w:val="22"/>
                <w:szCs w:val="22"/>
              </w:rPr>
              <w:t>health survey</w:t>
            </w:r>
          </w:p>
        </w:tc>
        <w:tc>
          <w:tcPr>
            <w:tcW w:w="2161" w:type="dxa"/>
            <w:noWrap/>
            <w:hideMark/>
          </w:tcPr>
          <w:p w14:paraId="0E12145C" w14:textId="77777777" w:rsidR="00F1265F" w:rsidRPr="00F1265F" w:rsidRDefault="00F1265F">
            <w:pPr>
              <w:cnfStyle w:val="000000000000" w:firstRow="0" w:lastRow="0" w:firstColumn="0" w:lastColumn="0" w:oddVBand="0" w:evenVBand="0" w:oddHBand="0" w:evenHBand="0" w:firstRowFirstColumn="0" w:firstRowLastColumn="0" w:lastRowFirstColumn="0" w:lastRowLastColumn="0"/>
              <w:rPr>
                <w:sz w:val="22"/>
                <w:szCs w:val="22"/>
              </w:rPr>
            </w:pPr>
            <w:r w:rsidRPr="00F1265F">
              <w:rPr>
                <w:sz w:val="22"/>
                <w:szCs w:val="22"/>
              </w:rPr>
              <w:t>Demographic and Health Survey</w:t>
            </w:r>
          </w:p>
        </w:tc>
      </w:tr>
    </w:tbl>
    <w:p w14:paraId="06A54E82" w14:textId="77777777" w:rsidR="00F1265F" w:rsidRPr="00B266B5" w:rsidRDefault="00F1265F" w:rsidP="001E69A7">
      <w:pPr>
        <w:rPr>
          <w:b/>
          <w:bCs/>
          <w:lang w:val="fr-FR"/>
        </w:rPr>
      </w:pPr>
    </w:p>
    <w:tbl>
      <w:tblPr>
        <w:tblStyle w:val="PlainTable4"/>
        <w:tblW w:w="0" w:type="auto"/>
        <w:tblLook w:val="04A0" w:firstRow="1" w:lastRow="0" w:firstColumn="1" w:lastColumn="0" w:noHBand="0" w:noVBand="1"/>
      </w:tblPr>
      <w:tblGrid>
        <w:gridCol w:w="960"/>
        <w:gridCol w:w="960"/>
        <w:gridCol w:w="960"/>
        <w:gridCol w:w="960"/>
        <w:gridCol w:w="960"/>
      </w:tblGrid>
      <w:tr w:rsidR="00B32DD4" w:rsidRPr="00B32DD4" w14:paraId="56F6362F" w14:textId="77777777" w:rsidTr="00B32DD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5AA69655" w14:textId="1B0218D7" w:rsidR="00B32DD4" w:rsidRPr="00B32DD4" w:rsidRDefault="00F1265F">
            <w:pPr>
              <w:rPr>
                <w:sz w:val="22"/>
                <w:szCs w:val="22"/>
              </w:rPr>
            </w:pPr>
            <w:r w:rsidRPr="00B32DD4">
              <w:rPr>
                <w:sz w:val="22"/>
                <w:szCs w:val="22"/>
              </w:rPr>
              <w:t>I</w:t>
            </w:r>
            <w:r w:rsidR="00B32DD4" w:rsidRPr="00B32DD4">
              <w:rPr>
                <w:sz w:val="22"/>
                <w:szCs w:val="22"/>
              </w:rPr>
              <w:t>d</w:t>
            </w:r>
          </w:p>
        </w:tc>
        <w:tc>
          <w:tcPr>
            <w:tcW w:w="960" w:type="dxa"/>
            <w:noWrap/>
            <w:hideMark/>
          </w:tcPr>
          <w:p w14:paraId="43E23097" w14:textId="77777777" w:rsidR="00B32DD4" w:rsidRPr="00B32DD4" w:rsidRDefault="00B32DD4">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B32DD4">
              <w:rPr>
                <w:sz w:val="22"/>
                <w:szCs w:val="22"/>
              </w:rPr>
              <w:t>en</w:t>
            </w:r>
            <w:proofErr w:type="spellEnd"/>
          </w:p>
        </w:tc>
        <w:tc>
          <w:tcPr>
            <w:tcW w:w="960" w:type="dxa"/>
            <w:noWrap/>
            <w:hideMark/>
          </w:tcPr>
          <w:p w14:paraId="576EF868" w14:textId="77777777" w:rsidR="00B32DD4" w:rsidRPr="00B32DD4" w:rsidRDefault="00B32DD4">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B32DD4">
              <w:rPr>
                <w:sz w:val="22"/>
                <w:szCs w:val="22"/>
              </w:rPr>
              <w:t>fr</w:t>
            </w:r>
            <w:proofErr w:type="spellEnd"/>
          </w:p>
        </w:tc>
        <w:tc>
          <w:tcPr>
            <w:tcW w:w="960" w:type="dxa"/>
            <w:noWrap/>
            <w:hideMark/>
          </w:tcPr>
          <w:p w14:paraId="573C88AB" w14:textId="77777777" w:rsidR="00B32DD4" w:rsidRPr="00B32DD4" w:rsidRDefault="00B32DD4">
            <w:pPr>
              <w:cnfStyle w:val="100000000000" w:firstRow="1" w:lastRow="0" w:firstColumn="0" w:lastColumn="0" w:oddVBand="0" w:evenVBand="0" w:oddHBand="0" w:evenHBand="0" w:firstRowFirstColumn="0" w:firstRowLastColumn="0" w:lastRowFirstColumn="0" w:lastRowLastColumn="0"/>
              <w:rPr>
                <w:sz w:val="22"/>
                <w:szCs w:val="22"/>
              </w:rPr>
            </w:pPr>
            <w:r w:rsidRPr="00B32DD4">
              <w:rPr>
                <w:sz w:val="22"/>
                <w:szCs w:val="22"/>
              </w:rPr>
              <w:t>es</w:t>
            </w:r>
          </w:p>
        </w:tc>
        <w:tc>
          <w:tcPr>
            <w:tcW w:w="960" w:type="dxa"/>
            <w:noWrap/>
            <w:hideMark/>
          </w:tcPr>
          <w:p w14:paraId="4853EE9F" w14:textId="77777777" w:rsidR="00B32DD4" w:rsidRPr="00B32DD4" w:rsidRDefault="00B32DD4">
            <w:pPr>
              <w:cnfStyle w:val="100000000000" w:firstRow="1" w:lastRow="0" w:firstColumn="0" w:lastColumn="0" w:oddVBand="0" w:evenVBand="0" w:oddHBand="0" w:evenHBand="0" w:firstRowFirstColumn="0" w:firstRowLastColumn="0" w:lastRowFirstColumn="0" w:lastRowLastColumn="0"/>
              <w:rPr>
                <w:sz w:val="22"/>
                <w:szCs w:val="22"/>
              </w:rPr>
            </w:pPr>
            <w:r w:rsidRPr="00B32DD4">
              <w:rPr>
                <w:sz w:val="22"/>
                <w:szCs w:val="22"/>
              </w:rPr>
              <w:t>de</w:t>
            </w:r>
          </w:p>
        </w:tc>
      </w:tr>
      <w:tr w:rsidR="00B32DD4" w:rsidRPr="00B32DD4" w14:paraId="19E5C898" w14:textId="77777777" w:rsidTr="00B32DD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E897C8B" w14:textId="77777777" w:rsidR="00B32DD4" w:rsidRPr="00B32DD4" w:rsidRDefault="00B32DD4" w:rsidP="00B32DD4">
            <w:pPr>
              <w:rPr>
                <w:sz w:val="22"/>
                <w:szCs w:val="22"/>
              </w:rPr>
            </w:pPr>
            <w:r w:rsidRPr="00B32DD4">
              <w:rPr>
                <w:sz w:val="22"/>
                <w:szCs w:val="22"/>
              </w:rPr>
              <w:t>0</w:t>
            </w:r>
          </w:p>
        </w:tc>
        <w:tc>
          <w:tcPr>
            <w:tcW w:w="960" w:type="dxa"/>
            <w:noWrap/>
            <w:hideMark/>
          </w:tcPr>
          <w:p w14:paraId="3B7BC7AC" w14:textId="77777777" w:rsidR="00B32DD4" w:rsidRPr="00B32DD4" w:rsidRDefault="00B32DD4">
            <w:pPr>
              <w:cnfStyle w:val="000000100000" w:firstRow="0" w:lastRow="0" w:firstColumn="0" w:lastColumn="0" w:oddVBand="0" w:evenVBand="0" w:oddHBand="1" w:evenHBand="0" w:firstRowFirstColumn="0" w:firstRowLastColumn="0" w:lastRowFirstColumn="0" w:lastRowLastColumn="0"/>
              <w:rPr>
                <w:sz w:val="22"/>
                <w:szCs w:val="22"/>
              </w:rPr>
            </w:pPr>
            <w:r w:rsidRPr="00B32DD4">
              <w:rPr>
                <w:sz w:val="22"/>
                <w:szCs w:val="22"/>
              </w:rPr>
              <w:t>DHS</w:t>
            </w:r>
          </w:p>
        </w:tc>
        <w:tc>
          <w:tcPr>
            <w:tcW w:w="960" w:type="dxa"/>
            <w:noWrap/>
            <w:hideMark/>
          </w:tcPr>
          <w:p w14:paraId="16A7EFE6" w14:textId="77777777" w:rsidR="00B32DD4" w:rsidRPr="00B32DD4" w:rsidRDefault="00B32DD4">
            <w:pPr>
              <w:cnfStyle w:val="000000100000" w:firstRow="0" w:lastRow="0" w:firstColumn="0" w:lastColumn="0" w:oddVBand="0" w:evenVBand="0" w:oddHBand="1" w:evenHBand="0" w:firstRowFirstColumn="0" w:firstRowLastColumn="0" w:lastRowFirstColumn="0" w:lastRowLastColumn="0"/>
              <w:rPr>
                <w:sz w:val="22"/>
                <w:szCs w:val="22"/>
              </w:rPr>
            </w:pPr>
            <w:r w:rsidRPr="00B32DD4">
              <w:rPr>
                <w:sz w:val="22"/>
                <w:szCs w:val="22"/>
              </w:rPr>
              <w:t>EDS</w:t>
            </w:r>
          </w:p>
        </w:tc>
        <w:tc>
          <w:tcPr>
            <w:tcW w:w="960" w:type="dxa"/>
            <w:noWrap/>
            <w:hideMark/>
          </w:tcPr>
          <w:p w14:paraId="43AAF8EF" w14:textId="77777777" w:rsidR="00B32DD4" w:rsidRPr="00B32DD4" w:rsidRDefault="00B32DD4">
            <w:pPr>
              <w:cnfStyle w:val="000000100000" w:firstRow="0" w:lastRow="0" w:firstColumn="0" w:lastColumn="0" w:oddVBand="0" w:evenVBand="0" w:oddHBand="1" w:evenHBand="0" w:firstRowFirstColumn="0" w:firstRowLastColumn="0" w:lastRowFirstColumn="0" w:lastRowLastColumn="0"/>
              <w:rPr>
                <w:sz w:val="22"/>
                <w:szCs w:val="22"/>
              </w:rPr>
            </w:pPr>
            <w:r w:rsidRPr="00B32DD4">
              <w:rPr>
                <w:sz w:val="22"/>
                <w:szCs w:val="22"/>
              </w:rPr>
              <w:t>EDS</w:t>
            </w:r>
          </w:p>
        </w:tc>
        <w:tc>
          <w:tcPr>
            <w:tcW w:w="960" w:type="dxa"/>
            <w:noWrap/>
            <w:hideMark/>
          </w:tcPr>
          <w:p w14:paraId="111CD360" w14:textId="77777777" w:rsidR="00B32DD4" w:rsidRPr="00B32DD4" w:rsidRDefault="00B32DD4">
            <w:pPr>
              <w:cnfStyle w:val="000000100000" w:firstRow="0" w:lastRow="0" w:firstColumn="0" w:lastColumn="0" w:oddVBand="0" w:evenVBand="0" w:oddHBand="1" w:evenHBand="0" w:firstRowFirstColumn="0" w:firstRowLastColumn="0" w:lastRowFirstColumn="0" w:lastRowLastColumn="0"/>
              <w:rPr>
                <w:sz w:val="22"/>
                <w:szCs w:val="22"/>
              </w:rPr>
            </w:pPr>
            <w:r w:rsidRPr="00B32DD4">
              <w:rPr>
                <w:sz w:val="22"/>
                <w:szCs w:val="22"/>
              </w:rPr>
              <w:t>DHS</w:t>
            </w:r>
          </w:p>
        </w:tc>
      </w:tr>
    </w:tbl>
    <w:p w14:paraId="5B21DBE8" w14:textId="77777777" w:rsidR="00C243D8" w:rsidRPr="00B32DD4" w:rsidRDefault="00C243D8" w:rsidP="001E69A7">
      <w:pPr>
        <w:rPr>
          <w:sz w:val="22"/>
          <w:szCs w:val="22"/>
          <w:lang w:val="fr-FR"/>
        </w:rPr>
      </w:pPr>
    </w:p>
    <w:p w14:paraId="76DA36F5" w14:textId="77777777" w:rsidR="00D30B62" w:rsidRPr="00CE3951" w:rsidRDefault="00D30B62" w:rsidP="001E69A7">
      <w:pPr>
        <w:rPr>
          <w:b/>
          <w:bCs/>
          <w:lang w:val="fr-FR"/>
        </w:rPr>
      </w:pPr>
    </w:p>
    <w:p w14:paraId="385731F3" w14:textId="1AB72303" w:rsidR="00866FC4" w:rsidRPr="001E69A7" w:rsidRDefault="00866FC4" w:rsidP="00866FC4">
      <w:pPr>
        <w:pStyle w:val="Heading3"/>
        <w:rPr>
          <w:lang w:val="fr-FR"/>
        </w:rPr>
      </w:pPr>
      <w:bookmarkStart w:id="37" w:name="_Toc211859100"/>
      <w:r w:rsidRPr="001E69A7">
        <w:rPr>
          <w:lang w:val="fr-FR"/>
        </w:rPr>
        <w:lastRenderedPageBreak/>
        <w:t>Code</w:t>
      </w:r>
      <w:bookmarkEnd w:id="35"/>
      <w:bookmarkEnd w:id="36"/>
      <w:bookmarkEnd w:id="37"/>
    </w:p>
    <w:p w14:paraId="2AB63FFE" w14:textId="77777777" w:rsidR="00B3091A" w:rsidRPr="001E69A7" w:rsidRDefault="00B3091A" w:rsidP="00B3091A">
      <w:pPr>
        <w:rPr>
          <w:lang w:val="fr-FR"/>
        </w:rPr>
      </w:pPr>
      <w:proofErr w:type="spellStart"/>
      <w:r w:rsidRPr="001E69A7">
        <w:rPr>
          <w:lang w:val="fr-FR"/>
        </w:rPr>
        <w:t>Available</w:t>
      </w:r>
      <w:proofErr w:type="spellEnd"/>
      <w:r w:rsidRPr="001E69A7">
        <w:rPr>
          <w:lang w:val="fr-FR"/>
        </w:rPr>
        <w:t xml:space="preserve"> in online version</w:t>
      </w:r>
    </w:p>
    <w:p w14:paraId="1C3144E2" w14:textId="2D18C7D0" w:rsidR="00866FC4" w:rsidRPr="001E69A7" w:rsidRDefault="00866FC4" w:rsidP="00B3091A">
      <w:pPr>
        <w:rPr>
          <w:lang w:val="fr-FR"/>
        </w:rPr>
      </w:pPr>
    </w:p>
    <w:sectPr w:rsidR="00866FC4" w:rsidRPr="001E69A7" w:rsidSect="005A1026">
      <w:pgSz w:w="11906" w:h="16838"/>
      <w:pgMar w:top="1440"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5D7AE" w14:textId="77777777" w:rsidR="00F039D2" w:rsidRDefault="00F039D2" w:rsidP="00280D1D">
      <w:pPr>
        <w:spacing w:after="0" w:line="240" w:lineRule="auto"/>
      </w:pPr>
      <w:r>
        <w:separator/>
      </w:r>
    </w:p>
  </w:endnote>
  <w:endnote w:type="continuationSeparator" w:id="0">
    <w:p w14:paraId="2666181C" w14:textId="77777777" w:rsidR="00F039D2" w:rsidRDefault="00F039D2" w:rsidP="00280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297D1" w14:textId="77777777" w:rsidR="00F039D2" w:rsidRDefault="00F039D2" w:rsidP="00280D1D">
      <w:pPr>
        <w:spacing w:after="0" w:line="240" w:lineRule="auto"/>
      </w:pPr>
      <w:r>
        <w:separator/>
      </w:r>
    </w:p>
  </w:footnote>
  <w:footnote w:type="continuationSeparator" w:id="0">
    <w:p w14:paraId="638423D8" w14:textId="77777777" w:rsidR="00F039D2" w:rsidRDefault="00F039D2" w:rsidP="00280D1D">
      <w:pPr>
        <w:spacing w:after="0" w:line="240" w:lineRule="auto"/>
      </w:pPr>
      <w:r>
        <w:continuationSeparator/>
      </w:r>
    </w:p>
  </w:footnote>
  <w:footnote w:id="1">
    <w:p w14:paraId="4CCECF7B" w14:textId="5F541558" w:rsidR="000E7909" w:rsidRPr="000E7909" w:rsidRDefault="000E7909">
      <w:pPr>
        <w:pStyle w:val="FootnoteText"/>
      </w:pPr>
      <w:r>
        <w:rPr>
          <w:rStyle w:val="FootnoteReference"/>
        </w:rPr>
        <w:footnoteRef/>
      </w:r>
      <w:r>
        <w:t xml:space="preserve"> </w:t>
      </w:r>
      <w:r w:rsidR="00360A8B">
        <w:t>All information on the CRS as well as access to the data</w:t>
      </w:r>
      <w:r>
        <w:t xml:space="preserve"> can be found</w:t>
      </w:r>
      <w:r w:rsidR="00B55FB7">
        <w:t xml:space="preserve"> in the </w:t>
      </w:r>
      <w:hyperlink r:id="rId1" w:history="1">
        <w:r w:rsidR="00B55FB7" w:rsidRPr="00B55FB7">
          <w:rPr>
            <w:rStyle w:val="Hyperlink"/>
          </w:rPr>
          <w:t>OECD data explorer</w:t>
        </w:r>
      </w:hyperlink>
      <w:r w:rsidR="006D38F2">
        <w:t>.</w:t>
      </w:r>
      <w:r w:rsidR="00B55FB7">
        <w:t xml:space="preserve"> </w:t>
      </w:r>
    </w:p>
  </w:footnote>
  <w:footnote w:id="2">
    <w:p w14:paraId="10E088DF" w14:textId="77777777" w:rsidR="0034670E" w:rsidRPr="00280D1D" w:rsidRDefault="0034670E" w:rsidP="0034670E">
      <w:pPr>
        <w:pStyle w:val="FootnoteText"/>
        <w:rPr>
          <w:lang w:val="en-GB"/>
        </w:rPr>
      </w:pPr>
      <w:r>
        <w:rPr>
          <w:rStyle w:val="FootnoteReference"/>
        </w:rPr>
        <w:footnoteRef/>
      </w:r>
      <w:r>
        <w:t xml:space="preserve"> </w:t>
      </w:r>
      <w:r w:rsidRPr="00280D1D">
        <w:t>Until 2019, this purpose was vaguely defined as “Both in national statistical offices and any other government ministries”. However, after a successful campaign to improve the description, this purpose is now defined as “All statistical activities, such as data collection, processing, dissemination and analysis; support to development and management of official statistics including demographic, social, economic, environmental, and multi‐sectoral statistics; statistical quality frameworks; development of human and technological resources for statistics, investments in data innovation.”</w:t>
      </w:r>
    </w:p>
  </w:footnote>
  <w:footnote w:id="3">
    <w:p w14:paraId="10EF9A46" w14:textId="71CE9DB8" w:rsidR="0034670E" w:rsidRPr="00280D1D" w:rsidRDefault="0034670E" w:rsidP="0034670E">
      <w:pPr>
        <w:pStyle w:val="FootnoteText"/>
        <w:rPr>
          <w:lang w:val="en-GB"/>
        </w:rPr>
      </w:pPr>
      <w:r>
        <w:rPr>
          <w:rStyle w:val="FootnoteReference"/>
        </w:rPr>
        <w:footnoteRef/>
      </w:r>
      <w:r>
        <w:t xml:space="preserve"> </w:t>
      </w:r>
      <w:r w:rsidR="00784CA6">
        <w:t xml:space="preserve">While PARIS21 has successfully advocated in 2019 to introduce additional voluntary statistical purpose codes such as </w:t>
      </w:r>
      <w:r w:rsidR="00784CA6" w:rsidRPr="00784CA6">
        <w:t>12196</w:t>
      </w:r>
      <w:r w:rsidR="00784CA6">
        <w:t xml:space="preserve"> for “</w:t>
      </w:r>
      <w:r w:rsidR="00784CA6" w:rsidRPr="00784CA6">
        <w:t>Health statistics and data</w:t>
      </w:r>
      <w:r w:rsidR="00784CA6">
        <w:t xml:space="preserve">” to provide more granularity within primary sectors, voluntary purpose codes are </w:t>
      </w:r>
      <w:r w:rsidR="008262CC">
        <w:t>usually not assigned.</w:t>
      </w:r>
      <w:r w:rsidRPr="00280D1D">
        <w:t xml:space="preserve"> </w:t>
      </w:r>
      <w:r w:rsidR="00784CA6">
        <w:t>However, c</w:t>
      </w:r>
      <w:r w:rsidRPr="00280D1D">
        <w:t xml:space="preserve">ode 16062 is not a voluntary code. See the </w:t>
      </w:r>
      <w:hyperlink r:id="rId2" w:history="1">
        <w:r w:rsidRPr="0006639F">
          <w:rPr>
            <w:rStyle w:val="Hyperlink"/>
          </w:rPr>
          <w:t>CRS codebook</w:t>
        </w:r>
      </w:hyperlink>
      <w:r>
        <w:t xml:space="preserve"> </w:t>
      </w:r>
      <w:r w:rsidRPr="00280D1D">
        <w:t>for more information</w:t>
      </w:r>
      <w:r w:rsidR="0006639F">
        <w:t>.</w:t>
      </w:r>
    </w:p>
  </w:footnote>
  <w:footnote w:id="4">
    <w:p w14:paraId="451E90CD" w14:textId="4FDBA328" w:rsidR="00BA00A0" w:rsidRPr="00BA00A0" w:rsidRDefault="00BA00A0">
      <w:pPr>
        <w:pStyle w:val="FootnoteText"/>
        <w:rPr>
          <w:lang w:val="en-GB"/>
        </w:rPr>
      </w:pPr>
      <w:r>
        <w:rPr>
          <w:rStyle w:val="FootnoteReference"/>
        </w:rPr>
        <w:footnoteRef/>
      </w:r>
      <w:r>
        <w:t xml:space="preserve"> The definitions follow the </w:t>
      </w:r>
      <w:hyperlink r:id="rId3" w:history="1">
        <w:r w:rsidRPr="00BA00A0">
          <w:rPr>
            <w:rStyle w:val="Hyperlink"/>
          </w:rPr>
          <w:t>OECD DAC Glossary</w:t>
        </w:r>
      </w:hyperlink>
      <w:r>
        <w:t>.</w:t>
      </w:r>
    </w:p>
  </w:footnote>
  <w:footnote w:id="5">
    <w:p w14:paraId="24677B2D" w14:textId="70975BDC" w:rsidR="00635932" w:rsidRPr="00635932" w:rsidRDefault="00635932">
      <w:pPr>
        <w:pStyle w:val="FootnoteText"/>
        <w:rPr>
          <w:lang w:val="en-GB"/>
        </w:rPr>
      </w:pPr>
      <w:r>
        <w:rPr>
          <w:rStyle w:val="FootnoteReference"/>
        </w:rPr>
        <w:footnoteRef/>
      </w:r>
      <w:r>
        <w:t xml:space="preserve"> For more information on policy markers, please consult the </w:t>
      </w:r>
      <w:hyperlink r:id="rId4" w:history="1">
        <w:r w:rsidRPr="00635932">
          <w:rPr>
            <w:rStyle w:val="Hyperlink"/>
          </w:rPr>
          <w:t>OECDs DAC FAQ</w:t>
        </w:r>
      </w:hyperlink>
      <w:r w:rsidR="0034696E">
        <w:t>.</w:t>
      </w:r>
    </w:p>
  </w:footnote>
  <w:footnote w:id="6">
    <w:p w14:paraId="3B05490C" w14:textId="7558658E" w:rsidR="002476FA" w:rsidRPr="00D64242" w:rsidRDefault="002476FA" w:rsidP="002476FA">
      <w:pPr>
        <w:pStyle w:val="FootnoteText"/>
        <w:rPr>
          <w:lang w:val="en-GB"/>
        </w:rPr>
      </w:pPr>
      <w:r>
        <w:rPr>
          <w:rStyle w:val="FootnoteReference"/>
        </w:rPr>
        <w:footnoteRef/>
      </w:r>
      <w:r>
        <w:t xml:space="preserve"> </w:t>
      </w:r>
      <w:r w:rsidR="00A6211F">
        <w:rPr>
          <w:lang w:val="en-GB"/>
        </w:rPr>
        <w:t>E</w:t>
      </w:r>
      <w:r>
        <w:rPr>
          <w:lang w:val="en-GB"/>
        </w:rPr>
        <w:t>.g. project title: “</w:t>
      </w:r>
      <w:r w:rsidRPr="00A37F61">
        <w:rPr>
          <w:lang w:val="en-GB"/>
        </w:rPr>
        <w:t>Support for Poverty Assessment and Reduction in Caribbean Countries</w:t>
      </w:r>
      <w:r>
        <w:rPr>
          <w:lang w:val="en-GB"/>
        </w:rPr>
        <w:t>”, purpose code: “Social protection”, long description: “</w:t>
      </w:r>
      <w:r w:rsidRPr="00A37F61">
        <w:rPr>
          <w:lang w:val="en-GB"/>
        </w:rPr>
        <w:t>The TC will improve capabilities of the national statistical offices in the Anglophone Caribbean countries to</w:t>
      </w:r>
      <w:r>
        <w:rPr>
          <w:lang w:val="en-GB"/>
        </w:rPr>
        <w:t>...”</w:t>
      </w:r>
      <w:r w:rsidR="00571EDB">
        <w:rPr>
          <w:lang w:val="en-GB"/>
        </w:rPr>
        <w:t>.</w:t>
      </w:r>
    </w:p>
  </w:footnote>
  <w:footnote w:id="7">
    <w:p w14:paraId="16C8AC8C" w14:textId="2538DBAB" w:rsidR="00937B60" w:rsidRPr="00937B60" w:rsidRDefault="00937B60">
      <w:pPr>
        <w:pStyle w:val="FootnoteText"/>
        <w:rPr>
          <w:lang w:val="en-GB"/>
        </w:rPr>
      </w:pPr>
      <w:r>
        <w:rPr>
          <w:rStyle w:val="FootnoteReference"/>
        </w:rPr>
        <w:footnoteRef/>
      </w:r>
      <w:r>
        <w:t xml:space="preserve"> </w:t>
      </w:r>
      <w:r>
        <w:rPr>
          <w:lang w:val="en-GB"/>
        </w:rPr>
        <w:t xml:space="preserve">Languages detected via </w:t>
      </w:r>
      <w:proofErr w:type="spellStart"/>
      <w:r>
        <w:rPr>
          <w:lang w:val="en-GB"/>
        </w:rPr>
        <w:t>MetaAI’s</w:t>
      </w:r>
      <w:proofErr w:type="spellEnd"/>
      <w:r>
        <w:rPr>
          <w:lang w:val="en-GB"/>
        </w:rPr>
        <w:t xml:space="preserve"> </w:t>
      </w:r>
      <w:hyperlink r:id="rId5" w:history="1">
        <w:proofErr w:type="spellStart"/>
        <w:r w:rsidRPr="00937B60">
          <w:rPr>
            <w:rStyle w:val="Hyperlink"/>
            <w:lang w:val="en-GB"/>
          </w:rPr>
          <w:t>fasttext</w:t>
        </w:r>
        <w:proofErr w:type="spellEnd"/>
        <w:r w:rsidRPr="00937B60">
          <w:rPr>
            <w:rStyle w:val="Hyperlink"/>
            <w:lang w:val="en-GB"/>
          </w:rPr>
          <w:t xml:space="preserve"> package</w:t>
        </w:r>
      </w:hyperlink>
      <w:r>
        <w:rPr>
          <w:lang w:val="en-GB"/>
        </w:rPr>
        <w:t xml:space="preserve"> </w:t>
      </w:r>
      <w:hyperlink r:id="rId6" w:history="1">
        <w:r w:rsidR="00755788" w:rsidRPr="00755788">
          <w:rPr>
            <w:rStyle w:val="Hyperlink"/>
            <w:lang w:val="en-GB"/>
          </w:rPr>
          <w:t>(</w:t>
        </w:r>
        <w:proofErr w:type="spellStart"/>
        <w:r w:rsidR="00755788" w:rsidRPr="00755788">
          <w:rPr>
            <w:rStyle w:val="Hyperlink"/>
            <w:lang w:val="en-GB"/>
          </w:rPr>
          <w:t>Joulin</w:t>
        </w:r>
        <w:proofErr w:type="spellEnd"/>
        <w:r w:rsidR="00755788" w:rsidRPr="00755788">
          <w:rPr>
            <w:rStyle w:val="Hyperlink"/>
            <w:lang w:val="en-GB"/>
          </w:rPr>
          <w:t xml:space="preserve"> et al., 2016)</w:t>
        </w:r>
      </w:hyperlink>
    </w:p>
  </w:footnote>
  <w:footnote w:id="8">
    <w:p w14:paraId="6F02C231" w14:textId="2F78B242" w:rsidR="00046B33" w:rsidRPr="00046B33" w:rsidRDefault="00046B33">
      <w:pPr>
        <w:pStyle w:val="FootnoteText"/>
      </w:pPr>
      <w:r>
        <w:rPr>
          <w:rStyle w:val="FootnoteReference"/>
        </w:rPr>
        <w:footnoteRef/>
      </w:r>
      <w:r>
        <w:t xml:space="preserve"> For all technical details</w:t>
      </w:r>
      <w:r w:rsidR="00CD1527">
        <w:t xml:space="preserve"> outlined in this s</w:t>
      </w:r>
      <w:r w:rsidR="00203FF3">
        <w:t>ubs</w:t>
      </w:r>
      <w:r w:rsidR="00CD1527">
        <w:t>ection</w:t>
      </w:r>
      <w:r>
        <w:t xml:space="preserve">, please </w:t>
      </w:r>
      <w:r w:rsidR="00177338">
        <w:t xml:space="preserve">see Appendix </w:t>
      </w:r>
      <w:r w:rsidR="00177338">
        <w:fldChar w:fldCharType="begin"/>
      </w:r>
      <w:r w:rsidR="00177338">
        <w:instrText xml:space="preserve"> REF _Ref211340383 \h </w:instrText>
      </w:r>
      <w:r w:rsidR="00177338">
        <w:fldChar w:fldCharType="separate"/>
      </w:r>
      <w:r w:rsidR="00177338">
        <w:rPr>
          <w:lang w:val="en-GB"/>
        </w:rPr>
        <w:t>Code</w:t>
      </w:r>
      <w:r w:rsidR="00177338">
        <w:fldChar w:fldCharType="end"/>
      </w:r>
      <w:r w:rsidR="00555A28">
        <w:t>.</w:t>
      </w:r>
    </w:p>
  </w:footnote>
  <w:footnote w:id="9">
    <w:p w14:paraId="6FA5FBEE" w14:textId="2EE4C71B" w:rsidR="001F7572" w:rsidRPr="001F7572" w:rsidRDefault="001F7572">
      <w:pPr>
        <w:pStyle w:val="FootnoteText"/>
      </w:pPr>
      <w:r>
        <w:rPr>
          <w:rStyle w:val="FootnoteReference"/>
        </w:rPr>
        <w:footnoteRef/>
      </w:r>
      <w:r>
        <w:t xml:space="preserve"> Lemmatization was implemented through the NLP package </w:t>
      </w:r>
      <w:hyperlink r:id="rId7" w:history="1">
        <w:proofErr w:type="spellStart"/>
        <w:r w:rsidRPr="001F7572">
          <w:rPr>
            <w:rStyle w:val="Hyperlink"/>
          </w:rPr>
          <w:t>spaCy</w:t>
        </w:r>
        <w:proofErr w:type="spellEnd"/>
      </w:hyperlink>
      <w:r w:rsidR="00555A28">
        <w:t>.</w:t>
      </w:r>
    </w:p>
  </w:footnote>
  <w:footnote w:id="10">
    <w:p w14:paraId="02A1751D" w14:textId="2437184E" w:rsidR="00154BC4" w:rsidRPr="00154BC4" w:rsidRDefault="00154BC4">
      <w:pPr>
        <w:pStyle w:val="FootnoteText"/>
      </w:pPr>
      <w:r>
        <w:rPr>
          <w:rStyle w:val="FootnoteReference"/>
        </w:rPr>
        <w:footnoteRef/>
      </w:r>
      <w:r w:rsidRPr="00154BC4">
        <w:t xml:space="preserve"> </w:t>
      </w:r>
      <w:r w:rsidR="00FC2BED">
        <w:t xml:space="preserve">The </w:t>
      </w:r>
      <w:r w:rsidRPr="00154BC4">
        <w:t>XLM-</w:t>
      </w:r>
      <w:proofErr w:type="spellStart"/>
      <w:r w:rsidRPr="00154BC4">
        <w:t>RoBERTa</w:t>
      </w:r>
      <w:proofErr w:type="spellEnd"/>
      <w:r>
        <w:t xml:space="preserve"> </w:t>
      </w:r>
      <w:hyperlink r:id="rId8" w:history="1">
        <w:r w:rsidRPr="00154BC4">
          <w:rPr>
            <w:rStyle w:val="Hyperlink"/>
          </w:rPr>
          <w:t>(</w:t>
        </w:r>
        <w:proofErr w:type="spellStart"/>
        <w:r w:rsidRPr="00154BC4">
          <w:rPr>
            <w:rStyle w:val="Hyperlink"/>
          </w:rPr>
          <w:t>Conneau</w:t>
        </w:r>
        <w:proofErr w:type="spellEnd"/>
        <w:r w:rsidRPr="00154BC4">
          <w:rPr>
            <w:rStyle w:val="Hyperlink"/>
          </w:rPr>
          <w:t xml:space="preserve"> et al., 20</w:t>
        </w:r>
        <w:r>
          <w:rPr>
            <w:rStyle w:val="Hyperlink"/>
          </w:rPr>
          <w:t>19</w:t>
        </w:r>
        <w:r w:rsidRPr="00154BC4">
          <w:rPr>
            <w:rStyle w:val="Hyperlink"/>
          </w:rPr>
          <w:t>)</w:t>
        </w:r>
      </w:hyperlink>
      <w:r w:rsidRPr="00154BC4">
        <w:t xml:space="preserve"> </w:t>
      </w:r>
      <w:r w:rsidR="00FC2BED">
        <w:t>by Meta AI</w:t>
      </w:r>
      <w:r w:rsidR="00E61970">
        <w:t xml:space="preserve"> </w:t>
      </w:r>
      <w:r w:rsidR="00077BCD" w:rsidRPr="00077BCD">
        <w:t xml:space="preserve">was </w:t>
      </w:r>
      <w:r w:rsidR="00404264">
        <w:t>pre-</w:t>
      </w:r>
      <w:r w:rsidR="00077BCD" w:rsidRPr="00077BCD">
        <w:t xml:space="preserve">trained on a </w:t>
      </w:r>
      <w:r w:rsidR="00404264" w:rsidRPr="00404264">
        <w:t>2.5TB</w:t>
      </w:r>
      <w:r w:rsidR="00077BCD" w:rsidRPr="00077BCD">
        <w:t xml:space="preserve"> </w:t>
      </w:r>
      <w:proofErr w:type="spellStart"/>
      <w:r w:rsidR="00077BCD" w:rsidRPr="00077BCD">
        <w:t>CommonCrawl</w:t>
      </w:r>
      <w:proofErr w:type="spellEnd"/>
      <w:r w:rsidR="00077BCD" w:rsidRPr="00077BCD">
        <w:t xml:space="preserve"> corpus covering 100 languages</w:t>
      </w:r>
      <w:r w:rsidR="00404264">
        <w:t xml:space="preserve">. It </w:t>
      </w:r>
      <w:r w:rsidRPr="00154BC4">
        <w:t xml:space="preserve">was chosen due to </w:t>
      </w:r>
      <w:r w:rsidR="00FC2BED" w:rsidRPr="00FC2BED">
        <w:t>its widespread use</w:t>
      </w:r>
      <w:r w:rsidR="00FC2BED">
        <w:t xml:space="preserve"> and </w:t>
      </w:r>
      <w:r>
        <w:t>strong performance o</w:t>
      </w:r>
      <w:r w:rsidR="00FC2BED">
        <w:t xml:space="preserve">n </w:t>
      </w:r>
      <w:r>
        <w:t xml:space="preserve">multilingual text </w:t>
      </w:r>
      <w:r w:rsidR="00FC2BED">
        <w:t xml:space="preserve">in comparison to other </w:t>
      </w:r>
      <w:r w:rsidR="001051ED">
        <w:t xml:space="preserve">multilingual </w:t>
      </w:r>
      <w:r w:rsidR="00FC2BED">
        <w:t xml:space="preserve">models like </w:t>
      </w:r>
      <w:proofErr w:type="spellStart"/>
      <w:r w:rsidR="00FC2BED">
        <w:t>mBERT</w:t>
      </w:r>
      <w:proofErr w:type="spellEnd"/>
      <w:r w:rsidR="00FC2BED">
        <w:t xml:space="preserve"> (see</w:t>
      </w:r>
      <w:r w:rsidR="001F7E23">
        <w:t xml:space="preserve"> </w:t>
      </w:r>
      <w:hyperlink r:id="rId9" w:history="1">
        <w:r w:rsidR="001F7E23" w:rsidRPr="001F7E23">
          <w:rPr>
            <w:rStyle w:val="Hyperlink"/>
          </w:rPr>
          <w:t>Hu et al., 2020</w:t>
        </w:r>
      </w:hyperlink>
      <w:r w:rsidR="001F7E23">
        <w:t>,</w:t>
      </w:r>
      <w:r w:rsidR="00FC2BED">
        <w:t xml:space="preserve"> </w:t>
      </w:r>
      <w:hyperlink r:id="rId10" w:history="1">
        <w:r w:rsidR="00FC2BED" w:rsidRPr="00FC2BED">
          <w:rPr>
            <w:rStyle w:val="Hyperlink"/>
          </w:rPr>
          <w:t>Goyal et al., 2021</w:t>
        </w:r>
      </w:hyperlink>
      <w:r w:rsidR="001F7E23">
        <w:t>)</w:t>
      </w:r>
      <w:r w:rsidR="009376AE">
        <w:t>.</w:t>
      </w:r>
    </w:p>
  </w:footnote>
  <w:footnote w:id="11">
    <w:p w14:paraId="4A1353AC" w14:textId="2297AA9B" w:rsidR="00E91A62" w:rsidRPr="00E91A62" w:rsidRDefault="00E91A62">
      <w:pPr>
        <w:pStyle w:val="FootnoteText"/>
      </w:pPr>
      <w:r>
        <w:rPr>
          <w:rStyle w:val="FootnoteReference"/>
        </w:rPr>
        <w:footnoteRef/>
      </w:r>
      <w:r>
        <w:t xml:space="preserve"> For all technical details outlined in this </w:t>
      </w:r>
      <w:r w:rsidR="00203FF3">
        <w:t>sub</w:t>
      </w:r>
      <w:r>
        <w:t xml:space="preserve">section, please </w:t>
      </w:r>
      <w:r w:rsidR="00177338">
        <w:t>see Appendix</w:t>
      </w:r>
      <w:r w:rsidR="00444610">
        <w:t xml:space="preserve"> </w:t>
      </w:r>
      <w:r w:rsidR="00444610">
        <w:fldChar w:fldCharType="begin"/>
      </w:r>
      <w:r w:rsidR="00444610">
        <w:instrText xml:space="preserve"> REF _Ref211340383 \h </w:instrText>
      </w:r>
      <w:r w:rsidR="00444610">
        <w:fldChar w:fldCharType="separate"/>
      </w:r>
      <w:r w:rsidR="00444610">
        <w:rPr>
          <w:lang w:val="en-GB"/>
        </w:rPr>
        <w:t>Code</w:t>
      </w:r>
      <w:r w:rsidR="00444610">
        <w:fldChar w:fldCharType="end"/>
      </w:r>
      <w:r w:rsidR="00555A28">
        <w:t>.</w:t>
      </w:r>
    </w:p>
  </w:footnote>
  <w:footnote w:id="12">
    <w:p w14:paraId="7B987022" w14:textId="5E23BD85" w:rsidR="009E0082" w:rsidRPr="009E0082" w:rsidRDefault="009E0082">
      <w:pPr>
        <w:pStyle w:val="FootnoteText"/>
        <w:rPr>
          <w:lang w:val="en-GB"/>
        </w:rPr>
      </w:pPr>
      <w:r>
        <w:rPr>
          <w:rStyle w:val="FootnoteReference"/>
        </w:rPr>
        <w:footnoteRef/>
      </w:r>
      <w:r>
        <w:t xml:space="preserve"> </w:t>
      </w:r>
      <w:r>
        <w:rPr>
          <w:lang w:val="en-GB"/>
        </w:rPr>
        <w:t xml:space="preserve">See </w:t>
      </w:r>
      <w:r w:rsidR="00E47CAB">
        <w:rPr>
          <w:lang w:val="en-GB"/>
        </w:rPr>
        <w:t>model evaluation</w:t>
      </w:r>
      <w:r>
        <w:rPr>
          <w:lang w:val="en-GB"/>
        </w:rPr>
        <w:t xml:space="preserve"> in Appendi</w:t>
      </w:r>
      <w:r w:rsidR="00E47CAB">
        <w:rPr>
          <w:lang w:val="en-GB"/>
        </w:rPr>
        <w:t>x</w:t>
      </w:r>
      <w:r w:rsidR="00901F1D">
        <w:rPr>
          <w:lang w:val="en-GB"/>
        </w:rPr>
        <w:t xml:space="preserve"> </w:t>
      </w:r>
      <w:r w:rsidR="00901F1D">
        <w:rPr>
          <w:lang w:val="en-GB"/>
        </w:rPr>
        <w:fldChar w:fldCharType="begin"/>
      </w:r>
      <w:r w:rsidR="00901F1D">
        <w:rPr>
          <w:lang w:val="en-GB"/>
        </w:rPr>
        <w:instrText xml:space="preserve"> REF _Ref211361102 \h </w:instrText>
      </w:r>
      <w:r w:rsidR="00901F1D">
        <w:rPr>
          <w:lang w:val="en-GB"/>
        </w:rPr>
      </w:r>
      <w:r w:rsidR="00901F1D">
        <w:rPr>
          <w:lang w:val="en-GB"/>
        </w:rPr>
        <w:fldChar w:fldCharType="separate"/>
      </w:r>
      <w:r w:rsidR="00901F1D" w:rsidRPr="00445CFD">
        <w:rPr>
          <w:lang w:val="en-GB"/>
        </w:rPr>
        <w:t>Model Evaluation</w:t>
      </w:r>
      <w:r w:rsidR="00901F1D">
        <w:rPr>
          <w:lang w:val="en-GB"/>
        </w:rPr>
        <w:fldChar w:fldCharType="end"/>
      </w:r>
      <w:r w:rsidR="00DD2EF7">
        <w:rPr>
          <w:lang w:val="en-GB"/>
        </w:rPr>
        <w:t>.</w:t>
      </w:r>
    </w:p>
  </w:footnote>
  <w:footnote w:id="13">
    <w:p w14:paraId="562142CD" w14:textId="220E96A7" w:rsidR="008154E9" w:rsidRPr="008154E9" w:rsidRDefault="008154E9">
      <w:pPr>
        <w:pStyle w:val="FootnoteText"/>
        <w:rPr>
          <w:lang w:val="en-GB"/>
        </w:rPr>
      </w:pPr>
      <w:r>
        <w:rPr>
          <w:rStyle w:val="FootnoteReference"/>
        </w:rPr>
        <w:footnoteRef/>
      </w:r>
      <w:r>
        <w:t xml:space="preserve"> Purpose codes </w:t>
      </w:r>
      <w:r w:rsidRPr="008154E9">
        <w:t xml:space="preserve">15170 “Women's rights </w:t>
      </w:r>
      <w:proofErr w:type="spellStart"/>
      <w:r w:rsidRPr="008154E9">
        <w:t>organisations</w:t>
      </w:r>
      <w:proofErr w:type="spellEnd"/>
      <w:r w:rsidRPr="008154E9">
        <w:t xml:space="preserve"> and movements, and government institutions” and 15180 “Ending violence against women and girls”</w:t>
      </w:r>
      <w:r>
        <w:t xml:space="preserve"> were used.</w:t>
      </w:r>
    </w:p>
  </w:footnote>
  <w:footnote w:id="14">
    <w:p w14:paraId="3619513F" w14:textId="2D30791C" w:rsidR="008154E9" w:rsidRPr="008154E9" w:rsidRDefault="008154E9">
      <w:pPr>
        <w:pStyle w:val="FootnoteText"/>
        <w:rPr>
          <w:lang w:val="en-GB"/>
        </w:rPr>
      </w:pPr>
      <w:r>
        <w:rPr>
          <w:rStyle w:val="FootnoteReference"/>
        </w:rPr>
        <w:footnoteRef/>
      </w:r>
      <w:r>
        <w:t xml:space="preserve"> </w:t>
      </w:r>
      <w:r>
        <w:rPr>
          <w:lang w:val="en-GB"/>
        </w:rPr>
        <w:t>Only projects with a gender equality marker indicating gender equality as the principal objective were selected.</w:t>
      </w:r>
    </w:p>
  </w:footnote>
  <w:footnote w:id="15">
    <w:p w14:paraId="01A47633" w14:textId="069467B0" w:rsidR="008154E9" w:rsidRPr="008154E9" w:rsidRDefault="008154E9">
      <w:pPr>
        <w:pStyle w:val="FootnoteText"/>
        <w:rPr>
          <w:lang w:val="en-GB"/>
        </w:rPr>
      </w:pPr>
      <w:r>
        <w:rPr>
          <w:rStyle w:val="FootnoteReference"/>
        </w:rPr>
        <w:footnoteRef/>
      </w:r>
      <w:r>
        <w:t xml:space="preserve"> </w:t>
      </w:r>
      <w:r w:rsidR="00F23768">
        <w:t xml:space="preserve">Projects flagged only by the </w:t>
      </w:r>
      <w:r w:rsidRPr="00F23768">
        <w:t>term “women” w</w:t>
      </w:r>
      <w:r w:rsidR="00F23768">
        <w:t>ere</w:t>
      </w:r>
      <w:r w:rsidRPr="00F23768">
        <w:t xml:space="preserve"> deliberately excluded for the </w:t>
      </w:r>
      <w:r w:rsidR="000E18FA" w:rsidRPr="00F23768">
        <w:t>training set construction</w:t>
      </w:r>
      <w:r w:rsidRPr="00F23768">
        <w:t xml:space="preserve"> due to its high frequency and use across</w:t>
      </w:r>
      <w:r w:rsidR="000E18FA" w:rsidRPr="00F23768">
        <w:t xml:space="preserve"> areas not exclusively concerned with gender issues.</w:t>
      </w:r>
    </w:p>
  </w:footnote>
  <w:footnote w:id="16">
    <w:p w14:paraId="5DD2B939" w14:textId="0E42DD0C" w:rsidR="00CB1FFF" w:rsidRPr="00CB1FFF" w:rsidRDefault="00CB1FFF">
      <w:pPr>
        <w:pStyle w:val="FootnoteText"/>
        <w:rPr>
          <w:lang w:val="en-GB"/>
        </w:rPr>
      </w:pPr>
      <w:r>
        <w:rPr>
          <w:rStyle w:val="FootnoteReference"/>
        </w:rPr>
        <w:footnoteRef/>
      </w:r>
      <w:r>
        <w:t xml:space="preserve"> </w:t>
      </w:r>
      <w:r>
        <w:rPr>
          <w:lang w:val="en-GB"/>
        </w:rPr>
        <w:t>For all technical details outlined in this section, please consult</w:t>
      </w:r>
      <w:r w:rsidR="002F3FFB">
        <w:rPr>
          <w:lang w:val="en-GB"/>
        </w:rPr>
        <w:t xml:space="preserve"> Appendix </w:t>
      </w:r>
      <w:r w:rsidR="002F3FFB">
        <w:rPr>
          <w:lang w:val="en-GB"/>
        </w:rPr>
        <w:fldChar w:fldCharType="begin"/>
      </w:r>
      <w:r w:rsidR="002F3FFB">
        <w:rPr>
          <w:lang w:val="en-GB"/>
        </w:rPr>
        <w:instrText xml:space="preserve"> REF _Ref211340383 \h </w:instrText>
      </w:r>
      <w:r w:rsidR="002F3FFB">
        <w:rPr>
          <w:lang w:val="en-GB"/>
        </w:rPr>
      </w:r>
      <w:r w:rsidR="002F3FFB">
        <w:rPr>
          <w:lang w:val="en-GB"/>
        </w:rPr>
        <w:fldChar w:fldCharType="separate"/>
      </w:r>
      <w:r w:rsidR="002F3FFB">
        <w:rPr>
          <w:lang w:val="en-GB"/>
        </w:rPr>
        <w:t>Code</w:t>
      </w:r>
      <w:r w:rsidR="002F3FFB">
        <w:rPr>
          <w:lang w:val="en-GB"/>
        </w:rPr>
        <w:fldChar w:fldCharType="end"/>
      </w:r>
      <w:r w:rsidR="00A358A4">
        <w:rPr>
          <w:lang w:val="en-GB"/>
        </w:rPr>
        <w:t>.</w:t>
      </w:r>
    </w:p>
  </w:footnote>
  <w:footnote w:id="17">
    <w:p w14:paraId="30471259" w14:textId="15663D1A" w:rsidR="00886404" w:rsidRPr="00591955" w:rsidRDefault="00886404">
      <w:pPr>
        <w:pStyle w:val="FootnoteText"/>
        <w:rPr>
          <w:lang w:val="en-GB"/>
        </w:rPr>
      </w:pPr>
      <w:r>
        <w:rPr>
          <w:rStyle w:val="FootnoteReference"/>
        </w:rPr>
        <w:footnoteRef/>
      </w:r>
      <w:r>
        <w:t xml:space="preserve"> </w:t>
      </w:r>
      <w:r w:rsidRPr="00591955">
        <w:t>For a</w:t>
      </w:r>
      <w:r w:rsidR="00591955">
        <w:rPr>
          <w:lang w:val="en-GB"/>
        </w:rPr>
        <w:t xml:space="preserve"> complete list of financial instruments in the CRS, please consult the </w:t>
      </w:r>
      <w:hyperlink r:id="rId11" w:history="1">
        <w:r w:rsidR="005868AB" w:rsidRPr="0006639F">
          <w:rPr>
            <w:rStyle w:val="Hyperlink"/>
          </w:rPr>
          <w:t>CRS codebook</w:t>
        </w:r>
      </w:hyperlink>
      <w:r w:rsidR="00A358A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23A63"/>
    <w:multiLevelType w:val="multilevel"/>
    <w:tmpl w:val="722E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17588"/>
    <w:multiLevelType w:val="multilevel"/>
    <w:tmpl w:val="5F549FC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5BE050B"/>
    <w:multiLevelType w:val="hybridMultilevel"/>
    <w:tmpl w:val="C6A42A1C"/>
    <w:lvl w:ilvl="0" w:tplc="807C9F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7376A5"/>
    <w:multiLevelType w:val="hybridMultilevel"/>
    <w:tmpl w:val="61FCA016"/>
    <w:lvl w:ilvl="0" w:tplc="B634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6517187">
    <w:abstractNumId w:val="3"/>
  </w:num>
  <w:num w:numId="2" w16cid:durableId="1724451640">
    <w:abstractNumId w:val="1"/>
  </w:num>
  <w:num w:numId="3" w16cid:durableId="781338870">
    <w:abstractNumId w:val="2"/>
  </w:num>
  <w:num w:numId="4" w16cid:durableId="65079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5F"/>
    <w:rsid w:val="0000067F"/>
    <w:rsid w:val="00006C29"/>
    <w:rsid w:val="000129BA"/>
    <w:rsid w:val="000136FC"/>
    <w:rsid w:val="00014108"/>
    <w:rsid w:val="0001585B"/>
    <w:rsid w:val="000234B8"/>
    <w:rsid w:val="00030A6F"/>
    <w:rsid w:val="0004309A"/>
    <w:rsid w:val="00045E76"/>
    <w:rsid w:val="00046B33"/>
    <w:rsid w:val="000526A5"/>
    <w:rsid w:val="00052E93"/>
    <w:rsid w:val="00055082"/>
    <w:rsid w:val="0006065C"/>
    <w:rsid w:val="00061AB4"/>
    <w:rsid w:val="0006639F"/>
    <w:rsid w:val="00066874"/>
    <w:rsid w:val="00072C00"/>
    <w:rsid w:val="000768AF"/>
    <w:rsid w:val="00077BCD"/>
    <w:rsid w:val="000847BE"/>
    <w:rsid w:val="00091544"/>
    <w:rsid w:val="000920DE"/>
    <w:rsid w:val="000933BE"/>
    <w:rsid w:val="00094F1A"/>
    <w:rsid w:val="000A5C54"/>
    <w:rsid w:val="000B0094"/>
    <w:rsid w:val="000C1C45"/>
    <w:rsid w:val="000C4377"/>
    <w:rsid w:val="000D42CF"/>
    <w:rsid w:val="000E0D5D"/>
    <w:rsid w:val="000E18FA"/>
    <w:rsid w:val="000E4526"/>
    <w:rsid w:val="000E7909"/>
    <w:rsid w:val="0010359A"/>
    <w:rsid w:val="001051ED"/>
    <w:rsid w:val="001066A3"/>
    <w:rsid w:val="00113178"/>
    <w:rsid w:val="00125099"/>
    <w:rsid w:val="00136023"/>
    <w:rsid w:val="00147274"/>
    <w:rsid w:val="00153AED"/>
    <w:rsid w:val="00154BC4"/>
    <w:rsid w:val="001575F5"/>
    <w:rsid w:val="00157ACF"/>
    <w:rsid w:val="001616C0"/>
    <w:rsid w:val="001645C2"/>
    <w:rsid w:val="00177338"/>
    <w:rsid w:val="00177B44"/>
    <w:rsid w:val="00187E10"/>
    <w:rsid w:val="00193A81"/>
    <w:rsid w:val="001A4C5B"/>
    <w:rsid w:val="001B0188"/>
    <w:rsid w:val="001B1422"/>
    <w:rsid w:val="001C2D80"/>
    <w:rsid w:val="001D0158"/>
    <w:rsid w:val="001D54BC"/>
    <w:rsid w:val="001D68F1"/>
    <w:rsid w:val="001E2434"/>
    <w:rsid w:val="001E69A7"/>
    <w:rsid w:val="001F38E7"/>
    <w:rsid w:val="001F7572"/>
    <w:rsid w:val="001F7E23"/>
    <w:rsid w:val="00203FF3"/>
    <w:rsid w:val="00204C68"/>
    <w:rsid w:val="00216499"/>
    <w:rsid w:val="00230887"/>
    <w:rsid w:val="002476FA"/>
    <w:rsid w:val="00254538"/>
    <w:rsid w:val="00257723"/>
    <w:rsid w:val="002626D6"/>
    <w:rsid w:val="00270327"/>
    <w:rsid w:val="0027128B"/>
    <w:rsid w:val="00273264"/>
    <w:rsid w:val="00273641"/>
    <w:rsid w:val="002764A2"/>
    <w:rsid w:val="0028024E"/>
    <w:rsid w:val="00280D1D"/>
    <w:rsid w:val="00281234"/>
    <w:rsid w:val="00284A75"/>
    <w:rsid w:val="0028528A"/>
    <w:rsid w:val="0028796A"/>
    <w:rsid w:val="002A4019"/>
    <w:rsid w:val="002A7165"/>
    <w:rsid w:val="002B2AEA"/>
    <w:rsid w:val="002C29CD"/>
    <w:rsid w:val="002C59DE"/>
    <w:rsid w:val="002D11A8"/>
    <w:rsid w:val="002D3311"/>
    <w:rsid w:val="002D3951"/>
    <w:rsid w:val="002D5359"/>
    <w:rsid w:val="002D7811"/>
    <w:rsid w:val="002F22A2"/>
    <w:rsid w:val="002F3FFB"/>
    <w:rsid w:val="002F4E24"/>
    <w:rsid w:val="002F6879"/>
    <w:rsid w:val="00300DAF"/>
    <w:rsid w:val="00307E00"/>
    <w:rsid w:val="00321C9B"/>
    <w:rsid w:val="003307FC"/>
    <w:rsid w:val="00332201"/>
    <w:rsid w:val="0033232B"/>
    <w:rsid w:val="00337696"/>
    <w:rsid w:val="003407A1"/>
    <w:rsid w:val="0034670E"/>
    <w:rsid w:val="0034696E"/>
    <w:rsid w:val="003532D9"/>
    <w:rsid w:val="00353F68"/>
    <w:rsid w:val="00357F84"/>
    <w:rsid w:val="00360811"/>
    <w:rsid w:val="00360A8B"/>
    <w:rsid w:val="00362A1B"/>
    <w:rsid w:val="003641FB"/>
    <w:rsid w:val="0036483C"/>
    <w:rsid w:val="00370D38"/>
    <w:rsid w:val="00380B3A"/>
    <w:rsid w:val="00383780"/>
    <w:rsid w:val="00391B4F"/>
    <w:rsid w:val="0039212D"/>
    <w:rsid w:val="00397B22"/>
    <w:rsid w:val="003B291C"/>
    <w:rsid w:val="003B5819"/>
    <w:rsid w:val="003C1533"/>
    <w:rsid w:val="003E0E0D"/>
    <w:rsid w:val="003E22CB"/>
    <w:rsid w:val="003F0694"/>
    <w:rsid w:val="003F1E35"/>
    <w:rsid w:val="003F2699"/>
    <w:rsid w:val="003F4B4E"/>
    <w:rsid w:val="003F6CD0"/>
    <w:rsid w:val="004009B2"/>
    <w:rsid w:val="00404264"/>
    <w:rsid w:val="00404F73"/>
    <w:rsid w:val="00412850"/>
    <w:rsid w:val="00427BA5"/>
    <w:rsid w:val="0043001E"/>
    <w:rsid w:val="0043627D"/>
    <w:rsid w:val="00437729"/>
    <w:rsid w:val="00444610"/>
    <w:rsid w:val="00445CDF"/>
    <w:rsid w:val="00445CFD"/>
    <w:rsid w:val="004516E7"/>
    <w:rsid w:val="00451BB6"/>
    <w:rsid w:val="00452F1A"/>
    <w:rsid w:val="00464B73"/>
    <w:rsid w:val="004902BD"/>
    <w:rsid w:val="004A12F1"/>
    <w:rsid w:val="004A3BDD"/>
    <w:rsid w:val="004A775B"/>
    <w:rsid w:val="004B068D"/>
    <w:rsid w:val="004B66B7"/>
    <w:rsid w:val="004B7480"/>
    <w:rsid w:val="004C58E9"/>
    <w:rsid w:val="004D1704"/>
    <w:rsid w:val="004D203A"/>
    <w:rsid w:val="004E5F86"/>
    <w:rsid w:val="004E6DA2"/>
    <w:rsid w:val="004F1C95"/>
    <w:rsid w:val="004F4209"/>
    <w:rsid w:val="004F61E6"/>
    <w:rsid w:val="005026D0"/>
    <w:rsid w:val="005170BF"/>
    <w:rsid w:val="00517793"/>
    <w:rsid w:val="005234AD"/>
    <w:rsid w:val="005234FB"/>
    <w:rsid w:val="00530AAD"/>
    <w:rsid w:val="00534763"/>
    <w:rsid w:val="00541778"/>
    <w:rsid w:val="0054446F"/>
    <w:rsid w:val="00551013"/>
    <w:rsid w:val="00555A28"/>
    <w:rsid w:val="00556E55"/>
    <w:rsid w:val="00571EDB"/>
    <w:rsid w:val="00580852"/>
    <w:rsid w:val="005868AB"/>
    <w:rsid w:val="00590AF7"/>
    <w:rsid w:val="00591824"/>
    <w:rsid w:val="00591955"/>
    <w:rsid w:val="0059541A"/>
    <w:rsid w:val="005A1026"/>
    <w:rsid w:val="005B25F5"/>
    <w:rsid w:val="005B5ED4"/>
    <w:rsid w:val="005B6029"/>
    <w:rsid w:val="005C1DBA"/>
    <w:rsid w:val="005E135C"/>
    <w:rsid w:val="005E76B3"/>
    <w:rsid w:val="005F666A"/>
    <w:rsid w:val="00600444"/>
    <w:rsid w:val="006012C0"/>
    <w:rsid w:val="0060401F"/>
    <w:rsid w:val="006063F7"/>
    <w:rsid w:val="0061274C"/>
    <w:rsid w:val="00612E1F"/>
    <w:rsid w:val="00615628"/>
    <w:rsid w:val="0061590D"/>
    <w:rsid w:val="00617517"/>
    <w:rsid w:val="00627927"/>
    <w:rsid w:val="00633C48"/>
    <w:rsid w:val="00635932"/>
    <w:rsid w:val="00640BDA"/>
    <w:rsid w:val="0064625C"/>
    <w:rsid w:val="00650E5B"/>
    <w:rsid w:val="00666279"/>
    <w:rsid w:val="00674B13"/>
    <w:rsid w:val="00674B52"/>
    <w:rsid w:val="006772BE"/>
    <w:rsid w:val="00677A63"/>
    <w:rsid w:val="006866C4"/>
    <w:rsid w:val="00695DA2"/>
    <w:rsid w:val="006B652E"/>
    <w:rsid w:val="006D38F2"/>
    <w:rsid w:val="006E42F9"/>
    <w:rsid w:val="006E7227"/>
    <w:rsid w:val="006E7F98"/>
    <w:rsid w:val="006F0FCB"/>
    <w:rsid w:val="006F215B"/>
    <w:rsid w:val="006F2DDD"/>
    <w:rsid w:val="00710632"/>
    <w:rsid w:val="00714902"/>
    <w:rsid w:val="00715D95"/>
    <w:rsid w:val="0071743E"/>
    <w:rsid w:val="00733775"/>
    <w:rsid w:val="00733F4F"/>
    <w:rsid w:val="00734CF1"/>
    <w:rsid w:val="007419BC"/>
    <w:rsid w:val="00754622"/>
    <w:rsid w:val="00755788"/>
    <w:rsid w:val="0076657B"/>
    <w:rsid w:val="0078389D"/>
    <w:rsid w:val="00784CA6"/>
    <w:rsid w:val="0078771B"/>
    <w:rsid w:val="00791583"/>
    <w:rsid w:val="00791616"/>
    <w:rsid w:val="00795448"/>
    <w:rsid w:val="007C3D9C"/>
    <w:rsid w:val="007D56F4"/>
    <w:rsid w:val="007D6FD5"/>
    <w:rsid w:val="007F01E9"/>
    <w:rsid w:val="007F5B07"/>
    <w:rsid w:val="007F69A5"/>
    <w:rsid w:val="007F6D8E"/>
    <w:rsid w:val="00803C14"/>
    <w:rsid w:val="00805ADC"/>
    <w:rsid w:val="00807FB0"/>
    <w:rsid w:val="0081445B"/>
    <w:rsid w:val="008154E9"/>
    <w:rsid w:val="00816526"/>
    <w:rsid w:val="008168A8"/>
    <w:rsid w:val="008207BD"/>
    <w:rsid w:val="00821563"/>
    <w:rsid w:val="008262CC"/>
    <w:rsid w:val="008276BE"/>
    <w:rsid w:val="00832612"/>
    <w:rsid w:val="0084541F"/>
    <w:rsid w:val="00845B00"/>
    <w:rsid w:val="00855F08"/>
    <w:rsid w:val="00865E14"/>
    <w:rsid w:val="00866FC4"/>
    <w:rsid w:val="00874F5C"/>
    <w:rsid w:val="00880BBF"/>
    <w:rsid w:val="0088611D"/>
    <w:rsid w:val="00886404"/>
    <w:rsid w:val="00896DB2"/>
    <w:rsid w:val="008B79D4"/>
    <w:rsid w:val="008B7B0B"/>
    <w:rsid w:val="008C0B3A"/>
    <w:rsid w:val="008C1CB4"/>
    <w:rsid w:val="008D1066"/>
    <w:rsid w:val="008D7B81"/>
    <w:rsid w:val="008E1798"/>
    <w:rsid w:val="008E3E89"/>
    <w:rsid w:val="008E73CF"/>
    <w:rsid w:val="00901F1D"/>
    <w:rsid w:val="00903981"/>
    <w:rsid w:val="00906CB4"/>
    <w:rsid w:val="009147F0"/>
    <w:rsid w:val="00926CEA"/>
    <w:rsid w:val="00931605"/>
    <w:rsid w:val="00932664"/>
    <w:rsid w:val="009376AE"/>
    <w:rsid w:val="00937B60"/>
    <w:rsid w:val="00937D46"/>
    <w:rsid w:val="009467B3"/>
    <w:rsid w:val="00953260"/>
    <w:rsid w:val="00965925"/>
    <w:rsid w:val="009720B3"/>
    <w:rsid w:val="009738C0"/>
    <w:rsid w:val="00976B05"/>
    <w:rsid w:val="0098516D"/>
    <w:rsid w:val="00990794"/>
    <w:rsid w:val="00992F14"/>
    <w:rsid w:val="00993DE3"/>
    <w:rsid w:val="009A0A24"/>
    <w:rsid w:val="009A25C4"/>
    <w:rsid w:val="009A395A"/>
    <w:rsid w:val="009A4E6E"/>
    <w:rsid w:val="009B475A"/>
    <w:rsid w:val="009C0D0E"/>
    <w:rsid w:val="009C7F4E"/>
    <w:rsid w:val="009D335B"/>
    <w:rsid w:val="009D3C98"/>
    <w:rsid w:val="009D6E87"/>
    <w:rsid w:val="009E0082"/>
    <w:rsid w:val="009F2054"/>
    <w:rsid w:val="00A005B7"/>
    <w:rsid w:val="00A01223"/>
    <w:rsid w:val="00A033D0"/>
    <w:rsid w:val="00A0340F"/>
    <w:rsid w:val="00A143B0"/>
    <w:rsid w:val="00A1456C"/>
    <w:rsid w:val="00A1619A"/>
    <w:rsid w:val="00A30C82"/>
    <w:rsid w:val="00A358A4"/>
    <w:rsid w:val="00A364FA"/>
    <w:rsid w:val="00A37F61"/>
    <w:rsid w:val="00A43D52"/>
    <w:rsid w:val="00A46796"/>
    <w:rsid w:val="00A46D4B"/>
    <w:rsid w:val="00A51BE4"/>
    <w:rsid w:val="00A55FA0"/>
    <w:rsid w:val="00A56347"/>
    <w:rsid w:val="00A6211F"/>
    <w:rsid w:val="00A62926"/>
    <w:rsid w:val="00A63C7E"/>
    <w:rsid w:val="00A65E47"/>
    <w:rsid w:val="00A73A63"/>
    <w:rsid w:val="00A74708"/>
    <w:rsid w:val="00A82A5B"/>
    <w:rsid w:val="00A8407B"/>
    <w:rsid w:val="00A861E4"/>
    <w:rsid w:val="00A92152"/>
    <w:rsid w:val="00A94347"/>
    <w:rsid w:val="00AA17AE"/>
    <w:rsid w:val="00AA6B40"/>
    <w:rsid w:val="00AB585A"/>
    <w:rsid w:val="00AB5B6B"/>
    <w:rsid w:val="00AB6671"/>
    <w:rsid w:val="00AB6FD0"/>
    <w:rsid w:val="00AC5D27"/>
    <w:rsid w:val="00AD014A"/>
    <w:rsid w:val="00AD5331"/>
    <w:rsid w:val="00AD77EA"/>
    <w:rsid w:val="00AF5EE2"/>
    <w:rsid w:val="00B11E99"/>
    <w:rsid w:val="00B17A51"/>
    <w:rsid w:val="00B22834"/>
    <w:rsid w:val="00B23DA5"/>
    <w:rsid w:val="00B25970"/>
    <w:rsid w:val="00B266B5"/>
    <w:rsid w:val="00B3091A"/>
    <w:rsid w:val="00B32DD4"/>
    <w:rsid w:val="00B330B7"/>
    <w:rsid w:val="00B426F9"/>
    <w:rsid w:val="00B4739D"/>
    <w:rsid w:val="00B51192"/>
    <w:rsid w:val="00B55FB7"/>
    <w:rsid w:val="00B63C26"/>
    <w:rsid w:val="00B64867"/>
    <w:rsid w:val="00B70FF0"/>
    <w:rsid w:val="00B75FBB"/>
    <w:rsid w:val="00B83F45"/>
    <w:rsid w:val="00B923DF"/>
    <w:rsid w:val="00BA00A0"/>
    <w:rsid w:val="00BA24EA"/>
    <w:rsid w:val="00BB73F5"/>
    <w:rsid w:val="00BE2E00"/>
    <w:rsid w:val="00BE31D1"/>
    <w:rsid w:val="00BE502B"/>
    <w:rsid w:val="00BE7D76"/>
    <w:rsid w:val="00BF60F3"/>
    <w:rsid w:val="00C04B87"/>
    <w:rsid w:val="00C13156"/>
    <w:rsid w:val="00C175E4"/>
    <w:rsid w:val="00C243D8"/>
    <w:rsid w:val="00C33936"/>
    <w:rsid w:val="00C37060"/>
    <w:rsid w:val="00C37ADD"/>
    <w:rsid w:val="00C55829"/>
    <w:rsid w:val="00C6072C"/>
    <w:rsid w:val="00C67525"/>
    <w:rsid w:val="00C67E5C"/>
    <w:rsid w:val="00C8252F"/>
    <w:rsid w:val="00C83440"/>
    <w:rsid w:val="00C84E12"/>
    <w:rsid w:val="00C86547"/>
    <w:rsid w:val="00C91778"/>
    <w:rsid w:val="00C91E80"/>
    <w:rsid w:val="00CA58D7"/>
    <w:rsid w:val="00CA6B56"/>
    <w:rsid w:val="00CA722C"/>
    <w:rsid w:val="00CB1FFF"/>
    <w:rsid w:val="00CB33E0"/>
    <w:rsid w:val="00CC0E01"/>
    <w:rsid w:val="00CC2441"/>
    <w:rsid w:val="00CC536F"/>
    <w:rsid w:val="00CC754B"/>
    <w:rsid w:val="00CD1527"/>
    <w:rsid w:val="00CD5312"/>
    <w:rsid w:val="00CD6E3F"/>
    <w:rsid w:val="00CE3951"/>
    <w:rsid w:val="00CE5FAA"/>
    <w:rsid w:val="00CF4433"/>
    <w:rsid w:val="00D13997"/>
    <w:rsid w:val="00D17F6A"/>
    <w:rsid w:val="00D209BF"/>
    <w:rsid w:val="00D238EF"/>
    <w:rsid w:val="00D2448A"/>
    <w:rsid w:val="00D2538E"/>
    <w:rsid w:val="00D26D42"/>
    <w:rsid w:val="00D27A4A"/>
    <w:rsid w:val="00D30B62"/>
    <w:rsid w:val="00D628E3"/>
    <w:rsid w:val="00D62DE5"/>
    <w:rsid w:val="00D63F24"/>
    <w:rsid w:val="00D64242"/>
    <w:rsid w:val="00D64E76"/>
    <w:rsid w:val="00D822F9"/>
    <w:rsid w:val="00DA3C60"/>
    <w:rsid w:val="00DA489E"/>
    <w:rsid w:val="00DB0E15"/>
    <w:rsid w:val="00DB7548"/>
    <w:rsid w:val="00DC5A75"/>
    <w:rsid w:val="00DC63C7"/>
    <w:rsid w:val="00DC7ED6"/>
    <w:rsid w:val="00DD01C2"/>
    <w:rsid w:val="00DD2EF7"/>
    <w:rsid w:val="00DD37CE"/>
    <w:rsid w:val="00DE1607"/>
    <w:rsid w:val="00DE1AC2"/>
    <w:rsid w:val="00DF01D4"/>
    <w:rsid w:val="00E01705"/>
    <w:rsid w:val="00E01A0E"/>
    <w:rsid w:val="00E03624"/>
    <w:rsid w:val="00E058F8"/>
    <w:rsid w:val="00E11265"/>
    <w:rsid w:val="00E1170A"/>
    <w:rsid w:val="00E12130"/>
    <w:rsid w:val="00E23CAD"/>
    <w:rsid w:val="00E31ED2"/>
    <w:rsid w:val="00E33CB7"/>
    <w:rsid w:val="00E45490"/>
    <w:rsid w:val="00E47941"/>
    <w:rsid w:val="00E47CAB"/>
    <w:rsid w:val="00E50FC3"/>
    <w:rsid w:val="00E54FA8"/>
    <w:rsid w:val="00E61211"/>
    <w:rsid w:val="00E61661"/>
    <w:rsid w:val="00E61970"/>
    <w:rsid w:val="00E63069"/>
    <w:rsid w:val="00E64A7B"/>
    <w:rsid w:val="00E67151"/>
    <w:rsid w:val="00E715E6"/>
    <w:rsid w:val="00E824D9"/>
    <w:rsid w:val="00E8783A"/>
    <w:rsid w:val="00E91A62"/>
    <w:rsid w:val="00EB3E62"/>
    <w:rsid w:val="00EB58E2"/>
    <w:rsid w:val="00ED792C"/>
    <w:rsid w:val="00EE301A"/>
    <w:rsid w:val="00F039D2"/>
    <w:rsid w:val="00F1265F"/>
    <w:rsid w:val="00F132EC"/>
    <w:rsid w:val="00F13763"/>
    <w:rsid w:val="00F2029B"/>
    <w:rsid w:val="00F20724"/>
    <w:rsid w:val="00F23768"/>
    <w:rsid w:val="00F25D83"/>
    <w:rsid w:val="00F35CAE"/>
    <w:rsid w:val="00F47936"/>
    <w:rsid w:val="00F9455E"/>
    <w:rsid w:val="00F9655B"/>
    <w:rsid w:val="00F97CF5"/>
    <w:rsid w:val="00FB73F2"/>
    <w:rsid w:val="00FC28D5"/>
    <w:rsid w:val="00FC2BED"/>
    <w:rsid w:val="00FC6FD9"/>
    <w:rsid w:val="00FE5DC0"/>
    <w:rsid w:val="00FF064C"/>
    <w:rsid w:val="00FF395F"/>
    <w:rsid w:val="00FF3AE0"/>
    <w:rsid w:val="0ACAD869"/>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171A"/>
  <w15:chartTrackingRefBased/>
  <w15:docId w15:val="{6DF7CAAD-B0E3-4084-8068-AB1030B8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3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39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9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39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39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95F"/>
    <w:rPr>
      <w:rFonts w:eastAsiaTheme="majorEastAsia" w:cstheme="majorBidi"/>
      <w:color w:val="272727" w:themeColor="text1" w:themeTint="D8"/>
    </w:rPr>
  </w:style>
  <w:style w:type="paragraph" w:styleId="Title">
    <w:name w:val="Title"/>
    <w:basedOn w:val="Normal"/>
    <w:next w:val="Normal"/>
    <w:link w:val="TitleChar"/>
    <w:uiPriority w:val="10"/>
    <w:qFormat/>
    <w:rsid w:val="00FF3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95F"/>
    <w:pPr>
      <w:spacing w:before="160"/>
      <w:jc w:val="center"/>
    </w:pPr>
    <w:rPr>
      <w:i/>
      <w:iCs/>
      <w:color w:val="404040" w:themeColor="text1" w:themeTint="BF"/>
    </w:rPr>
  </w:style>
  <w:style w:type="character" w:customStyle="1" w:styleId="QuoteChar">
    <w:name w:val="Quote Char"/>
    <w:basedOn w:val="DefaultParagraphFont"/>
    <w:link w:val="Quote"/>
    <w:uiPriority w:val="29"/>
    <w:rsid w:val="00FF395F"/>
    <w:rPr>
      <w:i/>
      <w:iCs/>
      <w:color w:val="404040" w:themeColor="text1" w:themeTint="BF"/>
    </w:rPr>
  </w:style>
  <w:style w:type="paragraph" w:styleId="ListParagraph">
    <w:name w:val="List Paragraph"/>
    <w:basedOn w:val="Normal"/>
    <w:uiPriority w:val="34"/>
    <w:qFormat/>
    <w:rsid w:val="00FF395F"/>
    <w:pPr>
      <w:ind w:left="720"/>
      <w:contextualSpacing/>
    </w:pPr>
  </w:style>
  <w:style w:type="character" w:styleId="IntenseEmphasis">
    <w:name w:val="Intense Emphasis"/>
    <w:basedOn w:val="DefaultParagraphFont"/>
    <w:uiPriority w:val="21"/>
    <w:qFormat/>
    <w:rsid w:val="00FF395F"/>
    <w:rPr>
      <w:i/>
      <w:iCs/>
      <w:color w:val="2F5496" w:themeColor="accent1" w:themeShade="BF"/>
    </w:rPr>
  </w:style>
  <w:style w:type="paragraph" w:styleId="IntenseQuote">
    <w:name w:val="Intense Quote"/>
    <w:basedOn w:val="Normal"/>
    <w:next w:val="Normal"/>
    <w:link w:val="IntenseQuoteChar"/>
    <w:uiPriority w:val="30"/>
    <w:qFormat/>
    <w:rsid w:val="00FF3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95F"/>
    <w:rPr>
      <w:i/>
      <w:iCs/>
      <w:color w:val="2F5496" w:themeColor="accent1" w:themeShade="BF"/>
    </w:rPr>
  </w:style>
  <w:style w:type="character" w:styleId="IntenseReference">
    <w:name w:val="Intense Reference"/>
    <w:basedOn w:val="DefaultParagraphFont"/>
    <w:uiPriority w:val="32"/>
    <w:qFormat/>
    <w:rsid w:val="00FF395F"/>
    <w:rPr>
      <w:b/>
      <w:bCs/>
      <w:smallCaps/>
      <w:color w:val="2F5496" w:themeColor="accent1" w:themeShade="BF"/>
      <w:spacing w:val="5"/>
    </w:rPr>
  </w:style>
  <w:style w:type="paragraph" w:styleId="TOCHeading">
    <w:name w:val="TOC Heading"/>
    <w:basedOn w:val="Heading1"/>
    <w:next w:val="Normal"/>
    <w:uiPriority w:val="39"/>
    <w:unhideWhenUsed/>
    <w:qFormat/>
    <w:rsid w:val="00030A6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30A6F"/>
    <w:pPr>
      <w:spacing w:after="100"/>
    </w:pPr>
  </w:style>
  <w:style w:type="paragraph" w:styleId="TOC2">
    <w:name w:val="toc 2"/>
    <w:basedOn w:val="Normal"/>
    <w:next w:val="Normal"/>
    <w:autoRedefine/>
    <w:uiPriority w:val="39"/>
    <w:unhideWhenUsed/>
    <w:rsid w:val="00030A6F"/>
    <w:pPr>
      <w:spacing w:after="100"/>
      <w:ind w:left="240"/>
    </w:pPr>
  </w:style>
  <w:style w:type="character" w:styleId="Hyperlink">
    <w:name w:val="Hyperlink"/>
    <w:basedOn w:val="DefaultParagraphFont"/>
    <w:uiPriority w:val="99"/>
    <w:unhideWhenUsed/>
    <w:rsid w:val="00030A6F"/>
    <w:rPr>
      <w:color w:val="0563C1" w:themeColor="hyperlink"/>
      <w:u w:val="single"/>
    </w:rPr>
  </w:style>
  <w:style w:type="character" w:styleId="UnresolvedMention">
    <w:name w:val="Unresolved Mention"/>
    <w:basedOn w:val="DefaultParagraphFont"/>
    <w:uiPriority w:val="99"/>
    <w:semiHidden/>
    <w:unhideWhenUsed/>
    <w:rsid w:val="00125099"/>
    <w:rPr>
      <w:color w:val="605E5C"/>
      <w:shd w:val="clear" w:color="auto" w:fill="E1DFDD"/>
    </w:rPr>
  </w:style>
  <w:style w:type="paragraph" w:styleId="FootnoteText">
    <w:name w:val="footnote text"/>
    <w:basedOn w:val="Normal"/>
    <w:link w:val="FootnoteTextChar"/>
    <w:uiPriority w:val="99"/>
    <w:semiHidden/>
    <w:unhideWhenUsed/>
    <w:rsid w:val="00280D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D1D"/>
    <w:rPr>
      <w:sz w:val="20"/>
      <w:szCs w:val="20"/>
    </w:rPr>
  </w:style>
  <w:style w:type="character" w:styleId="FootnoteReference">
    <w:name w:val="footnote reference"/>
    <w:basedOn w:val="DefaultParagraphFont"/>
    <w:uiPriority w:val="99"/>
    <w:semiHidden/>
    <w:unhideWhenUsed/>
    <w:rsid w:val="00280D1D"/>
    <w:rPr>
      <w:vertAlign w:val="superscript"/>
    </w:rPr>
  </w:style>
  <w:style w:type="character" w:styleId="FollowedHyperlink">
    <w:name w:val="FollowedHyperlink"/>
    <w:basedOn w:val="DefaultParagraphFont"/>
    <w:uiPriority w:val="99"/>
    <w:semiHidden/>
    <w:unhideWhenUsed/>
    <w:rsid w:val="00280D1D"/>
    <w:rPr>
      <w:color w:val="954F72" w:themeColor="followedHyperlink"/>
      <w:u w:val="single"/>
    </w:rPr>
  </w:style>
  <w:style w:type="paragraph" w:styleId="Caption">
    <w:name w:val="caption"/>
    <w:basedOn w:val="Normal"/>
    <w:next w:val="Normal"/>
    <w:uiPriority w:val="35"/>
    <w:unhideWhenUsed/>
    <w:qFormat/>
    <w:rsid w:val="00280D1D"/>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BA00A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A00A0"/>
    <w:rPr>
      <w:sz w:val="20"/>
      <w:szCs w:val="20"/>
    </w:rPr>
  </w:style>
  <w:style w:type="character" w:styleId="EndnoteReference">
    <w:name w:val="endnote reference"/>
    <w:basedOn w:val="DefaultParagraphFont"/>
    <w:uiPriority w:val="99"/>
    <w:semiHidden/>
    <w:unhideWhenUsed/>
    <w:rsid w:val="00BA00A0"/>
    <w:rPr>
      <w:vertAlign w:val="superscript"/>
    </w:rPr>
  </w:style>
  <w:style w:type="paragraph" w:styleId="TOC3">
    <w:name w:val="toc 3"/>
    <w:basedOn w:val="Normal"/>
    <w:next w:val="Normal"/>
    <w:autoRedefine/>
    <w:uiPriority w:val="39"/>
    <w:unhideWhenUsed/>
    <w:rsid w:val="0088611D"/>
    <w:pPr>
      <w:spacing w:after="100"/>
      <w:ind w:left="480"/>
    </w:pPr>
  </w:style>
  <w:style w:type="table" w:styleId="TableGrid">
    <w:name w:val="Table Grid"/>
    <w:basedOn w:val="TableNormal"/>
    <w:uiPriority w:val="39"/>
    <w:rsid w:val="00362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62A1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A40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019"/>
  </w:style>
  <w:style w:type="paragraph" w:styleId="Footer">
    <w:name w:val="footer"/>
    <w:basedOn w:val="Normal"/>
    <w:link w:val="FooterChar"/>
    <w:uiPriority w:val="99"/>
    <w:unhideWhenUsed/>
    <w:rsid w:val="002A40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019"/>
  </w:style>
  <w:style w:type="table" w:styleId="ListTable7Colorful-Accent3">
    <w:name w:val="List Table 7 Colorful Accent 3"/>
    <w:basedOn w:val="TableNormal"/>
    <w:uiPriority w:val="52"/>
    <w:rsid w:val="006E7F98"/>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6E7F9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6E7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2F22A2"/>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arxiv.org/pdf/2302.00407"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rxiv.org/pdf/1911.02116" TargetMode="External"/><Relationship Id="rId3" Type="http://schemas.openxmlformats.org/officeDocument/2006/relationships/hyperlink" Target="https://www.oecd.org/en/topics/sub-issues/oda-standards/glossary-of-statistical-terms-and-concepts-of-development-finance.html" TargetMode="External"/><Relationship Id="rId7" Type="http://schemas.openxmlformats.org/officeDocument/2006/relationships/hyperlink" Target="https://spacy.io/" TargetMode="External"/><Relationship Id="rId2" Type="http://schemas.openxmlformats.org/officeDocument/2006/relationships/hyperlink" Target="https://webfs.oecd.org/oda/DataCollection/Resources/DAC-tables-CRS-codebook.xlsx" TargetMode="External"/><Relationship Id="rId1" Type="http://schemas.openxmlformats.org/officeDocument/2006/relationships/hyperlink" Target="https://data-explorer.oecd.org/vis?fs%5b0%5d=Topic%2C1%7CDevelopment%23DEV%23%7COfficial%20Development%20Assistance%20%28ODA%29%23DEV_ODA%23&amp;fs%5b1%5d=Topic%2C2%7CDevelopment%23DEV%23%7COfficial%20Development%20Assistance%20%28ODA%29%23DEV_ODA%23%7CFlows%20on%20individual%20projects%20%28CRS%29%23DEV_ODA_FIP%23&amp;pg=0&amp;fc=Topic&amp;snb=8&amp;df%5bds%5d=dsDisseminateFinalDMZ&amp;df%5bid%5d=DSD_CRS%40DF_CRS&amp;df%5bag%5d=OECD.DCD.FSD&amp;dq=DAC..1000.100._T._T.D.Q._T..&amp;lom=LASTNPERIODS&amp;lo=5&amp;to%5bTIME_PERIOD%5d=false" TargetMode="External"/><Relationship Id="rId6" Type="http://schemas.openxmlformats.org/officeDocument/2006/relationships/hyperlink" Target="https://arxiv.org/pdf/1607.01759" TargetMode="External"/><Relationship Id="rId11" Type="http://schemas.openxmlformats.org/officeDocument/2006/relationships/hyperlink" Target="https://webfs.oecd.org/oda/DataCollection/Resources/DAC-tables-CRS-codebook.xlsx" TargetMode="External"/><Relationship Id="rId5" Type="http://schemas.openxmlformats.org/officeDocument/2006/relationships/hyperlink" Target="https://fasttext.cc/" TargetMode="External"/><Relationship Id="rId10" Type="http://schemas.openxmlformats.org/officeDocument/2006/relationships/hyperlink" Target="https://arxiv.org/pdf/2105.00572v1" TargetMode="External"/><Relationship Id="rId4" Type="http://schemas.openxmlformats.org/officeDocument/2006/relationships/hyperlink" Target="https://www.oecd.org/en/data/insights/data-explainers/2024/07/frequently-asked-questions-on-official-development-assistance-oda.html" TargetMode="External"/><Relationship Id="rId9" Type="http://schemas.openxmlformats.org/officeDocument/2006/relationships/hyperlink" Target="https://arxiv.org/pdf/2003.11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3A84E-CA2B-4438-8DE0-C7B514F11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7079</Words>
  <Characters>40352</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Abele</dc:creator>
  <cp:keywords/>
  <dc:description/>
  <cp:lastModifiedBy>Johannes Abele</cp:lastModifiedBy>
  <cp:revision>411</cp:revision>
  <dcterms:created xsi:type="dcterms:W3CDTF">2025-10-08T06:19:00Z</dcterms:created>
  <dcterms:modified xsi:type="dcterms:W3CDTF">2025-10-21T10:00:00Z</dcterms:modified>
</cp:coreProperties>
</file>