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fonts/font13.odttf" ContentType="application/vnd.openxmlformats-officedocument.obfuscatedFont"/>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9.odttf" ContentType="application/vnd.openxmlformats-officedocument.obfuscatedFont"/>
  <Override PartName="/word/fonts/font4.odttf" ContentType="application/vnd.openxmlformats-officedocument.obfuscatedFont"/>
  <Override PartName="/word/fonts/font1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fonts/font10.odttf" ContentType="application/vnd.openxmlformats-officedocument.obfuscatedFont"/>
  <Override PartName="/word/fonts/font12.odttf" ContentType="application/vnd.openxmlformats-officedocument.obfuscatedFont"/>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0"/>
        <w:jc w:val="center"/>
        <w:rPr>
          <w:b/>
          <w:b/>
          <w:sz w:val="24"/>
          <w:szCs w:val="24"/>
        </w:rPr>
      </w:pPr>
      <w:r>
        <w:rPr>
          <w:b/>
          <w:sz w:val="24"/>
          <w:szCs w:val="24"/>
        </w:rPr>
        <w:t>Project Design Phase</w:t>
      </w:r>
    </w:p>
    <w:p>
      <w:pPr>
        <w:pStyle w:val="Normal"/>
        <w:spacing w:before="0" w:after="0"/>
        <w:jc w:val="center"/>
        <w:rPr>
          <w:b/>
          <w:b/>
          <w:sz w:val="24"/>
          <w:szCs w:val="24"/>
        </w:rPr>
      </w:pPr>
      <w:r>
        <w:rPr>
          <w:b/>
          <w:sz w:val="24"/>
          <w:szCs w:val="24"/>
        </w:rPr>
        <w:t>Problem – Solution Fit Template</w:t>
      </w:r>
    </w:p>
    <w:p>
      <w:pPr>
        <w:pStyle w:val="Normal"/>
        <w:spacing w:before="0" w:after="0"/>
        <w:jc w:val="center"/>
        <w:rPr>
          <w:b/>
          <w:b/>
        </w:rPr>
      </w:pPr>
      <w:r>
        <w:rPr>
          <w:b/>
        </w:rPr>
      </w:r>
    </w:p>
    <w:tbl>
      <w:tblPr>
        <w:tblStyle w:val="a"/>
        <w:tblW w:w="9016" w:type="dxa"/>
        <w:jc w:val="left"/>
        <w:tblInd w:w="0" w:type="dxa"/>
        <w:tblCellMar>
          <w:top w:w="0" w:type="dxa"/>
          <w:left w:w="108" w:type="dxa"/>
          <w:bottom w:w="0" w:type="dxa"/>
          <w:right w:w="108" w:type="dxa"/>
        </w:tblCellMar>
        <w:tblLook w:val="0400" w:noHBand="0" w:noVBand="1" w:firstColumn="0" w:lastRow="0" w:lastColumn="0" w:firstRow="0"/>
      </w:tblPr>
      <w:tblGrid>
        <w:gridCol w:w="4508"/>
        <w:gridCol w:w="4507"/>
      </w:tblGrid>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Date</w:t>
            </w:r>
          </w:p>
        </w:tc>
        <w:tc>
          <w:tcPr>
            <w:tcW w:w="4507" w:type="dxa"/>
            <w:tcBorders>
              <w:top w:val="single" w:sz="4" w:space="0" w:color="000000"/>
              <w:left w:val="single" w:sz="4" w:space="0" w:color="000000"/>
              <w:bottom w:val="single" w:sz="4" w:space="0" w:color="000000"/>
              <w:right w:val="single" w:sz="4" w:space="0" w:color="000000"/>
            </w:tcBorders>
          </w:tcPr>
          <w:p>
            <w:pPr>
              <w:pStyle w:val="Normal"/>
              <w:spacing w:before="0" w:after="160"/>
              <w:rPr/>
            </w:pPr>
            <w:r>
              <w:rPr/>
              <w:t>5 July 2026</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Team ID</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Project Name</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spacing w:before="0" w:after="160"/>
              <w:ind w:left="0" w:right="0" w:hanging="0"/>
              <w:rPr>
                <w:rFonts w:ascii="Inter;Inter Fallback" w:hAnsi="Inter;Inter Fallback"/>
                <w:b w:val="false"/>
                <w:b w:val="false"/>
                <w:bCs w:val="false"/>
                <w:i w:val="false"/>
                <w:caps w:val="false"/>
                <w:smallCaps w:val="false"/>
                <w:color w:val="0A0A0A"/>
                <w:spacing w:val="0"/>
                <w:sz w:val="20"/>
                <w:szCs w:val="20"/>
              </w:rPr>
            </w:pPr>
            <w:r>
              <w:rPr>
                <w:rFonts w:ascii="Inter;Inter Fallback" w:hAnsi="Inter;Inter Fallback"/>
                <w:b w:val="false"/>
                <w:bCs w:val="false"/>
                <w:i w:val="false"/>
                <w:caps w:val="false"/>
                <w:smallCaps w:val="false"/>
                <w:color w:val="0A0A0A"/>
                <w:spacing w:val="0"/>
                <w:sz w:val="20"/>
                <w:szCs w:val="20"/>
              </w:rPr>
              <w:t>OptiCrop: Smart Agricultural Production Optimization Engine</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Maximum Marks</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2 Marks</w:t>
            </w:r>
          </w:p>
        </w:tc>
      </w:tr>
    </w:tbl>
    <w:p>
      <w:pPr>
        <w:pStyle w:val="Normal"/>
        <w:rPr>
          <w:b/>
          <w:b/>
        </w:rPr>
      </w:pPr>
      <w:r>
        <w:rPr>
          <w:b/>
        </w:rPr>
      </w:r>
    </w:p>
    <w:p>
      <w:pPr>
        <w:pStyle w:val="Normal"/>
        <w:rPr>
          <w:b/>
          <w:b/>
        </w:rPr>
      </w:pPr>
      <w:r>
        <w:rPr>
          <w:b/>
        </w:rPr>
        <w:t>Problem – Solution Fit Template:</w:t>
      </w:r>
    </w:p>
    <w:p>
      <w:pPr>
        <w:pStyle w:val="Normal"/>
        <w:rPr/>
      </w:pPr>
      <w:r>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pStyle w:val="Normal"/>
        <w:rPr>
          <w:b/>
          <w:b/>
        </w:rPr>
      </w:pPr>
      <w:r>
        <w:rPr>
          <w:b/>
        </w:rPr>
        <w:t>Purpose:</w:t>
      </w:r>
    </w:p>
    <w:p>
      <w:pPr>
        <w:pStyle w:val="Normal"/>
        <w:numPr>
          <w:ilvl w:val="0"/>
          <w:numId w:val="1"/>
        </w:numPr>
        <w:spacing w:lineRule="auto" w:line="240" w:before="0" w:after="0"/>
        <w:rPr/>
      </w:pPr>
      <w:r>
        <w:rPr/>
        <w:t>Solve complex problems in a way that fits the state of your customers.</w:t>
      </w:r>
    </w:p>
    <w:p>
      <w:pPr>
        <w:pStyle w:val="Normal"/>
        <w:numPr>
          <w:ilvl w:val="0"/>
          <w:numId w:val="1"/>
        </w:numPr>
        <w:spacing w:lineRule="auto" w:line="240" w:before="0" w:after="0"/>
        <w:rPr/>
      </w:pPr>
      <w:r>
        <w:rPr/>
        <w:t>Succeed faster and increase your solution adoption by tapping into existing mediums and channels of behavior.</w:t>
      </w:r>
    </w:p>
    <w:p>
      <w:pPr>
        <w:pStyle w:val="Normal"/>
        <w:numPr>
          <w:ilvl w:val="0"/>
          <w:numId w:val="1"/>
        </w:numPr>
        <w:spacing w:lineRule="auto" w:line="240" w:before="0" w:after="0"/>
        <w:rPr/>
      </w:pPr>
      <w:r>
        <w:rPr/>
        <w:t>Sharpen your communication and marketing strategy with the right triggers and messaging.</w:t>
      </w:r>
    </w:p>
    <w:p>
      <w:pPr>
        <w:pStyle w:val="Normal"/>
        <w:numPr>
          <w:ilvl w:val="0"/>
          <w:numId w:val="1"/>
        </w:numPr>
        <w:spacing w:lineRule="auto" w:line="240" w:before="0" w:after="0"/>
        <w:rPr/>
      </w:pPr>
      <w:r>
        <w:rPr/>
        <w:t>Increase touch-points with your company by finding the right problem-behavior fit and building trust by solving frequent annoyances, or urgent or costly problems.</w:t>
      </w:r>
    </w:p>
    <w:p>
      <w:pPr>
        <w:pStyle w:val="Normal"/>
        <w:numPr>
          <w:ilvl w:val="0"/>
          <w:numId w:val="1"/>
        </w:numPr>
        <w:spacing w:lineRule="auto" w:line="240" w:before="0" w:after="0"/>
        <w:rPr/>
      </w:pPr>
      <w:r>
        <w:rPr>
          <w:b/>
        </w:rPr>
        <w:t>Understand the existing situation in order to improve it for your target group.</w:t>
      </w:r>
    </w:p>
    <w:p>
      <w:pPr>
        <w:pStyle w:val="Normal"/>
        <w:rPr>
          <w:b/>
          <w:b/>
        </w:rPr>
      </w:pPr>
      <w:r>
        <w:rPr>
          <w:b/>
        </w:rPr>
      </w:r>
    </w:p>
    <w:p>
      <w:pPr>
        <w:pStyle w:val="Normal"/>
        <w:rPr>
          <w:b/>
          <w:b/>
        </w:rPr>
      </w:pPr>
      <w:r>
        <w:rPr>
          <w:b/>
        </w:rPr>
        <w:t>Template:</w:t>
      </w:r>
    </w:p>
    <w:p>
      <w:pPr>
        <w:pStyle w:val="Normal"/>
        <w:rPr/>
      </w:pPr>
      <w:r>
        <w:rPr/>
        <w:drawing>
          <wp:anchor behindDoc="0" distT="0" distB="0" distL="0" distR="0" simplePos="0" locked="0" layoutInCell="1" allowOverlap="1" relativeHeight="2">
            <wp:simplePos x="0" y="0"/>
            <wp:positionH relativeFrom="column">
              <wp:posOffset>390525</wp:posOffset>
            </wp:positionH>
            <wp:positionV relativeFrom="paragraph">
              <wp:posOffset>38100</wp:posOffset>
            </wp:positionV>
            <wp:extent cx="5731510" cy="382079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31510" cy="3820795"/>
                    </a:xfrm>
                    <a:prstGeom prst="rect">
                      <a:avLst/>
                    </a:prstGeom>
                  </pic:spPr>
                </pic:pic>
              </a:graphicData>
            </a:graphic>
          </wp:anchor>
        </w:drawing>
      </w:r>
    </w:p>
    <w:p>
      <w:pPr>
        <w:pStyle w:val="Normal"/>
        <w:spacing w:before="0" w:after="160"/>
        <w:rPr>
          <w:color w:val="0563C1"/>
          <w:u w:val="single"/>
        </w:rPr>
      </w:pPr>
      <w:r>
        <w:rPr/>
      </w:r>
    </w:p>
    <w:sectPr>
      <w:type w:val="nextPage"/>
      <w:pgSz w:w="11906" w:h="16838"/>
      <w:pgMar w:left="1440" w:right="1440" w:header="0" w:top="851"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embedRegular r:id="rId5" w:fontKey="{05014A78-CABC-4EF0-12AC-5CD89AEFDE05}"/>
    <w:embedBold r:id="rId6" w:fontKey="{06014A78-CABC-4EF0-12AC-5CD89AEFDE06}"/>
  </w:font>
  <w:font w:name="Liberation Sans">
    <w:altName w:val="Arial"/>
    <w:charset w:val="01"/>
    <w:family w:val="swiss"/>
    <w:pitch w:val="variable"/>
    <w:embedRegular r:id="rId7" w:fontKey="{07014A78-CABC-4EF0-12AC-5CD89AEFDE07}"/>
    <w:embedBold r:id="rId8" w:fontKey="{08014A78-CABC-4EF0-12AC-5CD89AEFDE08}"/>
    <w:embedItalic r:id="rId9" w:fontKey="{09014A78-CABC-4EF0-12AC-5CD89AEFDE09}"/>
    <w:embedBoldItalic r:id="rId10" w:fontKey="{0A014A78-CABC-4EF0-12AC-5CD89AEFDE0A}"/>
  </w:font>
  <w:font w:name="Georgia">
    <w:charset w:val="01"/>
    <w:family w:val="roman"/>
    <w:pitch w:val="variable"/>
    <w:embedRegular r:id="rId11" w:fontKey="{0B014A78-CABC-4EF0-12AC-5CD89AEFDE0B}"/>
    <w:embedItalic r:id="rId12" w:fontKey="{0C014A78-CABC-4EF0-12AC-5CD89AEFDE0C}"/>
  </w:font>
  <w:font w:name="Inter">
    <w:altName w:val="Inter Fallback"/>
    <w:charset w:val="01"/>
    <w:family w:val="auto"/>
    <w:pitch w:val="default"/>
  </w:font>
  <w:font w:name="Noto Sans Symbols">
    <w:charset w:val="01"/>
    <w:family w:val="auto"/>
    <w:pitch w:val="variable"/>
    <w:embedRegular r:id="rId13" w:fontKey="{0D014A78-CABC-4EF0-12AC-5CD89AEFDE0D}"/>
    <w:embedBold r:id="rId14" w:fontKey="{0E014A78-CABC-4EF0-12AC-5CD89AEFDE0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
      <w:lvlJc w:val="left"/>
      <w:pPr>
        <w:tabs>
          <w:tab w:val="num" w:pos="0"/>
        </w:tabs>
        <w:ind w:left="1440" w:hanging="360"/>
      </w:pPr>
      <w:rPr>
        <w:rFonts w:ascii="Noto Sans Symbols" w:hAnsi="Noto Sans Symbols" w:cs="Noto Sans Symbols"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
      <w:lvlJc w:val="left"/>
      <w:pPr>
        <w:tabs>
          <w:tab w:val="num" w:pos="0"/>
        </w:tabs>
        <w:ind w:left="3600" w:hanging="360"/>
      </w:pPr>
      <w:rPr>
        <w:rFonts w:ascii="Noto Sans Symbols" w:hAnsi="Noto Sans Symbols" w:cs="Noto Sans Symbols"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
      <w:lvlJc w:val="left"/>
      <w:pPr>
        <w:tabs>
          <w:tab w:val="num" w:pos="0"/>
        </w:tabs>
        <w:ind w:left="5760" w:hanging="360"/>
      </w:pPr>
      <w:rPr>
        <w:rFonts w:ascii="Noto Sans Symbols" w:hAnsi="Noto Sans Symbols" w:cs="Noto Sans Symbols"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US" w:eastAsia="en-IN"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ListParagraph">
    <w:name w:val="List Paragraph"/>
    <w:basedOn w:val="Normal"/>
    <w:uiPriority w:val="34"/>
    <w:qFormat/>
    <w:rsid w:val="00ab20ac"/>
    <w:pPr>
      <w:spacing w:before="0" w:after="160"/>
      <w:ind w:left="720" w:hanging="0"/>
      <w:contextualSpacing/>
    </w:pPr>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Application>LibreOffice/6.4.7.2$Linux_X86_64 LibreOffice_project/40$Build-2</Application>
  <Pages>1</Pages>
  <Words>158</Words>
  <Characters>888</Characters>
  <CharactersWithSpaces>1025</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2022-10-03T08:04:00Z</dcterms:created>
  <dc:creator>Amarender Katkam</dc:creator>
  <dc:description/>
  <dc:language>en-IN</dc:language>
  <cp:lastModifiedBy/>
  <cp:lastPrinted>2025-02-15T04:32:00Z</cp:lastPrinted>
  <dcterms:modified xsi:type="dcterms:W3CDTF">2026-07-05T16:02:01Z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