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6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Hirad Jafari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(123) 456-7890</w:t>
        <w:br w:type="textWrapping"/>
        <w:t xml:space="preserve">h.jafari@email.com</w:t>
        <w:br w:type="textWrapping"/>
        <w:t xml:space="preserve">3554 South Boulevard, Boston, MA 34567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0091ff" w:space="10" w:sz="6" w:val="single"/>
          <w:right w:color="auto" w:space="0" w:sz="0" w:val="none"/>
        </w:pBdr>
        <w:spacing w:after="280" w:before="0" w:line="384.00000000000006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k2yikd3gp801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Profile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6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Service-oriented </w:t>
      </w:r>
      <w:r w:rsidDel="00000000" w:rsidR="00000000" w:rsidRPr="00000000">
        <w:rPr>
          <w:b w:val="1"/>
          <w:sz w:val="24"/>
          <w:szCs w:val="24"/>
          <w:rtl w:val="0"/>
        </w:rPr>
        <w:t xml:space="preserve">Mechanical Engineer </w:t>
      </w:r>
      <w:r w:rsidDel="00000000" w:rsidR="00000000" w:rsidRPr="00000000">
        <w:rPr>
          <w:sz w:val="24"/>
          <w:szCs w:val="24"/>
          <w:rtl w:val="0"/>
        </w:rPr>
        <w:t xml:space="preserve">with strong knowledge of design tools, technologies, and best practices. Committed to helping customers understand and optimize their use of complex mechanical equipment. Master’s Degree in Mechanical Engineering.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0091ff" w:space="10" w:sz="6" w:val="single"/>
          <w:right w:color="auto" w:space="0" w:sz="0" w:val="none"/>
        </w:pBdr>
        <w:spacing w:after="280" w:before="0" w:line="384.00000000000006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4qmshs7v0b4n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Key Skills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AutoCAD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Complex Problem-Solving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Continuous Improvement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Customer Relations &amp; Satisfaction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Data Gathering &amp; Analysis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EPDM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Equipment Design &amp; Fabrication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Prototype Development &amp; Testing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Team Collaboration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0091ff" w:space="10" w:sz="6" w:val="single"/>
          <w:right w:color="auto" w:space="0" w:sz="0" w:val="none"/>
        </w:pBdr>
        <w:spacing w:after="280" w:before="0" w:line="384.00000000000006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4tcgtpg15o2a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Professional Experience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6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Junior Mechanical Engineer,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Beta Systems,</w:t>
      </w:r>
      <w:r w:rsidDel="00000000" w:rsidR="00000000" w:rsidRPr="00000000">
        <w:rPr>
          <w:sz w:val="24"/>
          <w:szCs w:val="24"/>
          <w:rtl w:val="0"/>
        </w:rPr>
        <w:t xml:space="preserve"> Boston, MA | July 2021 to Present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Design, develop, and test high-quality mechanical tools and equipment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Collect machine performance data and demonstrate preventive maintenance in action for key parts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Offer expert advice and support to customers, putting complex technical topics in clear terms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Provide environmental impact assessments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6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Mechanical Engineer Intern,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Alpha Engineering,</w:t>
      </w:r>
      <w:r w:rsidDel="00000000" w:rsidR="00000000" w:rsidRPr="00000000">
        <w:rPr>
          <w:sz w:val="24"/>
          <w:szCs w:val="24"/>
          <w:rtl w:val="0"/>
        </w:rPr>
        <w:t xml:space="preserve"> Raleigh, NC | September 2020 to June 2021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Helped continually streamline processes and improve equipment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Worked closely with senior engineers to develop design ideas from concept to implementation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Helped obtain quotes and clarify scopes of engineering work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0091ff" w:space="10" w:sz="6" w:val="single"/>
          <w:right w:color="auto" w:space="0" w:sz="0" w:val="none"/>
        </w:pBdr>
        <w:spacing w:after="280" w:before="0" w:line="384.00000000000006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w08olqka8fa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Education &amp; Credential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6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Master of Science (MS) — Mechanical Engineering,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North Carolina State University,</w:t>
      </w:r>
      <w:r w:rsidDel="00000000" w:rsidR="00000000" w:rsidRPr="00000000">
        <w:rPr>
          <w:sz w:val="24"/>
          <w:szCs w:val="24"/>
          <w:rtl w:val="0"/>
        </w:rPr>
        <w:t xml:space="preserve"> Raleigh, NC | 2021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6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 of Science (BS) — Mechanical Engineering,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University of Illinois at Urbana-Champaign,</w:t>
      </w:r>
      <w:r w:rsidDel="00000000" w:rsidR="00000000" w:rsidRPr="00000000">
        <w:rPr>
          <w:sz w:val="24"/>
          <w:szCs w:val="24"/>
          <w:rtl w:val="0"/>
        </w:rPr>
        <w:t xml:space="preserve"> Urbana, IL | 2019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Licensed Engineer-In-Training (EIT) — Mechanical Engineering,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State of Massachusetts</w:t>
      </w:r>
      <w:r w:rsidDel="00000000" w:rsidR="00000000" w:rsidRPr="00000000">
        <w:rPr>
          <w:sz w:val="24"/>
          <w:szCs w:val="24"/>
          <w:rtl w:val="0"/>
        </w:rPr>
        <w:t xml:space="preserve"> | 2021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