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b/>
          <w:bCs/>
          <w:color w:val="000000"/>
          <w:sz w:val="32"/>
          <w:szCs w:val="28"/>
          <w:u w:val="single"/>
        </w:rPr>
        <w:t> Title - The Impact of the Quot</w:t>
      </w:r>
      <w:bookmarkStart w:id="0" w:name="_GoBack"/>
      <w:bookmarkEnd w:id="0"/>
      <w:r w:rsidRPr="00CD25EB">
        <w:rPr>
          <w:rFonts w:asciiTheme="majorHAnsi" w:eastAsia="Times New Roman" w:hAnsiTheme="majorHAnsi" w:cstheme="majorHAnsi"/>
          <w:b/>
          <w:bCs/>
          <w:color w:val="000000"/>
          <w:sz w:val="32"/>
          <w:szCs w:val="28"/>
          <w:u w:val="single"/>
        </w:rPr>
        <w:t>e Generator: Inspiring Minds, Shaping Perspectives</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Introduction:</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The Quote Generator has become an increasingly popular tool for individuals seeking daily inspiration and a fresh perspective. This report aims to explore the impact of the Quote Generator on its users, highlighting the ways in which it inspires minds and shapes perspectives. By examining user feedback and analyzing the benefits of using the Quote Generator, we can gain a deeper understanding of its significance in people's lives.</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Section 1: User Engagement and Motivation</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One of the key aspects of the Quote Generator is its ability to engage users and motivate them. The generator's simplicity and accessibility make it easy for users to interact with the quotes, leading to a positive user experience. Many users report feeling motivated and inspired by the quotes they encounter, with the generator acting as a catalyst for personal growth and self-reflection. The daily doses of wisdom and encouragement offered by the Quote Generator create a sense of empowerment and fuel a desire for self-improvement.</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Section 2: Broadening Perspectives and Encouraging Reflection</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The Quote Generator serves as a powerful tool for broadening perspectives and encouraging deep reflection. By presenting quotes from a diverse range of authors and thinkers, the generator exposes users to different ideologies, cultures, and worldviews. This exposure prompts users to consider alternative viewpoints and challenge their own preconceived notions. The act of reflecting on the quotes fosters personal growth, empathy, and a more nuanced understanding of the world.</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Section 3: Emotional Well-being and Resilience</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Quotes have the remarkable ability to evoke emotions and provide comfort during challenging times. The Quote Generator's curated selection of quotes often addresses themes such as resilience, perseverance, and overcoming adversity. Users find solace and inspiration in these quotes, as they offer a source of strength and encouragement. By regularly engaging with the Quote Generator, individuals can develop emotional resilience and find the motivation to navigate life's obstacles.</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 </w:t>
      </w:r>
      <w:r w:rsidRPr="00CD25EB">
        <w:rPr>
          <w:rFonts w:asciiTheme="majorHAnsi" w:eastAsia="Times New Roman" w:hAnsiTheme="majorHAnsi" w:cstheme="majorHAnsi"/>
          <w:b/>
          <w:bCs/>
          <w:color w:val="000000"/>
          <w:sz w:val="28"/>
          <w:szCs w:val="24"/>
          <w:u w:val="single"/>
        </w:rPr>
        <w:t>Title - The Social Impact of the Quote Generator: Connecting Minds, Spreading Inspiration</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Section 4: Building a Community of Inspiration</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The Quote Generator has fostered a vibrant community of individuals passionate about personal growth and intellectual stimulation. Users often share their favorite quotes on social media platforms, sparking meaningful discussions and creating a ripple effect of inspiration. The generator's integration with popular social media channels enables users to connect with like-</w:t>
      </w:r>
      <w:r w:rsidRPr="00CD25EB">
        <w:rPr>
          <w:rFonts w:asciiTheme="majorHAnsi" w:eastAsia="Times New Roman" w:hAnsiTheme="majorHAnsi" w:cstheme="majorHAnsi"/>
          <w:color w:val="000000"/>
          <w:sz w:val="24"/>
        </w:rPr>
        <w:lastRenderedPageBreak/>
        <w:t>minded individuals, share their insights, and collectively strive for personal and societal betterment.</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Section 5: Education and Lifelong Learning</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The Quote Generator is not limited to personal use; it also serves as a valuable educational tool. Educators and students alike utilize the generator to introduce students to influential figures and explore philosophical concepts. The quotes act as prompts for critical thinking and classroom discussions, encouraging a love for lifelong learning and intellectual curiosity.</w:t>
      </w:r>
    </w:p>
    <w:p w:rsidR="00CD25EB" w:rsidRPr="00CD25EB" w:rsidRDefault="00CD25EB" w:rsidP="00CD25EB">
      <w:pPr>
        <w:spacing w:after="0" w:line="240" w:lineRule="auto"/>
        <w:rPr>
          <w:rFonts w:asciiTheme="majorHAnsi" w:eastAsia="Times New Roman" w:hAnsiTheme="majorHAnsi" w:cstheme="majorHAnsi"/>
          <w:sz w:val="28"/>
          <w:szCs w:val="24"/>
        </w:rPr>
      </w:pP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Conclusion:</w:t>
      </w:r>
    </w:p>
    <w:p w:rsidR="00CD25EB" w:rsidRPr="00CD25EB" w:rsidRDefault="00CD25EB" w:rsidP="00CD25EB">
      <w:pPr>
        <w:spacing w:after="0" w:line="240" w:lineRule="auto"/>
        <w:rPr>
          <w:rFonts w:asciiTheme="majorHAnsi" w:eastAsia="Times New Roman" w:hAnsiTheme="majorHAnsi" w:cstheme="majorHAnsi"/>
          <w:sz w:val="28"/>
          <w:szCs w:val="24"/>
        </w:rPr>
      </w:pPr>
      <w:r w:rsidRPr="00CD25EB">
        <w:rPr>
          <w:rFonts w:asciiTheme="majorHAnsi" w:eastAsia="Times New Roman" w:hAnsiTheme="majorHAnsi" w:cstheme="majorHAnsi"/>
          <w:color w:val="000000"/>
          <w:sz w:val="24"/>
        </w:rPr>
        <w:t>The Quote Generator has emerged as a powerful tool for inspiring minds, shaping perspectives, and fostering personal and social growth. Its impact extends beyond individual users, reaching communities and educational settings. By offering a daily dose of wisdom and facilitating connections among individuals, the Quote Generator continues to have a profound influence on people's lives, nurturing personal development and fostering a more inspired and interconnected society.</w:t>
      </w:r>
    </w:p>
    <w:p w:rsidR="00B33169" w:rsidRDefault="00B33169"/>
    <w:sectPr w:rsidR="00B3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EB"/>
    <w:rsid w:val="00B33169"/>
    <w:rsid w:val="00CD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D870-DA98-4167-BC81-B9D2A0F6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5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2023-05-31T18:11:00Z</dcterms:created>
  <dcterms:modified xsi:type="dcterms:W3CDTF">2023-05-31T18:12:00Z</dcterms:modified>
</cp:coreProperties>
</file>