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Look w:val="0000"/>
      </w:tblPr>
      <w:tblGrid>
        <w:gridCol w:w="9288"/>
      </w:tblGrid>
      <w:tr w:rsidR="00390151" w:rsidRPr="00E5232C" w:rsidTr="000F56FD">
        <w:tc>
          <w:tcPr>
            <w:tcW w:w="9288" w:type="dxa"/>
          </w:tcPr>
          <w:p w:rsidR="00390151" w:rsidRPr="00E5232C" w:rsidRDefault="00390151" w:rsidP="000F56F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caps/>
                <w:sz w:val="28"/>
                <w:szCs w:val="28"/>
              </w:rPr>
              <w:t>Министерство образования  и науки Российской Федерации ГОУ ВО «</w:t>
            </w:r>
            <w:proofErr w:type="gramStart"/>
            <w:r w:rsidRPr="00E5232C">
              <w:rPr>
                <w:rFonts w:ascii="Times New Roman" w:hAnsi="Times New Roman" w:cs="Times New Roman"/>
                <w:caps/>
                <w:sz w:val="28"/>
                <w:szCs w:val="28"/>
              </w:rPr>
              <w:t>северо-кавказский</w:t>
            </w:r>
            <w:proofErr w:type="gramEnd"/>
            <w:r w:rsidRPr="00E5232C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горно-металлургический институт (государственный технологический университет)»</w:t>
            </w:r>
          </w:p>
          <w:p w:rsidR="00390151" w:rsidRPr="00E5232C" w:rsidRDefault="00390151" w:rsidP="000F56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151" w:rsidRPr="00E5232C" w:rsidRDefault="00390151" w:rsidP="000F56FD">
            <w:pPr>
              <w:spacing w:line="240" w:lineRule="auto"/>
              <w:ind w:firstLine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 </w:t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mallCaps/>
                <w:sz w:val="28"/>
                <w:szCs w:val="28"/>
              </w:rPr>
              <w:t>Информационных технологий</w:t>
            </w:r>
          </w:p>
          <w:p w:rsidR="00390151" w:rsidRPr="00E5232C" w:rsidRDefault="00390151" w:rsidP="000F56FD">
            <w:pPr>
              <w:spacing w:line="240" w:lineRule="auto"/>
              <w:ind w:firstLine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 xml:space="preserve">Кафедра </w:t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mallCaps/>
                <w:sz w:val="28"/>
                <w:szCs w:val="28"/>
              </w:rPr>
              <w:t>Автоматизированной обработки информации</w:t>
            </w:r>
          </w:p>
          <w:p w:rsidR="00390151" w:rsidRPr="00E5232C" w:rsidRDefault="00390151" w:rsidP="000F56FD">
            <w:pPr>
              <w:spacing w:line="240" w:lineRule="auto"/>
              <w:ind w:left="2127" w:hanging="1985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 </w:t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Информатика и  вычислительная техника </w:t>
            </w:r>
          </w:p>
          <w:p w:rsidR="00390151" w:rsidRPr="00E5232C" w:rsidRDefault="00390151" w:rsidP="000F56FD">
            <w:pPr>
              <w:spacing w:line="240" w:lineRule="auto"/>
              <w:ind w:left="1701" w:hanging="1701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  <w:p w:rsidR="00390151" w:rsidRPr="00E5232C" w:rsidRDefault="00390151" w:rsidP="000F56FD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36"/>
                <w:szCs w:val="36"/>
              </w:rPr>
            </w:pPr>
            <w:r w:rsidRPr="00E5232C">
              <w:rPr>
                <w:rFonts w:ascii="Times New Roman" w:hAnsi="Times New Roman" w:cs="Times New Roman"/>
                <w:caps/>
                <w:sz w:val="36"/>
                <w:szCs w:val="36"/>
              </w:rPr>
              <w:t>Пояснительная</w:t>
            </w:r>
          </w:p>
          <w:p w:rsidR="00390151" w:rsidRPr="00E5232C" w:rsidRDefault="00390151" w:rsidP="000F56FD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36"/>
                <w:szCs w:val="36"/>
              </w:rPr>
            </w:pPr>
            <w:r w:rsidRPr="00E5232C">
              <w:rPr>
                <w:rFonts w:ascii="Times New Roman" w:hAnsi="Times New Roman" w:cs="Times New Roman"/>
                <w:caps/>
                <w:sz w:val="36"/>
                <w:szCs w:val="36"/>
              </w:rPr>
              <w:t>записка</w:t>
            </w:r>
          </w:p>
          <w:p w:rsidR="002027CC" w:rsidRDefault="00390151" w:rsidP="000F56FD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36"/>
                <w:szCs w:val="36"/>
              </w:rPr>
            </w:pPr>
            <w:r w:rsidRPr="00E5232C">
              <w:rPr>
                <w:rFonts w:ascii="Times New Roman" w:hAnsi="Times New Roman" w:cs="Times New Roman"/>
                <w:caps/>
                <w:sz w:val="36"/>
                <w:szCs w:val="36"/>
              </w:rPr>
              <w:t xml:space="preserve">к </w:t>
            </w:r>
            <w:r>
              <w:rPr>
                <w:rFonts w:ascii="Times New Roman" w:hAnsi="Times New Roman" w:cs="Times New Roman"/>
                <w:caps/>
                <w:sz w:val="36"/>
                <w:szCs w:val="36"/>
              </w:rPr>
              <w:t>выпускной квалификационной работе</w:t>
            </w:r>
          </w:p>
          <w:p w:rsidR="00390151" w:rsidRPr="00E5232C" w:rsidRDefault="00390151" w:rsidP="000F56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390151" w:rsidRPr="00E5232C" w:rsidRDefault="00390151" w:rsidP="000F56FD">
            <w:pPr>
              <w:spacing w:line="240" w:lineRule="auto"/>
              <w:ind w:left="1701" w:hanging="155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90151">
              <w:rPr>
                <w:rFonts w:ascii="Times New Roman" w:hAnsi="Times New Roman" w:cs="Times New Roman"/>
                <w:sz w:val="28"/>
                <w:szCs w:val="28"/>
              </w:rPr>
              <w:t>Разработка системы оценки социально-экономических пок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90151">
              <w:rPr>
                <w:rFonts w:ascii="Times New Roman" w:hAnsi="Times New Roman" w:cs="Times New Roman"/>
                <w:sz w:val="28"/>
                <w:szCs w:val="28"/>
              </w:rPr>
              <w:t>зателей СКФО с использованием различных статистических методов</w:t>
            </w:r>
            <w:r w:rsidR="00E552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90151" w:rsidRPr="00E5232C" w:rsidRDefault="00390151" w:rsidP="000F56FD">
            <w:pPr>
              <w:spacing w:line="240" w:lineRule="auto"/>
              <w:ind w:left="1134" w:hanging="99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Алборов Михаил Арсенович</w:t>
            </w:r>
          </w:p>
          <w:p w:rsidR="00390151" w:rsidRDefault="00390151" w:rsidP="000F56FD">
            <w:pPr>
              <w:spacing w:line="240" w:lineRule="auto"/>
              <w:ind w:left="1134" w:hanging="99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Будаева Алина Алибековна</w:t>
            </w:r>
          </w:p>
          <w:p w:rsidR="00390151" w:rsidRPr="00E5232C" w:rsidRDefault="00390151" w:rsidP="000F56FD">
            <w:pPr>
              <w:spacing w:line="240" w:lineRule="auto"/>
              <w:ind w:left="1134" w:hanging="99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151" w:rsidRPr="00E5232C" w:rsidRDefault="00390151" w:rsidP="000F56FD">
            <w:pPr>
              <w:spacing w:line="240" w:lineRule="auto"/>
              <w:ind w:firstLine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>Проект рассмотрен кафедрой и допущен к защите в ГЭК</w:t>
            </w:r>
          </w:p>
          <w:p w:rsidR="00390151" w:rsidRPr="00E5232C" w:rsidRDefault="00390151" w:rsidP="000F56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151" w:rsidRPr="00E5232C" w:rsidRDefault="00390151" w:rsidP="000F56FD">
            <w:pPr>
              <w:spacing w:line="240" w:lineRule="auto"/>
              <w:ind w:firstLine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5232C">
              <w:rPr>
                <w:rFonts w:ascii="Times New Roman" w:hAnsi="Times New Roman" w:cs="Times New Roman"/>
                <w:sz w:val="28"/>
                <w:szCs w:val="28"/>
              </w:rPr>
              <w:tab/>
              <w:t>проф. Гроппен В.О.</w:t>
            </w:r>
          </w:p>
          <w:p w:rsidR="00390151" w:rsidRPr="00E5232C" w:rsidRDefault="00390151" w:rsidP="000F56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151" w:rsidRDefault="00390151" w:rsidP="000F56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027CC" w:rsidRDefault="002027CC" w:rsidP="000F56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151" w:rsidRPr="00E5232C" w:rsidRDefault="00390151" w:rsidP="000F56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0151" w:rsidRPr="00E5232C" w:rsidRDefault="00117C22" w:rsidP="000F56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 Владикавказ </w:t>
            </w:r>
            <w:r w:rsidR="00390151" w:rsidRPr="00E5232C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3901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0151" w:rsidRPr="00E5232C">
              <w:rPr>
                <w:rFonts w:ascii="Times New Roman" w:hAnsi="Times New Roman" w:cs="Times New Roman"/>
                <w:sz w:val="28"/>
                <w:szCs w:val="28"/>
              </w:rPr>
              <w:t> г.</w:t>
            </w:r>
          </w:p>
          <w:p w:rsidR="00390151" w:rsidRPr="00E5232C" w:rsidRDefault="00390151" w:rsidP="000F56FD">
            <w:pPr>
              <w:spacing w:line="240" w:lineRule="auto"/>
              <w:ind w:firstLine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F4F49" w:rsidRPr="007F4F49" w:rsidRDefault="007F4F49" w:rsidP="007F4F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образовательное учреждение высшего образования</w:t>
      </w:r>
    </w:p>
    <w:p w:rsidR="007F4F49" w:rsidRPr="007F4F49" w:rsidRDefault="007F4F49" w:rsidP="007F4F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«Северо-Кавказский горно-металлургический институт</w:t>
      </w:r>
    </w:p>
    <w:p w:rsidR="007F4F49" w:rsidRPr="007F4F49" w:rsidRDefault="007F4F49" w:rsidP="007F4F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(государственный технологический университет)»</w:t>
      </w:r>
    </w:p>
    <w:p w:rsidR="007F4F49" w:rsidRPr="007F4F49" w:rsidRDefault="007F4F49" w:rsidP="007F4F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Кафедра автоматизированной обработки информации</w:t>
      </w:r>
    </w:p>
    <w:p w:rsidR="007F4F49" w:rsidRPr="007F4F49" w:rsidRDefault="007F4F49" w:rsidP="007F4F49">
      <w:pPr>
        <w:shd w:val="clear" w:color="auto" w:fill="FFFFFF"/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7F4F49" w:rsidRPr="007F4F49" w:rsidRDefault="007F4F49" w:rsidP="007F4F49">
      <w:pPr>
        <w:shd w:val="clear" w:color="auto" w:fill="FFFFFF"/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Заведующий кафедрой АОИ,</w:t>
      </w:r>
    </w:p>
    <w:p w:rsidR="007F4F49" w:rsidRPr="007F4F49" w:rsidRDefault="007F4F49" w:rsidP="007F4F49">
      <w:pPr>
        <w:shd w:val="clear" w:color="auto" w:fill="FFFFFF"/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7F4F49" w:rsidRPr="007F4F49" w:rsidRDefault="007F4F49" w:rsidP="007F4F49">
      <w:pPr>
        <w:shd w:val="clear" w:color="auto" w:fill="FFFFFF"/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_______________________ Гроппен В.О.</w:t>
      </w:r>
    </w:p>
    <w:p w:rsidR="007F4F49" w:rsidRPr="007F4F49" w:rsidRDefault="007F4F49" w:rsidP="007F4F49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«____»__________20____г.</w:t>
      </w:r>
    </w:p>
    <w:p w:rsidR="007F4F49" w:rsidRPr="007F4F49" w:rsidRDefault="007F4F49" w:rsidP="007F4F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F4F49" w:rsidRPr="007F4F49" w:rsidRDefault="007F4F49" w:rsidP="007F4F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на выполнение выпускной квалификационной работы бакалавра</w:t>
      </w:r>
    </w:p>
    <w:p w:rsidR="007F4F49" w:rsidRPr="007F4F49" w:rsidRDefault="007F4F49" w:rsidP="007F4F49">
      <w:pPr>
        <w:tabs>
          <w:tab w:val="right" w:pos="83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студента группы ИВб-13-</w:t>
      </w:r>
      <w:r>
        <w:rPr>
          <w:rFonts w:ascii="Times New Roman" w:hAnsi="Times New Roman" w:cs="Times New Roman"/>
          <w:sz w:val="28"/>
          <w:szCs w:val="28"/>
        </w:rPr>
        <w:t>2 Алборова Михаила Арсеновича</w:t>
      </w:r>
      <w:r w:rsidRPr="007F4F49">
        <w:rPr>
          <w:rFonts w:ascii="Times New Roman" w:hAnsi="Times New Roman" w:cs="Times New Roman"/>
          <w:sz w:val="28"/>
          <w:szCs w:val="28"/>
        </w:rPr>
        <w:t>,</w:t>
      </w:r>
    </w:p>
    <w:p w:rsidR="007F4F49" w:rsidRPr="007F4F49" w:rsidRDefault="007F4F49" w:rsidP="007F4F49">
      <w:pPr>
        <w:tabs>
          <w:tab w:val="right" w:pos="8364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7F4F49">
        <w:rPr>
          <w:rFonts w:ascii="Times New Roman" w:hAnsi="Times New Roman" w:cs="Times New Roman"/>
          <w:sz w:val="28"/>
          <w:szCs w:val="28"/>
        </w:rPr>
        <w:t>обучающегося</w:t>
      </w:r>
      <w:proofErr w:type="gramEnd"/>
      <w:r w:rsidRPr="007F4F49">
        <w:rPr>
          <w:rFonts w:ascii="Times New Roman" w:hAnsi="Times New Roman" w:cs="Times New Roman"/>
          <w:sz w:val="28"/>
          <w:szCs w:val="28"/>
        </w:rPr>
        <w:t xml:space="preserve"> по направлению </w:t>
      </w:r>
      <w:r w:rsidRPr="007F4F49">
        <w:rPr>
          <w:rFonts w:ascii="Times New Roman" w:hAnsi="Times New Roman" w:cs="Times New Roman"/>
          <w:bCs/>
          <w:color w:val="000000"/>
          <w:sz w:val="28"/>
          <w:szCs w:val="28"/>
        </w:rPr>
        <w:t>09.03.01</w:t>
      </w:r>
    </w:p>
    <w:p w:rsidR="007F4F49" w:rsidRPr="007F4F49" w:rsidRDefault="007F4F49" w:rsidP="007F4F49">
      <w:pPr>
        <w:tabs>
          <w:tab w:val="right" w:pos="8364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F4F49">
        <w:rPr>
          <w:rFonts w:ascii="Times New Roman" w:hAnsi="Times New Roman" w:cs="Times New Roman"/>
          <w:bCs/>
          <w:color w:val="000000"/>
          <w:sz w:val="28"/>
          <w:szCs w:val="28"/>
        </w:rPr>
        <w:t>«Информатика и вычислительная техника»</w:t>
      </w:r>
    </w:p>
    <w:p w:rsidR="007F4F49" w:rsidRDefault="007F4F49" w:rsidP="007F4F49">
      <w:pPr>
        <w:tabs>
          <w:tab w:val="right" w:pos="8364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F4F49">
        <w:rPr>
          <w:rFonts w:ascii="Times New Roman" w:hAnsi="Times New Roman" w:cs="Times New Roman"/>
          <w:bCs/>
          <w:color w:val="000000"/>
          <w:sz w:val="28"/>
          <w:szCs w:val="28"/>
        </w:rPr>
        <w:t>профиль «Автоматизированные системы управления»</w:t>
      </w:r>
    </w:p>
    <w:p w:rsidR="007F4F49" w:rsidRPr="007F4F49" w:rsidRDefault="007F4F49" w:rsidP="007F4F49">
      <w:pPr>
        <w:tabs>
          <w:tab w:val="right" w:pos="8364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F4F49" w:rsidRPr="007F4F49" w:rsidRDefault="007F4F49" w:rsidP="007F4F49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Тема работ</w:t>
      </w:r>
      <w:proofErr w:type="gramStart"/>
      <w:r w:rsidRPr="007F4F49">
        <w:rPr>
          <w:rFonts w:ascii="Times New Roman" w:hAnsi="Times New Roman" w:cs="Times New Roman"/>
          <w:b/>
          <w:sz w:val="28"/>
          <w:szCs w:val="28"/>
        </w:rPr>
        <w:t>ы</w:t>
      </w:r>
      <w:r w:rsidRPr="007F4F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F49">
        <w:rPr>
          <w:rFonts w:ascii="Times New Roman" w:hAnsi="Times New Roman" w:cs="Times New Roman"/>
          <w:sz w:val="28"/>
          <w:szCs w:val="28"/>
        </w:rPr>
        <w:t>утверждена приказом по СКГМИ (ГТУ) от «9» декабря 2016 г. №1632/ОБ)</w:t>
      </w:r>
    </w:p>
    <w:p w:rsidR="005668DA" w:rsidRPr="005668DA" w:rsidRDefault="005668DA" w:rsidP="005668DA">
      <w:pPr>
        <w:pStyle w:val="a8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151">
        <w:rPr>
          <w:rFonts w:ascii="Times New Roman" w:hAnsi="Times New Roman" w:cs="Times New Roman"/>
          <w:sz w:val="28"/>
          <w:szCs w:val="28"/>
        </w:rPr>
        <w:t>Разработка системы оценки социально-экономических пок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0151">
        <w:rPr>
          <w:rFonts w:ascii="Times New Roman" w:hAnsi="Times New Roman" w:cs="Times New Roman"/>
          <w:sz w:val="28"/>
          <w:szCs w:val="28"/>
        </w:rPr>
        <w:t>зателей СКФО с использованием различных статистических методов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F49" w:rsidRPr="007F4F49" w:rsidRDefault="007F4F49" w:rsidP="007F4F49">
      <w:pPr>
        <w:pStyle w:val="a8"/>
        <w:numPr>
          <w:ilvl w:val="0"/>
          <w:numId w:val="2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 xml:space="preserve">Срок сдачи студентом законченной работы: </w:t>
      </w:r>
      <w:r w:rsidR="005668DA">
        <w:rPr>
          <w:rFonts w:ascii="Times New Roman" w:hAnsi="Times New Roman" w:cs="Times New Roman"/>
          <w:sz w:val="28"/>
          <w:szCs w:val="28"/>
        </w:rPr>
        <w:t>21</w:t>
      </w:r>
      <w:r w:rsidRPr="007F4F49">
        <w:rPr>
          <w:rFonts w:ascii="Times New Roman" w:hAnsi="Times New Roman" w:cs="Times New Roman"/>
          <w:sz w:val="28"/>
          <w:szCs w:val="28"/>
        </w:rPr>
        <w:t>.06.2017 г.</w:t>
      </w:r>
    </w:p>
    <w:p w:rsidR="007F4F49" w:rsidRPr="007F4F49" w:rsidRDefault="007F4F49" w:rsidP="007F4F49">
      <w:pPr>
        <w:pStyle w:val="a8"/>
        <w:numPr>
          <w:ilvl w:val="0"/>
          <w:numId w:val="2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Исходные данные к работе: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 xml:space="preserve">Статистическая информация по регионам России </w:t>
      </w:r>
      <w:proofErr w:type="gramStart"/>
      <w:r w:rsidRPr="007F4F4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7F4F49">
        <w:rPr>
          <w:rFonts w:ascii="Times New Roman" w:hAnsi="Times New Roman" w:cs="Times New Roman"/>
          <w:sz w:val="28"/>
          <w:szCs w:val="28"/>
        </w:rPr>
        <w:t xml:space="preserve"> РОССТАТ.</w:t>
      </w:r>
    </w:p>
    <w:p w:rsidR="007F4F49" w:rsidRPr="007F4F49" w:rsidRDefault="007F4F49" w:rsidP="007F4F49">
      <w:pPr>
        <w:pStyle w:val="a8"/>
        <w:numPr>
          <w:ilvl w:val="0"/>
          <w:numId w:val="2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Содержание расчетно-пояснительной записки (перечень подлежащих разработкевопросов):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Введение.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Глава 1. Аналитический обзор.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Глава 2. Выбор и обоснование алгоритма.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Глава 3. Выбор и обоснование программной реализации.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Глава 4. Экспериментальная часть.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Заключение.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Список литературы.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Приложение. Листинг программы.</w:t>
      </w:r>
    </w:p>
    <w:p w:rsidR="007F4F49" w:rsidRPr="007F4F49" w:rsidRDefault="007F4F49" w:rsidP="007F4F49">
      <w:pPr>
        <w:pStyle w:val="a8"/>
        <w:keepNext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указанием обязательных чертежей):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Цель работы.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Формальная постановка задачи.</w:t>
      </w:r>
    </w:p>
    <w:p w:rsidR="007F4F49" w:rsidRPr="007F4F49" w:rsidRDefault="007F4F49" w:rsidP="005668DA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Алгоритм работы программы.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Пример решения.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Интерфейс программы (внешний вид).</w:t>
      </w:r>
    </w:p>
    <w:p w:rsidR="007F4F49" w:rsidRPr="007F4F49" w:rsidRDefault="007F4F49" w:rsidP="007F4F49">
      <w:pPr>
        <w:pStyle w:val="a8"/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Результаты экспериментального тестирования: экспериментальные данные (графики).</w:t>
      </w:r>
    </w:p>
    <w:p w:rsidR="007F4F49" w:rsidRPr="007F4F49" w:rsidRDefault="007F4F49" w:rsidP="007F4F49">
      <w:pPr>
        <w:pStyle w:val="a8"/>
        <w:numPr>
          <w:ilvl w:val="0"/>
          <w:numId w:val="26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lastRenderedPageBreak/>
        <w:t>Дата выдачи задания:</w:t>
      </w:r>
      <w:r w:rsidRPr="007F4F49">
        <w:rPr>
          <w:rFonts w:ascii="Times New Roman" w:hAnsi="Times New Roman" w:cs="Times New Roman"/>
          <w:sz w:val="28"/>
          <w:szCs w:val="28"/>
        </w:rPr>
        <w:t>«9» декабря 2016 г.</w:t>
      </w:r>
    </w:p>
    <w:p w:rsidR="007F4F49" w:rsidRPr="007F4F49" w:rsidRDefault="007F4F49" w:rsidP="007F4F49">
      <w:pPr>
        <w:tabs>
          <w:tab w:val="left" w:pos="3544"/>
        </w:tabs>
        <w:spacing w:before="7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</w:p>
    <w:p w:rsidR="007F4F49" w:rsidRPr="007F4F49" w:rsidRDefault="007F4F49" w:rsidP="007F4F49">
      <w:pPr>
        <w:tabs>
          <w:tab w:val="left" w:pos="3544"/>
          <w:tab w:val="left" w:leader="underscore" w:pos="5812"/>
          <w:tab w:val="left" w:pos="63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sz w:val="28"/>
          <w:szCs w:val="28"/>
        </w:rPr>
        <w:t>к.т.н., доц. кафедры АОИ</w:t>
      </w:r>
      <w:r w:rsidRPr="007F4F49">
        <w:rPr>
          <w:rFonts w:ascii="Times New Roman" w:hAnsi="Times New Roman" w:cs="Times New Roman"/>
          <w:sz w:val="28"/>
          <w:szCs w:val="28"/>
        </w:rPr>
        <w:tab/>
      </w:r>
      <w:r w:rsidRPr="007F4F49">
        <w:rPr>
          <w:rFonts w:ascii="Times New Roman" w:hAnsi="Times New Roman" w:cs="Times New Roman"/>
          <w:sz w:val="28"/>
          <w:szCs w:val="28"/>
        </w:rPr>
        <w:tab/>
      </w:r>
      <w:r w:rsidRPr="007F4F49">
        <w:rPr>
          <w:rFonts w:ascii="Times New Roman" w:hAnsi="Times New Roman" w:cs="Times New Roman"/>
          <w:sz w:val="28"/>
          <w:szCs w:val="28"/>
        </w:rPr>
        <w:tab/>
        <w:t>Будаева А. А.</w:t>
      </w:r>
    </w:p>
    <w:p w:rsidR="007F4F49" w:rsidRPr="007F4F49" w:rsidRDefault="007F4F49" w:rsidP="007F4F49">
      <w:pPr>
        <w:tabs>
          <w:tab w:val="left" w:pos="3544"/>
          <w:tab w:val="left" w:leader="underscore" w:pos="5812"/>
          <w:tab w:val="left" w:pos="6379"/>
        </w:tabs>
        <w:spacing w:before="360" w:line="240" w:lineRule="auto"/>
        <w:rPr>
          <w:rFonts w:ascii="Times New Roman" w:hAnsi="Times New Roman" w:cs="Times New Roman"/>
          <w:sz w:val="28"/>
          <w:szCs w:val="28"/>
        </w:rPr>
      </w:pPr>
      <w:r w:rsidRPr="007F4F49">
        <w:rPr>
          <w:rFonts w:ascii="Times New Roman" w:hAnsi="Times New Roman" w:cs="Times New Roman"/>
          <w:b/>
          <w:sz w:val="28"/>
          <w:szCs w:val="28"/>
        </w:rPr>
        <w:t>Задание принял к исполнению</w:t>
      </w:r>
      <w:r w:rsidR="005668DA">
        <w:rPr>
          <w:rFonts w:ascii="Times New Roman" w:hAnsi="Times New Roman" w:cs="Times New Roman"/>
          <w:sz w:val="28"/>
          <w:szCs w:val="28"/>
        </w:rPr>
        <w:tab/>
      </w:r>
      <w:r w:rsidR="005668DA">
        <w:rPr>
          <w:rFonts w:ascii="Times New Roman" w:hAnsi="Times New Roman" w:cs="Times New Roman"/>
          <w:sz w:val="28"/>
          <w:szCs w:val="28"/>
        </w:rPr>
        <w:tab/>
        <w:t>Алборов М.А.</w:t>
      </w:r>
    </w:p>
    <w:p w:rsidR="00390151" w:rsidRPr="00802AAF" w:rsidRDefault="00390151" w:rsidP="00390151">
      <w:r>
        <w:br w:type="page"/>
      </w:r>
    </w:p>
    <w:p w:rsidR="00390151" w:rsidRPr="00802AAF" w:rsidRDefault="00390151" w:rsidP="00390151">
      <w:pPr>
        <w:spacing w:line="360" w:lineRule="auto"/>
        <w:ind w:right="4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2AAF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390151" w:rsidRPr="002D5B21" w:rsidRDefault="00390151" w:rsidP="00390151">
      <w:pPr>
        <w:pStyle w:val="11"/>
        <w:spacing w:line="360" w:lineRule="auto"/>
        <w:ind w:right="-108"/>
        <w:rPr>
          <w:b w:val="0"/>
          <w:sz w:val="28"/>
          <w:szCs w:val="28"/>
        </w:rPr>
      </w:pPr>
      <w:r w:rsidRPr="002D5B21">
        <w:rPr>
          <w:b w:val="0"/>
          <w:sz w:val="28"/>
          <w:szCs w:val="28"/>
        </w:rPr>
        <w:t xml:space="preserve">Пояснительная записка: </w:t>
      </w:r>
      <w:r>
        <w:rPr>
          <w:b w:val="0"/>
          <w:sz w:val="28"/>
          <w:szCs w:val="28"/>
        </w:rPr>
        <w:t>8</w:t>
      </w:r>
      <w:r w:rsidR="00E015FC" w:rsidRPr="00E015FC">
        <w:rPr>
          <w:b w:val="0"/>
          <w:sz w:val="28"/>
          <w:szCs w:val="28"/>
        </w:rPr>
        <w:t>7</w:t>
      </w:r>
      <w:r>
        <w:rPr>
          <w:b w:val="0"/>
          <w:sz w:val="28"/>
          <w:szCs w:val="28"/>
        </w:rPr>
        <w:t xml:space="preserve"> стр.,</w:t>
      </w:r>
      <w:r w:rsidR="00D825FD">
        <w:rPr>
          <w:b w:val="0"/>
          <w:sz w:val="28"/>
          <w:szCs w:val="28"/>
        </w:rPr>
        <w:t>9</w:t>
      </w:r>
      <w:r>
        <w:rPr>
          <w:b w:val="0"/>
          <w:sz w:val="28"/>
          <w:szCs w:val="28"/>
        </w:rPr>
        <w:t xml:space="preserve"> таб., </w:t>
      </w:r>
      <w:r w:rsidR="00D825FD">
        <w:rPr>
          <w:b w:val="0"/>
          <w:sz w:val="28"/>
          <w:szCs w:val="28"/>
        </w:rPr>
        <w:t xml:space="preserve">20 </w:t>
      </w:r>
      <w:r w:rsidRPr="002D5B21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.</w:t>
      </w:r>
      <w:r w:rsidR="00D825FD" w:rsidRPr="00D825FD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>1</w:t>
      </w:r>
      <w:r w:rsidRPr="002D5B21">
        <w:rPr>
          <w:b w:val="0"/>
          <w:sz w:val="28"/>
          <w:szCs w:val="28"/>
        </w:rPr>
        <w:t xml:space="preserve"> прил.</w:t>
      </w:r>
    </w:p>
    <w:p w:rsidR="00390151" w:rsidRDefault="00DA616E" w:rsidP="00DA616E">
      <w:pPr>
        <w:spacing w:after="0" w:line="360" w:lineRule="auto"/>
        <w:jc w:val="both"/>
        <w:rPr>
          <w:sz w:val="28"/>
          <w:szCs w:val="28"/>
        </w:rPr>
      </w:pPr>
      <w:r w:rsidRPr="00DA616E">
        <w:rPr>
          <w:b/>
          <w:sz w:val="28"/>
          <w:szCs w:val="28"/>
        </w:rPr>
        <w:t>Ключевые слова:</w:t>
      </w:r>
      <w:r>
        <w:rPr>
          <w:sz w:val="28"/>
          <w:szCs w:val="28"/>
        </w:rPr>
        <w:t xml:space="preserve"> Социально-экономические показатели, метод эталонов, ранжирование, нормирование, расстояние между объектами.</w:t>
      </w:r>
    </w:p>
    <w:p w:rsidR="00DA616E" w:rsidRPr="00451C51" w:rsidRDefault="00DA616E" w:rsidP="00390151">
      <w:pPr>
        <w:spacing w:after="0" w:line="360" w:lineRule="auto"/>
        <w:ind w:firstLine="567"/>
        <w:jc w:val="both"/>
        <w:rPr>
          <w:sz w:val="28"/>
          <w:szCs w:val="28"/>
        </w:rPr>
      </w:pPr>
    </w:p>
    <w:p w:rsidR="00390151" w:rsidRPr="002D5B21" w:rsidRDefault="002027CC" w:rsidP="00390151">
      <w:pPr>
        <w:pStyle w:val="11"/>
        <w:spacing w:line="360" w:lineRule="auto"/>
        <w:rPr>
          <w:b w:val="0"/>
          <w:sz w:val="28"/>
          <w:szCs w:val="28"/>
        </w:rPr>
      </w:pPr>
      <w:r w:rsidRPr="00DA616E">
        <w:rPr>
          <w:sz w:val="28"/>
          <w:szCs w:val="28"/>
        </w:rPr>
        <w:t>Объект разработки:</w:t>
      </w:r>
      <w:r w:rsidR="007F4F49">
        <w:rPr>
          <w:sz w:val="28"/>
          <w:szCs w:val="28"/>
        </w:rPr>
        <w:t xml:space="preserve"> </w:t>
      </w:r>
      <w:r w:rsidR="00390151" w:rsidRPr="002D5B21">
        <w:rPr>
          <w:b w:val="0"/>
          <w:sz w:val="28"/>
          <w:szCs w:val="28"/>
        </w:rPr>
        <w:t>Программ</w:t>
      </w:r>
      <w:r>
        <w:rPr>
          <w:b w:val="0"/>
          <w:sz w:val="28"/>
          <w:szCs w:val="28"/>
        </w:rPr>
        <w:t>ное обеспечение, визуально представляющее динамику изменения регионов со временем по различным показателям.</w:t>
      </w:r>
    </w:p>
    <w:p w:rsidR="00390151" w:rsidRPr="00173BCD" w:rsidRDefault="00390151" w:rsidP="003901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616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6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7CC" w:rsidRPr="00390151">
        <w:rPr>
          <w:rFonts w:ascii="Times New Roman" w:hAnsi="Times New Roman" w:cs="Times New Roman"/>
          <w:sz w:val="28"/>
          <w:szCs w:val="28"/>
        </w:rPr>
        <w:t>Разработка системы оценки социально-экономических пок</w:t>
      </w:r>
      <w:r w:rsidR="002027CC">
        <w:rPr>
          <w:rFonts w:ascii="Times New Roman" w:hAnsi="Times New Roman" w:cs="Times New Roman"/>
          <w:sz w:val="28"/>
          <w:szCs w:val="28"/>
        </w:rPr>
        <w:t>а</w:t>
      </w:r>
      <w:r w:rsidR="002027CC" w:rsidRPr="00390151">
        <w:rPr>
          <w:rFonts w:ascii="Times New Roman" w:hAnsi="Times New Roman" w:cs="Times New Roman"/>
          <w:sz w:val="28"/>
          <w:szCs w:val="28"/>
        </w:rPr>
        <w:t>зателей СКФО с использованием различных статистических методов</w:t>
      </w:r>
      <w:r w:rsidR="002027CC">
        <w:rPr>
          <w:rFonts w:ascii="Times New Roman" w:hAnsi="Times New Roman" w:cs="Times New Roman"/>
          <w:sz w:val="28"/>
          <w:szCs w:val="28"/>
        </w:rPr>
        <w:t>.</w:t>
      </w:r>
    </w:p>
    <w:p w:rsidR="00390151" w:rsidRPr="002D5B21" w:rsidRDefault="00390151" w:rsidP="00390151">
      <w:pPr>
        <w:pStyle w:val="11"/>
        <w:spacing w:line="360" w:lineRule="auto"/>
        <w:rPr>
          <w:b w:val="0"/>
          <w:sz w:val="28"/>
          <w:szCs w:val="28"/>
        </w:rPr>
      </w:pPr>
      <w:r w:rsidRPr="002D5B21">
        <w:rPr>
          <w:b w:val="0"/>
          <w:sz w:val="28"/>
          <w:szCs w:val="28"/>
        </w:rPr>
        <w:t>Использованное прикладное и системное программное обеспечение:</w:t>
      </w:r>
    </w:p>
    <w:p w:rsidR="00390151" w:rsidRPr="00EF4BEF" w:rsidRDefault="00390151" w:rsidP="00390151">
      <w:pPr>
        <w:pStyle w:val="af0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BEF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EF4BE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F4BEF">
        <w:rPr>
          <w:rFonts w:ascii="Times New Roman" w:hAnsi="Times New Roman" w:cs="Times New Roman"/>
          <w:sz w:val="28"/>
          <w:szCs w:val="28"/>
        </w:rPr>
        <w:t xml:space="preserve">7 </w:t>
      </w:r>
      <w:r w:rsidRPr="00003488">
        <w:rPr>
          <w:rFonts w:ascii="Times New Roman" w:hAnsi="Times New Roman" w:cs="Times New Roman"/>
          <w:sz w:val="28"/>
          <w:szCs w:val="28"/>
        </w:rPr>
        <w:t>64</w:t>
      </w:r>
      <w:r w:rsidRPr="00EF4BEF">
        <w:rPr>
          <w:rFonts w:ascii="Times New Roman" w:hAnsi="Times New Roman" w:cs="Times New Roman"/>
          <w:sz w:val="28"/>
          <w:szCs w:val="28"/>
        </w:rPr>
        <w:t>-</w:t>
      </w:r>
      <w:r w:rsidRPr="00EF4BEF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EF4BEF">
        <w:rPr>
          <w:rFonts w:ascii="Times New Roman" w:hAnsi="Times New Roman" w:cs="Times New Roman"/>
          <w:sz w:val="28"/>
          <w:szCs w:val="28"/>
        </w:rPr>
        <w:t>;</w:t>
      </w:r>
    </w:p>
    <w:p w:rsidR="00390151" w:rsidRPr="00EF4BEF" w:rsidRDefault="00390151" w:rsidP="00390151">
      <w:pPr>
        <w:pStyle w:val="af0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BEF">
        <w:rPr>
          <w:rFonts w:ascii="Times New Roman" w:hAnsi="Times New Roman" w:cs="Times New Roman"/>
          <w:sz w:val="28"/>
          <w:szCs w:val="28"/>
        </w:rPr>
        <w:t>Средаразработки</w:t>
      </w:r>
      <w:r w:rsidRPr="00EF4BEF">
        <w:rPr>
          <w:rFonts w:ascii="Times New Roman" w:hAnsi="Times New Roman" w:cs="Times New Roman"/>
          <w:sz w:val="28"/>
          <w:szCs w:val="28"/>
          <w:lang w:val="en-US"/>
        </w:rPr>
        <w:t xml:space="preserve"> Microsoft Visual Studio 201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F4B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0151" w:rsidRDefault="00390151" w:rsidP="00390151">
      <w:pPr>
        <w:pStyle w:val="11"/>
        <w:spacing w:line="360" w:lineRule="auto"/>
        <w:rPr>
          <w:b w:val="0"/>
          <w:sz w:val="28"/>
          <w:szCs w:val="28"/>
        </w:rPr>
      </w:pPr>
      <w:r w:rsidRPr="002D5B21">
        <w:rPr>
          <w:b w:val="0"/>
          <w:sz w:val="28"/>
          <w:szCs w:val="28"/>
        </w:rPr>
        <w:t>Типы используемых вычислительных средств</w:t>
      </w:r>
      <w:proofErr w:type="gramStart"/>
      <w:r w:rsidRPr="002D5B21">
        <w:rPr>
          <w:b w:val="0"/>
          <w:sz w:val="28"/>
          <w:szCs w:val="28"/>
        </w:rPr>
        <w:t>:</w:t>
      </w:r>
      <w:r w:rsidRPr="009038B6">
        <w:rPr>
          <w:b w:val="0"/>
          <w:bCs/>
          <w:sz w:val="28"/>
          <w:szCs w:val="28"/>
        </w:rPr>
        <w:t>п</w:t>
      </w:r>
      <w:proofErr w:type="gramEnd"/>
      <w:r w:rsidRPr="009038B6">
        <w:rPr>
          <w:b w:val="0"/>
          <w:sz w:val="28"/>
          <w:szCs w:val="28"/>
        </w:rPr>
        <w:t>ри написании дипломного проекта использовался персональный компьютер со следующими характеристиками:</w:t>
      </w:r>
    </w:p>
    <w:p w:rsidR="00390151" w:rsidRPr="00EA595D" w:rsidRDefault="00847DCF" w:rsidP="003901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Pr="00847DC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7DC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Celeron (R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)1</w:t>
      </w:r>
      <w:r w:rsidR="003901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GHz 1.5</w:t>
      </w:r>
      <w:r w:rsidR="00390151">
        <w:rPr>
          <w:rFonts w:ascii="Times New Roman" w:hAnsi="Times New Roman" w:cs="Times New Roman"/>
          <w:sz w:val="28"/>
          <w:szCs w:val="28"/>
          <w:lang w:val="en-US"/>
        </w:rPr>
        <w:t>0 GHz</w:t>
      </w:r>
      <w:r w:rsidR="00390151" w:rsidRPr="00EA595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90151">
        <w:rPr>
          <w:rFonts w:ascii="Times New Roman" w:hAnsi="Times New Roman" w:cs="Times New Roman"/>
          <w:sz w:val="28"/>
          <w:szCs w:val="28"/>
        </w:rPr>
        <w:t>ОЗУ</w:t>
      </w:r>
      <w:r w:rsidR="00390151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390151">
        <w:rPr>
          <w:rFonts w:ascii="Times New Roman" w:hAnsi="Times New Roman" w:cs="Times New Roman"/>
          <w:sz w:val="28"/>
          <w:szCs w:val="28"/>
        </w:rPr>
        <w:t>ГБ</w:t>
      </w:r>
      <w:r w:rsidR="00390151" w:rsidRPr="00EA59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Intel (R) HD Graphics</w:t>
      </w:r>
      <w:r w:rsidR="00390151" w:rsidRPr="002D5B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90151" w:rsidRPr="002D5B21">
        <w:rPr>
          <w:rFonts w:ascii="Times New Roman" w:hAnsi="Times New Roman" w:cs="Times New Roman"/>
          <w:sz w:val="28"/>
          <w:szCs w:val="28"/>
        </w:rPr>
        <w:t>ОС</w:t>
      </w:r>
      <w:r w:rsidR="00390151">
        <w:rPr>
          <w:rFonts w:ascii="Times New Roman" w:hAnsi="Times New Roman" w:cs="Times New Roman"/>
          <w:sz w:val="28"/>
          <w:szCs w:val="28"/>
          <w:lang w:val="en-US"/>
        </w:rPr>
        <w:t xml:space="preserve"> Windows 7 –64</w:t>
      </w:r>
      <w:r w:rsidR="00390151" w:rsidRPr="002D5B21">
        <w:rPr>
          <w:rFonts w:ascii="Times New Roman" w:hAnsi="Times New Roman" w:cs="Times New Roman"/>
          <w:sz w:val="28"/>
          <w:szCs w:val="28"/>
          <w:lang w:val="en-US"/>
        </w:rPr>
        <w:t xml:space="preserve"> bit.</w:t>
      </w:r>
    </w:p>
    <w:p w:rsidR="00390151" w:rsidRPr="00DA616E" w:rsidRDefault="00390151" w:rsidP="00390151">
      <w:pPr>
        <w:pStyle w:val="11"/>
        <w:spacing w:line="360" w:lineRule="auto"/>
        <w:rPr>
          <w:sz w:val="28"/>
          <w:szCs w:val="28"/>
        </w:rPr>
      </w:pPr>
      <w:r w:rsidRPr="00DA616E">
        <w:rPr>
          <w:sz w:val="28"/>
          <w:szCs w:val="28"/>
        </w:rPr>
        <w:t>Полученные результаты:</w:t>
      </w:r>
    </w:p>
    <w:p w:rsidR="00390151" w:rsidRPr="002D5B21" w:rsidRDefault="00390151" w:rsidP="003901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5B21">
        <w:rPr>
          <w:rFonts w:ascii="Times New Roman" w:eastAsia="Calibri" w:hAnsi="Times New Roman" w:cs="Times New Roman"/>
          <w:sz w:val="28"/>
          <w:szCs w:val="28"/>
        </w:rPr>
        <w:t xml:space="preserve">В ходе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выпускной работы проведен аналитический обзор, предложен алгоритм </w:t>
      </w:r>
      <w:r w:rsidR="00847DCF">
        <w:rPr>
          <w:rFonts w:ascii="Times New Roman" w:eastAsia="Calibri" w:hAnsi="Times New Roman" w:cs="Times New Roman"/>
          <w:sz w:val="28"/>
          <w:szCs w:val="28"/>
        </w:rPr>
        <w:t>метода эталонов</w:t>
      </w:r>
      <w:r>
        <w:rPr>
          <w:rFonts w:ascii="Times New Roman" w:eastAsia="Calibri" w:hAnsi="Times New Roman" w:cs="Times New Roman"/>
          <w:sz w:val="28"/>
          <w:szCs w:val="28"/>
        </w:rPr>
        <w:t>, выбрана математическая модель,</w:t>
      </w:r>
      <w:r w:rsidRPr="002D5B21">
        <w:rPr>
          <w:rFonts w:ascii="Times New Roman" w:eastAsia="Calibri" w:hAnsi="Times New Roman" w:cs="Times New Roman"/>
          <w:sz w:val="28"/>
          <w:szCs w:val="28"/>
        </w:rPr>
        <w:t xml:space="preserve"> разработан программный комплекс,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реализующий </w:t>
      </w:r>
      <w:r w:rsidR="00847DCF">
        <w:rPr>
          <w:rFonts w:ascii="Times New Roman" w:hAnsi="Times New Roman" w:cs="Times New Roman"/>
          <w:sz w:val="28"/>
          <w:szCs w:val="28"/>
        </w:rPr>
        <w:t>систему</w:t>
      </w:r>
      <w:r w:rsidR="00847DCF" w:rsidRPr="00390151">
        <w:rPr>
          <w:rFonts w:ascii="Times New Roman" w:hAnsi="Times New Roman" w:cs="Times New Roman"/>
          <w:sz w:val="28"/>
          <w:szCs w:val="28"/>
        </w:rPr>
        <w:t xml:space="preserve"> оценки социально-экономических пок</w:t>
      </w:r>
      <w:r w:rsidR="00847DCF">
        <w:rPr>
          <w:rFonts w:ascii="Times New Roman" w:hAnsi="Times New Roman" w:cs="Times New Roman"/>
          <w:sz w:val="28"/>
          <w:szCs w:val="28"/>
        </w:rPr>
        <w:t>а</w:t>
      </w:r>
      <w:r w:rsidR="00847DCF" w:rsidRPr="00390151">
        <w:rPr>
          <w:rFonts w:ascii="Times New Roman" w:hAnsi="Times New Roman" w:cs="Times New Roman"/>
          <w:sz w:val="28"/>
          <w:szCs w:val="28"/>
        </w:rPr>
        <w:t>зателей СКФО</w:t>
      </w:r>
      <w:r w:rsidR="00847DC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2D5B21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оценки </w:t>
      </w:r>
      <w:r w:rsidRPr="002D5B21">
        <w:rPr>
          <w:rFonts w:ascii="Times New Roman" w:eastAsia="Calibri" w:hAnsi="Times New Roman" w:cs="Times New Roman"/>
          <w:sz w:val="28"/>
          <w:szCs w:val="28"/>
        </w:rPr>
        <w:t>эффективности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использования </w:t>
      </w:r>
      <w:r w:rsidRPr="002D5B21">
        <w:rPr>
          <w:rFonts w:ascii="Times New Roman" w:eastAsia="Calibri" w:hAnsi="Times New Roman" w:cs="Times New Roman"/>
          <w:sz w:val="28"/>
          <w:szCs w:val="28"/>
        </w:rPr>
        <w:t>программного комплекса была проведена серия экспериментов</w:t>
      </w:r>
      <w:r>
        <w:rPr>
          <w:rFonts w:ascii="Times New Roman" w:eastAsia="Calibri" w:hAnsi="Times New Roman" w:cs="Times New Roman"/>
          <w:sz w:val="28"/>
          <w:szCs w:val="28"/>
        </w:rPr>
        <w:t>, подтвердивших эффективность программного продукта</w:t>
      </w:r>
      <w:r w:rsidRPr="002D5B2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90151" w:rsidRDefault="00390151" w:rsidP="007F27A3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000000" w:themeColor="text1"/>
          <w:sz w:val="32"/>
          <w:szCs w:val="32"/>
        </w:rPr>
      </w:pPr>
    </w:p>
    <w:p w:rsidR="00847DCF" w:rsidRDefault="00847DCF" w:rsidP="007F27A3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000000" w:themeColor="text1"/>
          <w:sz w:val="32"/>
          <w:szCs w:val="32"/>
        </w:rPr>
      </w:pPr>
    </w:p>
    <w:p w:rsidR="00DA616E" w:rsidRDefault="00DA616E" w:rsidP="007F27A3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000000" w:themeColor="text1"/>
          <w:sz w:val="32"/>
          <w:szCs w:val="32"/>
        </w:rPr>
      </w:pPr>
    </w:p>
    <w:p w:rsidR="00390151" w:rsidRDefault="00390151" w:rsidP="007F27A3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000000" w:themeColor="text1"/>
          <w:sz w:val="32"/>
          <w:szCs w:val="32"/>
        </w:rPr>
      </w:pPr>
    </w:p>
    <w:sdt>
      <w:sdtPr>
        <w:id w:val="112087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0C48" w:rsidRPr="00722B55" w:rsidRDefault="00100C48" w:rsidP="00100C48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00C48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617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00C48" w:rsidRPr="003E6A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17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5381355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_Toc485381355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56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Аналитический обзор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_Toc485381356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57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="00EA2E91" w:rsidRPr="00E015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 статистического исследования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_Toc485381357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58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A2E91" w:rsidRPr="00E015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статистического наблюдения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_Toc485381358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59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A2E91" w:rsidRPr="00E015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Методика оценки эффективности социально-экономического развития региона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_Toc485381359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60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EA2E91" w:rsidRPr="00E015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Нормирование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_Toc485381360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5381361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1.4.1. Нормировка показателей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_Toc485381361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5381362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1.4.2.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Типы показателей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_Toc485381362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5381363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1.4.3.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  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Нормировка униполярного показателя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_Toc485381363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5381364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1.4.4.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Нормировка биполярного показателя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_Toc485381364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5381365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1.4.5.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pacing w:val="-21"/>
                <w:sz w:val="28"/>
                <w:szCs w:val="28"/>
              </w:rPr>
              <w:t>Особенности балльных шкал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_Toc485381365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66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EA2E91" w:rsidRPr="00E015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Аналитические пакеты прикладных программ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_Toc485381366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67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2. Выбор и обоснование алгоритма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_Toc485381367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68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 Содержательная постановка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_Toc485381368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69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Формальная постановка задачи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_Toc485381369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0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 Метод эталонов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_Toc485381370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1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 Алгоритм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_Toc485381371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2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 Пример решения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_Toc485381372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3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3. Выбор и обоснование программной реализации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_Toc485381373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4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Язык программирования C#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_Toc485381374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5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Интерфейс программы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_Toc485381375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6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Экспериментальная часть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_Toc485381376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7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_Toc485381377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8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_Toc485381378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E91" w:rsidRPr="00E015FC" w:rsidRDefault="00F6172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5381379" w:history="1">
            <w:r w:rsidR="00EA2E91" w:rsidRPr="00E015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Приложение. Листинг программы</w:t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E91"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_Toc485381379 \h </w:instrTex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7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E015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C48" w:rsidRDefault="00F61727" w:rsidP="00100C48">
          <w:pPr>
            <w:spacing w:after="160" w:line="360" w:lineRule="auto"/>
            <w:rPr>
              <w:b/>
              <w:bCs/>
            </w:rPr>
          </w:pPr>
          <w:r w:rsidRPr="003E6A6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F79D9" w:rsidRDefault="005F79D9" w:rsidP="007F27A3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000000" w:themeColor="text1"/>
          <w:sz w:val="32"/>
          <w:szCs w:val="32"/>
        </w:rPr>
      </w:pPr>
    </w:p>
    <w:p w:rsidR="007B2BFD" w:rsidRDefault="007B2BFD" w:rsidP="00A23244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000000" w:themeColor="text1"/>
          <w:sz w:val="32"/>
          <w:szCs w:val="32"/>
        </w:rPr>
      </w:pPr>
    </w:p>
    <w:p w:rsidR="007B2BFD" w:rsidRDefault="007B2BFD" w:rsidP="00A23244">
      <w:pPr>
        <w:pStyle w:val="a3"/>
        <w:spacing w:before="0" w:beforeAutospacing="0" w:after="0" w:afterAutospacing="0" w:line="360" w:lineRule="auto"/>
        <w:ind w:firstLine="300"/>
        <w:jc w:val="center"/>
        <w:rPr>
          <w:b/>
          <w:color w:val="000000" w:themeColor="text1"/>
          <w:sz w:val="32"/>
          <w:szCs w:val="32"/>
        </w:rPr>
      </w:pPr>
    </w:p>
    <w:p w:rsidR="005F79D9" w:rsidRDefault="005F79D9" w:rsidP="00382725">
      <w:pPr>
        <w:pStyle w:val="1"/>
        <w:jc w:val="center"/>
      </w:pPr>
      <w:bookmarkStart w:id="0" w:name="_Toc485381355"/>
      <w:r>
        <w:lastRenderedPageBreak/>
        <w:t>Введение</w:t>
      </w:r>
      <w:bookmarkEnd w:id="0"/>
    </w:p>
    <w:p w:rsidR="00A23244" w:rsidRDefault="00E348D6" w:rsidP="00E348D6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348D6">
        <w:rPr>
          <w:rStyle w:val="gkdropcap1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</w:t>
      </w:r>
      <w:r w:rsidRPr="00E348D6">
        <w:rPr>
          <w:color w:val="000000" w:themeColor="text1"/>
          <w:sz w:val="28"/>
          <w:szCs w:val="28"/>
          <w:shd w:val="clear" w:color="auto" w:fill="FFFFFF"/>
        </w:rPr>
        <w:t>одернизация системы управления региональными социоэкономическими системами неразрывно связана с определением оптимальных параметров, позволяющих проводить оценку социально-экономического состояния и динамики развития регионов. В условиях функционирования региона как открытой, динамичной социальной системы, изменений, происходящих во всех блоках-компонентах этих систем (институциональном, хозяйственно-экономическом, природно-экологическом, социальном) весьма актуализируется проблема разработки сбала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нсированной системы показателей </w:t>
      </w:r>
      <w:r w:rsidRPr="00E348D6">
        <w:rPr>
          <w:color w:val="000000" w:themeColor="text1"/>
          <w:sz w:val="28"/>
          <w:szCs w:val="28"/>
          <w:shd w:val="clear" w:color="auto" w:fill="FFFFFF"/>
        </w:rPr>
        <w:t>и методики анализа и оценки социально-экономической эффективности развития региона.</w:t>
      </w:r>
    </w:p>
    <w:p w:rsidR="00E348D6" w:rsidRPr="00711D63" w:rsidRDefault="00E348D6" w:rsidP="00E348D6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E348D6">
        <w:rPr>
          <w:color w:val="000000" w:themeColor="text1"/>
          <w:sz w:val="28"/>
          <w:szCs w:val="28"/>
          <w:shd w:val="clear" w:color="auto" w:fill="FFFFFF"/>
        </w:rPr>
        <w:t>Анализ теоретико-методологических подходов к определению эффективности позволяет сделать вывод о том, что, как правило, выделяют экономическую эффективность и социальную. Вместе с тем, самостоятельность данных видов эффективности относительна, так как они находятся в тесном единстве и взаимосвязи.</w:t>
      </w:r>
    </w:p>
    <w:p w:rsidR="00711D63" w:rsidRDefault="00711D63" w:rsidP="00711D63">
      <w:pPr>
        <w:pStyle w:val="11"/>
        <w:spacing w:line="360" w:lineRule="auto"/>
        <w:ind w:firstLine="300"/>
        <w:jc w:val="both"/>
        <w:rPr>
          <w:b w:val="0"/>
          <w:sz w:val="28"/>
          <w:szCs w:val="28"/>
        </w:rPr>
      </w:pPr>
      <w:r w:rsidRPr="00711D63">
        <w:rPr>
          <w:b w:val="0"/>
          <w:sz w:val="28"/>
          <w:szCs w:val="28"/>
        </w:rPr>
        <w:t xml:space="preserve">Поэтому актуальна </w:t>
      </w:r>
      <w:r w:rsidRPr="00711D63">
        <w:rPr>
          <w:b w:val="0"/>
          <w:sz w:val="28"/>
          <w:szCs w:val="28"/>
          <w:u w:val="single"/>
        </w:rPr>
        <w:t>цель работы</w:t>
      </w:r>
      <w:r w:rsidRPr="00711D63">
        <w:rPr>
          <w:b w:val="0"/>
          <w:sz w:val="28"/>
          <w:szCs w:val="28"/>
        </w:rPr>
        <w:t xml:space="preserve"> </w:t>
      </w:r>
      <w:proofErr w:type="gramStart"/>
      <w:r w:rsidRPr="00711D63">
        <w:rPr>
          <w:b w:val="0"/>
          <w:sz w:val="28"/>
          <w:szCs w:val="28"/>
        </w:rPr>
        <w:t>–Р</w:t>
      </w:r>
      <w:proofErr w:type="gramEnd"/>
      <w:r w:rsidRPr="00711D63">
        <w:rPr>
          <w:b w:val="0"/>
          <w:sz w:val="28"/>
          <w:szCs w:val="28"/>
        </w:rPr>
        <w:t>азработка системы оценки социально-экономических показателей с использованием различных статистических методов.</w:t>
      </w:r>
    </w:p>
    <w:p w:rsidR="00711D63" w:rsidRDefault="00711D63" w:rsidP="00711D63">
      <w:pPr>
        <w:pStyle w:val="11"/>
        <w:spacing w:line="360" w:lineRule="auto"/>
        <w:ind w:firstLine="300"/>
        <w:jc w:val="both"/>
        <w:rPr>
          <w:b w:val="0"/>
          <w:sz w:val="28"/>
          <w:szCs w:val="28"/>
        </w:rPr>
      </w:pPr>
    </w:p>
    <w:p w:rsidR="00711D63" w:rsidRPr="00615024" w:rsidRDefault="00711D63" w:rsidP="00711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24">
        <w:rPr>
          <w:rFonts w:ascii="Times New Roman" w:hAnsi="Times New Roman" w:cs="Times New Roman"/>
          <w:sz w:val="28"/>
          <w:szCs w:val="28"/>
        </w:rPr>
        <w:t>Поставленная цель потребовала решения следующих задач:</w:t>
      </w:r>
    </w:p>
    <w:p w:rsidR="00711D63" w:rsidRDefault="00711D63" w:rsidP="00711D63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2A2DB1">
        <w:rPr>
          <w:rFonts w:ascii="Times New Roman" w:hAnsi="Times New Roman" w:cs="Times New Roman"/>
          <w:sz w:val="28"/>
          <w:szCs w:val="28"/>
        </w:rPr>
        <w:t xml:space="preserve">анализ существующих подходов к </w:t>
      </w:r>
      <w:r>
        <w:rPr>
          <w:rFonts w:ascii="Times New Roman" w:hAnsi="Times New Roman" w:cs="Times New Roman"/>
          <w:sz w:val="28"/>
          <w:szCs w:val="28"/>
        </w:rPr>
        <w:t>оценке социально-экономических показателей</w:t>
      </w:r>
      <w:r w:rsidRPr="002A2DB1">
        <w:rPr>
          <w:rFonts w:ascii="Times New Roman" w:hAnsi="Times New Roman" w:cs="Times New Roman"/>
          <w:sz w:val="28"/>
          <w:szCs w:val="28"/>
        </w:rPr>
        <w:t>;</w:t>
      </w:r>
    </w:p>
    <w:p w:rsidR="00711D63" w:rsidRPr="002A2DB1" w:rsidRDefault="00711D63" w:rsidP="00711D63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2A2DB1">
        <w:rPr>
          <w:rFonts w:ascii="Times New Roman" w:hAnsi="Times New Roman" w:cs="Times New Roman"/>
          <w:sz w:val="28"/>
          <w:szCs w:val="28"/>
        </w:rPr>
        <w:t xml:space="preserve">выбор математической модели </w:t>
      </w:r>
      <w:r>
        <w:rPr>
          <w:rFonts w:ascii="Times New Roman" w:hAnsi="Times New Roman" w:cs="Times New Roman"/>
          <w:sz w:val="28"/>
          <w:szCs w:val="28"/>
        </w:rPr>
        <w:t>оценки и алгоритма для ее решения</w:t>
      </w:r>
      <w:r w:rsidRPr="002A2DB1">
        <w:rPr>
          <w:rFonts w:ascii="Times New Roman" w:hAnsi="Times New Roman" w:cs="Times New Roman"/>
          <w:sz w:val="28"/>
          <w:szCs w:val="28"/>
        </w:rPr>
        <w:t>;</w:t>
      </w:r>
    </w:p>
    <w:p w:rsidR="00711D63" w:rsidRDefault="00711D63" w:rsidP="00711D63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2A2DB1">
        <w:rPr>
          <w:rFonts w:ascii="Times New Roman" w:hAnsi="Times New Roman" w:cs="Times New Roman"/>
          <w:sz w:val="28"/>
          <w:szCs w:val="28"/>
        </w:rPr>
        <w:t xml:space="preserve">программная реализация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2A2DB1">
        <w:rPr>
          <w:rFonts w:ascii="Times New Roman" w:hAnsi="Times New Roman" w:cs="Times New Roman"/>
          <w:sz w:val="28"/>
          <w:szCs w:val="28"/>
        </w:rPr>
        <w:t xml:space="preserve">системы; </w:t>
      </w:r>
    </w:p>
    <w:p w:rsidR="005F79D9" w:rsidRPr="00711D63" w:rsidRDefault="00711D63" w:rsidP="00711D63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711D63">
        <w:rPr>
          <w:rFonts w:ascii="Times New Roman" w:hAnsi="Times New Roman" w:cs="Times New Roman"/>
          <w:sz w:val="28"/>
          <w:szCs w:val="28"/>
        </w:rPr>
        <w:t>тестирование и отладка.</w:t>
      </w:r>
    </w:p>
    <w:p w:rsidR="00711D63" w:rsidRDefault="00711D63" w:rsidP="00711D63">
      <w:pPr>
        <w:spacing w:after="0" w:line="360" w:lineRule="auto"/>
        <w:ind w:left="1870"/>
        <w:rPr>
          <w:b/>
          <w:color w:val="000000" w:themeColor="text1"/>
          <w:sz w:val="32"/>
          <w:szCs w:val="32"/>
        </w:rPr>
      </w:pPr>
    </w:p>
    <w:p w:rsidR="00D825FD" w:rsidRPr="00711D63" w:rsidRDefault="00D825FD" w:rsidP="00711D63">
      <w:pPr>
        <w:spacing w:after="0" w:line="360" w:lineRule="auto"/>
        <w:ind w:left="1870"/>
        <w:rPr>
          <w:b/>
          <w:color w:val="000000" w:themeColor="text1"/>
          <w:sz w:val="32"/>
          <w:szCs w:val="32"/>
        </w:rPr>
      </w:pPr>
    </w:p>
    <w:p w:rsidR="008453ED" w:rsidRPr="00382725" w:rsidRDefault="00177F43" w:rsidP="00382725">
      <w:pPr>
        <w:pStyle w:val="1"/>
        <w:jc w:val="center"/>
      </w:pPr>
      <w:bookmarkStart w:id="1" w:name="_Toc485381356"/>
      <w:r w:rsidRPr="00382725">
        <w:lastRenderedPageBreak/>
        <w:t>Глава 1</w:t>
      </w:r>
      <w:r w:rsidR="00E21DDB" w:rsidRPr="00382725">
        <w:t>. Аналитический обзор</w:t>
      </w:r>
      <w:bookmarkEnd w:id="1"/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Полная и достоверная статистическая информация является тем необходимым основанием, на котором базируется процесс управления экономикой. Вся информация, имеющая народнохозяйственную значимость, в конечном счете, обрабатывается и анализируется с помощью статистики.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Именно статистические данные позволяют определить объемы валового внутреннего продукта и национального дохода, выявить основные тенденции развития отраслей экономики, оценить уровень инфляции, проанализировать состояние финансовых и товарных рынков, исследовать уровень жизни населения и другие социально-экономические явления и процессы. Овладение статистической методологией - одно из условий познания конъюнктуры рынка, изучения тенденций и прогнозирования, принятия оптимальных решений на всех уровнях деятельности.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Статистическая наука - это отрасль знаний, изучающая явления общественной жизни с их количественной стороны в неразрывной связи с их качественным содержанием в конкретных условиях места и времени. Статистическая практика - это деятельность по сбору, накоплению, обработке и анализу цифровых данных, характеризующих все явления в жизни общества.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Говоря о </w:t>
      </w:r>
      <w:proofErr w:type="gramStart"/>
      <w:r w:rsidRPr="0040292A">
        <w:rPr>
          <w:color w:val="000000" w:themeColor="text1"/>
          <w:sz w:val="28"/>
          <w:szCs w:val="28"/>
        </w:rPr>
        <w:t>статистике</w:t>
      </w:r>
      <w:proofErr w:type="gramEnd"/>
      <w:r w:rsidRPr="0040292A">
        <w:rPr>
          <w:color w:val="000000" w:themeColor="text1"/>
          <w:sz w:val="28"/>
          <w:szCs w:val="28"/>
        </w:rPr>
        <w:t xml:space="preserve"> следует помнить, что цифры в статистике не абстрактные, а выражают глубокий экономический смысл. Каждый экономист должен уметь пользоваться статистическими цифрами, анализировать их, уметь использовать для обоснования своих выводов.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Статистические законы действуют в пределах времени и места, в которых они обнаружены.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Окружающий мир состоит из массовых явлений. Если отдельный факт зависит от законов случая, то масса явлений подчиняется закономерностям. Для обнаружения этих закономерностей используется закон больших чисел.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lastRenderedPageBreak/>
        <w:t xml:space="preserve">Для получения статистической информации органы государственной и ведомственной статистики, а также коммерческие структуры проводят различного рода статистические исследования. Процесс статистического исследования включает </w:t>
      </w:r>
      <w:proofErr w:type="gramStart"/>
      <w:r w:rsidRPr="0040292A">
        <w:rPr>
          <w:color w:val="000000" w:themeColor="text1"/>
          <w:sz w:val="28"/>
          <w:szCs w:val="28"/>
        </w:rPr>
        <w:t>три основные стадии</w:t>
      </w:r>
      <w:proofErr w:type="gramEnd"/>
      <w:r w:rsidRPr="0040292A">
        <w:rPr>
          <w:color w:val="000000" w:themeColor="text1"/>
          <w:sz w:val="28"/>
          <w:szCs w:val="28"/>
        </w:rPr>
        <w:t>: сбор данных, их сводка и группировка, анализ и расчет обобщающих показателей.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От того, как собран первичный статистический материал, как он обработан и сгруппирован в значительной степени зависят результаты и качество всей последующей работы, а в конечном итоге при нарушениях могут привести к абсолютно ошибочным выводам.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Сложной, трудоемкой и ответственной является заключительная, аналитическая стадия исследования. На этой стадии рассчитываются средние показатели и показатели распределения, анализируется структура совокупности, исследуется динамика и взаимосвязь между изучаемыми явлениями и процессами.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На всех стадиях исследования статистика использует различные методы. Методы статистики - это особые примы и способы изучения массовых общественных явлений.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На первой стадии исследования применяются методы массового наблюдения, собирается первичный статистический материал. Основное условие - массовость, т.к. закономерности общественной жизни проявляются в достаточно большом массиве данных в силу действия закона больших чисел, т.е. в сводных статистических характеристиках случайности взаимопогашаются.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На второй стадии исследования, когда собранная информация подвергается статистической обработке, используется метод группировок. Применение метода группировок требует непременного условия - качественной однородности совокупности.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На третьей стадии исследования проводится анализ статистической информации с помощью таких методов как метод обобщающих показателей, </w:t>
      </w:r>
      <w:r w:rsidRPr="0040292A">
        <w:rPr>
          <w:color w:val="000000" w:themeColor="text1"/>
          <w:sz w:val="28"/>
          <w:szCs w:val="28"/>
        </w:rPr>
        <w:lastRenderedPageBreak/>
        <w:t>табличный и графический методы, методы оценки вариации, балансовый метод, индексный метод.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Аналитическая работа должна содержать элементы предвидения, указывать на возможные последствия складывающихся ситуаций.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40292A" w:rsidRPr="009D62A3" w:rsidRDefault="000A5F74" w:rsidP="0040292A">
      <w:pPr>
        <w:pStyle w:val="2"/>
        <w:numPr>
          <w:ilvl w:val="1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bookmarkStart w:id="2" w:name="_Toc241484406"/>
      <w:bookmarkStart w:id="3" w:name="_Toc485381357"/>
      <w:r w:rsidRPr="009D62A3">
        <w:rPr>
          <w:color w:val="000000" w:themeColor="text1"/>
          <w:sz w:val="28"/>
          <w:szCs w:val="28"/>
        </w:rPr>
        <w:t>Методы статистического исследования</w:t>
      </w:r>
      <w:bookmarkEnd w:id="2"/>
      <w:bookmarkEnd w:id="3"/>
    </w:p>
    <w:p w:rsidR="009D62A3" w:rsidRPr="009D62A3" w:rsidRDefault="009D62A3" w:rsidP="009D62A3">
      <w:pPr>
        <w:pStyle w:val="2"/>
        <w:spacing w:before="0" w:beforeAutospacing="0" w:after="0" w:afterAutospacing="0" w:line="360" w:lineRule="auto"/>
        <w:ind w:left="1020"/>
        <w:jc w:val="both"/>
        <w:rPr>
          <w:color w:val="000000" w:themeColor="text1"/>
          <w:sz w:val="28"/>
          <w:szCs w:val="28"/>
          <w:lang w:val="en-US"/>
        </w:rPr>
      </w:pP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Между наукой-статистикой и практикой существует тесная взаимосвязь: статистика использует данные практики, обобщает и разрабатывает методы проведения статистических исследований. В свою очередь в практической деятельности применяются теоретические положения статистической науки для решения конкретных управленческих задач. Знание статистики необходимо современному специалисту для принятия решений в условиях стохастики (когда анализируемые явления подвержены влиянию случайностей), для анализа элементов рыночной экономики, в сборе информации, в связи с увеличением числа хозяйственных единиц и их типов, аудите, финансовом менеджменте, прогнозировании.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Для изучения предмета статистики разработаны и применяются специфические приемы, совокупность которых образует методологию статистики (методы массовых наблюдений, группировок, обобщающих показателей, динамических рядов, индексный метод и др.). Применение в статистике конкретных методов предопределяется поставленными задачами и зависит от характера исходной информации. При этом статистика опирается на такие диалектические категории, как количество и качество, необходимость и случайность, причинность, закономерность, единичное и массовое, индивидуальное и общее. Статистические методы используются комплексно (системно). Это обусловлено сложностью процесса экономико-статистического исследования, состоящего из трех основных стадий: • первая - сбор первичной статистической информации; • вторая - статистическая </w:t>
      </w:r>
      <w:r w:rsidRPr="0040292A">
        <w:rPr>
          <w:color w:val="000000" w:themeColor="text1"/>
          <w:sz w:val="28"/>
          <w:szCs w:val="28"/>
        </w:rPr>
        <w:lastRenderedPageBreak/>
        <w:t>сводка и обработка первичной информации; • третья - обобщение и интерпретация статистической информации.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Общей методологией изучения статистических совокупностей является использование основных </w:t>
      </w:r>
      <w:proofErr w:type="gramStart"/>
      <w:r w:rsidRPr="0040292A">
        <w:rPr>
          <w:color w:val="000000" w:themeColor="text1"/>
          <w:sz w:val="28"/>
          <w:szCs w:val="28"/>
        </w:rPr>
        <w:t>принципов</w:t>
      </w:r>
      <w:proofErr w:type="gramEnd"/>
      <w:r w:rsidRPr="0040292A">
        <w:rPr>
          <w:color w:val="000000" w:themeColor="text1"/>
          <w:sz w:val="28"/>
          <w:szCs w:val="28"/>
        </w:rPr>
        <w:t xml:space="preserve"> которыми руководствуются в любой науке. </w:t>
      </w:r>
      <w:proofErr w:type="gramStart"/>
      <w:r w:rsidRPr="0040292A">
        <w:rPr>
          <w:color w:val="000000" w:themeColor="text1"/>
          <w:sz w:val="28"/>
          <w:szCs w:val="28"/>
        </w:rPr>
        <w:t>К этим принципам, как к своего рода началам относятся следующие:</w:t>
      </w:r>
      <w:proofErr w:type="gramEnd"/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1. объективность изучаемых явлений и процессов;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2. выявление взаимосвязи и </w:t>
      </w:r>
      <w:proofErr w:type="gramStart"/>
      <w:r w:rsidRPr="0040292A">
        <w:rPr>
          <w:color w:val="000000" w:themeColor="text1"/>
          <w:sz w:val="28"/>
          <w:szCs w:val="28"/>
        </w:rPr>
        <w:t>системности</w:t>
      </w:r>
      <w:proofErr w:type="gramEnd"/>
      <w:r w:rsidRPr="0040292A">
        <w:rPr>
          <w:color w:val="000000" w:themeColor="text1"/>
          <w:sz w:val="28"/>
          <w:szCs w:val="28"/>
        </w:rPr>
        <w:t xml:space="preserve"> в которых проявляется содержание изучаемых факторов;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3. целеполагание, т.е. достижение поставленных целей со стороны исследователя, изучающего соответствующие статистические данные.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Это выражается в получении сведений о тенденциях, закономерностях и возможных последствиях развития изучаемых процессов. Знание закономерностей развития социально-экономических процессов, интересующих общество, имеет важное практическое значение.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К числу особенностей статистического анализа данных следует отнести метод массового наблюдения, научной обоснованности качественного содержания группировок и его результатов, вычисление и анализ обобщенных и обобщающих показателей изучаемых объектов.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Что касается конкретных методов экономической, промышленной или статистики культуры, населения, национального богатства и т.п., то здесь могут быть свои специфические методы сбора, группировки и анализа соответствующих совокупностей (суммы фактов).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В экономической статистике, например, широко применяется балансовый метод как наиболее распространенный метод взаимной увязки отдельных показателей в единой системе экономических связей в общественном производстве. К </w:t>
      </w:r>
      <w:proofErr w:type="gramStart"/>
      <w:r w:rsidRPr="0040292A">
        <w:rPr>
          <w:color w:val="000000" w:themeColor="text1"/>
          <w:sz w:val="28"/>
          <w:szCs w:val="28"/>
        </w:rPr>
        <w:t>методам</w:t>
      </w:r>
      <w:proofErr w:type="gramEnd"/>
      <w:r w:rsidRPr="0040292A">
        <w:rPr>
          <w:color w:val="000000" w:themeColor="text1"/>
          <w:sz w:val="28"/>
          <w:szCs w:val="28"/>
        </w:rPr>
        <w:t xml:space="preserve"> применяемым в экономической статистике также относятся составление группировок, исчисление относительных показателей (процентное соотношение), сравнения, исчисление различных видов средних величин, индексов и т.п.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lastRenderedPageBreak/>
        <w:t xml:space="preserve">Метод связующих звеньев состоит в том, что два объемных, т.е. количественных показателя сопоставляются на основе существующего между ними отношения. Например, производительность труда в натуральных показателях и отработанного времени, или объем перевозок в тоннах и средней дальности перевозок в </w:t>
      </w:r>
      <w:proofErr w:type="gramStart"/>
      <w:r w:rsidRPr="0040292A">
        <w:rPr>
          <w:color w:val="000000" w:themeColor="text1"/>
          <w:sz w:val="28"/>
          <w:szCs w:val="28"/>
        </w:rPr>
        <w:t>км</w:t>
      </w:r>
      <w:proofErr w:type="gramEnd"/>
      <w:r w:rsidRPr="0040292A">
        <w:rPr>
          <w:color w:val="000000" w:themeColor="text1"/>
          <w:sz w:val="28"/>
          <w:szCs w:val="28"/>
        </w:rPr>
        <w:t>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При анализе динамики развития народного хозяйства основным методом выявления этой динамики (движения) является индексный метод, методы анализа временных рядов.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При статистическом анализе основных экономических закономерностей развития народного хозяйства важным методом статистики является вычисление тесноты связей между показателями с помощью корреляционного и дисперсионного анализа и др.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Кроме названных методов широкое распространение получили математико-статистические методы </w:t>
      </w:r>
      <w:proofErr w:type="gramStart"/>
      <w:r w:rsidRPr="0040292A">
        <w:rPr>
          <w:color w:val="000000" w:themeColor="text1"/>
          <w:sz w:val="28"/>
          <w:szCs w:val="28"/>
        </w:rPr>
        <w:t>исследования</w:t>
      </w:r>
      <w:proofErr w:type="gramEnd"/>
      <w:r w:rsidRPr="0040292A">
        <w:rPr>
          <w:color w:val="000000" w:themeColor="text1"/>
          <w:sz w:val="28"/>
          <w:szCs w:val="28"/>
        </w:rPr>
        <w:t xml:space="preserve"> которые расширяются по мере движения масштабов применения ЭВМ и создания автоматизированных систем.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Этапы статистического исследования: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1. Статистическое наблюдение – массовый научно организованный сбор первичной информации об отдельных единицах изучаемого явления.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2. Группировка и сводка материала – обобщение данных наблюдения для получения абсолютных величин (учетно-оценочных показателей) явления.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3. Обработка статистических данных и анализ результатов для получения обоснованных выводов о состоянии изучаемого явления и закономерностях его развития.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Все этапы статистического исследования тесно связаны друг с другом и одинаково важны. Недостатки и ошибки, возникающие на каждой стадии, сказываются на все исследовании в целом. Поэтому правильное использование специальных методов статистической науки на каждом этапе позволяет получить достоверную информацию в результате статистического исследования.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lastRenderedPageBreak/>
        <w:t>Методы статистического исследования: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1. Статистическое наблюдение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2. Сводка и группировка данных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3. Расчет обобщающих показателей (абсолютные, относительные и средние величины)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4. Статистические распределения (вариационные ряды)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5. Выборочный метод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6. Корреляционно-регрессионный анализ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7. Ряды динамики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8. Индексы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Задача статистики – исчисление статистических показателей и их анализ, благодаря чему управляющие органы получают всестороннюю характеристику управляемого объекта, будь то вся национальная экономика или отдельные ее отрасли, предприятия и их подразделения. Управлять социально-экономическими системами нельзя, не располагая оперативной, достоверной и полной статистической информацией.</w:t>
      </w:r>
    </w:p>
    <w:p w:rsidR="00177F43" w:rsidRPr="0040292A" w:rsidRDefault="00177F43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0A5F74" w:rsidRPr="00EA2E91" w:rsidRDefault="000A5F74" w:rsidP="00EA2E91">
      <w:pPr>
        <w:pStyle w:val="2"/>
        <w:numPr>
          <w:ilvl w:val="1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4" w:name="_Toc137286332"/>
      <w:bookmarkStart w:id="5" w:name="_Toc485381358"/>
      <w:r w:rsidRPr="00EA2E91">
        <w:rPr>
          <w:color w:val="000000" w:themeColor="text1"/>
          <w:sz w:val="28"/>
          <w:szCs w:val="28"/>
        </w:rPr>
        <w:t>Метод статистического наблюдения</w:t>
      </w:r>
      <w:bookmarkEnd w:id="4"/>
      <w:bookmarkEnd w:id="5"/>
    </w:p>
    <w:p w:rsidR="0040292A" w:rsidRPr="0040292A" w:rsidRDefault="0040292A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Статистическое наблюдение</w:t>
      </w:r>
      <w:r w:rsidRPr="0040292A">
        <w:rPr>
          <w:rStyle w:val="apple-converted-space"/>
          <w:color w:val="000000" w:themeColor="text1"/>
          <w:sz w:val="28"/>
          <w:szCs w:val="28"/>
        </w:rPr>
        <w:t> </w:t>
      </w:r>
      <w:r w:rsidRPr="0040292A">
        <w:rPr>
          <w:color w:val="000000" w:themeColor="text1"/>
          <w:sz w:val="28"/>
          <w:szCs w:val="28"/>
        </w:rPr>
        <w:t>- это планомерный, научно-организованный и, как правило, систематический сбор данных о явлениях общественной жизни. Оно осуществляется путем регистрации заранее намеченных существенных признаков с целью получения в дальнейшем обобщающих характеристик этих явлений.</w:t>
      </w:r>
    </w:p>
    <w:p w:rsidR="000A5F74" w:rsidRPr="0040292A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>Например, при проведении переписи населения о каждом жителе страны записываются сведения о его поле, возрасте, семейном положении, образовании и др., а затем статистические органы определяют на основе этих сведений численность населения страны, его возрастную структуру, размещение по территории страны, семейный состав и другие показатели.</w:t>
      </w:r>
    </w:p>
    <w:p w:rsidR="000A5F74" w:rsidRPr="00201DEF" w:rsidRDefault="000A5F74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lastRenderedPageBreak/>
        <w:t>К статистическому наблюдению предъявляются следующие требования: полнота охвата изучаемой совокупности, достоверность и точность данных, их однообразие и сопоставимость.</w:t>
      </w:r>
    </w:p>
    <w:p w:rsidR="00EA2E91" w:rsidRPr="00201DEF" w:rsidRDefault="00EA2E91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323644" w:rsidRPr="00EA2E91" w:rsidRDefault="00323644" w:rsidP="00EA2E91">
      <w:pPr>
        <w:pStyle w:val="2"/>
        <w:numPr>
          <w:ilvl w:val="1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6" w:name="_Toc485381359"/>
      <w:r w:rsidRPr="00EA2E91">
        <w:rPr>
          <w:color w:val="000000" w:themeColor="text1"/>
          <w:sz w:val="28"/>
          <w:szCs w:val="28"/>
        </w:rPr>
        <w:t>Методика оценки эффективности социально-экономического развития региона</w:t>
      </w:r>
      <w:bookmarkEnd w:id="6"/>
    </w:p>
    <w:p w:rsidR="00323644" w:rsidRDefault="00323644" w:rsidP="00323644">
      <w:pPr>
        <w:pStyle w:val="a3"/>
        <w:spacing w:before="200" w:beforeAutospacing="0" w:after="20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323644">
        <w:rPr>
          <w:color w:val="000000"/>
          <w:sz w:val="28"/>
          <w:szCs w:val="28"/>
        </w:rPr>
        <w:t xml:space="preserve">В современных условиях целью исследования в области </w:t>
      </w:r>
      <w:proofErr w:type="gramStart"/>
      <w:r w:rsidRPr="00323644">
        <w:rPr>
          <w:color w:val="000000"/>
          <w:sz w:val="28"/>
          <w:szCs w:val="28"/>
        </w:rPr>
        <w:t>оценки эффективности социально-экономического развития субъектов Российской Федерации</w:t>
      </w:r>
      <w:proofErr w:type="gramEnd"/>
      <w:r w:rsidRPr="00323644">
        <w:rPr>
          <w:color w:val="000000"/>
          <w:sz w:val="28"/>
          <w:szCs w:val="28"/>
        </w:rPr>
        <w:t xml:space="preserve"> является поиск наиболее эффективных методов расчета, позволяющих с максимальной точностью и минимальными затратами оценить различные варианты социально-экономического развития региона.</w:t>
      </w:r>
    </w:p>
    <w:p w:rsidR="00323644" w:rsidRPr="00323644" w:rsidRDefault="00323644" w:rsidP="00323644">
      <w:pPr>
        <w:pStyle w:val="a3"/>
        <w:spacing w:before="200" w:beforeAutospacing="0" w:after="20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323644">
        <w:rPr>
          <w:color w:val="000000"/>
          <w:sz w:val="28"/>
          <w:szCs w:val="28"/>
        </w:rPr>
        <w:t xml:space="preserve">При оценке </w:t>
      </w:r>
      <w:proofErr w:type="gramStart"/>
      <w:r w:rsidRPr="00323644">
        <w:rPr>
          <w:color w:val="000000"/>
          <w:sz w:val="28"/>
          <w:szCs w:val="28"/>
        </w:rPr>
        <w:t>эффективности социально-экономического развития региона систем региональных процессов</w:t>
      </w:r>
      <w:proofErr w:type="gramEnd"/>
      <w:r w:rsidRPr="00323644">
        <w:rPr>
          <w:color w:val="000000"/>
          <w:sz w:val="28"/>
          <w:szCs w:val="28"/>
        </w:rPr>
        <w:t xml:space="preserve"> должен учитываться весь комплекс взаимоотношений внутри и между региональными системами, все существующие взаимосвязи.</w:t>
      </w:r>
    </w:p>
    <w:p w:rsidR="00323644" w:rsidRPr="00323644" w:rsidRDefault="00323644" w:rsidP="00323644">
      <w:pPr>
        <w:pStyle w:val="a3"/>
        <w:spacing w:before="240" w:beforeAutospacing="0" w:after="20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323644">
        <w:rPr>
          <w:color w:val="000000"/>
          <w:sz w:val="28"/>
          <w:szCs w:val="28"/>
        </w:rPr>
        <w:t>В условиях трансформирующейся социально-экономической системы Российской Федерации существует необходимость оценки эффективности и адекватности управляющих воздействий федеральных, региональных муниципальных органов власти на региональные процессы. При этом социально</w:t>
      </w:r>
      <w:r>
        <w:rPr>
          <w:color w:val="000000"/>
          <w:sz w:val="28"/>
          <w:szCs w:val="28"/>
        </w:rPr>
        <w:t>-</w:t>
      </w:r>
      <w:r w:rsidRPr="00323644">
        <w:rPr>
          <w:color w:val="000000"/>
          <w:sz w:val="28"/>
          <w:szCs w:val="28"/>
        </w:rPr>
        <w:t>экономическую систему следует рассматривать как систему, включающую элементы экономики и функционирующую с участием людей. В числе таких форм общественного устройства - мировое хозяйство, социалистическая и капиталистическая системы, системы хозяйствования регионального и национального уровня; в качестве подобных систем могут рассматриваться также территориально-производственные комплексы, отрасли, объ</w:t>
      </w:r>
      <w:r>
        <w:rPr>
          <w:color w:val="000000"/>
          <w:sz w:val="28"/>
          <w:szCs w:val="28"/>
        </w:rPr>
        <w:t>единения, предприятия и т.п.</w:t>
      </w:r>
    </w:p>
    <w:p w:rsidR="00323644" w:rsidRPr="00323644" w:rsidRDefault="00323644" w:rsidP="00323644">
      <w:pPr>
        <w:pStyle w:val="a3"/>
        <w:spacing w:before="200" w:beforeAutospacing="0" w:after="20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323644">
        <w:rPr>
          <w:color w:val="000000"/>
          <w:sz w:val="28"/>
          <w:szCs w:val="28"/>
        </w:rPr>
        <w:t xml:space="preserve">Необходимо помнить, что социально-экономическая система представляет собой большую систему, характеризующуюся многообразием </w:t>
      </w:r>
      <w:r w:rsidRPr="00323644">
        <w:rPr>
          <w:color w:val="000000"/>
          <w:sz w:val="28"/>
          <w:szCs w:val="28"/>
        </w:rPr>
        <w:lastRenderedPageBreak/>
        <w:t>составляющих ее элементов, которые можно объединить в достаточно широкие подсистемы - экономическую (производственно-технологическую) и социальную. Ввиду глобальности подсистем в литературе они, как правило, называются системами. Необходимо отметить, что границы между этими подсистемами несколько размыты. В различных социально-экономических системах могут быть серьезные отличия по форме их взаимоотношений, мотиваций, потребностей и целей, оценочной меры выделенных п</w:t>
      </w:r>
      <w:r>
        <w:rPr>
          <w:color w:val="000000"/>
          <w:sz w:val="28"/>
          <w:szCs w:val="28"/>
        </w:rPr>
        <w:t>риоритетов и степени важности</w:t>
      </w:r>
      <w:r w:rsidRPr="00323644">
        <w:rPr>
          <w:color w:val="000000"/>
          <w:sz w:val="28"/>
          <w:szCs w:val="28"/>
        </w:rPr>
        <w:t>.</w:t>
      </w:r>
    </w:p>
    <w:p w:rsidR="00123517" w:rsidRDefault="00323644" w:rsidP="00123517">
      <w:pPr>
        <w:pStyle w:val="a3"/>
        <w:spacing w:before="200" w:beforeAutospacing="0" w:after="20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323644">
        <w:rPr>
          <w:color w:val="000000"/>
          <w:sz w:val="28"/>
          <w:szCs w:val="28"/>
        </w:rPr>
        <w:t>Таким образом, проблемы социально-экономического развития регионов находятся в тесной зависимости от экономических, социальных, политических и других процессов, происходящих как в самих субъектах, так и в Российской Федерации в целом.</w:t>
      </w:r>
    </w:p>
    <w:p w:rsidR="00123517" w:rsidRPr="00123517" w:rsidRDefault="00123517" w:rsidP="00123517">
      <w:pPr>
        <w:pStyle w:val="a3"/>
        <w:spacing w:before="200" w:beforeAutospacing="0" w:after="20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proofErr w:type="gramStart"/>
      <w:r w:rsidRPr="00123517">
        <w:rPr>
          <w:color w:val="000000"/>
          <w:sz w:val="28"/>
          <w:szCs w:val="28"/>
        </w:rPr>
        <w:t>Методика оценки эффективности социально-экономического развития региона должна быть сформирована с учетом подхода экономико-математического моделирования социально-экономических систем и общих принципов системного анализа, при котором функциональные взаимосвязи субъекта Российской Федерации рассматриваются как подсистемные (в свою очередь, сами подсистемы можно рассматривать как самостоятельные системы) взаимодействия общей социально-экономической инфраструктуры региона.</w:t>
      </w:r>
      <w:proofErr w:type="gramEnd"/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 xml:space="preserve">При формировании </w:t>
      </w:r>
      <w:proofErr w:type="gramStart"/>
      <w:r w:rsidRPr="00123517">
        <w:rPr>
          <w:color w:val="000000"/>
          <w:sz w:val="28"/>
          <w:szCs w:val="28"/>
        </w:rPr>
        <w:t>методики оценки эффективности социально-экономического развития региона</w:t>
      </w:r>
      <w:proofErr w:type="gramEnd"/>
      <w:r w:rsidRPr="00123517">
        <w:rPr>
          <w:color w:val="000000"/>
          <w:sz w:val="28"/>
          <w:szCs w:val="28"/>
        </w:rPr>
        <w:t xml:space="preserve"> и в дальнейшем выбора эффективных методов воздействия на социально-экономическое развитие региона необходимо объективно определиться с приоритетным направлением развития субъекта Российской Федерации. Определение приоритетов в социально-экономическом развитии региона позволит качественно определить структуру оцениваемых показателей.</w:t>
      </w:r>
    </w:p>
    <w:p w:rsidR="00123517" w:rsidRPr="00123517" w:rsidRDefault="00123517" w:rsidP="000C4698">
      <w:pPr>
        <w:pStyle w:val="a3"/>
        <w:spacing w:before="240" w:beforeAutospacing="0" w:after="468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lastRenderedPageBreak/>
        <w:t>Необходимо отметить, что определением направления развития региона и обеспечением его эффективного развития занимаются исследователи во многих странах. Цели и методология этих исследований, в сущности, не зависят от уровня развития страны, т.к. рассматривается эффективное использование ограниченных ресурсов.</w:t>
      </w:r>
    </w:p>
    <w:p w:rsidR="00123517" w:rsidRPr="00123517" w:rsidRDefault="00123517" w:rsidP="000C4698">
      <w:pPr>
        <w:pStyle w:val="a3"/>
        <w:spacing w:before="468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М. Уандыкова утверждает, что «...большинство авторов рассматривают экономическую систему в узком смысле и поэтому считают основной проблемой, решаемой ею, оптимальное распределение ограниченных ресурсов с целью максимального удовлетворения неограниченных потребностей людей и общества в целом».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Необходимо учитывать, что за последнее время в общественном сознании произошел большой скачок, который характеризуется глубоким осознанием того, что именно социальные цели объединяют людей в рамках страны (государства), тогда как экономические цели могут разъединять, а не объединять людей.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Таким образом, следует рассматривать не отдельно экономическую систему, а социально-экономическую систему как симбиоз социальной и производственной сфер жизнедеятельности страны.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 xml:space="preserve">Исходя из вышеизложенного, при формировании </w:t>
      </w:r>
      <w:proofErr w:type="gramStart"/>
      <w:r w:rsidRPr="00123517">
        <w:rPr>
          <w:color w:val="000000"/>
          <w:sz w:val="28"/>
          <w:szCs w:val="28"/>
        </w:rPr>
        <w:t>методики оценки эффективности социально-экономического развития региона</w:t>
      </w:r>
      <w:proofErr w:type="gramEnd"/>
      <w:r w:rsidRPr="00123517">
        <w:rPr>
          <w:color w:val="000000"/>
          <w:sz w:val="28"/>
          <w:szCs w:val="28"/>
        </w:rPr>
        <w:t xml:space="preserve"> необходимо определиться с рядом принципов, позволяющих рассматривать регион как систему.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Основными принципами оценки эффективности социально-экономического развития региона, по нашему мнению, являются: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 xml:space="preserve">1) принцип системности - необходимость анализа социально-экономического потенциала региона как взаимосвязанных элементов: </w:t>
      </w:r>
      <w:r w:rsidRPr="00123517">
        <w:rPr>
          <w:color w:val="000000"/>
          <w:sz w:val="28"/>
          <w:szCs w:val="28"/>
        </w:rPr>
        <w:lastRenderedPageBreak/>
        <w:t>коммерческих и некоммерческих организаций [5], органов федеральной, региональной власти и местного самоуправления и т.д. Принцип системности выступает как одна из граней диалектической философии, как конкретизация и развитие диалектического метода. Так, по мнению В. И. Ленина (1870-1924), «.чтобы действительно знать предмет, надо охватить, изучить все его стороны, все связи и опосредствования. Мы никогда не достигаем этого полностью, но требование всесторонности предостерегают нас от ошибок...»;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2) принцип комплексности - оценка эффективности социальноэкономического развития региона, осуществляется с учетом всех внешних и внутренних факторов;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3) принцип долговременности - результаты оценки должны учитывать принципы стратегического развития региона и определять его положение в будущем;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4) принцип сопряженности - рассматривать социально-экономическое развитие региона как составную часть социально-экономического развития страны, с учетом федеративных особенностей;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5) принцип непрерывной изменчивости - результаты оценки эффективности социально-экономического развития региона применимы только на ограниченном временном промежутке;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 xml:space="preserve">6) принцип контринтуитивного поведения сложных систем Форрестера </w:t>
      </w:r>
      <w:proofErr w:type="gramStart"/>
      <w:r w:rsidRPr="00123517">
        <w:rPr>
          <w:color w:val="000000"/>
          <w:sz w:val="28"/>
          <w:szCs w:val="28"/>
        </w:rPr>
        <w:t>-р</w:t>
      </w:r>
      <w:proofErr w:type="gramEnd"/>
      <w:r w:rsidRPr="00123517">
        <w:rPr>
          <w:color w:val="000000"/>
          <w:sz w:val="28"/>
          <w:szCs w:val="28"/>
        </w:rPr>
        <w:t>езультаты оценки эффективности социально-экономического развития региона, осуществляется до тех пор, пока полностью не согласуется с идеями автора;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7) принцип устойчивого неравновесия - точность оценки эффективности социально-экономического развития региона зависит от степени динамичности отдельных параметров, обеспечивающих данное развитие;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lastRenderedPageBreak/>
        <w:t>8) принцип достаточности - выбор оцениваемых показателей осуществляется с учетом степени влияния на уровень экономического роста региона. Данный принцип согласуется с методом Альфреда Маршалла (1842-1924) -методом частичного равновесия</w:t>
      </w:r>
      <w:proofErr w:type="gramStart"/>
      <w:r w:rsidRPr="00123517">
        <w:rPr>
          <w:color w:val="000000"/>
          <w:sz w:val="28"/>
          <w:szCs w:val="28"/>
        </w:rPr>
        <w:t>: «</w:t>
      </w:r>
      <w:proofErr w:type="gramEnd"/>
      <w:r w:rsidRPr="00123517">
        <w:rPr>
          <w:color w:val="000000"/>
          <w:sz w:val="28"/>
          <w:szCs w:val="28"/>
        </w:rPr>
        <w:t>. мы исключаем влияние всех других факторов оговоркой «при прочих равных условиях», хотя и не считаем их инертными, а лишь временно игнорируем их действие». При этом уместно вспомнить закон достаточного основания, сформулированный Готфридом Лейбницем (1646-1716): «.достаточное основание есть положение (или совокупность положений), которое является заведомо истинным и из которого логически вытекает обосновываемое положение»;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9) принцип соответствия - обусловлен применением принципа достаточности и позволяет использовать выявленную закономерность изменения достаточных показателей в целом для всей системы «регион»;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10) принцип оптимальности - «задача заключается не в том, чтобы найти решение лучше существующего, а в том, чтобы найти самое лучшее решение из всех возможных» [9];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11) принцип эмерджентности - принцип системного анализа, выражает следующее важное свойство системы: чем больше система и чем больше различие в размерах между частью и целым, тем выше вероятность того, что свойства целого могут сильно отличаться от свойств частей. Данный принцип подчеркивает возможность несовпадения локальных оптимумов целей отдельных частей с глобальным оптимумом цели системы [10];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12) принцип формализации (формальный - относящийся к форме, в противоположность сущности, т.е. несущественный), нацелен на получение количественных и комплексных характеристик.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 xml:space="preserve">В соответствии с вышеизложенными принципами, при анализе эффективности социально-экономического развития региона необходимо </w:t>
      </w:r>
      <w:r w:rsidRPr="00123517">
        <w:rPr>
          <w:color w:val="000000"/>
          <w:sz w:val="28"/>
          <w:szCs w:val="28"/>
        </w:rPr>
        <w:lastRenderedPageBreak/>
        <w:t xml:space="preserve">выделить две взаимосвязанные и взаимодополняющие подсистемы - донорную и </w:t>
      </w:r>
      <w:proofErr w:type="gramStart"/>
      <w:r w:rsidRPr="00123517">
        <w:rPr>
          <w:color w:val="000000"/>
          <w:sz w:val="28"/>
          <w:szCs w:val="28"/>
        </w:rPr>
        <w:t>акцепторную</w:t>
      </w:r>
      <w:proofErr w:type="gramEnd"/>
      <w:r w:rsidRPr="00123517">
        <w:rPr>
          <w:color w:val="000000"/>
          <w:sz w:val="28"/>
          <w:szCs w:val="28"/>
        </w:rPr>
        <w:t xml:space="preserve">. Первая подсистема формирует инфраструктуру для эффективного использования ограниченных ресурсов и производства регионального совокупного общественного продукта, а вторая </w:t>
      </w:r>
      <w:proofErr w:type="gramStart"/>
      <w:r w:rsidRPr="00123517">
        <w:rPr>
          <w:color w:val="000000"/>
          <w:sz w:val="28"/>
          <w:szCs w:val="28"/>
        </w:rPr>
        <w:t>-о</w:t>
      </w:r>
      <w:proofErr w:type="gramEnd"/>
      <w:r w:rsidRPr="00123517">
        <w:rPr>
          <w:color w:val="000000"/>
          <w:sz w:val="28"/>
          <w:szCs w:val="28"/>
        </w:rPr>
        <w:t>беспечение условий для развития первой подсистемы. При этом необходимо учитывать системный принцип двух взаимосвязанных и взаимодополняющих подсистем, при котором невозможно (и не имеет смысла) определить наиболее значимую подсистему. Донорная подсистема (материальное производство) формирует условия для развития акцепторной подсистемы - социальной инфраструктуры, обеспечивающей качество жизни человеческого общества.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В этом взаимодействии двух подсистем, среди которых синергетические связи имеют решающее значение, происходит качественная трансформация территориального образования в новую форму рыночного субъекта. При этом возникает необходимость оценки системной эффективности взаимодействия двух подсистем.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Рассматривая эффективность социально-экономического развития региона с позиции системы, необходимо проанализировать содержание затрат и результатов производства регионального совокупного общественного продукта, а также учитывать факторы, обеспечивающие качественные условия жизнедеятельности населения данного территориального образования. Таким образом, эффективность социально-экономического развития региона выражает качество общественно-производственных отношений между обществом и регионом, а также отношения внутри региона между двумя подсистемами, донорной и акцепторной, по поводу создания материальной и духовной основы для эффективного социальноэкономического развития региона.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lastRenderedPageBreak/>
        <w:t>Следует отметить, что эффективность социально-экономического развития региона отражает уровень вовлечения экономических и социальных ресурсов в хозяйственный оборот, т.е. степень использования социально-экономического потенциала. Для оценки эффективности социально-экономического развития региона могут быть использованы системообразующие показатели: объем произведенных товаров и услуг, валовой региональный продукт, показатели эффективности производственнохозяйственной деятельности, характеристики уровня жизни населения и демографической ситуации.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>Необходимо отметить, что оценка эффективности социально-экономического развития регионов по полной системе показателей является сложной и трудоемкой задачей, т.к. регион является сложной и большой социальноэкономической системой.</w:t>
      </w:r>
    </w:p>
    <w:p w:rsidR="00123517" w:rsidRPr="00123517" w:rsidRDefault="00123517" w:rsidP="000C4698">
      <w:pPr>
        <w:pStyle w:val="a3"/>
        <w:spacing w:before="240" w:beforeAutospacing="0" w:after="240" w:afterAutospacing="0" w:line="360" w:lineRule="auto"/>
        <w:ind w:firstLine="708"/>
        <w:jc w:val="both"/>
        <w:textAlignment w:val="top"/>
        <w:rPr>
          <w:color w:val="000000"/>
          <w:sz w:val="28"/>
          <w:szCs w:val="28"/>
        </w:rPr>
      </w:pPr>
      <w:r w:rsidRPr="00123517">
        <w:rPr>
          <w:color w:val="000000"/>
          <w:sz w:val="28"/>
          <w:szCs w:val="28"/>
        </w:rPr>
        <w:t xml:space="preserve">Таким образом, использование формализованных </w:t>
      </w:r>
      <w:proofErr w:type="gramStart"/>
      <w:r w:rsidRPr="00123517">
        <w:rPr>
          <w:color w:val="000000"/>
          <w:sz w:val="28"/>
          <w:szCs w:val="28"/>
        </w:rPr>
        <w:t>методов оценки эффективности социально-экономического развития региона</w:t>
      </w:r>
      <w:proofErr w:type="gramEnd"/>
      <w:r w:rsidRPr="00123517">
        <w:rPr>
          <w:color w:val="000000"/>
          <w:sz w:val="28"/>
          <w:szCs w:val="28"/>
        </w:rPr>
        <w:t xml:space="preserve"> является основой для систематизации факторов, обеспечивающих синергетический эффект при взаимодействии с региональной инфраструктурой.</w:t>
      </w:r>
    </w:p>
    <w:p w:rsidR="00323644" w:rsidRPr="00323644" w:rsidRDefault="00123517" w:rsidP="000C4698">
      <w:pPr>
        <w:pStyle w:val="a3"/>
        <w:spacing w:before="200" w:beforeAutospacing="0" w:after="240" w:afterAutospacing="0" w:line="360" w:lineRule="auto"/>
        <w:ind w:firstLine="708"/>
        <w:jc w:val="both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</w:t>
      </w:r>
      <w:r w:rsidR="00323644" w:rsidRPr="00323644">
        <w:rPr>
          <w:color w:val="000000" w:themeColor="text1"/>
          <w:sz w:val="28"/>
          <w:szCs w:val="28"/>
        </w:rPr>
        <w:t>етодика предлагает комплексное исследование социально-экономического состояния регионов России и предполагает последовательное прохождение следующих этапов:</w:t>
      </w:r>
    </w:p>
    <w:p w:rsidR="00323644" w:rsidRPr="00323644" w:rsidRDefault="00323644" w:rsidP="000C469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3644">
        <w:rPr>
          <w:color w:val="000000" w:themeColor="text1"/>
          <w:sz w:val="28"/>
          <w:szCs w:val="28"/>
        </w:rPr>
        <w:t>1.         Выявление факторов, характеризующих различные сферы социально-экономического положения регионов: производственный, финансовый, инновационный, демографический и человеческий потенциалы развития;</w:t>
      </w:r>
    </w:p>
    <w:p w:rsidR="00323644" w:rsidRPr="00323644" w:rsidRDefault="00323644" w:rsidP="000C469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3644">
        <w:rPr>
          <w:color w:val="000000" w:themeColor="text1"/>
          <w:sz w:val="28"/>
          <w:szCs w:val="28"/>
        </w:rPr>
        <w:t>2.         Отбор показателей, входящих в состав потенциалов развития;</w:t>
      </w:r>
    </w:p>
    <w:p w:rsidR="00123517" w:rsidRDefault="00323644" w:rsidP="0032364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23644">
        <w:rPr>
          <w:color w:val="000000" w:themeColor="text1"/>
          <w:sz w:val="28"/>
          <w:szCs w:val="28"/>
        </w:rPr>
        <w:t>3.         Рассмотрение региональной дифференциации на основе кластерного анализа</w:t>
      </w:r>
      <w:r>
        <w:rPr>
          <w:color w:val="000000" w:themeColor="text1"/>
          <w:sz w:val="28"/>
          <w:szCs w:val="28"/>
        </w:rPr>
        <w:t>, либо других методов оценки.</w:t>
      </w:r>
      <w:bookmarkStart w:id="7" w:name="_Toc461795790"/>
      <w:bookmarkStart w:id="8" w:name="_Toc461795719"/>
      <w:bookmarkEnd w:id="7"/>
      <w:bookmarkEnd w:id="8"/>
    </w:p>
    <w:p w:rsidR="00123517" w:rsidRDefault="00123517" w:rsidP="0032364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123517" w:rsidRPr="00123517" w:rsidRDefault="00123517" w:rsidP="0012351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123517">
        <w:rPr>
          <w:color w:val="000000" w:themeColor="text1"/>
          <w:sz w:val="28"/>
          <w:szCs w:val="28"/>
        </w:rPr>
        <w:lastRenderedPageBreak/>
        <w:t>Вследствие рассмотрения большого числа признаков и территорий в исследовании социально-экономического состояния регионов, для наиболее подробной интерпретации результатов использовался метод многомерного анализа — кластерный анализ, предназначенный для группировки совокупности элементов, которые характеризуются многими факторами, и получения однородных групп (кластеров</w:t>
      </w:r>
      <w:r>
        <w:rPr>
          <w:color w:val="000000" w:themeColor="text1"/>
          <w:sz w:val="28"/>
          <w:szCs w:val="28"/>
        </w:rPr>
        <w:t>)</w:t>
      </w:r>
      <w:r w:rsidRPr="00123517">
        <w:rPr>
          <w:color w:val="000000" w:themeColor="text1"/>
          <w:sz w:val="28"/>
          <w:szCs w:val="28"/>
        </w:rPr>
        <w:t>. Решение задачи заключается в определении естественного расслоения статистических характеристик на чётко выраженные кластеры, лежащие друг от друга на некотором расстоянии (условно рассчитываемый показатель – евклидово расстояние) и содержащие в себе члены, находящиеся на различном (евклидовом) расстоянии от условного центра кластера. Эффективное решение задачи поиска кластеров, требующей выполнения большого числа вычислительных и логических операций, стало возможным с развитием программного обеспечения, поэтому инструментом реализации выступала программа «STATISTICA» .</w:t>
      </w:r>
    </w:p>
    <w:p w:rsidR="00123517" w:rsidRPr="00123517" w:rsidRDefault="00123517" w:rsidP="0012351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123517">
        <w:rPr>
          <w:color w:val="000000" w:themeColor="text1"/>
          <w:sz w:val="28"/>
          <w:szCs w:val="28"/>
        </w:rPr>
        <w:t>В результате кластерного анализа регионы были разделены на однородные группы по уровню благополучия социально-экономического положения и определены территории - «ключи». С использованием картографического метода с помощью ГИС-программы «MapInfo Professional» провели преобразование и отображение результатов полученной типологии. В итоге, был построен комплекс карт, отражающих современное состояние социально-экономического положения регионов России.</w:t>
      </w:r>
    </w:p>
    <w:p w:rsidR="00123517" w:rsidRPr="00123517" w:rsidRDefault="00123517" w:rsidP="0012351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123517">
        <w:rPr>
          <w:color w:val="000000" w:themeColor="text1"/>
          <w:sz w:val="28"/>
          <w:szCs w:val="28"/>
        </w:rPr>
        <w:t xml:space="preserve">Несмотря на то, что используемый метод оценки социально-экономического развития регионов является комплексным, т. е. рассматривает развитие как сложную социально-экономическую категорию, состоящую из блоков, характеризующих отдельные сферы жизнедеятельности человека. Однако в полной мере отразить реальное социально-экономическое положение не удается, так как некоторые данные, получаемые от органов официальной статистики, вызывают недоверие. </w:t>
      </w:r>
      <w:r w:rsidRPr="00123517">
        <w:rPr>
          <w:color w:val="000000" w:themeColor="text1"/>
          <w:sz w:val="28"/>
          <w:szCs w:val="28"/>
        </w:rPr>
        <w:lastRenderedPageBreak/>
        <w:t>Поэтому наше исследование потребовало использования социологических методов анализа изучаемого процесса, для сглаживания таких неточностей и получения достаточно объективной картины.</w:t>
      </w:r>
    </w:p>
    <w:p w:rsidR="00123517" w:rsidRPr="00123517" w:rsidRDefault="00123517" w:rsidP="0012351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123517">
        <w:rPr>
          <w:color w:val="000000" w:themeColor="text1"/>
          <w:sz w:val="28"/>
          <w:szCs w:val="28"/>
        </w:rPr>
        <w:t>В рамках социологического исследования была разработана анкета, для опроса населения, основной целью, которой было выявление уровня социальной, экономической, политической и др. активности жителей регионов России, так как, на наш взгляд, именно активная жизненная позиция граждан может послужить условием эффективного развития территории.</w:t>
      </w:r>
    </w:p>
    <w:p w:rsidR="00123517" w:rsidRPr="00123517" w:rsidRDefault="00123517" w:rsidP="0012351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123517">
        <w:rPr>
          <w:color w:val="000000" w:themeColor="text1"/>
          <w:sz w:val="28"/>
          <w:szCs w:val="28"/>
        </w:rPr>
        <w:t>Генеральную совокупность исследования составило трудоспособное население в регионах — «ключах», выявленных методом кластерного анализа. Выборка респондентов осуществлялась методом «снежного кома», т. е. путём выявления следующих опрашиваемых через уже опрошенных, их знакомых или знакомых интервьюеров и т. д.</w:t>
      </w:r>
    </w:p>
    <w:p w:rsidR="00123517" w:rsidRPr="00123517" w:rsidRDefault="00123517" w:rsidP="0012351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123517">
        <w:rPr>
          <w:color w:val="000000" w:themeColor="text1"/>
          <w:sz w:val="28"/>
          <w:szCs w:val="28"/>
        </w:rPr>
        <w:t>Кроме того, был использован метод экспертной оценки. В качестве экспертов были привлечены высококвалифицированные специалисты в области экономики, политики и других сфер деятельности. Исследование, направленное на определение мнения экспертов об уровне социально-экономического положения в том или ином субъекте, проводилось методом анкетирования. Респонденту предлагалось ответить на перечень вопросов о современном состоянии, о проблемах и перспективах развития различных регионов страны. На наш взгляд, данный способ дает дополнительные сведения об изучаемом процессе, помогает понять и интерпретировать результаты, полученные при использовании объективных методов оценки социально-экономического состояния регионов на основе официальной статистики.</w:t>
      </w:r>
    </w:p>
    <w:p w:rsidR="00123517" w:rsidRPr="00123517" w:rsidRDefault="00123517" w:rsidP="0012351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123517">
        <w:rPr>
          <w:color w:val="000000" w:themeColor="text1"/>
          <w:sz w:val="28"/>
          <w:szCs w:val="28"/>
        </w:rPr>
        <w:t xml:space="preserve">Полученные данные в ходе социологического опроса были проанализированы с помощью автоматизированного комплекса обработки результатов социологических исследований «Анкета», созданного авторским коллективом географического факультета Ставропольского государственного </w:t>
      </w:r>
      <w:r w:rsidRPr="00123517">
        <w:rPr>
          <w:color w:val="000000" w:themeColor="text1"/>
          <w:sz w:val="28"/>
          <w:szCs w:val="28"/>
        </w:rPr>
        <w:lastRenderedPageBreak/>
        <w:t>университета</w:t>
      </w:r>
      <w:proofErr w:type="gramStart"/>
      <w:r w:rsidRPr="00123517">
        <w:rPr>
          <w:color w:val="000000" w:themeColor="text1"/>
          <w:sz w:val="28"/>
          <w:szCs w:val="28"/>
        </w:rPr>
        <w:t> .</w:t>
      </w:r>
      <w:proofErr w:type="gramEnd"/>
      <w:r w:rsidRPr="00123517">
        <w:rPr>
          <w:color w:val="000000" w:themeColor="text1"/>
          <w:sz w:val="28"/>
          <w:szCs w:val="28"/>
        </w:rPr>
        <w:t xml:space="preserve"> Преимущество использования данного комплекса заключается в возможности формирования системы вопросов и перечня ответов к ним, обеспечении безопасного хранения анкетных данных, а также в получении всестороннего анализа обрабатываемых материалов.</w:t>
      </w:r>
    </w:p>
    <w:p w:rsidR="00413609" w:rsidRPr="00EA2E91" w:rsidRDefault="00123517" w:rsidP="00EA2E91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EA2E91">
        <w:rPr>
          <w:color w:val="000000" w:themeColor="text1"/>
          <w:sz w:val="28"/>
          <w:szCs w:val="28"/>
        </w:rPr>
        <w:t>В итоге, проведенный анализ позволил определить наиболее острые проблемы в социально-экономическом развитии субъектов Российской Федерации и наметить некоторые пути их решения. Составить рекомендации по развитию территории с учетом территориальных особенностей, направленные на решение самых насущных проблем.</w:t>
      </w:r>
    </w:p>
    <w:p w:rsidR="00413609" w:rsidRDefault="00413609" w:rsidP="00413609">
      <w:pPr>
        <w:pStyle w:val="1"/>
        <w:shd w:val="clear" w:color="auto" w:fill="FFFFFF"/>
        <w:spacing w:before="0" w:beforeAutospacing="0" w:after="0" w:afterAutospacing="0" w:line="360" w:lineRule="auto"/>
        <w:ind w:right="240" w:firstLine="360"/>
        <w:rPr>
          <w:color w:val="000000" w:themeColor="text1"/>
          <w:sz w:val="28"/>
          <w:szCs w:val="28"/>
        </w:rPr>
      </w:pPr>
    </w:p>
    <w:p w:rsidR="00C21F85" w:rsidRDefault="00413609" w:rsidP="00EA2E91">
      <w:pPr>
        <w:pStyle w:val="2"/>
        <w:numPr>
          <w:ilvl w:val="1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9" w:name="_Toc485381360"/>
      <w:r>
        <w:rPr>
          <w:color w:val="000000" w:themeColor="text1"/>
          <w:sz w:val="28"/>
          <w:szCs w:val="28"/>
        </w:rPr>
        <w:t>Нормирование</w:t>
      </w:r>
      <w:bookmarkEnd w:id="9"/>
    </w:p>
    <w:p w:rsidR="00413609" w:rsidRPr="000D57A1" w:rsidRDefault="00123517" w:rsidP="00EA2E91">
      <w:pPr>
        <w:pStyle w:val="3"/>
        <w:rPr>
          <w:color w:val="000000" w:themeColor="text1"/>
          <w:spacing w:val="-21"/>
          <w:szCs w:val="28"/>
        </w:rPr>
      </w:pPr>
      <w:r w:rsidRPr="00123517">
        <w:rPr>
          <w:rFonts w:ascii="Verdana" w:hAnsi="Verdana"/>
          <w:color w:val="000000" w:themeColor="text1"/>
          <w:bdr w:val="none" w:sz="0" w:space="0" w:color="auto" w:frame="1"/>
        </w:rPr>
        <w:br/>
      </w:r>
      <w:bookmarkStart w:id="10" w:name="_Toc485381361"/>
      <w:r w:rsidR="00413609">
        <w:rPr>
          <w:color w:val="000000" w:themeColor="text1"/>
          <w:spacing w:val="-21"/>
          <w:szCs w:val="28"/>
        </w:rPr>
        <w:t>1</w:t>
      </w:r>
      <w:r w:rsidR="00413609" w:rsidRPr="000D57A1">
        <w:rPr>
          <w:color w:val="000000" w:themeColor="text1"/>
          <w:spacing w:val="-21"/>
          <w:szCs w:val="28"/>
        </w:rPr>
        <w:t>.</w:t>
      </w:r>
      <w:r w:rsidR="00413609">
        <w:rPr>
          <w:color w:val="000000" w:themeColor="text1"/>
          <w:spacing w:val="-21"/>
          <w:szCs w:val="28"/>
        </w:rPr>
        <w:t>4</w:t>
      </w:r>
      <w:r w:rsidR="00413609" w:rsidRPr="000D57A1">
        <w:rPr>
          <w:color w:val="000000" w:themeColor="text1"/>
          <w:spacing w:val="-21"/>
          <w:szCs w:val="28"/>
        </w:rPr>
        <w:t>.</w:t>
      </w:r>
      <w:r w:rsidR="00C21F85">
        <w:rPr>
          <w:color w:val="000000" w:themeColor="text1"/>
          <w:spacing w:val="-21"/>
          <w:szCs w:val="28"/>
        </w:rPr>
        <w:t>1</w:t>
      </w:r>
      <w:r w:rsidR="00413609" w:rsidRPr="000D57A1">
        <w:rPr>
          <w:color w:val="000000" w:themeColor="text1"/>
          <w:spacing w:val="-21"/>
          <w:szCs w:val="28"/>
        </w:rPr>
        <w:t xml:space="preserve">. </w:t>
      </w:r>
      <w:hyperlink r:id="rId8" w:history="1">
        <w:r w:rsidR="00413609" w:rsidRPr="000D57A1">
          <w:rPr>
            <w:rStyle w:val="a7"/>
            <w:bCs w:val="0"/>
            <w:color w:val="000000" w:themeColor="text1"/>
            <w:spacing w:val="-21"/>
            <w:szCs w:val="28"/>
            <w:u w:val="none"/>
          </w:rPr>
          <w:t>Нормировка показателей</w:t>
        </w:r>
        <w:bookmarkEnd w:id="10"/>
      </w:hyperlink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Обычно выраженность некоторого качества пытаются описать числом. Чаще всего такое число х формируется как сумма баллов. Насколько это правомерно — вопрос другой. Мы же предположим, что такое число х получено и осмысленно.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Обычно х меняется от некоторого минимального значения x</w:t>
      </w:r>
      <w:r w:rsidRPr="000D57A1">
        <w:rPr>
          <w:color w:val="000000" w:themeColor="text1"/>
          <w:sz w:val="28"/>
          <w:szCs w:val="28"/>
          <w:vertAlign w:val="subscript"/>
        </w:rPr>
        <w:t>min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(отражающего отсутствие качества) до некоторого максимального значения x</w:t>
      </w:r>
      <w:r w:rsidRPr="000D57A1">
        <w:rPr>
          <w:color w:val="000000" w:themeColor="text1"/>
          <w:sz w:val="28"/>
          <w:szCs w:val="28"/>
          <w:vertAlign w:val="subscript"/>
        </w:rPr>
        <w:t>max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(крайняя степень проявления, наличия, выраженности).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Его получение решает проблему сравнения двух объектов, но только по этому показателю. Впрочем, и здесь дело не очень хорошо. Надо всегда помнить, в каких пределах меняется показатель. А эти диапазоны — самые разнообразные.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Конечно, нельзя сравнивать качества непосредственно. Для этого сравниваемые числа должны быть безразмерными. Показатель обычно интерпретируется как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rStyle w:val="a6"/>
          <w:b w:val="0"/>
          <w:color w:val="000000" w:themeColor="text1"/>
          <w:sz w:val="28"/>
          <w:szCs w:val="28"/>
        </w:rPr>
        <w:t>степень выраженности</w:t>
      </w:r>
      <w:r w:rsidRPr="000D57A1">
        <w:rPr>
          <w:rStyle w:val="apple-converted-space"/>
          <w:b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 xml:space="preserve">некоторого качества. И вот это </w:t>
      </w:r>
      <w:r w:rsidRPr="000D57A1">
        <w:rPr>
          <w:color w:val="000000" w:themeColor="text1"/>
          <w:sz w:val="28"/>
          <w:szCs w:val="28"/>
        </w:rPr>
        <w:lastRenderedPageBreak/>
        <w:t>сравнивать можно. Но для этого их следует привести к одной шкале так, чтобы начала и концы двух шкал совпадали.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Такое преобразование для всех показателей и называется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rStyle w:val="af2"/>
          <w:color w:val="000000" w:themeColor="text1"/>
          <w:sz w:val="28"/>
          <w:szCs w:val="28"/>
        </w:rPr>
        <w:t>нормировкой</w:t>
      </w:r>
      <w:proofErr w:type="gramStart"/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.</w:t>
      </w:r>
      <w:proofErr w:type="gramEnd"/>
      <w:r w:rsidRPr="000D57A1">
        <w:rPr>
          <w:color w:val="000000" w:themeColor="text1"/>
          <w:sz w:val="28"/>
          <w:szCs w:val="28"/>
        </w:rPr>
        <w:t xml:space="preserve"> После этого мы можем сравнивать разнообразные показатели, полученные различными методиками.</w:t>
      </w:r>
    </w:p>
    <w:p w:rsidR="00413609" w:rsidRPr="00EA2E91" w:rsidRDefault="00413609" w:rsidP="00EA2E91">
      <w:pPr>
        <w:pStyle w:val="3"/>
        <w:rPr>
          <w:color w:val="000000" w:themeColor="text1"/>
          <w:spacing w:val="-21"/>
          <w:szCs w:val="28"/>
        </w:rPr>
      </w:pPr>
      <w:bookmarkStart w:id="11" w:name="_Toc485381362"/>
      <w:r w:rsidRPr="00EA2E91">
        <w:rPr>
          <w:color w:val="000000" w:themeColor="text1"/>
          <w:spacing w:val="-21"/>
          <w:szCs w:val="28"/>
        </w:rPr>
        <w:t>1.4.</w:t>
      </w:r>
      <w:r w:rsidR="00C21F85" w:rsidRPr="00EA2E91">
        <w:rPr>
          <w:color w:val="000000" w:themeColor="text1"/>
          <w:spacing w:val="-21"/>
          <w:szCs w:val="28"/>
        </w:rPr>
        <w:t>2</w:t>
      </w:r>
      <w:r w:rsidRPr="00EA2E91">
        <w:rPr>
          <w:color w:val="000000" w:themeColor="text1"/>
          <w:spacing w:val="-21"/>
          <w:szCs w:val="28"/>
        </w:rPr>
        <w:t>.</w:t>
      </w:r>
      <w:r w:rsidRPr="00EA2E91">
        <w:t> </w:t>
      </w:r>
      <w:bookmarkStart w:id="12" w:name="sect2"/>
      <w:bookmarkEnd w:id="12"/>
      <w:r w:rsidRPr="00EA2E91">
        <w:rPr>
          <w:color w:val="000000" w:themeColor="text1"/>
          <w:spacing w:val="-21"/>
          <w:szCs w:val="28"/>
        </w:rPr>
        <w:t>Типы показателей</w:t>
      </w:r>
      <w:bookmarkEnd w:id="11"/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При всем разнообразии числовых характеристик объектов (или респондентов) из них можно выделить два широких класса:</w:t>
      </w:r>
    </w:p>
    <w:p w:rsidR="00413609" w:rsidRPr="000D57A1" w:rsidRDefault="00413609" w:rsidP="004136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7A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униполярные</w:t>
      </w:r>
      <w:r w:rsidRPr="000D57A1">
        <w:rPr>
          <w:rFonts w:ascii="Times New Roman" w:hAnsi="Times New Roman" w:cs="Times New Roman"/>
          <w:color w:val="000000" w:themeColor="text1"/>
          <w:sz w:val="28"/>
          <w:szCs w:val="28"/>
        </w:rPr>
        <w:t>, выражающие только степень наличия (интенсивность, выраженность</w:t>
      </w:r>
      <w:proofErr w:type="gramStart"/>
      <w:r w:rsidRPr="000D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…) </w:t>
      </w:r>
      <w:proofErr w:type="gramEnd"/>
      <w:r w:rsidRPr="000D57A1">
        <w:rPr>
          <w:rFonts w:ascii="Times New Roman" w:hAnsi="Times New Roman" w:cs="Times New Roman"/>
          <w:color w:val="000000" w:themeColor="text1"/>
          <w:sz w:val="28"/>
          <w:szCs w:val="28"/>
        </w:rPr>
        <w:t>некоторого качества;</w:t>
      </w:r>
    </w:p>
    <w:p w:rsidR="00413609" w:rsidRPr="000D57A1" w:rsidRDefault="00413609" w:rsidP="004136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7A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биполярные</w:t>
      </w:r>
      <w:r w:rsidRPr="000D57A1">
        <w:rPr>
          <w:rFonts w:ascii="Times New Roman" w:hAnsi="Times New Roman" w:cs="Times New Roman"/>
          <w:color w:val="000000" w:themeColor="text1"/>
          <w:sz w:val="28"/>
          <w:szCs w:val="28"/>
        </w:rPr>
        <w:t>, отражающие не только степень наличия качества, но и его «направленность».</w:t>
      </w:r>
    </w:p>
    <w:p w:rsidR="00413609" w:rsidRPr="00EA2E91" w:rsidRDefault="00413609" w:rsidP="00EA2E91">
      <w:pPr>
        <w:pStyle w:val="3"/>
        <w:rPr>
          <w:color w:val="000000" w:themeColor="text1"/>
          <w:spacing w:val="-21"/>
          <w:szCs w:val="28"/>
        </w:rPr>
      </w:pPr>
      <w:bookmarkStart w:id="13" w:name="_Toc485381363"/>
      <w:r w:rsidRPr="00EA2E91">
        <w:rPr>
          <w:color w:val="000000" w:themeColor="text1"/>
          <w:spacing w:val="-21"/>
          <w:szCs w:val="28"/>
        </w:rPr>
        <w:t>1.4.</w:t>
      </w:r>
      <w:r w:rsidR="00C21F85" w:rsidRPr="00EA2E91">
        <w:rPr>
          <w:color w:val="000000" w:themeColor="text1"/>
          <w:spacing w:val="-21"/>
          <w:szCs w:val="28"/>
        </w:rPr>
        <w:t>3</w:t>
      </w:r>
      <w:r w:rsidRPr="00EA2E91">
        <w:rPr>
          <w:color w:val="000000" w:themeColor="text1"/>
          <w:spacing w:val="-21"/>
          <w:szCs w:val="28"/>
        </w:rPr>
        <w:t>.</w:t>
      </w:r>
      <w:r w:rsidRPr="00EA2E91">
        <w:t> </w:t>
      </w:r>
      <w:bookmarkStart w:id="14" w:name="sect3"/>
      <w:bookmarkEnd w:id="14"/>
      <w:r w:rsidRPr="00EA2E91">
        <w:rPr>
          <w:color w:val="000000" w:themeColor="text1"/>
          <w:spacing w:val="-21"/>
          <w:szCs w:val="28"/>
        </w:rPr>
        <w:t>Нормировка униполярного показателя</w:t>
      </w:r>
      <w:bookmarkEnd w:id="13"/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Давно сложилось в науке так, что величины нормируются на диапазон от 0 до 1.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Для этого функция преобразования y=f(x) должна обладать следующими свойствами: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proofErr w:type="gramStart"/>
      <w:r w:rsidRPr="000D57A1">
        <w:rPr>
          <w:color w:val="000000" w:themeColor="text1"/>
          <w:sz w:val="28"/>
          <w:szCs w:val="28"/>
          <w:lang w:val="en-US"/>
        </w:rPr>
        <w:t>y(</w:t>
      </w:r>
      <w:proofErr w:type="gramEnd"/>
      <w:r w:rsidRPr="000D57A1">
        <w:rPr>
          <w:color w:val="000000" w:themeColor="text1"/>
          <w:sz w:val="28"/>
          <w:szCs w:val="28"/>
          <w:lang w:val="en-US"/>
        </w:rPr>
        <w:t>x</w:t>
      </w:r>
      <w:r w:rsidRPr="000D57A1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0D57A1">
        <w:rPr>
          <w:color w:val="000000" w:themeColor="text1"/>
          <w:sz w:val="28"/>
          <w:szCs w:val="28"/>
          <w:lang w:val="en-US"/>
        </w:rPr>
        <w:t>)=0; y(x</w:t>
      </w:r>
      <w:r w:rsidRPr="000D57A1">
        <w:rPr>
          <w:color w:val="000000" w:themeColor="text1"/>
          <w:sz w:val="28"/>
          <w:szCs w:val="28"/>
          <w:vertAlign w:val="subscript"/>
          <w:lang w:val="en-US"/>
        </w:rPr>
        <w:t>max</w:t>
      </w:r>
      <w:r w:rsidRPr="000D57A1">
        <w:rPr>
          <w:color w:val="000000" w:themeColor="text1"/>
          <w:sz w:val="28"/>
          <w:szCs w:val="28"/>
          <w:lang w:val="en-US"/>
        </w:rPr>
        <w:t>)=1; dy/dx&gt;0   (1)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 xml:space="preserve">Любая функция с такими свойствами </w:t>
      </w:r>
      <w:proofErr w:type="gramStart"/>
      <w:r w:rsidRPr="000D57A1">
        <w:rPr>
          <w:color w:val="000000" w:themeColor="text1"/>
          <w:sz w:val="28"/>
          <w:szCs w:val="28"/>
        </w:rPr>
        <w:t>м</w:t>
      </w:r>
      <w:proofErr w:type="gramEnd"/>
      <w:r w:rsidRPr="000D57A1">
        <w:rPr>
          <w:color w:val="000000" w:themeColor="text1"/>
          <w:sz w:val="28"/>
          <w:szCs w:val="28"/>
        </w:rPr>
        <w:t>.б. использована для нормировки. Например, если x</w:t>
      </w:r>
      <w:r w:rsidRPr="000D57A1">
        <w:rPr>
          <w:color w:val="000000" w:themeColor="text1"/>
          <w:sz w:val="28"/>
          <w:szCs w:val="28"/>
          <w:vertAlign w:val="subscript"/>
        </w:rPr>
        <w:t>max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0995" cy="67945"/>
            <wp:effectExtent l="19050" t="0" r="1905" b="0"/>
            <wp:docPr id="19" name="Рисунок 1" descr="In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i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6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7A1">
        <w:rPr>
          <w:color w:val="000000" w:themeColor="text1"/>
          <w:sz w:val="28"/>
          <w:szCs w:val="28"/>
        </w:rPr>
        <w:t>, то можно выбрать функцию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175897" cy="395785"/>
            <wp:effectExtent l="19050" t="0" r="0" b="0"/>
            <wp:docPr id="30" name="Рисунок 2" descr="Exp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max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54" cy="39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 xml:space="preserve">Легко видеть, что за счёт выбора соответствующей функции можно учесть разнообразные эффекты искажения оценок. Например, склонность </w:t>
      </w:r>
      <w:r w:rsidRPr="000D57A1">
        <w:rPr>
          <w:color w:val="000000" w:themeColor="text1"/>
          <w:sz w:val="28"/>
          <w:szCs w:val="28"/>
        </w:rPr>
        <w:lastRenderedPageBreak/>
        <w:t>респондента к крайним оценкам. При этом</w:t>
      </w:r>
      <w:proofErr w:type="gramStart"/>
      <w:r w:rsidRPr="000D57A1">
        <w:rPr>
          <w:color w:val="000000" w:themeColor="text1"/>
          <w:sz w:val="28"/>
          <w:szCs w:val="28"/>
        </w:rPr>
        <w:t>,</w:t>
      </w:r>
      <w:proofErr w:type="gramEnd"/>
      <w:r w:rsidRPr="000D57A1">
        <w:rPr>
          <w:color w:val="000000" w:themeColor="text1"/>
          <w:sz w:val="28"/>
          <w:szCs w:val="28"/>
        </w:rPr>
        <w:t xml:space="preserve"> возможно, следует применять для различных респондентов и различные функции преобразования, учитывающие особенности их личности, статуса и т.п. Примерные графики таких функций — на рис. 1.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92389" cy="1928590"/>
            <wp:effectExtent l="19050" t="0" r="7961" b="0"/>
            <wp:docPr id="31" name="Рисунок 3" descr="Fun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05" cy="192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 xml:space="preserve">Рис. </w:t>
      </w:r>
      <w:r w:rsidR="00E82A65">
        <w:rPr>
          <w:color w:val="000000" w:themeColor="text1"/>
          <w:sz w:val="28"/>
          <w:szCs w:val="28"/>
        </w:rPr>
        <w:t>1.</w:t>
      </w:r>
      <w:r w:rsidRPr="000D57A1">
        <w:rPr>
          <w:color w:val="000000" w:themeColor="text1"/>
          <w:sz w:val="28"/>
          <w:szCs w:val="28"/>
        </w:rPr>
        <w:t>1.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rStyle w:val="a6"/>
          <w:color w:val="000000" w:themeColor="text1"/>
          <w:sz w:val="28"/>
          <w:szCs w:val="28"/>
        </w:rPr>
        <w:t>Графики функции нормировки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Наиболее часто применяется линейное преобразование: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770608" cy="436728"/>
            <wp:effectExtent l="19050" t="0" r="1042" b="0"/>
            <wp:docPr id="33" name="Рисунок 4" descr="L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11" cy="43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7A1">
        <w:rPr>
          <w:color w:val="000000" w:themeColor="text1"/>
          <w:sz w:val="28"/>
          <w:szCs w:val="28"/>
        </w:rPr>
        <w:t>   (2)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Если полагать, что увеличение х описывает как возрастание выраженности качества</w:t>
      </w:r>
      <w:proofErr w:type="gramStart"/>
      <w:r w:rsidRPr="000D57A1">
        <w:rPr>
          <w:color w:val="000000" w:themeColor="text1"/>
          <w:sz w:val="28"/>
          <w:szCs w:val="28"/>
        </w:rPr>
        <w:t xml:space="preserve"> А</w:t>
      </w:r>
      <w:proofErr w:type="gramEnd"/>
      <w:r w:rsidRPr="000D57A1">
        <w:rPr>
          <w:color w:val="000000" w:themeColor="text1"/>
          <w:sz w:val="28"/>
          <w:szCs w:val="28"/>
        </w:rPr>
        <w:t>, так и убывание степени некоторого другого качества В, то нормированной мерой качества В может служить просто разность y´=1–y. Таковы, например, родственные по смыслу качества ‘близость’ и ‘дистанция’. Их метризация выявляет плохо осознаваемую ранее, но вполне четкую дополнительность и даже противоположность.</w:t>
      </w:r>
    </w:p>
    <w:p w:rsidR="00413609" w:rsidRPr="00EA2E91" w:rsidRDefault="00413609" w:rsidP="00EA2E91">
      <w:pPr>
        <w:pStyle w:val="3"/>
        <w:rPr>
          <w:color w:val="000000" w:themeColor="text1"/>
          <w:spacing w:val="-21"/>
          <w:szCs w:val="28"/>
        </w:rPr>
      </w:pPr>
      <w:bookmarkStart w:id="15" w:name="_Toc485381364"/>
      <w:r w:rsidRPr="00EA2E91">
        <w:rPr>
          <w:color w:val="000000" w:themeColor="text1"/>
          <w:spacing w:val="-21"/>
          <w:szCs w:val="28"/>
        </w:rPr>
        <w:t>1.4.</w:t>
      </w:r>
      <w:r w:rsidR="00C21F85" w:rsidRPr="00EA2E91">
        <w:rPr>
          <w:color w:val="000000" w:themeColor="text1"/>
          <w:spacing w:val="-21"/>
          <w:szCs w:val="28"/>
        </w:rPr>
        <w:t>4</w:t>
      </w:r>
      <w:r w:rsidRPr="00EA2E91">
        <w:rPr>
          <w:color w:val="000000" w:themeColor="text1"/>
          <w:spacing w:val="-21"/>
          <w:szCs w:val="28"/>
        </w:rPr>
        <w:t>.</w:t>
      </w:r>
      <w:r w:rsidRPr="00EA2E91">
        <w:t> </w:t>
      </w:r>
      <w:bookmarkStart w:id="16" w:name="sect4"/>
      <w:bookmarkEnd w:id="16"/>
      <w:r w:rsidRPr="00EA2E91">
        <w:rPr>
          <w:color w:val="000000" w:themeColor="text1"/>
          <w:spacing w:val="-21"/>
          <w:szCs w:val="28"/>
        </w:rPr>
        <w:t>Нормировка биполярного показателя</w:t>
      </w:r>
      <w:bookmarkEnd w:id="15"/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Обычно такой показатель представляет собой ‘склейку’ двух взаимопредполагающих и антонимичных униполярных качеств</w:t>
      </w:r>
      <w:proofErr w:type="gramStart"/>
      <w:r w:rsidRPr="000D57A1">
        <w:rPr>
          <w:color w:val="000000" w:themeColor="text1"/>
          <w:sz w:val="28"/>
          <w:szCs w:val="28"/>
        </w:rPr>
        <w:t xml:space="preserve"> А</w:t>
      </w:r>
      <w:proofErr w:type="gramEnd"/>
      <w:r w:rsidRPr="000D57A1">
        <w:rPr>
          <w:color w:val="000000" w:themeColor="text1"/>
          <w:sz w:val="28"/>
          <w:szCs w:val="28"/>
        </w:rPr>
        <w:t xml:space="preserve"> и В.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Часто</w:t>
      </w:r>
      <w:proofErr w:type="gramStart"/>
      <w:r w:rsidRPr="000D57A1">
        <w:rPr>
          <w:color w:val="000000" w:themeColor="text1"/>
          <w:sz w:val="28"/>
          <w:szCs w:val="28"/>
        </w:rPr>
        <w:t xml:space="preserve"> В</w:t>
      </w:r>
      <w:proofErr w:type="gramEnd"/>
      <w:r w:rsidRPr="000D57A1">
        <w:rPr>
          <w:color w:val="000000" w:themeColor="text1"/>
          <w:sz w:val="28"/>
          <w:szCs w:val="28"/>
        </w:rPr>
        <w:t xml:space="preserve"> есть просто отрицание А и наоборот. По такому принципу построены, например, шкалы семантического дифференциала. Однако</w:t>
      </w:r>
      <w:proofErr w:type="gramStart"/>
      <w:r w:rsidRPr="000D57A1">
        <w:rPr>
          <w:color w:val="000000" w:themeColor="text1"/>
          <w:sz w:val="28"/>
          <w:szCs w:val="28"/>
        </w:rPr>
        <w:t>,</w:t>
      </w:r>
      <w:proofErr w:type="gramEnd"/>
      <w:r w:rsidRPr="000D57A1">
        <w:rPr>
          <w:color w:val="000000" w:themeColor="text1"/>
          <w:sz w:val="28"/>
          <w:szCs w:val="28"/>
        </w:rPr>
        <w:t xml:space="preserve"> пары </w:t>
      </w:r>
      <w:r w:rsidRPr="000D57A1">
        <w:rPr>
          <w:color w:val="000000" w:themeColor="text1"/>
          <w:sz w:val="28"/>
          <w:szCs w:val="28"/>
        </w:rPr>
        <w:lastRenderedPageBreak/>
        <w:t>для такого дифференциала следует проверить по словарю антонимов (например, два антонима к слову «веселый» – «грустный» и «мрачный» – вовсе не являются синонимами).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Нормировка соответствующей величины предполагает выбор «</w:t>
      </w:r>
      <w:r w:rsidRPr="000D57A1">
        <w:rPr>
          <w:rStyle w:val="af2"/>
          <w:color w:val="000000" w:themeColor="text1"/>
          <w:sz w:val="28"/>
          <w:szCs w:val="28"/>
        </w:rPr>
        <w:t>положительного</w:t>
      </w:r>
      <w:r w:rsidRPr="000D57A1">
        <w:rPr>
          <w:color w:val="000000" w:themeColor="text1"/>
          <w:sz w:val="28"/>
          <w:szCs w:val="28"/>
        </w:rPr>
        <w:t>» направления оси y. В качестве такового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rStyle w:val="a6"/>
          <w:color w:val="000000" w:themeColor="text1"/>
          <w:sz w:val="28"/>
          <w:szCs w:val="28"/>
        </w:rPr>
        <w:t>произвольно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выбирается тот из полюсов шкалы, увеличение интенсивности которого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rStyle w:val="a6"/>
          <w:color w:val="000000" w:themeColor="text1"/>
          <w:sz w:val="28"/>
          <w:szCs w:val="28"/>
        </w:rPr>
        <w:t>принимается как возрастание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y. Противоположный полюс автоматически становится «</w:t>
      </w:r>
      <w:r w:rsidRPr="000D57A1">
        <w:rPr>
          <w:rStyle w:val="af2"/>
          <w:color w:val="000000" w:themeColor="text1"/>
          <w:sz w:val="28"/>
          <w:szCs w:val="28"/>
        </w:rPr>
        <w:t>отрицательным</w:t>
      </w:r>
      <w:r w:rsidRPr="000D57A1">
        <w:rPr>
          <w:color w:val="000000" w:themeColor="text1"/>
          <w:sz w:val="28"/>
          <w:szCs w:val="28"/>
        </w:rPr>
        <w:t>». Подчеркнем, что никакой модальности (аксиологической оценки) за этим нет — играть роль могут только сложившиеся смысловые стереотипы, но не более того.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 xml:space="preserve">Пусть величина х оценивает степень выраженности обоих качеств (с соответствующим обозначением, например, ‘очень люблю’ или ‘слегка ненавижу’). Нормировку можно проводить при помощи любой функции, удовлетворяющей условиям (1). В частности, это </w:t>
      </w:r>
      <w:proofErr w:type="gramStart"/>
      <w:r w:rsidRPr="000D57A1">
        <w:rPr>
          <w:color w:val="000000" w:themeColor="text1"/>
          <w:sz w:val="28"/>
          <w:szCs w:val="28"/>
        </w:rPr>
        <w:t>м</w:t>
      </w:r>
      <w:proofErr w:type="gramEnd"/>
      <w:r w:rsidRPr="000D57A1">
        <w:rPr>
          <w:color w:val="000000" w:themeColor="text1"/>
          <w:sz w:val="28"/>
          <w:szCs w:val="28"/>
        </w:rPr>
        <w:t>.б. и линейное преобразование: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39861" cy="840188"/>
            <wp:effectExtent l="19050" t="0" r="8189" b="0"/>
            <wp:docPr id="35" name="Рисунок 5" descr="L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91" cy="84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7A1">
        <w:rPr>
          <w:color w:val="000000" w:themeColor="text1"/>
          <w:sz w:val="28"/>
          <w:szCs w:val="28"/>
        </w:rPr>
        <w:t>(3)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Очевидно, что y</w:t>
      </w: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7945" cy="81915"/>
            <wp:effectExtent l="19050" t="0" r="8255" b="0"/>
            <wp:docPr id="36" name="Рисунок 6" descr="P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i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7A1">
        <w:rPr>
          <w:color w:val="000000" w:themeColor="text1"/>
          <w:sz w:val="28"/>
          <w:szCs w:val="28"/>
        </w:rPr>
        <w:t>[–1; +1].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Обе формулы (2) и (3) описывают линейное преобразование вида y=k·x+b. Поэтому все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rStyle w:val="a6"/>
          <w:color w:val="000000" w:themeColor="text1"/>
          <w:sz w:val="28"/>
          <w:szCs w:val="28"/>
        </w:rPr>
        <w:t>статистические выводы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относительно величин x и y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rStyle w:val="a6"/>
          <w:color w:val="000000" w:themeColor="text1"/>
          <w:sz w:val="28"/>
          <w:szCs w:val="28"/>
        </w:rPr>
        <w:t>полностью совпадают</w:t>
      </w:r>
      <w:r w:rsidRPr="000D57A1">
        <w:rPr>
          <w:color w:val="000000" w:themeColor="text1"/>
          <w:sz w:val="28"/>
          <w:szCs w:val="28"/>
        </w:rPr>
        <w:t>.</w:t>
      </w:r>
    </w:p>
    <w:p w:rsidR="00413609" w:rsidRPr="00EA2E91" w:rsidRDefault="00413609" w:rsidP="00EA2E91">
      <w:pPr>
        <w:pStyle w:val="3"/>
        <w:rPr>
          <w:color w:val="000000" w:themeColor="text1"/>
          <w:spacing w:val="-21"/>
          <w:szCs w:val="28"/>
        </w:rPr>
      </w:pPr>
      <w:bookmarkStart w:id="17" w:name="_Toc485381365"/>
      <w:r w:rsidRPr="00EA2E91">
        <w:rPr>
          <w:color w:val="000000" w:themeColor="text1"/>
          <w:spacing w:val="-21"/>
          <w:szCs w:val="28"/>
        </w:rPr>
        <w:t>1.4.</w:t>
      </w:r>
      <w:r w:rsidR="00C21F85" w:rsidRPr="00EA2E91">
        <w:rPr>
          <w:color w:val="000000" w:themeColor="text1"/>
          <w:spacing w:val="-21"/>
          <w:szCs w:val="28"/>
        </w:rPr>
        <w:t>5.</w:t>
      </w:r>
      <w:r w:rsidRPr="00EA2E91">
        <w:t> </w:t>
      </w:r>
      <w:bookmarkStart w:id="18" w:name="sect5"/>
      <w:bookmarkEnd w:id="18"/>
      <w:r w:rsidRPr="00EA2E91">
        <w:rPr>
          <w:color w:val="000000" w:themeColor="text1"/>
          <w:spacing w:val="-21"/>
          <w:szCs w:val="28"/>
        </w:rPr>
        <w:t>Особенности балльных шкал</w:t>
      </w:r>
      <w:bookmarkEnd w:id="17"/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При использовании балльной шкалы имеется несколько тонкостей, которые часто упускаются из виду:</w:t>
      </w:r>
    </w:p>
    <w:p w:rsidR="00413609" w:rsidRPr="000D57A1" w:rsidRDefault="00413609" w:rsidP="004136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Иногда нет ответов на все вопросы, относящиеся к данному показателю. Причины разные — ответ просто не дан, ошибка при внесении ответа или его кодировке, … Короче — имеются пропуски ответов.</w:t>
      </w:r>
    </w:p>
    <w:p w:rsidR="00413609" w:rsidRPr="000D57A1" w:rsidRDefault="00413609" w:rsidP="004136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7A1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 всегда балл приравнивается к номеру ответа среди прочих. И наименьший балл становится равным 1.</w:t>
      </w:r>
    </w:p>
    <w:p w:rsidR="00413609" w:rsidRPr="000D57A1" w:rsidRDefault="00413609" w:rsidP="004136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7A1">
        <w:rPr>
          <w:rFonts w:ascii="Times New Roman" w:hAnsi="Times New Roman" w:cs="Times New Roman"/>
          <w:color w:val="000000" w:themeColor="text1"/>
          <w:sz w:val="28"/>
          <w:szCs w:val="28"/>
        </w:rPr>
        <w:t>Хотелось бы использовать для некоторых вопросов ответ с числом градаций, отличающимся от остальных. Но тогда его вклад надо учитывать как-то по-другому.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При нормировке балльной шкалы надо всего лишь принять, что х = S, где S сумма набранных баллов по полученным ответам (а не заданных вопросов!). Соответственно, S</w:t>
      </w:r>
      <w:r w:rsidRPr="000D57A1">
        <w:rPr>
          <w:color w:val="000000" w:themeColor="text1"/>
          <w:sz w:val="28"/>
          <w:szCs w:val="28"/>
          <w:vertAlign w:val="subscript"/>
        </w:rPr>
        <w:t>min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и S</w:t>
      </w:r>
      <w:r w:rsidRPr="000D57A1">
        <w:rPr>
          <w:color w:val="000000" w:themeColor="text1"/>
          <w:sz w:val="28"/>
          <w:szCs w:val="28"/>
          <w:vertAlign w:val="subscript"/>
        </w:rPr>
        <w:t>max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— минимальная и максимальная суммы баллов, которые можно набрать при полученных ответах.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Если же градации для всех вопросов одинаковы, то число N — это как раз и есть число таких ответов, за которые начислены баллы. Тогда формула (2) примет простой вид: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13832" cy="492525"/>
            <wp:effectExtent l="19050" t="0" r="5468" b="0"/>
            <wp:docPr id="37" name="Рисунок 7" descr="Lin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1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385" cy="4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7A1">
        <w:rPr>
          <w:color w:val="000000" w:themeColor="text1"/>
          <w:sz w:val="28"/>
          <w:szCs w:val="28"/>
        </w:rPr>
        <w:t>(4)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Здесь b</w:t>
      </w:r>
      <w:r w:rsidRPr="000D57A1">
        <w:rPr>
          <w:color w:val="000000" w:themeColor="text1"/>
          <w:sz w:val="28"/>
          <w:szCs w:val="28"/>
          <w:vertAlign w:val="subscript"/>
        </w:rPr>
        <w:t>min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>и b</w:t>
      </w:r>
      <w:r w:rsidRPr="000D57A1">
        <w:rPr>
          <w:color w:val="000000" w:themeColor="text1"/>
          <w:sz w:val="28"/>
          <w:szCs w:val="28"/>
          <w:vertAlign w:val="subscript"/>
        </w:rPr>
        <w:t>max</w:t>
      </w:r>
      <w:r w:rsidRPr="000D57A1">
        <w:rPr>
          <w:rStyle w:val="apple-converted-space"/>
          <w:color w:val="000000" w:themeColor="text1"/>
          <w:sz w:val="28"/>
          <w:szCs w:val="28"/>
        </w:rPr>
        <w:t> </w:t>
      </w:r>
      <w:r w:rsidRPr="000D57A1">
        <w:rPr>
          <w:color w:val="000000" w:themeColor="text1"/>
          <w:sz w:val="28"/>
          <w:szCs w:val="28"/>
        </w:rPr>
        <w:t xml:space="preserve">— наименьшее и наибольшее значения баллов. При этом </w:t>
      </w:r>
      <w:proofErr w:type="gramStart"/>
      <w:r w:rsidRPr="000D57A1">
        <w:rPr>
          <w:color w:val="000000" w:themeColor="text1"/>
          <w:sz w:val="28"/>
          <w:szCs w:val="28"/>
        </w:rPr>
        <w:t>у</w:t>
      </w:r>
      <w:proofErr w:type="gramEnd"/>
      <w:r w:rsidRPr="000D57A1">
        <w:rPr>
          <w:color w:val="000000" w:themeColor="text1"/>
          <w:sz w:val="28"/>
          <w:szCs w:val="28"/>
        </w:rPr>
        <w:t xml:space="preserve"> меняется в диапазоне от 0 до 1. Границы ‘0’ он достигает при всех ответах, равных b</w:t>
      </w:r>
      <w:r w:rsidRPr="000D57A1">
        <w:rPr>
          <w:color w:val="000000" w:themeColor="text1"/>
          <w:sz w:val="28"/>
          <w:szCs w:val="28"/>
          <w:vertAlign w:val="subscript"/>
        </w:rPr>
        <w:t>min</w:t>
      </w:r>
      <w:r w:rsidRPr="000D57A1">
        <w:rPr>
          <w:color w:val="000000" w:themeColor="text1"/>
          <w:sz w:val="28"/>
          <w:szCs w:val="28"/>
        </w:rPr>
        <w:t>, а ‘1’ — равных b</w:t>
      </w:r>
      <w:r w:rsidRPr="000D57A1">
        <w:rPr>
          <w:color w:val="000000" w:themeColor="text1"/>
          <w:sz w:val="28"/>
          <w:szCs w:val="28"/>
          <w:vertAlign w:val="subscript"/>
        </w:rPr>
        <w:t>max</w:t>
      </w:r>
      <w:r w:rsidRPr="000D57A1">
        <w:rPr>
          <w:color w:val="000000" w:themeColor="text1"/>
          <w:sz w:val="28"/>
          <w:szCs w:val="28"/>
        </w:rPr>
        <w:t>.</w:t>
      </w:r>
    </w:p>
    <w:p w:rsidR="00413609" w:rsidRPr="000D57A1" w:rsidRDefault="00413609" w:rsidP="00413609">
      <w:pPr>
        <w:pStyle w:val="a3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D57A1">
        <w:rPr>
          <w:color w:val="000000" w:themeColor="text1"/>
          <w:sz w:val="28"/>
          <w:szCs w:val="28"/>
        </w:rPr>
        <w:t>Для нормировки балльного показателя на дипазон [-1; 1] надо пользоваться формулой:</w:t>
      </w:r>
    </w:p>
    <w:p w:rsidR="002820D8" w:rsidRDefault="00413609" w:rsidP="007916DA">
      <w:pPr>
        <w:pStyle w:val="a3"/>
        <w:shd w:val="clear" w:color="auto" w:fill="FFFFFF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57A1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205535" cy="540316"/>
            <wp:effectExtent l="19050" t="0" r="4265" b="0"/>
            <wp:docPr id="38" name="Рисунок 8" descr="Lin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2b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864" cy="54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7A1">
        <w:rPr>
          <w:color w:val="000000" w:themeColor="text1"/>
          <w:sz w:val="28"/>
          <w:szCs w:val="28"/>
        </w:rPr>
        <w:t>(5)</w:t>
      </w:r>
    </w:p>
    <w:p w:rsidR="00177F43" w:rsidRPr="00EA2E91" w:rsidRDefault="00177F43" w:rsidP="00EA2E91">
      <w:pPr>
        <w:pStyle w:val="2"/>
        <w:numPr>
          <w:ilvl w:val="1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19" w:name="_Toc485381366"/>
      <w:r w:rsidRPr="00EA2E91">
        <w:rPr>
          <w:color w:val="000000" w:themeColor="text1"/>
          <w:sz w:val="28"/>
          <w:szCs w:val="28"/>
        </w:rPr>
        <w:lastRenderedPageBreak/>
        <w:t>Аналитические пакеты прикладных программ</w:t>
      </w:r>
      <w:bookmarkEnd w:id="19"/>
    </w:p>
    <w:p w:rsidR="00A4047A" w:rsidRPr="0040292A" w:rsidRDefault="00A4047A" w:rsidP="007D4449">
      <w:pPr>
        <w:pStyle w:val="text"/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Учитывая большую потребность в </w:t>
      </w:r>
      <w:proofErr w:type="gramStart"/>
      <w:r w:rsidRPr="0040292A">
        <w:rPr>
          <w:color w:val="000000" w:themeColor="text1"/>
          <w:sz w:val="28"/>
          <w:szCs w:val="28"/>
        </w:rPr>
        <w:t>статистической</w:t>
      </w:r>
      <w:proofErr w:type="gramEnd"/>
      <w:r w:rsidRPr="0040292A">
        <w:rPr>
          <w:color w:val="000000" w:themeColor="text1"/>
          <w:sz w:val="28"/>
          <w:szCs w:val="28"/>
        </w:rPr>
        <w:t xml:space="preserve"> данных, разработано множество аналитических пакетов прикладных программ, таких, как SPSS, Statistica, SAS, STATA и другие. Как раньше – на счетах, логарифмической линейке или калькуляторах сейчас уже никто не считает. Зато гораздо больше внимания уделяется постановке задач, сбору и оценке качества информации, построению моделей и интерпретации результатов статистических расчетов.</w:t>
      </w:r>
    </w:p>
    <w:p w:rsidR="00A4047A" w:rsidRPr="0040292A" w:rsidRDefault="00177F43" w:rsidP="0040292A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1) </w:t>
      </w:r>
      <w:r w:rsidR="00A4047A" w:rsidRPr="004029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SPSS Statistics</w:t>
      </w:r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(аббревиатура </w:t>
      </w:r>
      <w:hyperlink r:id="rId17" w:tooltip="Английский язык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англ.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A4047A"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«Statistical Package for the Social Sciences»</w:t>
      </w:r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«статистический пакет для социальных наук») — </w:t>
      </w:r>
      <w:hyperlink r:id="rId18" w:tooltip="Компьютерная программа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компьютерная программа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для </w:t>
      </w:r>
      <w:hyperlink r:id="rId19" w:tooltip="Статистический анализ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статистической обработки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данных, один из лидеров рынка в области коммерческих статистических продуктов, предназначенных для проведения прикладных исследований в </w:t>
      </w:r>
      <w:hyperlink r:id="rId20" w:tooltip="Социальные науки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социальных науках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4047A" w:rsidRPr="0040292A" w:rsidRDefault="00A4047A" w:rsidP="0040292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Между 2009 и 2010 название программного обеспечения SPSS было изменено на PASW (Predictive Analytics SoftWare) Statistics.</w:t>
      </w:r>
    </w:p>
    <w:p w:rsidR="00A4047A" w:rsidRPr="0040292A" w:rsidRDefault="00A4047A" w:rsidP="0040292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28 июля 2009 компания объявила, что она была приобретена компанией </w:t>
      </w:r>
      <w:hyperlink r:id="rId21" w:tooltip="IBM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IBM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за 1,2 </w:t>
      </w:r>
      <w:proofErr w:type="gramStart"/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млрд</w:t>
      </w:r>
      <w:proofErr w:type="gramEnd"/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долл. США. По состоянию на январь 2010 года компания стала называться «SPSS: An IBM Company».</w:t>
      </w:r>
    </w:p>
    <w:p w:rsidR="00A4047A" w:rsidRPr="0040292A" w:rsidRDefault="00A4047A" w:rsidP="0040292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мнению некоторых авторов, SPSS «занимает ведущее положение среди программ, предназначенных для статистической обработки информации»</w:t>
      </w:r>
      <w:hyperlink r:id="rId22" w:anchor="cite_note-patz-5" w:history="1"/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D07AD" w:rsidRPr="0040292A" w:rsidRDefault="00ED07AD" w:rsidP="0040292A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История</w:t>
      </w:r>
    </w:p>
    <w:p w:rsidR="00A4047A" w:rsidRPr="0040292A" w:rsidRDefault="00F61727" w:rsidP="0040292A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3" w:tooltip="Най, Норман (страница отсутствует)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Норман Най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hyperlink r:id="rId24" w:tooltip="Халл, Хедли (страница отсутствует)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Хедли Халл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 </w:t>
      </w:r>
      <w:hyperlink r:id="rId25" w:tooltip="Бент, Дейл (страница отсутствует)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Дейл Бент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разработали первую версию системы в </w:t>
      </w:r>
      <w:hyperlink r:id="rId26" w:tooltip="1968 год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1968 году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затем этот пакет развивался в рамках </w:t>
      </w:r>
      <w:hyperlink r:id="rId27" w:tooltip="Университет Чикаго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Чикагского университета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Первое пользовательское руководство вышло в </w:t>
      </w:r>
      <w:hyperlink r:id="rId28" w:tooltip="1970 год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1970 году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 издательстве </w:t>
      </w:r>
      <w:hyperlink r:id="rId29" w:tooltip="McGraw-Hill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McGraw-Hill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с </w:t>
      </w:r>
      <w:hyperlink r:id="rId30" w:tooltip="1975 год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1975 года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проект выделился в отдельную компанию </w:t>
      </w:r>
      <w:r w:rsidR="00A4047A"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SPSS Inc.</w:t>
      </w:r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Первая версия пакета под </w:t>
      </w:r>
      <w:hyperlink r:id="rId31" w:tooltip="Microsoft Windows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Microsoft Windows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вышла </w:t>
      </w:r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 </w:t>
      </w:r>
      <w:hyperlink r:id="rId32" w:tooltip="1992 год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1992 году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 данный момент также существуют версии под Mac OS X и Linux.</w:t>
      </w:r>
    </w:p>
    <w:p w:rsidR="00A4047A" w:rsidRPr="0040292A" w:rsidRDefault="00A4047A" w:rsidP="0040292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 </w:t>
      </w:r>
      <w:hyperlink r:id="rId33" w:tooltip="2009 год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2009 году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компания SPSS произвела</w:t>
      </w:r>
      <w:hyperlink r:id="rId34" w:anchor="cite_note-new_name-6" w:history="1"/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hyperlink r:id="rId35" w:tooltip="Ребрендинг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ребрендинг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своего статистического пакета, который теперь стал называться PASW Statistics (Predictive Analytics SoftWare). 29 июля 2009 года компания SPSS объявила о том, что она приобретается фирмой </w:t>
      </w:r>
      <w:hyperlink r:id="rId36" w:tooltip="IBM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IBM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D07AD" w:rsidRPr="0040292A" w:rsidRDefault="00ED07AD" w:rsidP="0040292A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D07AD" w:rsidRPr="0040292A" w:rsidRDefault="00ED07AD" w:rsidP="0040292A">
      <w:pPr>
        <w:shd w:val="clear" w:color="auto" w:fill="FFFFFF"/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Возможности</w:t>
      </w:r>
    </w:p>
    <w:p w:rsidR="00A4047A" w:rsidRPr="0040292A" w:rsidRDefault="00A4047A" w:rsidP="0040292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 и хранение данных.</w:t>
      </w:r>
    </w:p>
    <w:p w:rsidR="00A4047A" w:rsidRPr="0040292A" w:rsidRDefault="00A4047A" w:rsidP="0040292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использования переменных разных типов.</w:t>
      </w:r>
    </w:p>
    <w:p w:rsidR="00A4047A" w:rsidRPr="0040292A" w:rsidRDefault="00A4047A" w:rsidP="0040292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Частотность признаков, таблицы, графики, таблицы сопряжённости, диаграммы.</w:t>
      </w:r>
    </w:p>
    <w:p w:rsidR="00A4047A" w:rsidRPr="0040292A" w:rsidRDefault="00A4047A" w:rsidP="0040292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Первичная описательная статистика.</w:t>
      </w:r>
    </w:p>
    <w:p w:rsidR="00A4047A" w:rsidRPr="0040292A" w:rsidRDefault="00A4047A" w:rsidP="0040292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Маркетинговые исследования</w:t>
      </w:r>
    </w:p>
    <w:p w:rsidR="00A4047A" w:rsidRPr="0040292A" w:rsidRDefault="00A4047A" w:rsidP="0040292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данных маркетинговых исследований</w:t>
      </w:r>
    </w:p>
    <w:p w:rsidR="00560BB8" w:rsidRPr="0040292A" w:rsidRDefault="00560BB8" w:rsidP="0040292A">
      <w:p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Модули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Statistics Base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Advanced Statistics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Bootstrapping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Categories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Complex Samples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Conjoint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Custom Tables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Data Preparation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Decision Trees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Direct Marketing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Exact Tests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IBM SPSS Forecasting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Missing Values</w:t>
      </w:r>
    </w:p>
    <w:p w:rsidR="00A4047A" w:rsidRPr="0040292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Neural Networks</w:t>
      </w:r>
    </w:p>
    <w:p w:rsidR="00A4047A" w:rsidRPr="007916DA" w:rsidRDefault="00A4047A" w:rsidP="0040292A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color w:val="000000" w:themeColor="text1"/>
          <w:sz w:val="28"/>
          <w:szCs w:val="28"/>
        </w:rPr>
      </w:pPr>
      <w:r w:rsidRPr="00791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IBM SPSS Regression</w:t>
      </w:r>
    </w:p>
    <w:p w:rsidR="007916DA" w:rsidRPr="007916DA" w:rsidRDefault="007916DA" w:rsidP="007916DA">
      <w:pPr>
        <w:shd w:val="clear" w:color="auto" w:fill="FFFFFF"/>
        <w:spacing w:before="100" w:beforeAutospacing="1" w:after="24" w:line="360" w:lineRule="auto"/>
        <w:ind w:left="384"/>
        <w:jc w:val="both"/>
        <w:rPr>
          <w:color w:val="000000" w:themeColor="text1"/>
          <w:sz w:val="28"/>
          <w:szCs w:val="28"/>
        </w:rPr>
      </w:pPr>
    </w:p>
    <w:p w:rsidR="00A4047A" w:rsidRPr="0040292A" w:rsidRDefault="00177F43" w:rsidP="0040292A">
      <w:pPr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2)</w:t>
      </w:r>
      <w:r w:rsidRPr="004029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S</w:t>
      </w:r>
      <w:r w:rsidR="00A4047A" w:rsidRPr="004029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tatistica</w:t>
      </w:r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 </w:t>
      </w:r>
      <w:hyperlink r:id="rId37" w:tooltip="Пакет прикладных программ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программный пакет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для статистического анализа, разработанный компанией StatSoft, реализующий функции </w:t>
      </w:r>
      <w:hyperlink r:id="rId38" w:tooltip="Анализ данных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анализа данных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hyperlink r:id="rId39" w:tooltip="Управление данными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управления данных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hyperlink r:id="rId40" w:tooltip="Data mining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добычи данных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hyperlink r:id="rId41" w:tooltip="Визуализация данных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визуализации данных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с привлечением </w:t>
      </w:r>
      <w:hyperlink r:id="rId42" w:tooltip="Статистика" w:history="1">
        <w:r w:rsidR="00A4047A"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статистических методов</w:t>
        </w:r>
      </w:hyperlink>
      <w:r w:rsidR="00A4047A"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60BB8" w:rsidRPr="0040292A" w:rsidRDefault="00177F43" w:rsidP="0040292A">
      <w:pPr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Состав</w:t>
      </w:r>
    </w:p>
    <w:p w:rsidR="00A4047A" w:rsidRPr="0040292A" w:rsidRDefault="00A4047A" w:rsidP="0040292A">
      <w:pPr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Существуют различные варианты пакета в зависимости от целей и задач пользователя:</w:t>
      </w:r>
    </w:p>
    <w:p w:rsidR="00A4047A" w:rsidRPr="0040292A" w:rsidRDefault="00A4047A" w:rsidP="0040292A">
      <w:pPr>
        <w:numPr>
          <w:ilvl w:val="0"/>
          <w:numId w:val="8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однопользовательская версия (</w:t>
      </w: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single-user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A4047A" w:rsidRPr="0040292A" w:rsidRDefault="00A4047A" w:rsidP="0040292A">
      <w:pPr>
        <w:numPr>
          <w:ilvl w:val="0"/>
          <w:numId w:val="8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сетевая версия (</w:t>
      </w: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concurrent network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— для использования в </w:t>
      </w:r>
      <w:hyperlink r:id="rId43" w:tooltip="Локальная вычислительная сеть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локальных вычислительных сетях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4047A" w:rsidRPr="0040292A" w:rsidRDefault="00A4047A" w:rsidP="0040292A">
      <w:pPr>
        <w:numPr>
          <w:ilvl w:val="0"/>
          <w:numId w:val="8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enterprise-версия — для использования в крупных организациях;</w:t>
      </w:r>
    </w:p>
    <w:p w:rsidR="00A4047A" w:rsidRPr="0040292A" w:rsidRDefault="00A4047A" w:rsidP="0040292A">
      <w:pPr>
        <w:numPr>
          <w:ilvl w:val="0"/>
          <w:numId w:val="8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веб-версия — для использования в крупных сетях через </w:t>
      </w:r>
      <w:hyperlink r:id="rId44" w:tooltip="Веб-браузер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веб-браузер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4047A" w:rsidRPr="0040292A" w:rsidRDefault="00A4047A" w:rsidP="0040292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существуют различные комплекты поставки в зависимости от включённых функций: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Base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набор основных </w:t>
      </w:r>
      <w:hyperlink r:id="rId45" w:tooltip="Статистик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статистик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 методов для разведочного анализа.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Advanced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включает все возможности продукта </w:t>
      </w: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Base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модули углубленных линейных и нелинейных моделей, многомерных технологий анализа данных, анализа мощности и интервального оценивания.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Quality Control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(контроль качества) — включает методы </w:t>
      </w:r>
      <w:hyperlink r:id="rId46" w:tooltip="Управление качеством данных (страница отсутствует)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управления качеством данных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 </w:t>
      </w:r>
      <w:hyperlink r:id="rId47" w:tooltip="Контрольные карты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контрольные карты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презентационного качества.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Automated Neural Networks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включает методы для </w:t>
      </w:r>
      <w:hyperlink r:id="rId48" w:tooltip="Нейроинформатика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нейросетевых исследований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Data Miner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включает методы </w:t>
      </w:r>
      <w:hyperlink r:id="rId49" w:tooltip="Data mining" w:history="1">
        <w:r w:rsidRPr="0040292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добычи данных</w:t>
        </w:r>
      </w:hyperlink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Text Miner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дополнительная возможность для добычи данных над текстами.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Process Optimization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возможности проводить мониторинг процессов, идентифицировать и предотвращать проблемы, относящиеся к контролю качества на производстве.</w:t>
      </w:r>
    </w:p>
    <w:p w:rsidR="00A4047A" w:rsidRPr="0040292A" w:rsidRDefault="00A4047A" w:rsidP="0040292A">
      <w:pPr>
        <w:numPr>
          <w:ilvl w:val="0"/>
          <w:numId w:val="9"/>
        </w:numPr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Monitoring and Alerting Server (MAS)</w:t>
      </w: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(сервер мониторинга и предупреждений) — средства для централизованного автоматизированного мониторинга различных процессов и параметров продуктов.</w:t>
      </w:r>
    </w:p>
    <w:p w:rsidR="00560BB8" w:rsidRPr="0040292A" w:rsidRDefault="00560BB8" w:rsidP="0040292A">
      <w:pPr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Графика</w:t>
      </w:r>
    </w:p>
    <w:p w:rsidR="00A4047A" w:rsidRPr="0040292A" w:rsidRDefault="00A4047A" w:rsidP="0040292A">
      <w:pPr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9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Пакет обладает широкими графическими возможностями, позволяет выводить информацию в виде различных типов графиков (включая научные, деловые, трёхмерные и двухмерные графики в различных системах координат, специализированные статистические графики — гистограммы, матричные, категорированные графики и др.), все компоненты графиков настраиваются.</w:t>
      </w:r>
    </w:p>
    <w:p w:rsidR="00A4047A" w:rsidRPr="0040292A" w:rsidRDefault="00A4047A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177F43" w:rsidRPr="0040292A" w:rsidRDefault="00177F43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177F43" w:rsidRPr="0040292A" w:rsidRDefault="00177F43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177F43" w:rsidRPr="0040292A" w:rsidRDefault="00177F43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177F43" w:rsidRPr="0040292A" w:rsidRDefault="00177F43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177F43" w:rsidRPr="0040292A" w:rsidRDefault="00177F43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</w:p>
    <w:p w:rsidR="007F27A3" w:rsidRPr="007F27A3" w:rsidRDefault="007F27A3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E91" w:rsidRPr="00201DEF" w:rsidRDefault="00EA2E91" w:rsidP="00EA2E91">
      <w:pPr>
        <w:pStyle w:val="1"/>
        <w:jc w:val="center"/>
      </w:pPr>
    </w:p>
    <w:p w:rsidR="00EA2E91" w:rsidRPr="00201DEF" w:rsidRDefault="00EA2E91" w:rsidP="00EA2E91">
      <w:pPr>
        <w:pStyle w:val="1"/>
        <w:jc w:val="center"/>
      </w:pPr>
    </w:p>
    <w:p w:rsidR="00841A6F" w:rsidRPr="00EA2E91" w:rsidRDefault="00841A6F" w:rsidP="00EA2E91">
      <w:pPr>
        <w:pStyle w:val="1"/>
        <w:jc w:val="center"/>
      </w:pPr>
      <w:bookmarkStart w:id="20" w:name="_Toc485381367"/>
      <w:r w:rsidRPr="00EA2E91">
        <w:lastRenderedPageBreak/>
        <w:t>Глава 2</w:t>
      </w:r>
      <w:r w:rsidR="00E21DDB" w:rsidRPr="00EA2E91">
        <w:t>. Выбор и обоснование алгоритма</w:t>
      </w:r>
      <w:bookmarkEnd w:id="20"/>
    </w:p>
    <w:p w:rsidR="007F1B2A" w:rsidRDefault="00CF253E" w:rsidP="00EA2E91">
      <w:pPr>
        <w:pStyle w:val="2"/>
      </w:pPr>
      <w:bookmarkStart w:id="21" w:name="_Toc485381368"/>
      <w:r>
        <w:t>2.1. Содержательная постановка</w:t>
      </w:r>
      <w:bookmarkEnd w:id="21"/>
    </w:p>
    <w:p w:rsidR="005C2D00" w:rsidRPr="00EA2E91" w:rsidRDefault="0022272B" w:rsidP="00EA2E91">
      <w:pPr>
        <w:spacing w:before="120" w:after="120" w:line="360" w:lineRule="auto"/>
        <w:ind w:firstLine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bCs/>
          <w:color w:val="000000" w:themeColor="text1"/>
          <w:spacing w:val="-21"/>
          <w:szCs w:val="32"/>
        </w:rPr>
        <w:tab/>
      </w:r>
      <w:r w:rsidRPr="00EA2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Как было сказано ранее, основная цель  работы – разработка системы оценки социально-экономических показателей СКФО с использованием различных статистических методов. Фактически, данная задача сводится к определению рейтинга регионов СКФО. Все методики определения рейтингов основаны на выборе оценочных показателей, которые, впоследствии, обрабатываются некоторым образом. </w:t>
      </w:r>
      <w:r w:rsidR="005C2D00" w:rsidRPr="00EA2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Данные критерии могут быть разнородны: для одних – наилучшим значением является max, для других – min. </w:t>
      </w:r>
    </w:p>
    <w:p w:rsidR="0022272B" w:rsidRDefault="0022272B" w:rsidP="00201DEF">
      <w:pPr>
        <w:pStyle w:val="13"/>
        <w:ind w:firstLine="708"/>
      </w:pPr>
      <w:r>
        <w:t xml:space="preserve">Такими критериями, в моей работе, служат </w:t>
      </w:r>
      <w:proofErr w:type="gramStart"/>
      <w:r>
        <w:t>следующие</w:t>
      </w:r>
      <w:proofErr w:type="gramEnd"/>
      <w:r>
        <w:t xml:space="preserve">: </w:t>
      </w:r>
    </w:p>
    <w:p w:rsidR="005C2D00" w:rsidRDefault="00431CB2" w:rsidP="00201DEF">
      <w:pPr>
        <w:pStyle w:val="13"/>
        <w:ind w:firstLine="708"/>
      </w:pPr>
      <w:r>
        <w:t xml:space="preserve">Наилучшим значением является </w:t>
      </w:r>
      <w:r>
        <w:rPr>
          <w:lang w:val="en-US"/>
        </w:rPr>
        <w:t>min</w:t>
      </w:r>
      <w:r>
        <w:t>:</w:t>
      </w:r>
    </w:p>
    <w:p w:rsidR="0022272B" w:rsidRDefault="00201DEF" w:rsidP="00C251DF">
      <w:pPr>
        <w:pStyle w:val="13"/>
        <w:ind w:left="1416" w:firstLine="0"/>
      </w:pPr>
      <w:bookmarkStart w:id="22" w:name="_GoBack"/>
      <w:bookmarkEnd w:id="22"/>
      <w:r>
        <w:t xml:space="preserve">• </w:t>
      </w:r>
      <w:r w:rsidR="0022272B">
        <w:t>Число детей, умерших в возрасте до 1 года, на1000 родившихся живыми;</w:t>
      </w:r>
    </w:p>
    <w:p w:rsidR="00431CB2" w:rsidRDefault="00201DEF" w:rsidP="00201DEF">
      <w:pPr>
        <w:pStyle w:val="13"/>
        <w:ind w:left="565"/>
      </w:pPr>
      <w:r>
        <w:t xml:space="preserve">• </w:t>
      </w:r>
      <w:r w:rsidR="00431CB2">
        <w:t>Уровень безработицы;</w:t>
      </w:r>
    </w:p>
    <w:p w:rsidR="00431CB2" w:rsidRPr="0022272B" w:rsidRDefault="00201DEF" w:rsidP="00201DEF">
      <w:pPr>
        <w:pStyle w:val="13"/>
        <w:ind w:left="1416" w:firstLine="0"/>
      </w:pPr>
      <w:r>
        <w:t xml:space="preserve">• </w:t>
      </w:r>
      <w:r w:rsidR="00431CB2" w:rsidRPr="0022272B">
        <w:t>Заболеваемость на 1000 человек населения по основным классам болезней</w:t>
      </w:r>
      <w:r w:rsidR="00431CB2">
        <w:t>;</w:t>
      </w:r>
    </w:p>
    <w:p w:rsidR="00431CB2" w:rsidRPr="0022272B" w:rsidRDefault="00201DEF" w:rsidP="00201DEF">
      <w:pPr>
        <w:pStyle w:val="13"/>
        <w:ind w:left="1416" w:firstLine="0"/>
      </w:pPr>
      <w:r>
        <w:t xml:space="preserve">• </w:t>
      </w:r>
      <w:r w:rsidR="00431CB2" w:rsidRPr="0022272B">
        <w:t>Число зарегистрированных преступлений на 100 000 человек населения</w:t>
      </w:r>
      <w:r w:rsidR="00431CB2">
        <w:t>;</w:t>
      </w:r>
    </w:p>
    <w:p w:rsidR="00431CB2" w:rsidRPr="0022272B" w:rsidRDefault="00201DEF" w:rsidP="00201DEF">
      <w:pPr>
        <w:pStyle w:val="13"/>
        <w:ind w:left="565"/>
      </w:pPr>
      <w:r>
        <w:t xml:space="preserve">• </w:t>
      </w:r>
      <w:r w:rsidR="00431CB2" w:rsidRPr="0022272B">
        <w:t>Число зарегистрированных убийств и покушений на убийство</w:t>
      </w:r>
      <w:r w:rsidR="00431CB2">
        <w:t>;</w:t>
      </w:r>
    </w:p>
    <w:p w:rsidR="00431CB2" w:rsidRPr="00431CB2" w:rsidRDefault="00201DEF" w:rsidP="00201DEF">
      <w:pPr>
        <w:pStyle w:val="13"/>
        <w:ind w:left="565"/>
      </w:pPr>
      <w:r>
        <w:t xml:space="preserve">• </w:t>
      </w:r>
      <w:r w:rsidR="00431CB2">
        <w:t xml:space="preserve">Структура потребительских расходов домашних хозяйств; </w:t>
      </w:r>
    </w:p>
    <w:p w:rsidR="00431CB2" w:rsidRDefault="00431CB2" w:rsidP="00201DEF">
      <w:pPr>
        <w:pStyle w:val="13"/>
        <w:ind w:left="708" w:firstLine="0"/>
      </w:pPr>
      <w:r>
        <w:t xml:space="preserve">Наилучшим значением является </w:t>
      </w:r>
      <w:r>
        <w:rPr>
          <w:lang w:val="en-US"/>
        </w:rPr>
        <w:t>max</w:t>
      </w:r>
      <w:r>
        <w:t>:</w:t>
      </w:r>
    </w:p>
    <w:p w:rsidR="0022272B" w:rsidRDefault="00201DEF" w:rsidP="00201DEF">
      <w:pPr>
        <w:pStyle w:val="13"/>
        <w:ind w:left="565"/>
      </w:pPr>
      <w:r>
        <w:t xml:space="preserve">• </w:t>
      </w:r>
      <w:r w:rsidR="0022272B">
        <w:t>Ожидаемая продолжительность жизни при рождении;</w:t>
      </w:r>
    </w:p>
    <w:p w:rsidR="0022272B" w:rsidRDefault="00201DEF" w:rsidP="00201DEF">
      <w:pPr>
        <w:pStyle w:val="13"/>
        <w:ind w:left="1416" w:firstLine="0"/>
      </w:pPr>
      <w:r>
        <w:t xml:space="preserve">• </w:t>
      </w:r>
      <w:r w:rsidR="0022272B">
        <w:t>Коэффициенты миграционного прироста на 10 000 человек населения;</w:t>
      </w:r>
    </w:p>
    <w:p w:rsidR="0022272B" w:rsidRDefault="00201DEF" w:rsidP="00201DEF">
      <w:pPr>
        <w:pStyle w:val="13"/>
        <w:ind w:left="565"/>
      </w:pPr>
      <w:r>
        <w:t xml:space="preserve">• </w:t>
      </w:r>
      <w:r w:rsidR="0022272B">
        <w:t>Потребление мяса и мясопродуктов на душу населения;</w:t>
      </w:r>
    </w:p>
    <w:p w:rsidR="0022272B" w:rsidRPr="0022272B" w:rsidRDefault="00201DEF" w:rsidP="00201DEF">
      <w:pPr>
        <w:pStyle w:val="13"/>
        <w:ind w:left="565"/>
      </w:pPr>
      <w:r>
        <w:t xml:space="preserve">• </w:t>
      </w:r>
      <w:r w:rsidR="0022272B" w:rsidRPr="0022272B">
        <w:t>Валовой региональный продукт</w:t>
      </w:r>
      <w:r w:rsidR="0022272B">
        <w:t>;</w:t>
      </w:r>
    </w:p>
    <w:p w:rsidR="0022272B" w:rsidRPr="0022272B" w:rsidRDefault="00201DEF" w:rsidP="00201DEF">
      <w:pPr>
        <w:pStyle w:val="13"/>
        <w:ind w:left="565"/>
      </w:pPr>
      <w:r>
        <w:t xml:space="preserve">• </w:t>
      </w:r>
      <w:r w:rsidR="0022272B" w:rsidRPr="0022272B">
        <w:t>Индексы промышленного производства</w:t>
      </w:r>
      <w:r w:rsidR="0022272B">
        <w:t>;</w:t>
      </w:r>
    </w:p>
    <w:p w:rsidR="0022272B" w:rsidRDefault="00201DEF" w:rsidP="00201DEF">
      <w:pPr>
        <w:pStyle w:val="13"/>
        <w:ind w:left="565"/>
      </w:pPr>
      <w:r>
        <w:t xml:space="preserve">• </w:t>
      </w:r>
      <w:r w:rsidR="0022272B" w:rsidRPr="0022272B">
        <w:t>Индексы производства продукции сельского хозяйства</w:t>
      </w:r>
      <w:r w:rsidR="0022272B">
        <w:t>.</w:t>
      </w:r>
    </w:p>
    <w:p w:rsidR="0022272B" w:rsidRDefault="00431CB2" w:rsidP="00EA2E91">
      <w:pPr>
        <w:pStyle w:val="13"/>
      </w:pPr>
      <w:r>
        <w:lastRenderedPageBreak/>
        <w:t xml:space="preserve">Для упрощения работы все критерии первой группы преобразуются к формату второй группы – наилучшим значением является </w:t>
      </w:r>
      <w:r>
        <w:rPr>
          <w:lang w:val="en-US"/>
        </w:rPr>
        <w:t>max</w:t>
      </w:r>
      <w:r>
        <w:t>.</w:t>
      </w:r>
    </w:p>
    <w:p w:rsidR="002D0D55" w:rsidRDefault="0022272B" w:rsidP="00EA2E91">
      <w:pPr>
        <w:pStyle w:val="13"/>
      </w:pPr>
      <w:r>
        <w:t xml:space="preserve">Все данные взяты с сайта </w:t>
      </w:r>
      <w:r w:rsidR="009E3D20">
        <w:t xml:space="preserve">Федеральной службы государственной статистики </w:t>
      </w:r>
      <w:r w:rsidR="009E3D20">
        <w:rPr>
          <w:rStyle w:val="af9"/>
          <w:b/>
        </w:rPr>
        <w:footnoteReference w:id="2"/>
      </w:r>
      <w:r w:rsidR="009E3D20">
        <w:t xml:space="preserve"> за период с 1990 по 2015гг. </w:t>
      </w:r>
    </w:p>
    <w:p w:rsidR="009E3D20" w:rsidRDefault="009E3D20" w:rsidP="00EA2E91">
      <w:pPr>
        <w:pStyle w:val="13"/>
      </w:pPr>
      <w:r>
        <w:t xml:space="preserve">Существуют различные методики определения рейтинга: </w:t>
      </w:r>
    </w:p>
    <w:p w:rsidR="002D0D55" w:rsidRPr="00AE7634" w:rsidRDefault="002D0D55" w:rsidP="00EA2E91">
      <w:pPr>
        <w:pStyle w:val="13"/>
        <w:rPr>
          <w:color w:val="000000"/>
        </w:rPr>
      </w:pPr>
      <w:r>
        <w:rPr>
          <w:color w:val="000000"/>
        </w:rPr>
        <w:t xml:space="preserve">• </w:t>
      </w:r>
      <w:r w:rsidRPr="00AE7634">
        <w:rPr>
          <w:i/>
          <w:color w:val="000000"/>
        </w:rPr>
        <w:t>простые методы:</w:t>
      </w:r>
      <w:r>
        <w:rPr>
          <w:color w:val="000000"/>
        </w:rPr>
        <w:t xml:space="preserve"> метод Кондорсе (наилучшим является объект, которые лучше других по правилу большинства рейтинговых показателей), метод Борда (наилучшим считается объект, с максимальной с</w:t>
      </w:r>
      <w:r w:rsidR="00AE7634">
        <w:rPr>
          <w:color w:val="000000"/>
        </w:rPr>
        <w:t>уммой баллов, полученных в результате сортировки объектов экспертамипо каждому критерию</w:t>
      </w:r>
      <w:r>
        <w:rPr>
          <w:color w:val="000000"/>
        </w:rPr>
        <w:t>)</w:t>
      </w:r>
      <w:r w:rsidR="00AE7634">
        <w:rPr>
          <w:color w:val="000000"/>
        </w:rPr>
        <w:t>, метод Копленда (рейтинг определяется по числу объектов, которых он лучше и хуже соответственно, по мнению экспертов), метод Симпсона (соотносит мнения экспертов и показателей, указывающих</w:t>
      </w:r>
      <w:proofErr w:type="gramStart"/>
      <w:r w:rsidR="00AE7634">
        <w:rPr>
          <w:color w:val="000000"/>
        </w:rPr>
        <w:t xml:space="preserve"> ,</w:t>
      </w:r>
      <w:proofErr w:type="gramEnd"/>
      <w:r w:rsidR="00AE7634">
        <w:rPr>
          <w:color w:val="000000"/>
        </w:rPr>
        <w:t xml:space="preserve"> что один объект лучше другого</w:t>
      </w:r>
      <w:r w:rsidR="00AE7634" w:rsidRPr="00AE7634">
        <w:rPr>
          <w:color w:val="000000"/>
        </w:rPr>
        <w:t>;</w:t>
      </w:r>
      <w:r w:rsidR="00AE7634">
        <w:rPr>
          <w:color w:val="000000"/>
        </w:rPr>
        <w:t xml:space="preserve"> все объекты упорядочиваются в порядке убывания полученных оценок)</w:t>
      </w:r>
      <w:r w:rsidR="00AE7634" w:rsidRPr="00AE7634">
        <w:rPr>
          <w:color w:val="000000"/>
        </w:rPr>
        <w:t>;</w:t>
      </w:r>
    </w:p>
    <w:p w:rsidR="00AE7634" w:rsidRDefault="00AE7634" w:rsidP="00EA2E91">
      <w:pPr>
        <w:pStyle w:val="13"/>
        <w:rPr>
          <w:color w:val="000000"/>
        </w:rPr>
      </w:pPr>
      <w:r w:rsidRPr="00AE7634">
        <w:rPr>
          <w:color w:val="000000"/>
        </w:rPr>
        <w:t>•</w:t>
      </w:r>
      <w:r w:rsidRPr="00AE7634">
        <w:rPr>
          <w:i/>
          <w:color w:val="000000"/>
        </w:rPr>
        <w:t xml:space="preserve">метод линейного ранжирования: </w:t>
      </w:r>
      <w:r>
        <w:rPr>
          <w:color w:val="000000"/>
        </w:rPr>
        <w:t xml:space="preserve">состоит из четырёх этапов; сводит все критерии в один посредством некоторой функции свертки нормированных показателей с последующим упорядочиванием; всем показателям назначают весовые характеристики в зависимости от их степени </w:t>
      </w:r>
      <w:proofErr w:type="gramStart"/>
      <w:r>
        <w:rPr>
          <w:color w:val="000000"/>
        </w:rPr>
        <w:t>важности</w:t>
      </w:r>
      <w:proofErr w:type="gramEnd"/>
      <w:r>
        <w:rPr>
          <w:color w:val="000000"/>
        </w:rPr>
        <w:t xml:space="preserve"> по мнению экспертов;</w:t>
      </w:r>
    </w:p>
    <w:p w:rsidR="00AE7634" w:rsidRDefault="00AE7634" w:rsidP="00EA2E91">
      <w:pPr>
        <w:pStyle w:val="13"/>
        <w:rPr>
          <w:color w:val="000000"/>
        </w:rPr>
      </w:pPr>
      <w:r>
        <w:rPr>
          <w:color w:val="000000"/>
        </w:rPr>
        <w:t xml:space="preserve">• </w:t>
      </w:r>
      <w:proofErr w:type="gramStart"/>
      <w:r w:rsidRPr="00AE7634">
        <w:rPr>
          <w:i/>
          <w:color w:val="000000"/>
        </w:rPr>
        <w:t>кластер-методики</w:t>
      </w:r>
      <w:proofErr w:type="gramEnd"/>
      <w:r>
        <w:rPr>
          <w:color w:val="000000"/>
        </w:rPr>
        <w:t>: основаны на разбиении всех объектов на группы однотипных; окончательные оценки группам дают эксперты.</w:t>
      </w:r>
    </w:p>
    <w:p w:rsidR="00AE7634" w:rsidRDefault="00AE7634" w:rsidP="00EA2E91">
      <w:pPr>
        <w:pStyle w:val="13"/>
        <w:rPr>
          <w:color w:val="000000"/>
        </w:rPr>
      </w:pPr>
      <w:r>
        <w:rPr>
          <w:color w:val="000000"/>
        </w:rPr>
        <w:t>На мой взгляд, общий недостаток приведённых методов состоит в необходимости привлечения экспертов для оценки объектов. Мнения экспертов часто противоречивы, вследствие чего полученные решения могут быть неоднозначными.</w:t>
      </w:r>
      <w:r w:rsidR="00275B5E">
        <w:rPr>
          <w:color w:val="000000"/>
        </w:rPr>
        <w:t xml:space="preserve"> </w:t>
      </w:r>
      <w:r w:rsidR="00AB279D">
        <w:rPr>
          <w:color w:val="000000"/>
        </w:rPr>
        <w:t>Альтернативой данного подходу является использование метода эталонов, который позволяет учитывать различные показатели (в том числе и противоречивые), при минимально</w:t>
      </w:r>
      <w:r w:rsidR="00201DEF">
        <w:rPr>
          <w:color w:val="000000"/>
        </w:rPr>
        <w:t>м</w:t>
      </w:r>
      <w:r w:rsidR="00AB279D">
        <w:rPr>
          <w:color w:val="000000"/>
        </w:rPr>
        <w:t xml:space="preserve"> участии экспертов. Метод основан на выделении объектов эталонов (возможно </w:t>
      </w:r>
      <w:r w:rsidR="00AB279D">
        <w:rPr>
          <w:color w:val="000000"/>
        </w:rPr>
        <w:lastRenderedPageBreak/>
        <w:t xml:space="preserve">гипотетических) – абсолютно лучшего, либо </w:t>
      </w:r>
      <w:proofErr w:type="gramStart"/>
      <w:r w:rsidR="00AB279D">
        <w:rPr>
          <w:color w:val="000000"/>
        </w:rPr>
        <w:t>абсолютно худшего</w:t>
      </w:r>
      <w:proofErr w:type="gramEnd"/>
      <w:r w:rsidR="00AB279D">
        <w:rPr>
          <w:color w:val="000000"/>
        </w:rPr>
        <w:t xml:space="preserve">, которые будут иметь, соответственно, наилучшие и наихудшие значения. </w:t>
      </w:r>
    </w:p>
    <w:p w:rsidR="00AB279D" w:rsidRDefault="00AB279D" w:rsidP="00EA2E91">
      <w:pPr>
        <w:pStyle w:val="13"/>
        <w:rPr>
          <w:color w:val="000000"/>
        </w:rPr>
      </w:pPr>
      <w:r>
        <w:rPr>
          <w:color w:val="000000"/>
        </w:rPr>
        <w:t>От правильности выбора этих объектов зависит однозначность и адекватность получаемых решений. Объекты-эталоны должны быть определены на том же множестве параметров, что и исходныеобъекты</w:t>
      </w:r>
      <w:r w:rsidR="00382725">
        <w:rPr>
          <w:color w:val="000000"/>
        </w:rPr>
        <w:t>.</w:t>
      </w:r>
    </w:p>
    <w:p w:rsidR="0022272B" w:rsidRDefault="00382725" w:rsidP="00EA2E91">
      <w:pPr>
        <w:pStyle w:val="13"/>
        <w:rPr>
          <w:color w:val="000000"/>
        </w:rPr>
      </w:pPr>
      <w:r>
        <w:rPr>
          <w:color w:val="000000"/>
        </w:rPr>
        <w:t>Эталонные значения параметров выбираются как граничные, в имеющейся выборке данных (</w:t>
      </w:r>
      <w:proofErr w:type="gramStart"/>
      <w:r>
        <w:rPr>
          <w:color w:val="000000"/>
          <w:lang w:val="en-US"/>
        </w:rPr>
        <w:t>max</w:t>
      </w:r>
      <w:proofErr w:type="gramEnd"/>
      <w:r>
        <w:rPr>
          <w:color w:val="000000"/>
        </w:rPr>
        <w:t xml:space="preserve">или </w:t>
      </w:r>
      <w:r>
        <w:rPr>
          <w:color w:val="000000"/>
          <w:lang w:val="en-US"/>
        </w:rPr>
        <w:t>min</w:t>
      </w:r>
      <w:r>
        <w:rPr>
          <w:color w:val="000000"/>
        </w:rPr>
        <w:t>в зависимости от типа параметра).  Формальная постановка задачи представлена ниже.</w:t>
      </w:r>
    </w:p>
    <w:p w:rsidR="00382725" w:rsidRDefault="00382725" w:rsidP="00382725">
      <w:pPr>
        <w:pStyle w:val="1"/>
        <w:shd w:val="clear" w:color="auto" w:fill="FFFFFF"/>
        <w:spacing w:before="0" w:beforeAutospacing="0" w:after="0" w:afterAutospacing="0" w:line="360" w:lineRule="auto"/>
        <w:ind w:right="240" w:firstLine="708"/>
        <w:jc w:val="both"/>
        <w:rPr>
          <w:bCs w:val="0"/>
          <w:color w:val="000000" w:themeColor="text1"/>
          <w:spacing w:val="-21"/>
          <w:szCs w:val="32"/>
        </w:rPr>
      </w:pPr>
    </w:p>
    <w:p w:rsidR="00CF253E" w:rsidRPr="00EA2E91" w:rsidRDefault="00CF253E" w:rsidP="00EA2E91">
      <w:pPr>
        <w:pStyle w:val="2"/>
      </w:pPr>
      <w:bookmarkStart w:id="23" w:name="_Toc485381369"/>
      <w:r w:rsidRPr="00EA2E91">
        <w:t>2.2. Формальная постановка задачи</w:t>
      </w:r>
      <w:bookmarkEnd w:id="23"/>
    </w:p>
    <w:p w:rsidR="00CF253E" w:rsidRDefault="00F61727" w:rsidP="00CF253E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, если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&gt;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 xml:space="preserve">0                      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+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min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+1 , если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i,j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-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max</m:t>
                              </m:r>
                            </m:e>
                            <m:li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- 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</m:e>
                      </m:func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=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,если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 xml:space="preserve"> →max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i,j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,если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 xml:space="preserve"> →min</m:t>
                          </m:r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               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B,i</m:t>
                          </m:r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= </m:t>
                  </m:r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max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            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 :1≤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 xml:space="preserve">i≤m                                                              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(2.1)</m:t>
              </m:r>
            </m:e>
          </m:d>
        </m:oMath>
      </m:oMathPara>
    </w:p>
    <w:p w:rsidR="00CF253E" w:rsidRDefault="00034D7C" w:rsidP="00CF253E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34D7C">
        <w:rPr>
          <w:rFonts w:ascii="Times New Roman" w:hAnsi="Times New Roman" w:cs="Times New Roman"/>
          <w:b/>
          <w:sz w:val="28"/>
          <w:szCs w:val="28"/>
        </w:rPr>
        <w:t>Обозначения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34D7C" w:rsidRDefault="00034D7C" w:rsidP="00CF253E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34D7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B279D">
        <w:rPr>
          <w:rFonts w:ascii="Times New Roman" w:hAnsi="Times New Roman" w:cs="Times New Roman"/>
          <w:sz w:val="28"/>
          <w:szCs w:val="28"/>
        </w:rPr>
        <w:t>кол-во критериев</w:t>
      </w:r>
      <w:r w:rsidR="00AB279D">
        <w:rPr>
          <w:rFonts w:ascii="Times New Roman" w:hAnsi="Times New Roman" w:cs="Times New Roman"/>
          <w:sz w:val="28"/>
          <w:szCs w:val="28"/>
        </w:rPr>
        <w:t>;</w:t>
      </w:r>
    </w:p>
    <w:p w:rsidR="00034D7C" w:rsidRPr="00AB279D" w:rsidRDefault="00034D7C" w:rsidP="00034D7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gramEnd"/>
      <w:r w:rsidRPr="00AB279D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AB279D" w:rsidRPr="00AB279D">
        <w:rPr>
          <w:rFonts w:ascii="Times New Roman" w:hAnsi="Times New Roman" w:cs="Times New Roman"/>
          <w:sz w:val="28"/>
          <w:szCs w:val="28"/>
        </w:rPr>
        <w:t>кол-во регионов</w:t>
      </w:r>
      <w:r w:rsidR="00AB279D">
        <w:rPr>
          <w:rFonts w:ascii="Times New Roman" w:hAnsi="Times New Roman" w:cs="Times New Roman"/>
          <w:sz w:val="28"/>
          <w:szCs w:val="28"/>
        </w:rPr>
        <w:t>;</w:t>
      </w:r>
    </w:p>
    <w:p w:rsidR="00034D7C" w:rsidRPr="00AB279D" w:rsidRDefault="00F61727" w:rsidP="00034D7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i,j</m:t>
            </m:r>
          </m:sub>
        </m:sSub>
      </m:oMath>
      <w:r w:rsidR="00034D7C" w:rsidRPr="00AB279D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AB279D" w:rsidRPr="00AB279D">
        <w:rPr>
          <w:rFonts w:ascii="Times New Roman" w:hAnsi="Times New Roman" w:cs="Times New Roman"/>
          <w:sz w:val="28"/>
          <w:szCs w:val="28"/>
        </w:rPr>
        <w:t>исходные значения</w:t>
      </w:r>
      <w:r w:rsidR="00AB279D">
        <w:rPr>
          <w:rFonts w:ascii="Times New Roman" w:hAnsi="Times New Roman" w:cs="Times New Roman"/>
          <w:sz w:val="28"/>
          <w:szCs w:val="28"/>
        </w:rPr>
        <w:t>;</w:t>
      </w:r>
    </w:p>
    <w:p w:rsidR="00034D7C" w:rsidRPr="00AB279D" w:rsidRDefault="00F61727" w:rsidP="00034D7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i,j</m:t>
            </m:r>
          </m:sub>
        </m:sSub>
      </m:oMath>
      <w:r w:rsidR="00034D7C" w:rsidRPr="00AB279D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AB279D">
        <w:rPr>
          <w:rFonts w:ascii="Times New Roman" w:hAnsi="Times New Roman" w:cs="Times New Roman"/>
          <w:sz w:val="28"/>
          <w:szCs w:val="28"/>
        </w:rPr>
        <w:t xml:space="preserve">нормированные значения </w:t>
      </w:r>
      <w:r w:rsidR="00AB279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B279D" w:rsidRPr="00AB279D">
        <w:rPr>
          <w:rFonts w:ascii="Times New Roman" w:hAnsi="Times New Roman" w:cs="Times New Roman"/>
          <w:sz w:val="28"/>
          <w:szCs w:val="28"/>
        </w:rPr>
        <w:t>-</w:t>
      </w:r>
      <w:r w:rsidR="00AB279D">
        <w:rPr>
          <w:rFonts w:ascii="Times New Roman" w:hAnsi="Times New Roman" w:cs="Times New Roman"/>
          <w:sz w:val="28"/>
          <w:szCs w:val="28"/>
        </w:rPr>
        <w:t xml:space="preserve">ого критерия у </w:t>
      </w:r>
      <w:r w:rsidR="00AB279D" w:rsidRPr="002A2FF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B279D">
        <w:rPr>
          <w:rFonts w:ascii="Times New Roman" w:hAnsi="Times New Roman" w:cs="Times New Roman"/>
          <w:sz w:val="28"/>
          <w:szCs w:val="28"/>
        </w:rPr>
        <w:t>-ого региона;</w:t>
      </w:r>
    </w:p>
    <w:p w:rsidR="0071398F" w:rsidRPr="00201DEF" w:rsidRDefault="00AB279D" w:rsidP="00AB27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r w:rsidRPr="00AB279D">
        <w:rPr>
          <w:rFonts w:ascii="Times New Roman" w:hAnsi="Times New Roman" w:cs="Times New Roman"/>
          <w:b/>
          <w:sz w:val="32"/>
          <w:szCs w:val="32"/>
        </w:rPr>
        <w:t xml:space="preserve">– </w:t>
      </w:r>
      <w:proofErr w:type="gramStart"/>
      <w:r w:rsidR="002A2FFE">
        <w:rPr>
          <w:rFonts w:ascii="Times New Roman" w:hAnsi="Times New Roman" w:cs="Times New Roman"/>
          <w:sz w:val="28"/>
          <w:szCs w:val="28"/>
        </w:rPr>
        <w:t>худший</w:t>
      </w:r>
      <w:proofErr w:type="gramEnd"/>
      <w:r w:rsidRPr="00AB279D">
        <w:rPr>
          <w:rFonts w:ascii="Times New Roman" w:hAnsi="Times New Roman" w:cs="Times New Roman"/>
          <w:sz w:val="28"/>
          <w:szCs w:val="28"/>
        </w:rPr>
        <w:t xml:space="preserve"> эталон, </w:t>
      </w:r>
      <w:r w:rsidR="002A2FFE" w:rsidRPr="002A2FFE">
        <w:rPr>
          <w:rFonts w:ascii="Times New Roman" w:hAnsi="Times New Roman" w:cs="Times New Roman"/>
          <w:sz w:val="28"/>
          <w:szCs w:val="28"/>
        </w:rPr>
        <w:t xml:space="preserve">все характеристики которого нули </w:t>
      </w:r>
      <w:r w:rsidR="002A2FFE">
        <w:rPr>
          <w:rFonts w:ascii="Times New Roman" w:hAnsi="Times New Roman" w:cs="Times New Roman"/>
          <w:sz w:val="28"/>
          <w:szCs w:val="28"/>
        </w:rPr>
        <w:t>(0</w:t>
      </w:r>
      <w:r w:rsidRPr="00AB27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279D" w:rsidRPr="00201DEF" w:rsidRDefault="00AB279D" w:rsidP="00AB27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1398F" w:rsidRPr="00EA2E91" w:rsidRDefault="000D57A1" w:rsidP="00EA2E91">
      <w:pPr>
        <w:pStyle w:val="2"/>
      </w:pPr>
      <w:bookmarkStart w:id="24" w:name="_Toc485381370"/>
      <w:r w:rsidRPr="00EA2E91">
        <w:t>2.</w:t>
      </w:r>
      <w:r w:rsidR="00CF253E" w:rsidRPr="00EA2E91">
        <w:t>3</w:t>
      </w:r>
      <w:r w:rsidRPr="00EA2E91">
        <w:t>. Метод эталонов</w:t>
      </w:r>
      <w:bookmarkEnd w:id="24"/>
    </w:p>
    <w:p w:rsidR="000D57A1" w:rsidRPr="00F86542" w:rsidRDefault="000D57A1" w:rsidP="00F402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542">
        <w:rPr>
          <w:rFonts w:ascii="Times New Roman" w:hAnsi="Times New Roman" w:cs="Times New Roman"/>
          <w:sz w:val="28"/>
          <w:szCs w:val="28"/>
        </w:rPr>
        <w:t xml:space="preserve">Применение метода эталонов с одной стороны позволяет получать </w:t>
      </w:r>
      <w:proofErr w:type="gramStart"/>
      <w:r w:rsidRPr="00F86542">
        <w:rPr>
          <w:rFonts w:ascii="Times New Roman" w:hAnsi="Times New Roman" w:cs="Times New Roman"/>
          <w:sz w:val="28"/>
          <w:szCs w:val="28"/>
        </w:rPr>
        <w:t>Парето-оптимальные</w:t>
      </w:r>
      <w:proofErr w:type="gramEnd"/>
      <w:r w:rsidRPr="00F86542">
        <w:rPr>
          <w:rFonts w:ascii="Times New Roman" w:hAnsi="Times New Roman" w:cs="Times New Roman"/>
          <w:sz w:val="28"/>
          <w:szCs w:val="28"/>
        </w:rPr>
        <w:t xml:space="preserve"> решения, с другой стороны – не требует экспертной оценки исходной информации. Суть метода состоит в выделении эталонного решения: наилучшего или наихудшего. Наилучший эталон будет иметь в качестве своих характеристик наилучшие значения целевых критериев задачи (1), а наихудший, соответственно, наихудшие значения. </w:t>
      </w:r>
    </w:p>
    <w:p w:rsidR="00F86542" w:rsidRPr="00F86542" w:rsidRDefault="00F86542" w:rsidP="00F402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542">
        <w:rPr>
          <w:rFonts w:ascii="Times New Roman" w:hAnsi="Times New Roman" w:cs="Times New Roman"/>
          <w:sz w:val="28"/>
          <w:szCs w:val="28"/>
        </w:rPr>
        <w:t>Графическое представление:</w:t>
      </w:r>
    </w:p>
    <w:p w:rsidR="000D57A1" w:rsidRDefault="000D57A1" w:rsidP="00F86542">
      <w:pPr>
        <w:spacing w:line="360" w:lineRule="auto"/>
        <w:ind w:left="708" w:firstLine="1"/>
        <w:rPr>
          <w:rFonts w:ascii="Times New Roman" w:hAnsi="Times New Roman" w:cs="Times New Roman"/>
          <w:b/>
          <w:sz w:val="32"/>
          <w:szCs w:val="32"/>
        </w:rPr>
      </w:pPr>
      <w:r w:rsidRPr="000D57A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51463" cy="4682489"/>
            <wp:effectExtent l="0" t="0" r="0" b="0"/>
            <wp:docPr id="32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51463" cy="4682489"/>
                      <a:chOff x="1643042" y="1984375"/>
                      <a:chExt cx="5151463" cy="4682489"/>
                    </a:xfrm>
                  </a:grpSpPr>
                  <a:cxnSp>
                    <a:nvCxnSpPr>
                      <a:cNvPr id="1028" name="AutoShape 28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3848100" y="4883150"/>
                        <a:ext cx="2524125" cy="15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1029" name="AutoShape 29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2133600" y="4886325"/>
                        <a:ext cx="1728788" cy="130333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1030" name="AutoShape 30"/>
                      <a:cNvCxnSpPr>
                        <a:cxnSpLocks noChangeShapeType="1"/>
                      </a:cNvCxnSpPr>
                    </a:nvCxnSpPr>
                    <a:spPr bwMode="auto">
                      <a:xfrm flipH="1" flipV="1">
                        <a:off x="3862388" y="2503488"/>
                        <a:ext cx="12700" cy="23812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</a:cxnSp>
                  <a:grpSp>
                    <a:nvGrpSpPr>
                      <a:cNvPr id="2" name="Group 53"/>
                      <a:cNvGrpSpPr>
                        <a:grpSpLocks/>
                      </a:cNvGrpSpPr>
                    </a:nvGrpSpPr>
                    <a:grpSpPr bwMode="auto">
                      <a:xfrm>
                        <a:off x="3425825" y="3981450"/>
                        <a:ext cx="1606550" cy="1236663"/>
                        <a:chOff x="2158" y="2075"/>
                        <a:chExt cx="1012" cy="870"/>
                      </a:xfrm>
                    </a:grpSpPr>
                    <a:sp>
                      <a:nvSpPr>
                        <a:cNvPr id="1092" name="Line 5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59" y="2742"/>
                          <a:ext cx="311" cy="1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grpSp>
                      <a:nvGrpSpPr>
                        <a:cNvPr id="7" name="Group 5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58" y="2075"/>
                          <a:ext cx="1012" cy="870"/>
                          <a:chOff x="2158" y="2075"/>
                          <a:chExt cx="1012" cy="870"/>
                        </a:xfrm>
                      </a:grpSpPr>
                      <a:cxnSp>
                        <a:nvCxnSpPr>
                          <a:cNvPr id="1094" name="AutoShape 56"/>
                          <a:cNvCxnSpPr>
                            <a:cxnSpLocks noChangeShapeType="1"/>
                            <a:endCxn id="1098" idx="0"/>
                          </a:cNvCxnSpPr>
                        </a:nvCxnSpPr>
                        <a:spPr bwMode="auto">
                          <a:xfrm flipH="1">
                            <a:off x="2167" y="2267"/>
                            <a:ext cx="658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95" name="AutoShape 57"/>
                          <a:cNvCxnSpPr>
                            <a:cxnSpLocks noChangeShapeType="1"/>
                            <a:stCxn id="1098" idx="0"/>
                          </a:cNvCxnSpPr>
                        </a:nvCxnSpPr>
                        <a:spPr bwMode="auto">
                          <a:xfrm>
                            <a:off x="2167" y="2269"/>
                            <a:ext cx="1" cy="6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96" name="AutoShape 58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158" y="2935"/>
                            <a:ext cx="70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97" name="AutoShape 59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853" y="2303"/>
                            <a:ext cx="6" cy="6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098" name="Line 6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167" y="2075"/>
                            <a:ext cx="274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99" name="AutoShape 61"/>
                          <a:cNvCxnSpPr>
                            <a:cxnSpLocks noChangeShapeType="1"/>
                            <a:stCxn id="1098" idx="1"/>
                          </a:cNvCxnSpPr>
                        </a:nvCxnSpPr>
                        <a:spPr bwMode="auto">
                          <a:xfrm flipV="1">
                            <a:off x="2441" y="2075"/>
                            <a:ext cx="71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100" name="AutoShape 62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2881" y="2093"/>
                            <a:ext cx="282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101" name="AutoShape 63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164" y="2076"/>
                            <a:ext cx="6" cy="6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</a:grpSp>
                  </a:grpSp>
                  <a:sp>
                    <a:nvSpPr>
                      <a:cNvPr id="489548" name="Oval 76"/>
                      <a:cNvSpPr>
                        <a:spLocks noChangeArrowheads="1"/>
                      </a:cNvSpPr>
                    </a:nvSpPr>
                    <a:spPr bwMode="auto">
                      <a:xfrm>
                        <a:off x="4217988" y="4400550"/>
                        <a:ext cx="123825" cy="82550"/>
                      </a:xfrm>
                      <a:prstGeom prst="ellipse">
                        <a:avLst/>
                      </a:prstGeom>
                      <a:solidFill>
                        <a:srgbClr val="339966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grpSp>
                    <a:nvGrpSpPr>
                      <a:cNvPr id="4" name="Group 77"/>
                      <a:cNvGrpSpPr>
                        <a:grpSpLocks/>
                      </a:cNvGrpSpPr>
                    </a:nvGrpSpPr>
                    <a:grpSpPr bwMode="auto">
                      <a:xfrm>
                        <a:off x="3679825" y="4240213"/>
                        <a:ext cx="866775" cy="873125"/>
                        <a:chOff x="2158" y="2075"/>
                        <a:chExt cx="1012" cy="870"/>
                      </a:xfrm>
                    </a:grpSpPr>
                    <a:sp>
                      <a:nvSpPr>
                        <a:cNvPr id="1082" name="Line 7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59" y="2742"/>
                          <a:ext cx="311" cy="1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grpSp>
                      <a:nvGrpSpPr>
                        <a:cNvPr id="19" name="Group 7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58" y="2075"/>
                          <a:ext cx="1012" cy="870"/>
                          <a:chOff x="2158" y="2075"/>
                          <a:chExt cx="1012" cy="870"/>
                        </a:xfrm>
                      </a:grpSpPr>
                      <a:cxnSp>
                        <a:nvCxnSpPr>
                          <a:cNvPr id="1084" name="AutoShape 80"/>
                          <a:cNvCxnSpPr>
                            <a:cxnSpLocks noChangeShapeType="1"/>
                            <a:endCxn id="1088" idx="0"/>
                          </a:cNvCxnSpPr>
                        </a:nvCxnSpPr>
                        <a:spPr bwMode="auto">
                          <a:xfrm flipH="1">
                            <a:off x="2167" y="2267"/>
                            <a:ext cx="658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85" name="AutoShape 81"/>
                          <a:cNvCxnSpPr>
                            <a:cxnSpLocks noChangeShapeType="1"/>
                            <a:stCxn id="1088" idx="0"/>
                          </a:cNvCxnSpPr>
                        </a:nvCxnSpPr>
                        <a:spPr bwMode="auto">
                          <a:xfrm>
                            <a:off x="2167" y="2269"/>
                            <a:ext cx="1" cy="6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86" name="AutoShape 82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158" y="2935"/>
                            <a:ext cx="70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87" name="AutoShape 83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853" y="2303"/>
                            <a:ext cx="6" cy="6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088" name="Line 8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167" y="2075"/>
                            <a:ext cx="274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89" name="AutoShape 85"/>
                          <a:cNvCxnSpPr>
                            <a:cxnSpLocks noChangeShapeType="1"/>
                            <a:stCxn id="1088" idx="1"/>
                          </a:cNvCxnSpPr>
                        </a:nvCxnSpPr>
                        <a:spPr bwMode="auto">
                          <a:xfrm flipV="1">
                            <a:off x="2441" y="2075"/>
                            <a:ext cx="71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90" name="AutoShape 86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2881" y="2093"/>
                            <a:ext cx="282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91" name="AutoShape 87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164" y="2076"/>
                            <a:ext cx="6" cy="6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</a:grpSp>
                  </a:grpSp>
                  <a:sp>
                    <a:nvSpPr>
                      <a:cNvPr id="489572" name="Oval 100"/>
                      <a:cNvSpPr>
                        <a:spLocks noChangeArrowheads="1"/>
                      </a:cNvSpPr>
                    </a:nvSpPr>
                    <a:spPr bwMode="auto">
                      <a:xfrm>
                        <a:off x="4786314" y="3286124"/>
                        <a:ext cx="357190" cy="285752"/>
                      </a:xfrm>
                      <a:prstGeom prst="ellipse">
                        <a:avLst/>
                      </a:prstGeom>
                      <a:solidFill>
                        <a:srgbClr val="FF99CC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grpSp>
                    <a:nvGrpSpPr>
                      <a:cNvPr id="6" name="Group 101"/>
                      <a:cNvGrpSpPr>
                        <a:grpSpLocks/>
                      </a:cNvGrpSpPr>
                    </a:nvGrpSpPr>
                    <a:grpSpPr bwMode="auto">
                      <a:xfrm>
                        <a:off x="3103563" y="2862263"/>
                        <a:ext cx="2722562" cy="2643187"/>
                        <a:chOff x="2158" y="2075"/>
                        <a:chExt cx="1012" cy="870"/>
                      </a:xfrm>
                    </a:grpSpPr>
                    <a:sp>
                      <a:nvSpPr>
                        <a:cNvPr id="1072" name="Line 10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59" y="2742"/>
                          <a:ext cx="311" cy="1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grpSp>
                      <a:nvGrpSpPr>
                        <a:cNvPr id="31" name="Group 10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58" y="2075"/>
                          <a:ext cx="1012" cy="870"/>
                          <a:chOff x="2158" y="2075"/>
                          <a:chExt cx="1012" cy="870"/>
                        </a:xfrm>
                      </a:grpSpPr>
                      <a:cxnSp>
                        <a:nvCxnSpPr>
                          <a:cNvPr id="1074" name="AutoShape 104"/>
                          <a:cNvCxnSpPr>
                            <a:cxnSpLocks noChangeShapeType="1"/>
                            <a:endCxn id="1078" idx="0"/>
                          </a:cNvCxnSpPr>
                        </a:nvCxnSpPr>
                        <a:spPr bwMode="auto">
                          <a:xfrm flipH="1">
                            <a:off x="2167" y="2267"/>
                            <a:ext cx="658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75" name="AutoShape 105"/>
                          <a:cNvCxnSpPr>
                            <a:cxnSpLocks noChangeShapeType="1"/>
                            <a:stCxn id="1078" idx="0"/>
                          </a:cNvCxnSpPr>
                        </a:nvCxnSpPr>
                        <a:spPr bwMode="auto">
                          <a:xfrm>
                            <a:off x="2167" y="2269"/>
                            <a:ext cx="1" cy="6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76" name="AutoShape 106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158" y="2935"/>
                            <a:ext cx="70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77" name="AutoShape 107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853" y="2303"/>
                            <a:ext cx="6" cy="6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078" name="Line 10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167" y="2075"/>
                            <a:ext cx="274" cy="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79" name="AutoShape 109"/>
                          <a:cNvCxnSpPr>
                            <a:cxnSpLocks noChangeShapeType="1"/>
                            <a:stCxn id="1078" idx="1"/>
                          </a:cNvCxnSpPr>
                        </a:nvCxnSpPr>
                        <a:spPr bwMode="auto">
                          <a:xfrm flipV="1">
                            <a:off x="2441" y="2075"/>
                            <a:ext cx="71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80" name="AutoShape 110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2881" y="2093"/>
                            <a:ext cx="282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81" name="AutoShape 111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164" y="2076"/>
                            <a:ext cx="6" cy="6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</a:grpSp>
                  </a:grpSp>
                  <a:sp>
                    <a:nvSpPr>
                      <a:cNvPr id="489584" name="Oval 112"/>
                      <a:cNvSpPr>
                        <a:spLocks noChangeArrowheads="1"/>
                      </a:cNvSpPr>
                    </a:nvSpPr>
                    <a:spPr bwMode="auto">
                      <a:xfrm>
                        <a:off x="5106988" y="4608513"/>
                        <a:ext cx="123825" cy="90487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grpSp>
                    <a:nvGrpSpPr>
                      <a:cNvPr id="8" name="Group 163"/>
                      <a:cNvGrpSpPr>
                        <a:grpSpLocks/>
                      </a:cNvGrpSpPr>
                    </a:nvGrpSpPr>
                    <a:grpSpPr bwMode="auto">
                      <a:xfrm>
                        <a:off x="3613150" y="4530725"/>
                        <a:ext cx="1779588" cy="641350"/>
                        <a:chOff x="4388" y="2576"/>
                        <a:chExt cx="1121" cy="404"/>
                      </a:xfrm>
                    </a:grpSpPr>
                    <a:cxnSp>
                      <a:nvCxnSpPr>
                        <a:cNvPr id="1062" name="AutoShape 149"/>
                        <a:cNvCxnSpPr>
                          <a:cxnSpLocks noChangeShapeType="1"/>
                          <a:stCxn id="1071" idx="0"/>
                        </a:cNvCxnSpPr>
                      </a:nvCxnSpPr>
                      <a:spPr bwMode="auto">
                        <a:xfrm flipH="1">
                          <a:off x="4398" y="2979"/>
                          <a:ext cx="963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</a:cxnSp>
                    <a:grpSp>
                      <a:nvGrpSpPr>
                        <a:cNvPr id="43" name="Group 16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388" y="2576"/>
                          <a:ext cx="1121" cy="403"/>
                          <a:chOff x="4388" y="2576"/>
                          <a:chExt cx="1121" cy="403"/>
                        </a:xfrm>
                      </a:grpSpPr>
                      <a:cxnSp>
                        <a:nvCxnSpPr>
                          <a:cNvPr id="1064" name="AutoShape 152"/>
                          <a:cNvCxnSpPr>
                            <a:cxnSpLocks noChangeShapeType="1"/>
                            <a:stCxn id="1066" idx="0"/>
                            <a:endCxn id="1071" idx="0"/>
                          </a:cNvCxnSpPr>
                        </a:nvCxnSpPr>
                        <a:spPr bwMode="auto">
                          <a:xfrm flipH="1">
                            <a:off x="5361" y="2646"/>
                            <a:ext cx="9" cy="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65" name="AutoShape 153"/>
                          <a:cNvCxnSpPr>
                            <a:cxnSpLocks noChangeShapeType="1"/>
                            <a:endCxn id="1066" idx="1"/>
                          </a:cNvCxnSpPr>
                        </a:nvCxnSpPr>
                        <a:spPr bwMode="auto">
                          <a:xfrm flipV="1">
                            <a:off x="4517" y="2577"/>
                            <a:ext cx="9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066" name="Line 15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370" y="2576"/>
                            <a:ext cx="139" cy="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67" name="AutoShape 155"/>
                          <a:cNvCxnSpPr>
                            <a:cxnSpLocks noChangeShapeType="1"/>
                            <a:stCxn id="1066" idx="0"/>
                            <a:endCxn id="1070" idx="0"/>
                          </a:cNvCxnSpPr>
                        </a:nvCxnSpPr>
                        <a:spPr bwMode="auto">
                          <a:xfrm flipH="1" flipV="1">
                            <a:off x="4388" y="2642"/>
                            <a:ext cx="982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68" name="AutoShape 156"/>
                          <a:cNvCxnSpPr>
                            <a:cxnSpLocks noChangeShapeType="1"/>
                            <a:stCxn id="1070" idx="0"/>
                          </a:cNvCxnSpPr>
                        </a:nvCxnSpPr>
                        <a:spPr bwMode="auto">
                          <a:xfrm>
                            <a:off x="4388" y="2642"/>
                            <a:ext cx="3" cy="3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69" name="AutoShape 157"/>
                          <a:cNvCxnSpPr>
                            <a:cxnSpLocks noChangeShapeType="1"/>
                            <a:stCxn id="1066" idx="1"/>
                            <a:endCxn id="1071" idx="1"/>
                          </a:cNvCxnSpPr>
                        </a:nvCxnSpPr>
                        <a:spPr bwMode="auto">
                          <a:xfrm flipH="1">
                            <a:off x="5501" y="2577"/>
                            <a:ext cx="8" cy="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070" name="Line 15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388" y="2576"/>
                            <a:ext cx="129" cy="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71" name="Line 15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361" y="2909"/>
                            <a:ext cx="140" cy="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10" name="Group 198"/>
                      <a:cNvGrpSpPr>
                        <a:grpSpLocks/>
                      </a:cNvGrpSpPr>
                    </a:nvGrpSpPr>
                    <a:grpSpPr bwMode="auto">
                      <a:xfrm>
                        <a:off x="3200400" y="3570288"/>
                        <a:ext cx="1795463" cy="1803400"/>
                        <a:chOff x="4403" y="1634"/>
                        <a:chExt cx="794" cy="1136"/>
                      </a:xfrm>
                    </a:grpSpPr>
                    <a:cxnSp>
                      <a:nvCxnSpPr>
                        <a:cNvPr id="1053" name="AutoShape 187"/>
                        <a:cNvCxnSpPr>
                          <a:cxnSpLocks noChangeShapeType="1"/>
                          <a:stCxn id="1059" idx="0"/>
                          <a:endCxn id="1056" idx="0"/>
                        </a:cNvCxnSpPr>
                      </a:nvCxnSpPr>
                      <a:spPr bwMode="auto">
                        <a:xfrm flipH="1">
                          <a:off x="4403" y="1836"/>
                          <a:ext cx="511" cy="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054" name="AutoShape 188"/>
                        <a:cNvCxnSpPr>
                          <a:cxnSpLocks noChangeShapeType="1"/>
                          <a:stCxn id="1056" idx="0"/>
                          <a:endCxn id="1060" idx="0"/>
                        </a:cNvCxnSpPr>
                      </a:nvCxnSpPr>
                      <a:spPr bwMode="auto">
                        <a:xfrm>
                          <a:off x="4403" y="1846"/>
                          <a:ext cx="4" cy="9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055" name="AutoShape 190"/>
                        <a:cNvCxnSpPr>
                          <a:cxnSpLocks noChangeShapeType="1"/>
                          <a:stCxn id="1059" idx="0"/>
                          <a:endCxn id="1060" idx="1"/>
                        </a:cNvCxnSpPr>
                      </a:nvCxnSpPr>
                      <a:spPr bwMode="auto">
                        <a:xfrm>
                          <a:off x="4914" y="1836"/>
                          <a:ext cx="5" cy="9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56" name="Line 19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403" y="1644"/>
                          <a:ext cx="275" cy="2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cxnSp>
                      <a:nvCxnSpPr>
                        <a:cNvPr id="1057" name="AutoShape 192"/>
                        <a:cNvCxnSpPr>
                          <a:cxnSpLocks noChangeShapeType="1"/>
                          <a:stCxn id="1056" idx="1"/>
                          <a:endCxn id="1059" idx="1"/>
                        </a:cNvCxnSpPr>
                      </a:nvCxnSpPr>
                      <a:spPr bwMode="auto">
                        <a:xfrm flipV="1">
                          <a:off x="4678" y="1634"/>
                          <a:ext cx="511" cy="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</a:cxnSp>
                    <a:cxnSp>
                      <a:nvCxnSpPr>
                        <a:cNvPr id="1058" name="AutoShape 194"/>
                        <a:cNvCxnSpPr>
                          <a:cxnSpLocks noChangeShapeType="1"/>
                          <a:stCxn id="1059" idx="1"/>
                          <a:endCxn id="1061" idx="1"/>
                        </a:cNvCxnSpPr>
                      </a:nvCxnSpPr>
                      <a:spPr bwMode="auto">
                        <a:xfrm>
                          <a:off x="5189" y="1634"/>
                          <a:ext cx="8" cy="9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059" name="Line 19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914" y="1634"/>
                          <a:ext cx="275" cy="2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060" name="Line 19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07" y="2770"/>
                          <a:ext cx="5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061" name="Line 19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922" y="2556"/>
                          <a:ext cx="275" cy="2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89671" name="Oval 199"/>
                      <a:cNvSpPr>
                        <a:spLocks noChangeArrowheads="1"/>
                      </a:cNvSpPr>
                    </a:nvSpPr>
                    <a:spPr bwMode="auto">
                      <a:xfrm>
                        <a:off x="4294188" y="3838575"/>
                        <a:ext cx="123825" cy="90488"/>
                      </a:xfrm>
                      <a:prstGeom prst="ellipse">
                        <a:avLst/>
                      </a:prstGeom>
                      <a:solidFill>
                        <a:srgbClr val="FF0066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89672" name="Oval 200"/>
                      <a:cNvSpPr>
                        <a:spLocks noChangeArrowheads="1"/>
                      </a:cNvSpPr>
                    </a:nvSpPr>
                    <a:spPr bwMode="auto">
                      <a:xfrm>
                        <a:off x="4465638" y="4216400"/>
                        <a:ext cx="123825" cy="90488"/>
                      </a:xfrm>
                      <a:prstGeom prst="ellipse">
                        <a:avLst/>
                      </a:prstGeom>
                      <a:solidFill>
                        <a:srgbClr val="CC3300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cxnSp>
                    <a:nvCxnSpPr>
                      <a:cNvPr id="489673" name="AutoShape 201"/>
                      <a:cNvCxnSpPr>
                        <a:cxnSpLocks noChangeShapeType="1"/>
                        <a:stCxn id="489572" idx="6"/>
                        <a:endCxn id="489584" idx="4"/>
                      </a:cNvCxnSpPr>
                    </a:nvCxnSpPr>
                    <a:spPr bwMode="auto">
                      <a:xfrm>
                        <a:off x="5143504" y="3429000"/>
                        <a:ext cx="25397" cy="127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</a:cxnSp>
                  <a:cxnSp>
                    <a:nvCxnSpPr>
                      <a:cNvPr id="489674" name="AutoShape 202"/>
                      <a:cNvCxnSpPr>
                        <a:cxnSpLocks noChangeShapeType="1"/>
                        <a:stCxn id="489572" idx="5"/>
                        <a:endCxn id="489672" idx="7"/>
                      </a:cNvCxnSpPr>
                    </a:nvCxnSpPr>
                    <a:spPr bwMode="auto">
                      <a:xfrm rot="5400000">
                        <a:off x="4481451" y="3619907"/>
                        <a:ext cx="699623" cy="519866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</a:cxnSp>
                  <a:cxnSp>
                    <a:nvCxnSpPr>
                      <a:cNvPr id="489675" name="AutoShape 203"/>
                      <a:cNvCxnSpPr>
                        <a:cxnSpLocks noChangeShapeType="1"/>
                        <a:stCxn id="489572" idx="3"/>
                        <a:endCxn id="489671" idx="7"/>
                      </a:cNvCxnSpPr>
                    </a:nvCxnSpPr>
                    <a:spPr bwMode="auto">
                      <a:xfrm rot="5400000">
                        <a:off x="4458352" y="3471556"/>
                        <a:ext cx="321798" cy="438744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</a:cxnSp>
                  <a:cxnSp>
                    <a:nvCxnSpPr>
                      <a:cNvPr id="489676" name="AutoShape 204"/>
                      <a:cNvCxnSpPr>
                        <a:cxnSpLocks noChangeShapeType="1"/>
                        <a:stCxn id="489572" idx="4"/>
                        <a:endCxn id="489548" idx="1"/>
                      </a:cNvCxnSpPr>
                    </a:nvCxnSpPr>
                    <a:spPr bwMode="auto">
                      <a:xfrm rot="5400000">
                        <a:off x="4180135" y="3627864"/>
                        <a:ext cx="840763" cy="728787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</a:cxnSp>
                  <a:sp>
                    <a:nvSpPr>
                      <a:cNvPr id="1045" name="Text Box 20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67113" y="1984375"/>
                        <a:ext cx="650869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800" b="1" i="1" dirty="0" smtClean="0">
                              <a:solidFill>
                                <a:srgbClr val="008683"/>
                              </a:solidFill>
                            </a:rPr>
                            <a:t>F</a:t>
                          </a:r>
                          <a:r>
                            <a:rPr lang="en-US" sz="2800" b="1" baseline="-25000" dirty="0" smtClean="0">
                              <a:solidFill>
                                <a:srgbClr val="008683"/>
                              </a:solidFill>
                            </a:rPr>
                            <a:t>1</a:t>
                          </a:r>
                          <a:endParaRPr lang="ru-RU" b="1" i="1" dirty="0">
                            <a:solidFill>
                              <a:srgbClr val="008683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9680" name="AutoShape 208"/>
                      <a:cNvSpPr>
                        <a:spLocks/>
                      </a:cNvSpPr>
                    </a:nvSpPr>
                    <a:spPr bwMode="auto">
                      <a:xfrm>
                        <a:off x="3857620" y="2714620"/>
                        <a:ext cx="2059011" cy="714380"/>
                      </a:xfrm>
                      <a:prstGeom prst="borderCallout2">
                        <a:avLst>
                          <a:gd name="adj1" fmla="val 16403"/>
                          <a:gd name="adj2" fmla="val -2565"/>
                          <a:gd name="adj3" fmla="val 16403"/>
                          <a:gd name="adj4" fmla="val -12972"/>
                          <a:gd name="adj5" fmla="val 78815"/>
                          <a:gd name="adj6" fmla="val -44102"/>
                        </a:avLst>
                      </a:prstGeom>
                      <a:noFill/>
                      <a:ln w="9525" algn="ctr">
                        <a:solidFill>
                          <a:schemeClr val="bg1"/>
                        </a:solidFill>
                        <a:prstDash val="sysDot"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2400" dirty="0" smtClean="0"/>
                            <a:t>Эталон</a:t>
                          </a:r>
                          <a:endParaRPr lang="ru-RU" sz="2400" b="1" dirty="0"/>
                        </a:p>
                      </a:txBody>
                      <a:useSpRect/>
                    </a:txSp>
                  </a:sp>
                  <a:sp>
                    <a:nvSpPr>
                      <a:cNvPr id="489696" name="Text Box 2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67943" y="3473450"/>
                        <a:ext cx="432049" cy="3667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i="1" dirty="0"/>
                            <a:t>a</a:t>
                          </a:r>
                          <a:endParaRPr lang="ru-RU" i="1" dirty="0"/>
                        </a:p>
                      </a:txBody>
                      <a:useSpRect/>
                    </a:txSp>
                  </a:sp>
                  <a:sp>
                    <a:nvSpPr>
                      <a:cNvPr id="77" name="Text Box 20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43636" y="4977482"/>
                        <a:ext cx="650869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800" b="1" i="1" dirty="0" smtClean="0">
                              <a:solidFill>
                                <a:srgbClr val="008683"/>
                              </a:solidFill>
                            </a:rPr>
                            <a:t>F</a:t>
                          </a:r>
                          <a:r>
                            <a:rPr lang="en-US" sz="2800" b="1" baseline="-25000" dirty="0" smtClean="0">
                              <a:solidFill>
                                <a:srgbClr val="008683"/>
                              </a:solidFill>
                            </a:rPr>
                            <a:t>2</a:t>
                          </a:r>
                          <a:endParaRPr lang="ru-RU" b="1" i="1" dirty="0">
                            <a:solidFill>
                              <a:srgbClr val="008683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Text Box 20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6143644"/>
                        <a:ext cx="650869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800" b="1" i="1" dirty="0" smtClean="0">
                              <a:solidFill>
                                <a:srgbClr val="008683"/>
                              </a:solidFill>
                            </a:rPr>
                            <a:t>F</a:t>
                          </a:r>
                          <a:r>
                            <a:rPr lang="en-US" sz="2800" b="1" baseline="-25000" dirty="0" smtClean="0">
                              <a:solidFill>
                                <a:srgbClr val="008683"/>
                              </a:solidFill>
                            </a:rPr>
                            <a:t>3</a:t>
                          </a:r>
                          <a:endParaRPr lang="ru-RU" b="1" i="1" dirty="0">
                            <a:solidFill>
                              <a:srgbClr val="008683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Text Box 2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86116" y="2428868"/>
                        <a:ext cx="642942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800" i="1" dirty="0" smtClean="0"/>
                            <a:t>K</a:t>
                          </a:r>
                          <a:r>
                            <a:rPr lang="en-US" sz="2800" baseline="-25000" dirty="0" smtClean="0"/>
                            <a:t>1</a:t>
                          </a:r>
                          <a:endParaRPr lang="ru-RU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80" name="Text Box 2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72132" y="4906044"/>
                        <a:ext cx="642942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800" i="1" dirty="0" smtClean="0"/>
                            <a:t>K</a:t>
                          </a:r>
                          <a:r>
                            <a:rPr lang="en-US" sz="2800" baseline="-25000" dirty="0" smtClean="0"/>
                            <a:t>2</a:t>
                          </a:r>
                          <a:endParaRPr lang="ru-RU" sz="2800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81" name="Text Box 2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57422" y="5000636"/>
                        <a:ext cx="642942" cy="52322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sz="2800" i="1" dirty="0" smtClean="0"/>
                            <a:t>K</a:t>
                          </a:r>
                          <a:r>
                            <a:rPr lang="en-US" sz="2800" baseline="-25000" dirty="0" smtClean="0"/>
                            <a:t>3</a:t>
                          </a:r>
                          <a:endParaRPr lang="ru-RU" sz="2800" baseline="-25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D57A1" w:rsidRDefault="00F86542" w:rsidP="00F86542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86542">
        <w:rPr>
          <w:rFonts w:ascii="Times New Roman" w:hAnsi="Times New Roman" w:cs="Times New Roman"/>
          <w:sz w:val="28"/>
          <w:szCs w:val="28"/>
        </w:rPr>
        <w:t>Рис.</w:t>
      </w:r>
      <w:r w:rsidR="00E82A65">
        <w:rPr>
          <w:rFonts w:ascii="Times New Roman" w:hAnsi="Times New Roman" w:cs="Times New Roman"/>
          <w:sz w:val="28"/>
          <w:szCs w:val="28"/>
        </w:rPr>
        <w:t>2.1</w:t>
      </w:r>
    </w:p>
    <w:p w:rsidR="00F86542" w:rsidRDefault="00F86542" w:rsidP="00F86542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F67E2" w:rsidRPr="00F86542" w:rsidRDefault="00396F8D" w:rsidP="00F86542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542">
        <w:rPr>
          <w:rFonts w:ascii="Times New Roman" w:hAnsi="Times New Roman" w:cs="Times New Roman"/>
          <w:sz w:val="28"/>
          <w:szCs w:val="28"/>
        </w:rPr>
        <w:t xml:space="preserve">Два способа преобразования исходной многокритериальной задачи в </w:t>
      </w:r>
      <w:proofErr w:type="gramStart"/>
      <w:r w:rsidRPr="00F86542">
        <w:rPr>
          <w:rFonts w:ascii="Times New Roman" w:hAnsi="Times New Roman" w:cs="Times New Roman"/>
          <w:sz w:val="28"/>
          <w:szCs w:val="28"/>
        </w:rPr>
        <w:t>однокритериальную</w:t>
      </w:r>
      <w:proofErr w:type="gramEnd"/>
      <w:r w:rsidRPr="00F865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F67E2" w:rsidRPr="00F86542" w:rsidRDefault="00396F8D" w:rsidP="00F86542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542">
        <w:rPr>
          <w:rFonts w:ascii="Times New Roman" w:hAnsi="Times New Roman" w:cs="Times New Roman"/>
          <w:sz w:val="28"/>
          <w:szCs w:val="28"/>
        </w:rPr>
        <w:t>с учетом близости с наилучшим эталоном</w:t>
      </w:r>
    </w:p>
    <w:p w:rsidR="009F67E2" w:rsidRPr="00F86542" w:rsidRDefault="00396F8D" w:rsidP="00F86542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542">
        <w:rPr>
          <w:rFonts w:ascii="Times New Roman" w:hAnsi="Times New Roman" w:cs="Times New Roman"/>
          <w:sz w:val="28"/>
          <w:szCs w:val="28"/>
        </w:rPr>
        <w:t>с учетом удаленности от наихудшего эталона.</w:t>
      </w:r>
    </w:p>
    <w:p w:rsidR="00F86542" w:rsidRPr="00F86542" w:rsidRDefault="00F86542" w:rsidP="00F86542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D57A1" w:rsidRDefault="00F86542" w:rsidP="00F86542">
      <w:pPr>
        <w:spacing w:line="360" w:lineRule="auto"/>
        <w:ind w:left="708" w:hanging="708"/>
        <w:rPr>
          <w:rFonts w:ascii="Times New Roman" w:hAnsi="Times New Roman" w:cs="Times New Roman"/>
          <w:b/>
          <w:sz w:val="32"/>
          <w:szCs w:val="32"/>
        </w:rPr>
      </w:pPr>
      <w:r w:rsidRPr="00F8654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49487" cy="1815152"/>
            <wp:effectExtent l="19050" t="0" r="0" b="0"/>
            <wp:docPr id="3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188" cy="2296675"/>
                      <a:chOff x="-13414" y="3089937"/>
                      <a:chExt cx="9001188" cy="2296675"/>
                    </a:xfrm>
                  </a:grpSpPr>
                  <a:sp>
                    <a:nvSpPr>
                      <a:cNvPr id="14" name="Oval 32"/>
                      <a:cNvSpPr>
                        <a:spLocks noChangeArrowheads="1"/>
                      </a:cNvSpPr>
                    </a:nvSpPr>
                    <a:spPr bwMode="auto">
                      <a:xfrm>
                        <a:off x="272338" y="3934705"/>
                        <a:ext cx="412387" cy="380605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lvl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Oval 31"/>
                      <a:cNvSpPr>
                        <a:spLocks noChangeArrowheads="1"/>
                      </a:cNvSpPr>
                    </a:nvSpPr>
                    <a:spPr bwMode="auto">
                      <a:xfrm>
                        <a:off x="2398763" y="3560896"/>
                        <a:ext cx="414203" cy="38145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6" name="Oval 30"/>
                      <a:cNvSpPr>
                        <a:spLocks noChangeArrowheads="1"/>
                      </a:cNvSpPr>
                    </a:nvSpPr>
                    <a:spPr bwMode="auto">
                      <a:xfrm>
                        <a:off x="2928708" y="3916277"/>
                        <a:ext cx="412387" cy="38060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dirty="0" smtClean="0">
                              <a:latin typeface="Arial" pitchFamily="34" charset="0"/>
                              <a:cs typeface="Arial" pitchFamily="34" charset="0"/>
                            </a:rPr>
                            <a:t>P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Oval 29"/>
                      <a:cNvSpPr>
                        <a:spLocks noChangeArrowheads="1"/>
                      </a:cNvSpPr>
                    </a:nvSpPr>
                    <a:spPr bwMode="auto">
                      <a:xfrm rot="21155434">
                        <a:off x="3346163" y="4560834"/>
                        <a:ext cx="412387" cy="3806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8" name="Oval 28"/>
                      <a:cNvSpPr>
                        <a:spLocks noChangeArrowheads="1"/>
                      </a:cNvSpPr>
                    </a:nvSpPr>
                    <a:spPr bwMode="auto">
                      <a:xfrm>
                        <a:off x="3739474" y="4181079"/>
                        <a:ext cx="412387" cy="38145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9" name="Oval 27"/>
                      <a:cNvSpPr>
                        <a:spLocks noChangeArrowheads="1"/>
                      </a:cNvSpPr>
                    </a:nvSpPr>
                    <a:spPr bwMode="auto">
                      <a:xfrm>
                        <a:off x="8219411" y="3868439"/>
                        <a:ext cx="412387" cy="380605"/>
                      </a:xfrm>
                      <a:prstGeom prst="ellipse">
                        <a:avLst/>
                      </a:prstGeom>
                      <a:solidFill>
                        <a:srgbClr val="C00000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Oval 26"/>
                      <a:cNvSpPr>
                        <a:spLocks noChangeArrowheads="1"/>
                      </a:cNvSpPr>
                    </a:nvSpPr>
                    <a:spPr bwMode="auto">
                      <a:xfrm>
                        <a:off x="5276387" y="4540445"/>
                        <a:ext cx="412387" cy="379756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1" name="Oval 25"/>
                      <a:cNvSpPr>
                        <a:spLocks noChangeArrowheads="1"/>
                      </a:cNvSpPr>
                    </a:nvSpPr>
                    <a:spPr bwMode="auto">
                      <a:xfrm>
                        <a:off x="2335180" y="4332301"/>
                        <a:ext cx="411478" cy="3806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2" name="AutoShape 2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320646" y="3886279"/>
                        <a:ext cx="138976" cy="112143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3" name="AutoShape 23"/>
                      <a:cNvSpPr>
                        <a:spLocks noChangeShapeType="1"/>
                      </a:cNvSpPr>
                    </a:nvSpPr>
                    <a:spPr bwMode="auto">
                      <a:xfrm>
                        <a:off x="2320646" y="4266885"/>
                        <a:ext cx="74484" cy="1214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4" name="AutoShape 22"/>
                      <a:cNvSpPr>
                        <a:spLocks noChangeShapeType="1"/>
                      </a:cNvSpPr>
                    </a:nvSpPr>
                    <a:spPr bwMode="auto">
                      <a:xfrm>
                        <a:off x="2380597" y="4132653"/>
                        <a:ext cx="553179" cy="5097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5" name="AutoShape 21"/>
                      <a:cNvSpPr>
                        <a:spLocks noChangeShapeType="1"/>
                      </a:cNvSpPr>
                    </a:nvSpPr>
                    <a:spPr bwMode="auto">
                      <a:xfrm>
                        <a:off x="3286212" y="4271982"/>
                        <a:ext cx="239802" cy="289702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6" name="AutoShape 2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677707" y="4506462"/>
                        <a:ext cx="121718" cy="93452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7" name="AutoShap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871267" y="4003519"/>
                        <a:ext cx="908" cy="319437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8" name="AutoShap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688773" y="4505613"/>
                        <a:ext cx="366970" cy="2251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29" name="Oval 17"/>
                      <a:cNvSpPr>
                        <a:spLocks noChangeArrowheads="1"/>
                      </a:cNvSpPr>
                    </a:nvSpPr>
                    <a:spPr bwMode="auto">
                      <a:xfrm>
                        <a:off x="5276387" y="3617817"/>
                        <a:ext cx="412387" cy="3806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0" name="Oval 16"/>
                      <a:cNvSpPr>
                        <a:spLocks noChangeArrowheads="1"/>
                      </a:cNvSpPr>
                    </a:nvSpPr>
                    <a:spPr bwMode="auto">
                      <a:xfrm>
                        <a:off x="4665073" y="3622914"/>
                        <a:ext cx="412387" cy="3806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1" name="AutoShape 1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077460" y="3808119"/>
                        <a:ext cx="198927" cy="5097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2" name="AutoShape 14"/>
                      <a:cNvSpPr>
                        <a:spLocks noChangeShapeType="1"/>
                      </a:cNvSpPr>
                    </a:nvSpPr>
                    <a:spPr bwMode="auto">
                      <a:xfrm>
                        <a:off x="5017510" y="4647490"/>
                        <a:ext cx="258877" cy="83257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3" name="Oval 13"/>
                      <a:cNvSpPr>
                        <a:spLocks noChangeArrowheads="1"/>
                      </a:cNvSpPr>
                    </a:nvSpPr>
                    <a:spPr bwMode="auto">
                      <a:xfrm>
                        <a:off x="1969118" y="3942351"/>
                        <a:ext cx="411478" cy="3806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4" name="AutoShape 1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32949" y="4132653"/>
                        <a:ext cx="1336169" cy="93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5" name="Oval 11"/>
                      <a:cNvSpPr>
                        <a:spLocks noChangeArrowheads="1"/>
                      </a:cNvSpPr>
                    </a:nvSpPr>
                    <a:spPr bwMode="auto">
                      <a:xfrm>
                        <a:off x="5995793" y="4181079"/>
                        <a:ext cx="412387" cy="379756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6" name="Oval 10"/>
                      <a:cNvSpPr>
                        <a:spLocks noChangeArrowheads="1"/>
                      </a:cNvSpPr>
                    </a:nvSpPr>
                    <a:spPr bwMode="auto">
                      <a:xfrm rot="1225854">
                        <a:off x="4473414" y="5006856"/>
                        <a:ext cx="412387" cy="379756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7" name="AutoShape 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336254" y="4513259"/>
                        <a:ext cx="328819" cy="248073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8" name="AutoShape 8"/>
                      <a:cNvSpPr>
                        <a:spLocks noChangeShapeType="1"/>
                      </a:cNvSpPr>
                    </a:nvSpPr>
                    <a:spPr bwMode="auto">
                      <a:xfrm>
                        <a:off x="4392571" y="5024697"/>
                        <a:ext cx="93559" cy="104497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39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4665073" y="4322956"/>
                        <a:ext cx="412387" cy="379756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0" name="Oval 6"/>
                      <a:cNvSpPr>
                        <a:spLocks noChangeArrowheads="1"/>
                      </a:cNvSpPr>
                    </a:nvSpPr>
                    <a:spPr bwMode="auto">
                      <a:xfrm rot="20921404">
                        <a:off x="4015610" y="4729898"/>
                        <a:ext cx="412387" cy="379756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1" name="AutoShape 5"/>
                      <a:cNvSpPr>
                        <a:spLocks noChangeShapeType="1"/>
                      </a:cNvSpPr>
                    </a:nvSpPr>
                    <a:spPr bwMode="auto">
                      <a:xfrm>
                        <a:off x="3714949" y="4866678"/>
                        <a:ext cx="304294" cy="90904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2" name="AutoShape 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408179" y="4058741"/>
                        <a:ext cx="1811231" cy="3126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40676" y="3124189"/>
                        <a:ext cx="1440409" cy="7136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lvl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ru-RU" sz="2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ea typeface="Calibri" pitchFamily="34" charset="0"/>
                              <a:cs typeface="Times New Roman" pitchFamily="18" charset="0"/>
                            </a:rPr>
                            <a:t>Объект </a:t>
                          </a:r>
                          <a:r>
                            <a:rPr kumimoji="0" lang="en-US" sz="24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ea typeface="Calibri" pitchFamily="34" charset="0"/>
                              <a:cs typeface="Times New Roman" pitchFamily="18" charset="0"/>
                            </a:rPr>
                            <a:t>p</a:t>
                          </a:r>
                          <a:endParaRPr kumimoji="0" lang="ru-RU" sz="36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AutoShape 22"/>
                      <a:cNvSpPr>
                        <a:spLocks noChangeShapeType="1"/>
                      </a:cNvSpPr>
                    </a:nvSpPr>
                    <a:spPr bwMode="auto">
                      <a:xfrm>
                        <a:off x="2389927" y="4132301"/>
                        <a:ext cx="553179" cy="5097"/>
                      </a:xfrm>
                      <a:prstGeom prst="straightConnector1">
                        <a:avLst/>
                      </a:prstGeom>
                      <a:ln>
                        <a:solidFill>
                          <a:srgbClr val="0070C0"/>
                        </a:solidFill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5" name="AutoShape 1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42279" y="4132301"/>
                        <a:ext cx="1336169" cy="9345"/>
                      </a:xfrm>
                      <a:prstGeom prst="straightConnector1">
                        <a:avLst/>
                      </a:prstGeom>
                      <a:ln>
                        <a:solidFill>
                          <a:srgbClr val="0070C0"/>
                        </a:solidFill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6" name="AutoShape 21"/>
                      <a:cNvSpPr>
                        <a:spLocks noChangeShapeType="1"/>
                      </a:cNvSpPr>
                    </a:nvSpPr>
                    <a:spPr bwMode="auto">
                      <a:xfrm>
                        <a:off x="3288137" y="4273907"/>
                        <a:ext cx="239802" cy="289702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7" name="AutoShap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690698" y="4507538"/>
                        <a:ext cx="366970" cy="2251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8" name="AutoShape 14"/>
                      <a:cNvSpPr>
                        <a:spLocks noChangeShapeType="1"/>
                      </a:cNvSpPr>
                    </a:nvSpPr>
                    <a:spPr bwMode="auto">
                      <a:xfrm>
                        <a:off x="5019435" y="4649415"/>
                        <a:ext cx="258877" cy="83257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49" name="AutoShape 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338179" y="4515184"/>
                        <a:ext cx="328819" cy="248073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50" name="AutoShape 5"/>
                      <a:cNvSpPr>
                        <a:spLocks noChangeShapeType="1"/>
                      </a:cNvSpPr>
                    </a:nvSpPr>
                    <a:spPr bwMode="auto">
                      <a:xfrm>
                        <a:off x="3716874" y="4868603"/>
                        <a:ext cx="304294" cy="90904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51" name="AutoShape 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410104" y="4060666"/>
                        <a:ext cx="1811231" cy="3126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52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13414" y="3089937"/>
                        <a:ext cx="1655905" cy="7136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lvl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ru-RU" sz="2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ea typeface="Calibri" pitchFamily="34" charset="0"/>
                              <a:cs typeface="Times New Roman" pitchFamily="18" charset="0"/>
                            </a:rPr>
                            <a:t>Лучший эталон</a:t>
                          </a:r>
                          <a:endParaRPr kumimoji="0" lang="ru-RU" sz="3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389094" y="3124423"/>
                        <a:ext cx="1598680" cy="7136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lvl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ru-RU" sz="2400" dirty="0">
                              <a:ea typeface="Calibri" pitchFamily="34" charset="0"/>
                              <a:cs typeface="Times New Roman" pitchFamily="18" charset="0"/>
                            </a:rPr>
                            <a:t>Худший эталон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D57A1" w:rsidRDefault="00F86542" w:rsidP="00F86542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2.1</w:t>
      </w:r>
    </w:p>
    <w:p w:rsidR="00F86542" w:rsidRPr="00F86542" w:rsidRDefault="00F86542" w:rsidP="00F86542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7F27A3" w:rsidRPr="00EA2E91" w:rsidRDefault="005E0D63" w:rsidP="00EA2E91">
      <w:pPr>
        <w:pStyle w:val="2"/>
      </w:pPr>
      <w:bookmarkStart w:id="25" w:name="_Toc485381371"/>
      <w:r w:rsidRPr="00EA2E91">
        <w:t>2.4. Алгоритм</w:t>
      </w:r>
      <w:bookmarkEnd w:id="25"/>
    </w:p>
    <w:p w:rsidR="007603AE" w:rsidRDefault="005E0D63" w:rsidP="00EA7CD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="00036DD8">
        <w:rPr>
          <w:rFonts w:ascii="Times New Roman" w:hAnsi="Times New Roman" w:cs="Times New Roman"/>
          <w:sz w:val="28"/>
          <w:szCs w:val="28"/>
        </w:rPr>
        <w:t>Загрузка исходных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6DD8" w:rsidRDefault="00036DD8" w:rsidP="00EA7CD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Выбор критериев для оценки.</w:t>
      </w:r>
    </w:p>
    <w:p w:rsidR="005E0D63" w:rsidRDefault="005E0D63" w:rsidP="00EA7CD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036DD8">
        <w:rPr>
          <w:rFonts w:ascii="Times New Roman" w:hAnsi="Times New Roman" w:cs="Times New Roman"/>
          <w:sz w:val="28"/>
          <w:szCs w:val="28"/>
        </w:rPr>
        <w:t>3.Обработка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76D" w:rsidRDefault="00036DD8" w:rsidP="00036DD8">
      <w:pPr>
        <w:spacing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3.1</w:t>
      </w:r>
      <w:r w:rsidRPr="002E076D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2E076D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="002E076D" w:rsidRPr="002E076D">
        <w:rPr>
          <w:rFonts w:ascii="Times New Roman" w:hAnsi="Times New Roman" w:cs="Times New Roman"/>
          <w:sz w:val="28"/>
          <w:szCs w:val="28"/>
        </w:rPr>
        <w:t xml:space="preserve"> д</w:t>
      </w:r>
      <w:r w:rsidRPr="002E076D">
        <w:rPr>
          <w:rFonts w:ascii="Times New Roman" w:hAnsi="Times New Roman" w:cs="Times New Roman"/>
          <w:sz w:val="28"/>
          <w:szCs w:val="28"/>
        </w:rPr>
        <w:t xml:space="preserve">ля всех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2E076D">
        <w:rPr>
          <w:rFonts w:ascii="Times New Roman" w:hAnsi="Times New Roman" w:cs="Times New Roman"/>
          <w:sz w:val="28"/>
          <w:szCs w:val="28"/>
        </w:rPr>
        <w:t xml:space="preserve">, </w:t>
      </w:r>
      <w:r w:rsidR="002E076D">
        <w:rPr>
          <w:rFonts w:ascii="Times New Roman" w:hAnsi="Times New Roman" w:cs="Times New Roman"/>
          <w:sz w:val="28"/>
          <w:szCs w:val="28"/>
        </w:rPr>
        <w:t>при которых</w:t>
      </w:r>
    </w:p>
    <w:p w:rsidR="00036DD8" w:rsidRPr="002E076D" w:rsidRDefault="00036DD8" w:rsidP="00036DD8">
      <w:pPr>
        <w:spacing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076D">
        <w:rPr>
          <w:rFonts w:ascii="Times New Roman" w:hAnsi="Times New Roman" w:cs="Times New Roman"/>
          <w:sz w:val="28"/>
          <w:szCs w:val="28"/>
          <w:lang w:val="en-US"/>
        </w:rPr>
        <w:t>min</w:t>
      </w:r>
      <m:oMath>
        <w:proofErr w:type="gramEnd"/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0</m:t>
        </m:r>
      </m:oMath>
      <w:r w:rsidR="002E076D" w:rsidRPr="002E076D">
        <w:rPr>
          <w:rFonts w:ascii="Times New Roman" w:hAnsi="Times New Roman" w:cs="Times New Roman"/>
          <w:sz w:val="28"/>
          <w:szCs w:val="28"/>
        </w:rPr>
        <w:t>.</w:t>
      </w:r>
    </w:p>
    <w:p w:rsidR="00036DD8" w:rsidRDefault="00036DD8" w:rsidP="00036DD8">
      <w:pPr>
        <w:spacing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3.2. Нормирование данных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32"/>
                <w:szCs w:val="32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b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min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b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</m:func>
            <m:r>
              <m:rPr>
                <m:sty m:val="bi"/>
              </m:rP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Times New Roman" w:cs="Times New Roman"/>
                    <w:b/>
                    <w:i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b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min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</m:func>
          </m:den>
        </m:f>
      </m:oMath>
    </w:p>
    <w:p w:rsidR="00036DD8" w:rsidRPr="00036DD8" w:rsidRDefault="00036DD8" w:rsidP="00036DD8">
      <w:pPr>
        <w:spacing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3.3. Приведение показателей к виду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max</m:t>
        </m:r>
      </m:oMath>
    </w:p>
    <w:p w:rsidR="00DE3D1E" w:rsidRDefault="00036DD8" w:rsidP="00EA7CD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4</w:t>
      </w:r>
      <w:r w:rsidR="00DE3D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Вычисление расстояний между регионами и лучшим эталоном</w:t>
      </w:r>
      <w:r w:rsidR="00DE3D1E">
        <w:rPr>
          <w:rFonts w:ascii="Times New Roman" w:hAnsi="Times New Roman" w:cs="Times New Roman"/>
          <w:sz w:val="28"/>
          <w:szCs w:val="28"/>
        </w:rPr>
        <w:t>.</w:t>
      </w:r>
    </w:p>
    <w:p w:rsidR="00DE3D1E" w:rsidRDefault="00036DD8" w:rsidP="00EA7CD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Ранжирование регионов по степени удалённости от лучшего эталона</w:t>
      </w:r>
      <w:r w:rsidR="00DE3D1E">
        <w:rPr>
          <w:rFonts w:ascii="Times New Roman" w:hAnsi="Times New Roman" w:cs="Times New Roman"/>
          <w:sz w:val="28"/>
          <w:szCs w:val="28"/>
        </w:rPr>
        <w:t>.</w:t>
      </w:r>
    </w:p>
    <w:p w:rsidR="00DE3D1E" w:rsidRPr="00026444" w:rsidRDefault="00036DD8" w:rsidP="00CB4324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6. Вывод результатов</w:t>
      </w:r>
      <w:r w:rsidR="00DE3D1E">
        <w:rPr>
          <w:rFonts w:ascii="Times New Roman" w:hAnsi="Times New Roman" w:cs="Times New Roman"/>
          <w:sz w:val="28"/>
          <w:szCs w:val="28"/>
        </w:rPr>
        <w:t>.</w:t>
      </w:r>
    </w:p>
    <w:p w:rsidR="00964796" w:rsidRPr="00026444" w:rsidRDefault="00964796" w:rsidP="00CB4324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B4324" w:rsidRPr="00EA2E91" w:rsidRDefault="00581378" w:rsidP="00EA2E91">
      <w:pPr>
        <w:pStyle w:val="2"/>
      </w:pPr>
      <w:r w:rsidRPr="00EA2E91">
        <w:tab/>
      </w:r>
      <w:bookmarkStart w:id="26" w:name="_Toc485381372"/>
      <w:r w:rsidRPr="00EA2E91">
        <w:t>2.5. Пример решения</w:t>
      </w:r>
      <w:bookmarkEnd w:id="26"/>
    </w:p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796">
        <w:rPr>
          <w:rFonts w:ascii="Times New Roman" w:hAnsi="Times New Roman" w:cs="Times New Roman"/>
          <w:b/>
          <w:sz w:val="28"/>
          <w:szCs w:val="28"/>
        </w:rPr>
        <w:t>3 региона:</w:t>
      </w:r>
    </w:p>
    <w:p w:rsidR="00964796" w:rsidRPr="00971BD4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64796">
        <w:rPr>
          <w:rFonts w:ascii="Times New Roman" w:hAnsi="Times New Roman" w:cs="Times New Roman"/>
          <w:sz w:val="28"/>
          <w:szCs w:val="28"/>
        </w:rPr>
        <w:t>1) Северная Осетия</w:t>
      </w:r>
    </w:p>
    <w:p w:rsidR="00964796" w:rsidRPr="00964796" w:rsidRDefault="002A2FFE" w:rsidP="00964796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>2</w:t>
      </w:r>
      <w:r w:rsidR="00964796" w:rsidRPr="00964796">
        <w:rPr>
          <w:rFonts w:ascii="Times New Roman" w:hAnsi="Times New Roman" w:cs="Times New Roman"/>
          <w:sz w:val="28"/>
          <w:szCs w:val="28"/>
        </w:rPr>
        <w:t>) Ставрополье</w:t>
      </w:r>
    </w:p>
    <w:p w:rsidR="00964796" w:rsidRPr="00964796" w:rsidRDefault="002A2FFE" w:rsidP="00964796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>3</w:t>
      </w:r>
      <w:r w:rsidR="00964796" w:rsidRPr="00964796">
        <w:rPr>
          <w:rFonts w:ascii="Times New Roman" w:hAnsi="Times New Roman" w:cs="Times New Roman"/>
          <w:sz w:val="28"/>
          <w:szCs w:val="28"/>
        </w:rPr>
        <w:t>) Дагестан</w:t>
      </w:r>
    </w:p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796">
        <w:rPr>
          <w:rFonts w:ascii="Times New Roman" w:hAnsi="Times New Roman" w:cs="Times New Roman"/>
          <w:b/>
          <w:sz w:val="28"/>
          <w:szCs w:val="28"/>
        </w:rPr>
        <w:t>3 критерия:</w:t>
      </w:r>
    </w:p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64796">
        <w:rPr>
          <w:rFonts w:ascii="Times New Roman" w:hAnsi="Times New Roman" w:cs="Times New Roman"/>
          <w:sz w:val="28"/>
          <w:szCs w:val="28"/>
        </w:rPr>
        <w:t>1) Число зарегистрированных убийств и покушений на убийство</w:t>
      </w:r>
    </w:p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64796">
        <w:rPr>
          <w:rFonts w:ascii="Times New Roman" w:hAnsi="Times New Roman" w:cs="Times New Roman"/>
          <w:sz w:val="28"/>
          <w:szCs w:val="28"/>
        </w:rPr>
        <w:t>2) Валовой региональный продукт</w:t>
      </w:r>
    </w:p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64796">
        <w:rPr>
          <w:rFonts w:ascii="Times New Roman" w:hAnsi="Times New Roman" w:cs="Times New Roman"/>
          <w:sz w:val="28"/>
          <w:szCs w:val="28"/>
        </w:rPr>
        <w:t>3) Коэффициенты миграционного прироста на 10 000 человек населения</w:t>
      </w:r>
    </w:p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796">
        <w:rPr>
          <w:rFonts w:ascii="Times New Roman" w:hAnsi="Times New Roman" w:cs="Times New Roman"/>
          <w:b/>
          <w:sz w:val="28"/>
          <w:szCs w:val="28"/>
        </w:rPr>
        <w:t>Промежуток времени:</w:t>
      </w:r>
    </w:p>
    <w:p w:rsid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64796">
        <w:rPr>
          <w:rFonts w:ascii="Times New Roman" w:hAnsi="Times New Roman" w:cs="Times New Roman"/>
          <w:sz w:val="28"/>
          <w:szCs w:val="28"/>
        </w:rPr>
        <w:t>2005-2010 года</w:t>
      </w:r>
    </w:p>
    <w:p w:rsid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796">
        <w:rPr>
          <w:rFonts w:ascii="Times New Roman" w:hAnsi="Times New Roman" w:cs="Times New Roman"/>
          <w:b/>
          <w:sz w:val="28"/>
          <w:szCs w:val="28"/>
        </w:rPr>
        <w:t>Таблицы:</w:t>
      </w:r>
    </w:p>
    <w:p w:rsid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Северная Осетия:</w:t>
      </w:r>
    </w:p>
    <w:tbl>
      <w:tblPr>
        <w:tblStyle w:val="af3"/>
        <w:tblW w:w="0" w:type="auto"/>
        <w:tblInd w:w="142" w:type="dxa"/>
        <w:tblLayout w:type="fixed"/>
        <w:tblLook w:val="04A0"/>
      </w:tblPr>
      <w:tblGrid>
        <w:gridCol w:w="2093"/>
        <w:gridCol w:w="1559"/>
        <w:gridCol w:w="1134"/>
        <w:gridCol w:w="1134"/>
        <w:gridCol w:w="1134"/>
        <w:gridCol w:w="1134"/>
        <w:gridCol w:w="1241"/>
      </w:tblGrid>
      <w:tr w:rsidR="00964796" w:rsidTr="00F93FD3">
        <w:tc>
          <w:tcPr>
            <w:tcW w:w="2093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559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2005</w:t>
            </w:r>
          </w:p>
        </w:tc>
        <w:tc>
          <w:tcPr>
            <w:tcW w:w="113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2006</w:t>
            </w:r>
          </w:p>
        </w:tc>
        <w:tc>
          <w:tcPr>
            <w:tcW w:w="113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2007</w:t>
            </w:r>
          </w:p>
        </w:tc>
        <w:tc>
          <w:tcPr>
            <w:tcW w:w="113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2008</w:t>
            </w:r>
          </w:p>
        </w:tc>
        <w:tc>
          <w:tcPr>
            <w:tcW w:w="113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2009</w:t>
            </w:r>
          </w:p>
        </w:tc>
        <w:tc>
          <w:tcPr>
            <w:tcW w:w="1241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2010</w:t>
            </w:r>
          </w:p>
        </w:tc>
      </w:tr>
      <w:tr w:rsidR="00964796" w:rsidTr="00F93FD3">
        <w:tc>
          <w:tcPr>
            <w:tcW w:w="2093" w:type="dxa"/>
          </w:tcPr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Число зарегистрированных убийств</w:t>
            </w:r>
          </w:p>
        </w:tc>
        <w:tc>
          <w:tcPr>
            <w:tcW w:w="1559" w:type="dxa"/>
          </w:tcPr>
          <w:p w:rsidR="00F93FD3" w:rsidRDefault="00F93FD3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F93FD3" w:rsidRDefault="00F93FD3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96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F93FD3">
            <w:pPr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112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72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78</w:t>
            </w:r>
          </w:p>
          <w:p w:rsidR="00964796" w:rsidRPr="00964796" w:rsidRDefault="00964796" w:rsidP="0096479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70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41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50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964796" w:rsidRPr="00964796" w:rsidRDefault="00964796" w:rsidP="00964796">
            <w:pPr>
              <w:rPr>
                <w:rFonts w:cs="Times New Roman"/>
                <w:szCs w:val="28"/>
              </w:rPr>
            </w:pPr>
          </w:p>
        </w:tc>
      </w:tr>
      <w:tr w:rsidR="00964796" w:rsidTr="00F93FD3">
        <w:tc>
          <w:tcPr>
            <w:tcW w:w="2093" w:type="dxa"/>
          </w:tcPr>
          <w:p w:rsidR="00F93FD3" w:rsidRDefault="00F93FD3" w:rsidP="00964796">
            <w:pPr>
              <w:spacing w:line="360" w:lineRule="auto"/>
              <w:ind w:left="142"/>
              <w:jc w:val="center"/>
              <w:rPr>
                <w:rFonts w:cs="Times New Roman"/>
                <w:szCs w:val="28"/>
              </w:rPr>
            </w:pPr>
          </w:p>
          <w:p w:rsidR="00964796" w:rsidRPr="00964796" w:rsidRDefault="00964796" w:rsidP="00964796">
            <w:pPr>
              <w:spacing w:line="360" w:lineRule="auto"/>
              <w:ind w:left="142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lastRenderedPageBreak/>
              <w:t>Валовой региональный продукт</w:t>
            </w:r>
          </w:p>
        </w:tc>
        <w:tc>
          <w:tcPr>
            <w:tcW w:w="1559" w:type="dxa"/>
          </w:tcPr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F93FD3" w:rsidRDefault="00F93FD3" w:rsidP="00022D10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022D10">
            <w:pPr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31182,2</w:t>
            </w: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022D10">
            <w:pPr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43341,2</w:t>
            </w: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022D10">
            <w:pPr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52804,8</w:t>
            </w: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022D10">
            <w:pPr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57867,6</w:t>
            </w:r>
          </w:p>
        </w:tc>
        <w:tc>
          <w:tcPr>
            <w:tcW w:w="1134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022D10">
            <w:pPr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65140,7</w:t>
            </w:r>
          </w:p>
          <w:p w:rsidR="00964796" w:rsidRPr="00964796" w:rsidRDefault="00964796" w:rsidP="00964796">
            <w:pPr>
              <w:rPr>
                <w:rFonts w:cs="Times New Roman"/>
                <w:szCs w:val="28"/>
              </w:rPr>
            </w:pPr>
          </w:p>
          <w:p w:rsidR="00964796" w:rsidRPr="00964796" w:rsidRDefault="00964796" w:rsidP="00964796">
            <w:pPr>
              <w:rPr>
                <w:rFonts w:cs="Times New Roman"/>
                <w:szCs w:val="28"/>
              </w:rPr>
            </w:pPr>
          </w:p>
          <w:p w:rsidR="00964796" w:rsidRPr="00964796" w:rsidRDefault="00964796" w:rsidP="00964796">
            <w:pPr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75327,4</w:t>
            </w:r>
          </w:p>
        </w:tc>
      </w:tr>
      <w:tr w:rsidR="00964796" w:rsidTr="00F93FD3">
        <w:tc>
          <w:tcPr>
            <w:tcW w:w="2093" w:type="dxa"/>
          </w:tcPr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lastRenderedPageBreak/>
              <w:t>Коэффициенты миграционного прироста</w:t>
            </w:r>
          </w:p>
        </w:tc>
        <w:tc>
          <w:tcPr>
            <w:tcW w:w="1559" w:type="dxa"/>
          </w:tcPr>
          <w:p w:rsid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964796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964796" w:rsidRPr="00964796" w:rsidRDefault="00964796" w:rsidP="00CB6387">
            <w:pPr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18</w:t>
            </w:r>
          </w:p>
          <w:p w:rsidR="00964796" w:rsidRPr="00964796" w:rsidRDefault="00964796" w:rsidP="00964796">
            <w:pPr>
              <w:rPr>
                <w:rFonts w:cs="Times New Roman"/>
                <w:szCs w:val="28"/>
              </w:rPr>
            </w:pPr>
          </w:p>
          <w:p w:rsidR="00964796" w:rsidRPr="00964796" w:rsidRDefault="00964796" w:rsidP="00964796">
            <w:pPr>
              <w:rPr>
                <w:rFonts w:cs="Times New Roman"/>
                <w:szCs w:val="28"/>
              </w:rPr>
            </w:pPr>
          </w:p>
        </w:tc>
        <w:tc>
          <w:tcPr>
            <w:tcW w:w="1134" w:type="dxa"/>
          </w:tcPr>
          <w:p w:rsid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964796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24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</w:tcPr>
          <w:p w:rsid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964796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14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</w:tcPr>
          <w:p w:rsid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CB6387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CB6387" w:rsidRPr="00CB6387" w:rsidRDefault="00964796" w:rsidP="00CB6387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964796">
              <w:rPr>
                <w:rFonts w:cs="Times New Roman"/>
                <w:color w:val="000000"/>
              </w:rPr>
              <w:t>-26</w:t>
            </w:r>
          </w:p>
        </w:tc>
        <w:tc>
          <w:tcPr>
            <w:tcW w:w="1134" w:type="dxa"/>
          </w:tcPr>
          <w:p w:rsid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964796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964796" w:rsidRP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  <w:r w:rsidRPr="00964796">
              <w:rPr>
                <w:rFonts w:cs="Times New Roman"/>
                <w:color w:val="000000"/>
              </w:rPr>
              <w:t>-28</w:t>
            </w:r>
          </w:p>
          <w:p w:rsidR="00964796" w:rsidRP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41" w:type="dxa"/>
          </w:tcPr>
          <w:p w:rsidR="00964796" w:rsidRDefault="00964796" w:rsidP="00964796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964796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964796" w:rsidRPr="00964796" w:rsidRDefault="00964796" w:rsidP="00CB6387">
            <w:pPr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color w:val="000000"/>
              </w:rPr>
              <w:t>-25</w:t>
            </w:r>
          </w:p>
          <w:p w:rsidR="00964796" w:rsidRPr="00964796" w:rsidRDefault="00964796" w:rsidP="00964796">
            <w:pPr>
              <w:rPr>
                <w:rFonts w:cs="Times New Roman"/>
                <w:szCs w:val="28"/>
              </w:rPr>
            </w:pPr>
          </w:p>
        </w:tc>
      </w:tr>
    </w:tbl>
    <w:p w:rsid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796">
        <w:rPr>
          <w:rFonts w:ascii="Times New Roman" w:hAnsi="Times New Roman" w:cs="Times New Roman"/>
          <w:b/>
          <w:sz w:val="28"/>
          <w:szCs w:val="28"/>
        </w:rPr>
        <w:t>Ставрополье:</w:t>
      </w:r>
    </w:p>
    <w:tbl>
      <w:tblPr>
        <w:tblStyle w:val="af3"/>
        <w:tblW w:w="0" w:type="auto"/>
        <w:tblInd w:w="142" w:type="dxa"/>
        <w:tblLook w:val="04A0"/>
      </w:tblPr>
      <w:tblGrid>
        <w:gridCol w:w="2444"/>
        <w:gridCol w:w="1165"/>
        <w:gridCol w:w="1164"/>
        <w:gridCol w:w="1164"/>
        <w:gridCol w:w="1164"/>
        <w:gridCol w:w="1164"/>
        <w:gridCol w:w="1164"/>
      </w:tblGrid>
      <w:tr w:rsidR="00964796" w:rsidTr="00806FD9">
        <w:tc>
          <w:tcPr>
            <w:tcW w:w="2681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2005</w:t>
            </w:r>
          </w:p>
        </w:tc>
        <w:tc>
          <w:tcPr>
            <w:tcW w:w="112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2006</w:t>
            </w:r>
          </w:p>
        </w:tc>
        <w:tc>
          <w:tcPr>
            <w:tcW w:w="1125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2007</w:t>
            </w:r>
          </w:p>
        </w:tc>
        <w:tc>
          <w:tcPr>
            <w:tcW w:w="1125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2008</w:t>
            </w:r>
          </w:p>
        </w:tc>
        <w:tc>
          <w:tcPr>
            <w:tcW w:w="1125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2009</w:t>
            </w:r>
          </w:p>
        </w:tc>
        <w:tc>
          <w:tcPr>
            <w:tcW w:w="1125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2010</w:t>
            </w:r>
          </w:p>
        </w:tc>
      </w:tr>
      <w:tr w:rsidR="00964796" w:rsidTr="00806FD9">
        <w:tc>
          <w:tcPr>
            <w:tcW w:w="2681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Число зарегистрированных убийств</w:t>
            </w:r>
          </w:p>
        </w:tc>
        <w:tc>
          <w:tcPr>
            <w:tcW w:w="1124" w:type="dxa"/>
          </w:tcPr>
          <w:p w:rsidR="00F93FD3" w:rsidRDefault="00F93FD3" w:rsidP="00022D10">
            <w:pPr>
              <w:jc w:val="center"/>
              <w:rPr>
                <w:color w:val="000000"/>
              </w:rPr>
            </w:pPr>
          </w:p>
          <w:p w:rsidR="00F93FD3" w:rsidRDefault="00F93FD3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325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351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964796" w:rsidTr="00806FD9">
        <w:tc>
          <w:tcPr>
            <w:tcW w:w="2681" w:type="dxa"/>
          </w:tcPr>
          <w:p w:rsidR="00964796" w:rsidRPr="00964796" w:rsidRDefault="00964796" w:rsidP="00964796">
            <w:pPr>
              <w:spacing w:line="360" w:lineRule="auto"/>
              <w:ind w:left="142"/>
              <w:jc w:val="center"/>
              <w:rPr>
                <w:rFonts w:cs="Times New Roman"/>
                <w:szCs w:val="28"/>
              </w:rPr>
            </w:pPr>
            <w:r w:rsidRPr="00964796">
              <w:rPr>
                <w:rFonts w:cs="Times New Roman"/>
                <w:szCs w:val="28"/>
              </w:rPr>
              <w:t>Валовой региональный продукт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146569,3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181675,1</w:t>
            </w:r>
          </w:p>
          <w:p w:rsidR="00964796" w:rsidRDefault="00964796" w:rsidP="00022D10">
            <w:pPr>
              <w:spacing w:line="360" w:lineRule="auto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222239,6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964796" w:rsidRDefault="00022D10" w:rsidP="00022D1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</w:rPr>
              <w:t>275084,2</w:t>
            </w: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</w:rPr>
              <w:t>277466,8</w:t>
            </w:r>
          </w:p>
          <w:p w:rsidR="00022D10" w:rsidRDefault="00022D10" w:rsidP="00022D10">
            <w:pPr>
              <w:rPr>
                <w:rFonts w:cs="Times New Roman"/>
                <w:szCs w:val="28"/>
              </w:rPr>
            </w:pPr>
          </w:p>
          <w:p w:rsidR="00964796" w:rsidRPr="00022D10" w:rsidRDefault="00964796" w:rsidP="00022D10">
            <w:pPr>
              <w:rPr>
                <w:rFonts w:cs="Times New Roman"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rPr>
                <w:color w:val="000000"/>
              </w:rPr>
            </w:pPr>
          </w:p>
          <w:p w:rsidR="00022D10" w:rsidRDefault="00022D10" w:rsidP="00022D10">
            <w:pPr>
              <w:rPr>
                <w:color w:val="000000"/>
              </w:rPr>
            </w:pPr>
          </w:p>
          <w:p w:rsidR="00022D10" w:rsidRDefault="00022D10" w:rsidP="00022D10">
            <w:pPr>
              <w:rPr>
                <w:color w:val="000000"/>
              </w:rPr>
            </w:pPr>
          </w:p>
          <w:p w:rsidR="00022D10" w:rsidRDefault="00022D10" w:rsidP="00022D10">
            <w:pPr>
              <w:rPr>
                <w:color w:val="000000"/>
              </w:rPr>
            </w:pPr>
            <w:r>
              <w:rPr>
                <w:color w:val="000000"/>
              </w:rPr>
              <w:t>330790,8</w:t>
            </w:r>
          </w:p>
          <w:p w:rsidR="00964796" w:rsidRPr="00022D10" w:rsidRDefault="00964796" w:rsidP="00022D10">
            <w:pPr>
              <w:rPr>
                <w:rFonts w:cs="Times New Roman"/>
                <w:szCs w:val="28"/>
              </w:rPr>
            </w:pPr>
          </w:p>
        </w:tc>
      </w:tr>
      <w:tr w:rsidR="00964796" w:rsidTr="00806FD9">
        <w:tc>
          <w:tcPr>
            <w:tcW w:w="2681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Коэффициенты миграционного прироста</w:t>
            </w:r>
          </w:p>
        </w:tc>
        <w:tc>
          <w:tcPr>
            <w:tcW w:w="1124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964796" w:rsidRP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124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</w:p>
          <w:p w:rsidR="00022D10" w:rsidRDefault="00022D10" w:rsidP="00022D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964796" w:rsidRP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796" w:rsidRDefault="00964796" w:rsidP="00964796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Дагестан:</w:t>
      </w:r>
    </w:p>
    <w:tbl>
      <w:tblPr>
        <w:tblStyle w:val="af3"/>
        <w:tblW w:w="0" w:type="auto"/>
        <w:tblInd w:w="142" w:type="dxa"/>
        <w:tblLayout w:type="fixed"/>
        <w:tblLook w:val="04A0"/>
      </w:tblPr>
      <w:tblGrid>
        <w:gridCol w:w="1809"/>
        <w:gridCol w:w="1134"/>
        <w:gridCol w:w="1276"/>
        <w:gridCol w:w="283"/>
        <w:gridCol w:w="993"/>
        <w:gridCol w:w="141"/>
        <w:gridCol w:w="1134"/>
        <w:gridCol w:w="1276"/>
        <w:gridCol w:w="1383"/>
      </w:tblGrid>
      <w:tr w:rsidR="00964796" w:rsidTr="00F93FD3">
        <w:tc>
          <w:tcPr>
            <w:tcW w:w="1809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2005</w:t>
            </w:r>
          </w:p>
        </w:tc>
        <w:tc>
          <w:tcPr>
            <w:tcW w:w="1559" w:type="dxa"/>
            <w:gridSpan w:val="2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2006</w:t>
            </w:r>
          </w:p>
        </w:tc>
        <w:tc>
          <w:tcPr>
            <w:tcW w:w="1134" w:type="dxa"/>
            <w:gridSpan w:val="2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2007</w:t>
            </w:r>
          </w:p>
        </w:tc>
        <w:tc>
          <w:tcPr>
            <w:tcW w:w="1134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2008</w:t>
            </w:r>
          </w:p>
        </w:tc>
        <w:tc>
          <w:tcPr>
            <w:tcW w:w="1276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2009</w:t>
            </w:r>
          </w:p>
        </w:tc>
        <w:tc>
          <w:tcPr>
            <w:tcW w:w="1383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2010</w:t>
            </w:r>
          </w:p>
        </w:tc>
      </w:tr>
      <w:tr w:rsidR="00964796" w:rsidTr="00F93FD3">
        <w:tc>
          <w:tcPr>
            <w:tcW w:w="1809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Число зарегистрированных убийств</w:t>
            </w:r>
          </w:p>
        </w:tc>
        <w:tc>
          <w:tcPr>
            <w:tcW w:w="1134" w:type="dxa"/>
          </w:tcPr>
          <w:p w:rsidR="00F93FD3" w:rsidRDefault="00F93FD3" w:rsidP="00197915">
            <w:pPr>
              <w:jc w:val="center"/>
              <w:rPr>
                <w:color w:val="000000"/>
              </w:rPr>
            </w:pPr>
          </w:p>
          <w:p w:rsidR="00F93FD3" w:rsidRDefault="00F93FD3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559" w:type="dxa"/>
            <w:gridSpan w:val="2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  <w:gridSpan w:val="2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</w:rPr>
              <w:t>170</w:t>
            </w: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  <w:tc>
          <w:tcPr>
            <w:tcW w:w="1134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76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</w:rPr>
              <w:t>204</w:t>
            </w: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  <w:tc>
          <w:tcPr>
            <w:tcW w:w="1383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</w:rPr>
              <w:t>296</w:t>
            </w: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</w:tr>
      <w:tr w:rsidR="00964796" w:rsidTr="00F93FD3">
        <w:tc>
          <w:tcPr>
            <w:tcW w:w="1809" w:type="dxa"/>
          </w:tcPr>
          <w:p w:rsidR="00F93FD3" w:rsidRDefault="00F93FD3" w:rsidP="00964796">
            <w:pPr>
              <w:spacing w:line="360" w:lineRule="auto"/>
              <w:ind w:left="142"/>
              <w:jc w:val="center"/>
              <w:rPr>
                <w:rFonts w:cs="Times New Roman"/>
                <w:szCs w:val="28"/>
              </w:rPr>
            </w:pPr>
          </w:p>
          <w:p w:rsidR="00964796" w:rsidRPr="00964796" w:rsidRDefault="00964796" w:rsidP="00964796">
            <w:pPr>
              <w:spacing w:line="360" w:lineRule="auto"/>
              <w:ind w:left="142"/>
              <w:jc w:val="center"/>
              <w:rPr>
                <w:rFonts w:cs="Times New Roman"/>
                <w:szCs w:val="28"/>
              </w:rPr>
            </w:pPr>
            <w:r w:rsidRPr="00964796">
              <w:rPr>
                <w:rFonts w:cs="Times New Roman"/>
                <w:szCs w:val="28"/>
              </w:rPr>
              <w:t>Валовой региональный продукт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34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90442,6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76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124153,5</w:t>
            </w:r>
          </w:p>
          <w:p w:rsidR="00197915" w:rsidRDefault="00197915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gridSpan w:val="2"/>
          </w:tcPr>
          <w:p w:rsidR="00197915" w:rsidRDefault="00197915" w:rsidP="00197915">
            <w:pPr>
              <w:rPr>
                <w:color w:val="000000"/>
              </w:rPr>
            </w:pPr>
          </w:p>
          <w:p w:rsidR="00197915" w:rsidRDefault="00197915" w:rsidP="00197915">
            <w:pPr>
              <w:rPr>
                <w:color w:val="000000"/>
              </w:rPr>
            </w:pPr>
          </w:p>
          <w:p w:rsidR="00197915" w:rsidRDefault="00197915" w:rsidP="00197915">
            <w:pPr>
              <w:rPr>
                <w:color w:val="000000"/>
              </w:rPr>
            </w:pPr>
          </w:p>
          <w:p w:rsidR="00197915" w:rsidRDefault="00197915" w:rsidP="00197915">
            <w:pPr>
              <w:rPr>
                <w:color w:val="000000"/>
              </w:rPr>
            </w:pPr>
            <w:r>
              <w:rPr>
                <w:color w:val="000000"/>
              </w:rPr>
              <w:t>156928,8</w:t>
            </w: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gridSpan w:val="2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211260,2</w:t>
            </w:r>
          </w:p>
          <w:p w:rsidR="00197915" w:rsidRDefault="00197915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197915" w:rsidRDefault="00197915" w:rsidP="00197915">
            <w:pPr>
              <w:rPr>
                <w:rFonts w:cs="Times New Roman"/>
                <w:szCs w:val="28"/>
              </w:rPr>
            </w:pP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  <w:tc>
          <w:tcPr>
            <w:tcW w:w="1276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265092,1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83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274354,2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964796" w:rsidTr="00F93FD3">
        <w:tc>
          <w:tcPr>
            <w:tcW w:w="1809" w:type="dxa"/>
          </w:tcPr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Коэффициенты миграционного прироста</w:t>
            </w:r>
          </w:p>
        </w:tc>
        <w:tc>
          <w:tcPr>
            <w:tcW w:w="1134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76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  <w:p w:rsidR="00964796" w:rsidRDefault="00964796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76" w:type="dxa"/>
            <w:gridSpan w:val="2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  <w:p w:rsidR="00197915" w:rsidRDefault="00197915" w:rsidP="00964796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gridSpan w:val="2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</w:rPr>
              <w:t>15</w:t>
            </w:r>
          </w:p>
          <w:p w:rsidR="00964796" w:rsidRPr="00197915" w:rsidRDefault="00964796" w:rsidP="00197915">
            <w:pPr>
              <w:rPr>
                <w:rFonts w:cs="Times New Roman"/>
                <w:szCs w:val="28"/>
              </w:rPr>
            </w:pPr>
          </w:p>
        </w:tc>
        <w:tc>
          <w:tcPr>
            <w:tcW w:w="1276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964796" w:rsidRDefault="00197915" w:rsidP="00197915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383" w:type="dxa"/>
          </w:tcPr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197915" w:rsidRDefault="00197915" w:rsidP="00197915">
            <w:pPr>
              <w:jc w:val="center"/>
              <w:rPr>
                <w:color w:val="000000"/>
              </w:rPr>
            </w:pPr>
          </w:p>
          <w:p w:rsidR="00964796" w:rsidRPr="00197915" w:rsidRDefault="00197915" w:rsidP="00197915">
            <w:pPr>
              <w:jc w:val="center"/>
              <w:rPr>
                <w:rFonts w:cs="Times New Roman"/>
                <w:szCs w:val="28"/>
              </w:rPr>
            </w:pPr>
            <w:r>
              <w:rPr>
                <w:color w:val="000000"/>
              </w:rPr>
              <w:t>36</w:t>
            </w:r>
          </w:p>
        </w:tc>
      </w:tr>
    </w:tbl>
    <w:p w:rsidR="00E92E1F" w:rsidRDefault="00E92E1F" w:rsidP="00402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2E1F" w:rsidRPr="00863A2F" w:rsidRDefault="00E92E1F" w:rsidP="0040292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2F">
        <w:rPr>
          <w:rFonts w:ascii="Times New Roman" w:hAnsi="Times New Roman" w:cs="Times New Roman"/>
          <w:b/>
          <w:sz w:val="28"/>
          <w:szCs w:val="28"/>
        </w:rPr>
        <w:t>Шаг 1:</w:t>
      </w:r>
    </w:p>
    <w:p w:rsidR="00E92E1F" w:rsidRDefault="00E92E1F" w:rsidP="00402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значения, которые меньше нуля (0). В нашем случае это значения из критерия </w:t>
      </w:r>
      <w:r w:rsidRPr="00E92E1F">
        <w:rPr>
          <w:rFonts w:ascii="Times New Roman" w:hAnsi="Times New Roman" w:cs="Times New Roman"/>
          <w:sz w:val="28"/>
          <w:szCs w:val="28"/>
        </w:rPr>
        <w:t>«Коэффициенты миграционного прироста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E1F" w:rsidRPr="00026444" w:rsidRDefault="00E92E1F" w:rsidP="00402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26444">
        <w:rPr>
          <w:rFonts w:ascii="Times New Roman" w:hAnsi="Times New Roman" w:cs="Times New Roman"/>
          <w:sz w:val="28"/>
          <w:szCs w:val="28"/>
        </w:rPr>
        <w:t xml:space="preserve"> = -28</w:t>
      </w:r>
      <w:r w:rsidR="002F46D0">
        <w:rPr>
          <w:rFonts w:ascii="Times New Roman" w:hAnsi="Times New Roman" w:cs="Times New Roman"/>
          <w:sz w:val="28"/>
          <w:szCs w:val="28"/>
        </w:rPr>
        <w:t xml:space="preserve"> (</w:t>
      </w:r>
      <w:r w:rsidR="002F46D0" w:rsidRPr="002F46D0">
        <w:rPr>
          <w:rFonts w:ascii="Times New Roman" w:hAnsi="Times New Roman" w:cs="Times New Roman"/>
          <w:sz w:val="28"/>
          <w:szCs w:val="28"/>
        </w:rPr>
        <w:t>Северная Осетия</w:t>
      </w:r>
      <w:r w:rsidR="002F46D0">
        <w:rPr>
          <w:rFonts w:ascii="Times New Roman" w:hAnsi="Times New Roman" w:cs="Times New Roman"/>
          <w:sz w:val="28"/>
          <w:szCs w:val="28"/>
        </w:rPr>
        <w:t xml:space="preserve"> </w:t>
      </w:r>
      <w:r w:rsidR="002F46D0" w:rsidRPr="002A2FFE">
        <w:rPr>
          <w:rFonts w:ascii="Times New Roman" w:hAnsi="Times New Roman" w:cs="Times New Roman"/>
          <w:sz w:val="28"/>
          <w:szCs w:val="28"/>
        </w:rPr>
        <w:t>[3</w:t>
      </w:r>
      <w:proofErr w:type="gramStart"/>
      <w:r w:rsidR="002F46D0" w:rsidRPr="002A2FFE">
        <w:rPr>
          <w:rFonts w:ascii="Times New Roman" w:hAnsi="Times New Roman" w:cs="Times New Roman"/>
          <w:sz w:val="28"/>
          <w:szCs w:val="28"/>
        </w:rPr>
        <w:t>;5</w:t>
      </w:r>
      <w:proofErr w:type="gramEnd"/>
      <w:r w:rsidR="002F46D0" w:rsidRPr="002A2FFE">
        <w:rPr>
          <w:rFonts w:ascii="Times New Roman" w:hAnsi="Times New Roman" w:cs="Times New Roman"/>
          <w:sz w:val="28"/>
          <w:szCs w:val="28"/>
        </w:rPr>
        <w:t>]</w:t>
      </w:r>
      <w:r w:rsidR="002F46D0">
        <w:rPr>
          <w:rFonts w:ascii="Times New Roman" w:hAnsi="Times New Roman" w:cs="Times New Roman"/>
          <w:sz w:val="28"/>
          <w:szCs w:val="28"/>
        </w:rPr>
        <w:t>)</w:t>
      </w:r>
    </w:p>
    <w:p w:rsidR="0086450F" w:rsidRPr="00026444" w:rsidRDefault="00F61727" w:rsidP="00864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86450F" w:rsidRPr="00026444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86450F" w:rsidRPr="00026444">
        <w:rPr>
          <w:rFonts w:ascii="Times New Roman" w:hAnsi="Times New Roman" w:cs="Times New Roman"/>
          <w:sz w:val="28"/>
          <w:szCs w:val="28"/>
        </w:rPr>
        <w:t xml:space="preserve"> + 28 + 1</w:t>
      </w:r>
    </w:p>
    <w:p w:rsidR="0086450F" w:rsidRPr="0086450F" w:rsidRDefault="0086450F" w:rsidP="00864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Осетия: 47, 53, 43, 3, 1, 4</w:t>
      </w:r>
    </w:p>
    <w:p w:rsidR="0086450F" w:rsidRDefault="0086450F" w:rsidP="00864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Ставрополье: 93, 70, 95, 69, 76, 63</w:t>
      </w:r>
    </w:p>
    <w:p w:rsidR="0086450F" w:rsidRDefault="0086450F" w:rsidP="00864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Дагестан:  84, 97, 111, 44, 59, 65</w:t>
      </w:r>
    </w:p>
    <w:p w:rsidR="00863A2F" w:rsidRDefault="00863A2F" w:rsidP="0086450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A2F">
        <w:rPr>
          <w:rFonts w:ascii="Times New Roman" w:hAnsi="Times New Roman" w:cs="Times New Roman"/>
          <w:b/>
          <w:sz w:val="28"/>
          <w:szCs w:val="28"/>
        </w:rPr>
        <w:t>Шаг 2:</w:t>
      </w:r>
    </w:p>
    <w:p w:rsidR="00863A2F" w:rsidRDefault="00863A2F" w:rsidP="00864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Нормируем данные:</w:t>
      </w:r>
    </w:p>
    <w:p w:rsidR="00863A2F" w:rsidRDefault="00F61727" w:rsidP="00864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i,j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i,j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i,j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i,j</m:t>
                      </m:r>
                    </m:sub>
                  </m:sSub>
                </m:e>
              </m:func>
            </m:den>
          </m:f>
        </m:oMath>
      </m:oMathPara>
    </w:p>
    <w:p w:rsidR="00863A2F" w:rsidRPr="007C5CBC" w:rsidRDefault="00806FD9" w:rsidP="00806F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C5CB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863A2F" w:rsidRPr="007C5CBC" w:rsidRDefault="00863A2F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CBC">
        <w:rPr>
          <w:rFonts w:ascii="Times New Roman" w:hAnsi="Times New Roman" w:cs="Times New Roman"/>
          <w:sz w:val="28"/>
          <w:szCs w:val="28"/>
          <w:lang w:val="en-US"/>
        </w:rPr>
        <w:t xml:space="preserve">1)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C5CBC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C5C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06FD9" w:rsidRPr="007C5CBC">
        <w:rPr>
          <w:rFonts w:ascii="Times New Roman" w:hAnsi="Times New Roman" w:cs="Times New Roman"/>
          <w:sz w:val="28"/>
          <w:szCs w:val="28"/>
          <w:lang w:val="en-US"/>
        </w:rPr>
        <w:t>351</w:t>
      </w:r>
    </w:p>
    <w:p w:rsidR="00863A2F" w:rsidRPr="007C5CBC" w:rsidRDefault="00863A2F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C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C5CBC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C5C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06FD9" w:rsidRPr="007C5CBC">
        <w:rPr>
          <w:rFonts w:ascii="Times New Roman" w:hAnsi="Times New Roman" w:cs="Times New Roman"/>
          <w:color w:val="000000"/>
          <w:sz w:val="28"/>
          <w:szCs w:val="28"/>
          <w:lang w:val="en-US"/>
        </w:rPr>
        <w:t>330790,8</w:t>
      </w:r>
    </w:p>
    <w:p w:rsidR="00806FD9" w:rsidRPr="00971BD4" w:rsidRDefault="00863A2F" w:rsidP="00806F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71BD4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71BD4">
        <w:rPr>
          <w:rFonts w:ascii="Times New Roman" w:hAnsi="Times New Roman" w:cs="Times New Roman"/>
          <w:sz w:val="28"/>
          <w:szCs w:val="28"/>
        </w:rPr>
        <w:t xml:space="preserve"> = </w:t>
      </w:r>
      <w:r w:rsidR="00806FD9" w:rsidRPr="00971BD4">
        <w:rPr>
          <w:rFonts w:ascii="Times New Roman" w:hAnsi="Times New Roman" w:cs="Times New Roman"/>
          <w:sz w:val="28"/>
          <w:szCs w:val="28"/>
        </w:rPr>
        <w:t>111</w:t>
      </w:r>
    </w:p>
    <w:p w:rsidR="00806FD9" w:rsidRDefault="00806FD9" w:rsidP="00806F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нормирования:</w:t>
      </w:r>
    </w:p>
    <w:p w:rsidR="00806FD9" w:rsidRDefault="00806FD9" w:rsidP="00806F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Северная Осетия:</w:t>
      </w:r>
    </w:p>
    <w:tbl>
      <w:tblPr>
        <w:tblStyle w:val="af3"/>
        <w:tblW w:w="0" w:type="auto"/>
        <w:tblInd w:w="142" w:type="dxa"/>
        <w:tblLook w:val="04A0"/>
      </w:tblPr>
      <w:tblGrid>
        <w:gridCol w:w="2682"/>
        <w:gridCol w:w="1125"/>
        <w:gridCol w:w="1124"/>
        <w:gridCol w:w="1124"/>
        <w:gridCol w:w="1124"/>
        <w:gridCol w:w="1125"/>
        <w:gridCol w:w="1125"/>
      </w:tblGrid>
      <w:tr w:rsidR="00806FD9" w:rsidTr="001151D8">
        <w:tc>
          <w:tcPr>
            <w:tcW w:w="2682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2005</w:t>
            </w:r>
          </w:p>
        </w:tc>
        <w:tc>
          <w:tcPr>
            <w:tcW w:w="1124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2006</w:t>
            </w:r>
          </w:p>
        </w:tc>
        <w:tc>
          <w:tcPr>
            <w:tcW w:w="1124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2007</w:t>
            </w:r>
          </w:p>
        </w:tc>
        <w:tc>
          <w:tcPr>
            <w:tcW w:w="1124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2008</w:t>
            </w:r>
          </w:p>
        </w:tc>
        <w:tc>
          <w:tcPr>
            <w:tcW w:w="1125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2009</w:t>
            </w:r>
          </w:p>
        </w:tc>
        <w:tc>
          <w:tcPr>
            <w:tcW w:w="1125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2010</w:t>
            </w:r>
          </w:p>
        </w:tc>
      </w:tr>
      <w:tr w:rsidR="00806FD9" w:rsidTr="001151D8">
        <w:tc>
          <w:tcPr>
            <w:tcW w:w="2682" w:type="dxa"/>
          </w:tcPr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Число зарегистрированных убийств</w:t>
            </w:r>
          </w:p>
        </w:tc>
        <w:tc>
          <w:tcPr>
            <w:tcW w:w="1125" w:type="dxa"/>
          </w:tcPr>
          <w:p w:rsidR="009B09B9" w:rsidRDefault="009B09B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9B09B9" w:rsidRDefault="009B09B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0</w:t>
            </w:r>
            <w:r>
              <w:rPr>
                <w:rFonts w:cs="Times New Roman"/>
                <w:color w:val="000000"/>
                <w:lang w:val="en-US"/>
              </w:rPr>
              <w:t>,273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0,319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0,205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0,222</w:t>
            </w:r>
          </w:p>
          <w:p w:rsidR="00806FD9" w:rsidRPr="00964796" w:rsidRDefault="00806FD9" w:rsidP="001151D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25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0,199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0,142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806FD9" w:rsidRPr="00964796" w:rsidRDefault="00806FD9" w:rsidP="001151D8">
            <w:pPr>
              <w:rPr>
                <w:rFonts w:cs="Times New Roman"/>
                <w:szCs w:val="28"/>
              </w:rPr>
            </w:pPr>
          </w:p>
        </w:tc>
      </w:tr>
      <w:tr w:rsidR="00806FD9" w:rsidTr="001151D8">
        <w:tc>
          <w:tcPr>
            <w:tcW w:w="2682" w:type="dxa"/>
          </w:tcPr>
          <w:p w:rsidR="00806FD9" w:rsidRPr="00964796" w:rsidRDefault="00806FD9" w:rsidP="001151D8">
            <w:pPr>
              <w:spacing w:line="360" w:lineRule="auto"/>
              <w:ind w:left="142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Валовой региональный продукт</w:t>
            </w:r>
          </w:p>
        </w:tc>
        <w:tc>
          <w:tcPr>
            <w:tcW w:w="1125" w:type="dxa"/>
          </w:tcPr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806FD9" w:rsidRPr="001151D8" w:rsidRDefault="001151D8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0,094</w:t>
            </w:r>
          </w:p>
        </w:tc>
        <w:tc>
          <w:tcPr>
            <w:tcW w:w="1124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1151D8" w:rsidRDefault="001151D8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0,131</w:t>
            </w:r>
          </w:p>
        </w:tc>
        <w:tc>
          <w:tcPr>
            <w:tcW w:w="1124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1151D8" w:rsidRDefault="001151D8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0,159</w:t>
            </w:r>
          </w:p>
        </w:tc>
        <w:tc>
          <w:tcPr>
            <w:tcW w:w="1124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1151D8" w:rsidRDefault="001151D8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0,174</w:t>
            </w:r>
          </w:p>
        </w:tc>
        <w:tc>
          <w:tcPr>
            <w:tcW w:w="1125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1151D8" w:rsidRDefault="001151D8" w:rsidP="001151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0,196</w:t>
            </w:r>
          </w:p>
          <w:p w:rsidR="00806FD9" w:rsidRPr="00964796" w:rsidRDefault="00806FD9" w:rsidP="001151D8">
            <w:pPr>
              <w:rPr>
                <w:rFonts w:cs="Times New Roman"/>
                <w:szCs w:val="28"/>
              </w:rPr>
            </w:pPr>
          </w:p>
          <w:p w:rsidR="00806FD9" w:rsidRPr="00964796" w:rsidRDefault="00806FD9" w:rsidP="001151D8">
            <w:pPr>
              <w:rPr>
                <w:rFonts w:cs="Times New Roman"/>
                <w:szCs w:val="28"/>
              </w:rPr>
            </w:pPr>
          </w:p>
        </w:tc>
        <w:tc>
          <w:tcPr>
            <w:tcW w:w="1125" w:type="dxa"/>
          </w:tcPr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964796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806FD9" w:rsidRPr="001151D8" w:rsidRDefault="001151D8" w:rsidP="001151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0,227</w:t>
            </w:r>
          </w:p>
        </w:tc>
      </w:tr>
      <w:tr w:rsidR="00806FD9" w:rsidTr="001151D8">
        <w:tc>
          <w:tcPr>
            <w:tcW w:w="2682" w:type="dxa"/>
          </w:tcPr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Коэффициенты миграционного прироста</w:t>
            </w:r>
          </w:p>
        </w:tc>
        <w:tc>
          <w:tcPr>
            <w:tcW w:w="1125" w:type="dxa"/>
          </w:tcPr>
          <w:p w:rsidR="00806FD9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806FD9" w:rsidRPr="00964796" w:rsidRDefault="00CB6387" w:rsidP="00CB6387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lang w:val="en-US"/>
              </w:rPr>
              <w:t>0,423</w:t>
            </w:r>
          </w:p>
          <w:p w:rsidR="00806FD9" w:rsidRPr="00964796" w:rsidRDefault="00806FD9" w:rsidP="001151D8">
            <w:pPr>
              <w:rPr>
                <w:rFonts w:cs="Times New Roman"/>
                <w:szCs w:val="28"/>
              </w:rPr>
            </w:pPr>
          </w:p>
          <w:p w:rsidR="00806FD9" w:rsidRPr="00964796" w:rsidRDefault="00806FD9" w:rsidP="001151D8">
            <w:pPr>
              <w:rPr>
                <w:rFonts w:cs="Times New Roman"/>
                <w:szCs w:val="28"/>
              </w:rPr>
            </w:pPr>
          </w:p>
        </w:tc>
        <w:tc>
          <w:tcPr>
            <w:tcW w:w="1124" w:type="dxa"/>
          </w:tcPr>
          <w:p w:rsidR="00806FD9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806FD9" w:rsidRP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0,477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806FD9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806FD9" w:rsidRP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0,387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4" w:type="dxa"/>
          </w:tcPr>
          <w:p w:rsidR="00806FD9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806FD9" w:rsidRPr="00811C8C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11C8C">
              <w:rPr>
                <w:rFonts w:cs="Times New Roman"/>
                <w:color w:val="000000"/>
                <w:lang w:val="en-US"/>
              </w:rPr>
              <w:t>0,027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806FD9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806FD9" w:rsidRPr="00CB6387" w:rsidRDefault="00CB6387" w:rsidP="001151D8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0,009</w:t>
            </w:r>
          </w:p>
          <w:p w:rsidR="00806FD9" w:rsidRPr="00964796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</w:tcPr>
          <w:p w:rsidR="00806FD9" w:rsidRDefault="00806FD9" w:rsidP="001151D8">
            <w:pPr>
              <w:jc w:val="center"/>
              <w:rPr>
                <w:rFonts w:cs="Times New Roman"/>
                <w:color w:val="000000"/>
              </w:rPr>
            </w:pPr>
          </w:p>
          <w:p w:rsidR="00CB6387" w:rsidRDefault="00CB6387" w:rsidP="00CB6387">
            <w:pPr>
              <w:jc w:val="center"/>
              <w:rPr>
                <w:rFonts w:cs="Times New Roman"/>
                <w:color w:val="000000"/>
                <w:lang w:val="en-US"/>
              </w:rPr>
            </w:pPr>
          </w:p>
          <w:p w:rsidR="00806FD9" w:rsidRPr="00CB6387" w:rsidRDefault="00CB6387" w:rsidP="00CB6387">
            <w:pPr>
              <w:jc w:val="center"/>
              <w:rPr>
                <w:rFonts w:cs="Times New Roman"/>
                <w:lang w:val="en-US"/>
              </w:rPr>
            </w:pPr>
            <w:r w:rsidRPr="00CB6387">
              <w:rPr>
                <w:rFonts w:cs="Times New Roman"/>
                <w:lang w:val="en-US"/>
              </w:rPr>
              <w:t>0,036</w:t>
            </w:r>
          </w:p>
        </w:tc>
      </w:tr>
    </w:tbl>
    <w:p w:rsidR="00806FD9" w:rsidRDefault="00806FD9" w:rsidP="00806F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D9" w:rsidRPr="00964796" w:rsidRDefault="00806FD9" w:rsidP="00806F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796">
        <w:rPr>
          <w:rFonts w:ascii="Times New Roman" w:hAnsi="Times New Roman" w:cs="Times New Roman"/>
          <w:b/>
          <w:sz w:val="28"/>
          <w:szCs w:val="28"/>
        </w:rPr>
        <w:t>Ставрополье:</w:t>
      </w:r>
    </w:p>
    <w:tbl>
      <w:tblPr>
        <w:tblStyle w:val="af3"/>
        <w:tblW w:w="0" w:type="auto"/>
        <w:tblInd w:w="142" w:type="dxa"/>
        <w:tblLook w:val="04A0"/>
      </w:tblPr>
      <w:tblGrid>
        <w:gridCol w:w="2682"/>
        <w:gridCol w:w="1125"/>
        <w:gridCol w:w="1124"/>
        <w:gridCol w:w="1124"/>
        <w:gridCol w:w="1124"/>
        <w:gridCol w:w="1125"/>
        <w:gridCol w:w="1125"/>
      </w:tblGrid>
      <w:tr w:rsidR="00806FD9" w:rsidTr="001151D8"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2005</w:t>
            </w: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2006</w:t>
            </w: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2007</w:t>
            </w: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2008</w:t>
            </w:r>
          </w:p>
        </w:tc>
        <w:tc>
          <w:tcPr>
            <w:tcW w:w="1368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2009</w:t>
            </w:r>
          </w:p>
        </w:tc>
        <w:tc>
          <w:tcPr>
            <w:tcW w:w="1368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2010</w:t>
            </w:r>
          </w:p>
        </w:tc>
      </w:tr>
      <w:tr w:rsidR="00806FD9" w:rsidTr="001151D8"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Число зарегистрированных убийств</w:t>
            </w:r>
          </w:p>
        </w:tc>
        <w:tc>
          <w:tcPr>
            <w:tcW w:w="1367" w:type="dxa"/>
          </w:tcPr>
          <w:p w:rsidR="009B09B9" w:rsidRDefault="009B09B9" w:rsidP="001151D8">
            <w:pPr>
              <w:jc w:val="center"/>
              <w:rPr>
                <w:color w:val="000000"/>
              </w:rPr>
            </w:pPr>
          </w:p>
          <w:p w:rsidR="009B09B9" w:rsidRDefault="009B09B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0,925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0,797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0,678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0,601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0,629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06FD9" w:rsidTr="001151D8">
        <w:tc>
          <w:tcPr>
            <w:tcW w:w="1367" w:type="dxa"/>
          </w:tcPr>
          <w:p w:rsidR="00806FD9" w:rsidRPr="00964796" w:rsidRDefault="00806FD9" w:rsidP="001151D8">
            <w:pPr>
              <w:spacing w:line="360" w:lineRule="auto"/>
              <w:ind w:left="142"/>
              <w:jc w:val="center"/>
              <w:rPr>
                <w:rFonts w:cs="Times New Roman"/>
                <w:szCs w:val="28"/>
              </w:rPr>
            </w:pPr>
            <w:r w:rsidRPr="00964796">
              <w:rPr>
                <w:rFonts w:cs="Times New Roman"/>
                <w:szCs w:val="28"/>
              </w:rPr>
              <w:t>Валовой региональный продукт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0,443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0,549</w:t>
            </w:r>
          </w:p>
          <w:p w:rsidR="00806FD9" w:rsidRDefault="00806FD9" w:rsidP="001151D8">
            <w:pPr>
              <w:spacing w:line="360" w:lineRule="auto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0,671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0,831</w:t>
            </w: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0,838</w:t>
            </w:r>
          </w:p>
          <w:p w:rsidR="00806FD9" w:rsidRDefault="00806FD9" w:rsidP="001151D8">
            <w:pPr>
              <w:rPr>
                <w:rFonts w:cs="Times New Roman"/>
                <w:szCs w:val="28"/>
              </w:rPr>
            </w:pPr>
          </w:p>
          <w:p w:rsidR="00806FD9" w:rsidRPr="00022D10" w:rsidRDefault="00806FD9" w:rsidP="001151D8">
            <w:pPr>
              <w:rPr>
                <w:rFonts w:cs="Times New Roman"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rPr>
                <w:color w:val="000000"/>
              </w:rPr>
            </w:pPr>
          </w:p>
          <w:p w:rsidR="00806FD9" w:rsidRDefault="00806FD9" w:rsidP="001151D8">
            <w:pPr>
              <w:rPr>
                <w:color w:val="000000"/>
              </w:rPr>
            </w:pPr>
          </w:p>
          <w:p w:rsidR="00806FD9" w:rsidRDefault="00806FD9" w:rsidP="001151D8">
            <w:pPr>
              <w:rPr>
                <w:color w:val="000000"/>
              </w:rPr>
            </w:pPr>
          </w:p>
          <w:p w:rsidR="00806FD9" w:rsidRPr="00B93153" w:rsidRDefault="00B93153" w:rsidP="00B9315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  <w:p w:rsidR="00806FD9" w:rsidRPr="00022D10" w:rsidRDefault="00806FD9" w:rsidP="001151D8">
            <w:pPr>
              <w:rPr>
                <w:rFonts w:cs="Times New Roman"/>
                <w:szCs w:val="28"/>
              </w:rPr>
            </w:pPr>
          </w:p>
        </w:tc>
      </w:tr>
      <w:tr w:rsidR="00806FD9" w:rsidTr="001151D8"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 xml:space="preserve">Коэффициенты </w:t>
            </w:r>
            <w:r w:rsidRPr="00964796">
              <w:rPr>
                <w:rFonts w:cs="Times New Roman"/>
                <w:szCs w:val="28"/>
              </w:rPr>
              <w:lastRenderedPageBreak/>
              <w:t>миграционного прироста</w:t>
            </w: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B353F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0,837</w:t>
            </w: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0,630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0,855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0,621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0,684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0,567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806FD9" w:rsidRPr="00964796" w:rsidRDefault="00806FD9" w:rsidP="00806F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FD9" w:rsidRDefault="00806FD9" w:rsidP="00806F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Дагестан:</w:t>
      </w:r>
    </w:p>
    <w:tbl>
      <w:tblPr>
        <w:tblStyle w:val="af3"/>
        <w:tblW w:w="0" w:type="auto"/>
        <w:tblInd w:w="142" w:type="dxa"/>
        <w:tblLook w:val="04A0"/>
      </w:tblPr>
      <w:tblGrid>
        <w:gridCol w:w="2682"/>
        <w:gridCol w:w="1125"/>
        <w:gridCol w:w="1124"/>
        <w:gridCol w:w="1124"/>
        <w:gridCol w:w="1124"/>
        <w:gridCol w:w="1125"/>
        <w:gridCol w:w="1125"/>
      </w:tblGrid>
      <w:tr w:rsidR="00806FD9" w:rsidTr="001151D8"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2005</w:t>
            </w: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2006</w:t>
            </w: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2007</w:t>
            </w:r>
          </w:p>
        </w:tc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2008</w:t>
            </w:r>
          </w:p>
        </w:tc>
        <w:tc>
          <w:tcPr>
            <w:tcW w:w="1368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2009</w:t>
            </w:r>
          </w:p>
        </w:tc>
        <w:tc>
          <w:tcPr>
            <w:tcW w:w="1368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2010</w:t>
            </w:r>
          </w:p>
        </w:tc>
      </w:tr>
      <w:tr w:rsidR="00806FD9" w:rsidTr="001151D8"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Число зарегистрированных убийств</w:t>
            </w:r>
          </w:p>
        </w:tc>
        <w:tc>
          <w:tcPr>
            <w:tcW w:w="1367" w:type="dxa"/>
          </w:tcPr>
          <w:p w:rsidR="009B09B9" w:rsidRDefault="009B09B9" w:rsidP="001151D8">
            <w:pPr>
              <w:jc w:val="center"/>
              <w:rPr>
                <w:color w:val="000000"/>
              </w:rPr>
            </w:pPr>
          </w:p>
          <w:p w:rsidR="009B09B9" w:rsidRDefault="009B09B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0,569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0,692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0,484</w:t>
            </w:r>
          </w:p>
          <w:p w:rsidR="00806FD9" w:rsidRPr="00197915" w:rsidRDefault="00806FD9" w:rsidP="001151D8">
            <w:pPr>
              <w:rPr>
                <w:rFonts w:cs="Times New Roman"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806FD9" w:rsidRDefault="00806FD9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0,490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CB6387" w:rsidRDefault="00CB6387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0,581</w:t>
            </w:r>
          </w:p>
          <w:p w:rsidR="00806FD9" w:rsidRPr="00197915" w:rsidRDefault="00806FD9" w:rsidP="001151D8">
            <w:pPr>
              <w:rPr>
                <w:rFonts w:cs="Times New Roman"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CB6387" w:rsidRDefault="00CB6387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0,843</w:t>
            </w:r>
          </w:p>
          <w:p w:rsidR="00806FD9" w:rsidRPr="00197915" w:rsidRDefault="00806FD9" w:rsidP="001151D8">
            <w:pPr>
              <w:rPr>
                <w:rFonts w:cs="Times New Roman"/>
                <w:szCs w:val="28"/>
              </w:rPr>
            </w:pPr>
          </w:p>
        </w:tc>
      </w:tr>
      <w:tr w:rsidR="00806FD9" w:rsidTr="001151D8">
        <w:tc>
          <w:tcPr>
            <w:tcW w:w="1367" w:type="dxa"/>
          </w:tcPr>
          <w:p w:rsidR="00806FD9" w:rsidRDefault="00806FD9" w:rsidP="00B93153">
            <w:pPr>
              <w:spacing w:line="360" w:lineRule="auto"/>
              <w:ind w:left="142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Валовой региональный продукт</w:t>
            </w: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B93153" w:rsidP="00B93153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color w:val="000000"/>
                <w:lang w:val="en-US"/>
              </w:rPr>
              <w:t>0,273</w:t>
            </w: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B9315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0,375</w:t>
            </w:r>
          </w:p>
        </w:tc>
        <w:tc>
          <w:tcPr>
            <w:tcW w:w="1367" w:type="dxa"/>
          </w:tcPr>
          <w:p w:rsidR="00806FD9" w:rsidRDefault="00806FD9" w:rsidP="001151D8">
            <w:pPr>
              <w:rPr>
                <w:color w:val="000000"/>
              </w:rPr>
            </w:pPr>
          </w:p>
          <w:p w:rsidR="00806FD9" w:rsidRDefault="00806FD9" w:rsidP="001151D8">
            <w:pPr>
              <w:rPr>
                <w:color w:val="000000"/>
              </w:rPr>
            </w:pPr>
          </w:p>
          <w:p w:rsidR="00806FD9" w:rsidRDefault="00806FD9" w:rsidP="001151D8">
            <w:pPr>
              <w:rPr>
                <w:color w:val="000000"/>
              </w:rPr>
            </w:pPr>
          </w:p>
          <w:p w:rsidR="00806FD9" w:rsidRPr="00B93153" w:rsidRDefault="00B93153" w:rsidP="00B9315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0,474</w:t>
            </w: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B9315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0,638</w:t>
            </w: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B9315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0,801</w:t>
            </w: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93153" w:rsidRDefault="00B93153" w:rsidP="00B9315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0,829</w:t>
            </w:r>
          </w:p>
        </w:tc>
      </w:tr>
      <w:tr w:rsidR="00806FD9" w:rsidTr="001151D8">
        <w:tc>
          <w:tcPr>
            <w:tcW w:w="1367" w:type="dxa"/>
          </w:tcPr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964796">
              <w:rPr>
                <w:rFonts w:cs="Times New Roman"/>
                <w:szCs w:val="28"/>
              </w:rPr>
              <w:t>Коэффициенты миграционного прироста</w:t>
            </w: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0,756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0,873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  <w:p w:rsidR="00806FD9" w:rsidRDefault="00806FD9" w:rsidP="001151D8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806FD9" w:rsidRPr="00197915" w:rsidRDefault="00806FD9" w:rsidP="001151D8">
            <w:pPr>
              <w:rPr>
                <w:rFonts w:cs="Times New Roman"/>
                <w:szCs w:val="28"/>
              </w:rPr>
            </w:pPr>
          </w:p>
        </w:tc>
        <w:tc>
          <w:tcPr>
            <w:tcW w:w="1367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0,396</w:t>
            </w:r>
          </w:p>
          <w:p w:rsidR="00806FD9" w:rsidRPr="00197915" w:rsidRDefault="00806FD9" w:rsidP="001151D8">
            <w:pPr>
              <w:rPr>
                <w:rFonts w:cs="Times New Roman"/>
                <w:szCs w:val="28"/>
              </w:rPr>
            </w:pP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0,531</w:t>
            </w:r>
          </w:p>
        </w:tc>
        <w:tc>
          <w:tcPr>
            <w:tcW w:w="1368" w:type="dxa"/>
          </w:tcPr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Default="00806FD9" w:rsidP="001151D8">
            <w:pPr>
              <w:jc w:val="center"/>
              <w:rPr>
                <w:color w:val="000000"/>
              </w:rPr>
            </w:pPr>
          </w:p>
          <w:p w:rsidR="00806FD9" w:rsidRPr="00B353F4" w:rsidRDefault="00B353F4" w:rsidP="001151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0,585</w:t>
            </w:r>
          </w:p>
        </w:tc>
      </w:tr>
    </w:tbl>
    <w:p w:rsidR="00806FD9" w:rsidRDefault="00806FD9" w:rsidP="00806F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6FD9" w:rsidRDefault="00026444" w:rsidP="0002644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444">
        <w:rPr>
          <w:rFonts w:ascii="Times New Roman" w:hAnsi="Times New Roman" w:cs="Times New Roman"/>
          <w:b/>
          <w:sz w:val="28"/>
          <w:szCs w:val="28"/>
        </w:rPr>
        <w:t>Шаг3:</w:t>
      </w:r>
    </w:p>
    <w:p w:rsidR="00026444" w:rsidRDefault="00026444" w:rsidP="000264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критерий «Число зарегистрированных убийств» имеет эталон ноль (0). Нам же</w:t>
      </w:r>
      <w:r w:rsidR="002F46D0">
        <w:rPr>
          <w:rFonts w:ascii="Times New Roman" w:hAnsi="Times New Roman" w:cs="Times New Roman"/>
          <w:sz w:val="28"/>
          <w:szCs w:val="28"/>
        </w:rPr>
        <w:t xml:space="preserve"> надо привести их к одному типу</w:t>
      </w:r>
      <w:r>
        <w:rPr>
          <w:rFonts w:ascii="Times New Roman" w:hAnsi="Times New Roman" w:cs="Times New Roman"/>
          <w:sz w:val="28"/>
          <w:szCs w:val="28"/>
        </w:rPr>
        <w:t xml:space="preserve">, что бы эталоном был один (1). Для этого используем формулу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1-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i,j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26444">
        <w:rPr>
          <w:rFonts w:ascii="Times New Roman" w:hAnsi="Times New Roman" w:cs="Times New Roman"/>
          <w:sz w:val="28"/>
          <w:szCs w:val="28"/>
        </w:rPr>
        <w:t>что бы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 изменить значение с точностью наоборот и тогда этот критерий будет стремиться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а именно к единице (1).</w:t>
      </w:r>
    </w:p>
    <w:p w:rsidR="00026444" w:rsidRDefault="00026444" w:rsidP="000264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Северная Осетия: </w:t>
      </w:r>
    </w:p>
    <w:p w:rsidR="00026444" w:rsidRPr="007C5CBC" w:rsidRDefault="00026444" w:rsidP="000264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1-0</w:t>
      </w:r>
      <w:r w:rsidRPr="007C5CBC">
        <w:rPr>
          <w:rFonts w:ascii="Times New Roman" w:hAnsi="Times New Roman" w:cs="Times New Roman"/>
          <w:sz w:val="28"/>
          <w:szCs w:val="28"/>
        </w:rPr>
        <w:t>,273 = 0,727;</w:t>
      </w:r>
      <w:r w:rsidRPr="007C5CBC">
        <w:rPr>
          <w:rFonts w:ascii="Times New Roman" w:hAnsi="Times New Roman" w:cs="Times New Roman"/>
          <w:sz w:val="28"/>
          <w:szCs w:val="28"/>
        </w:rPr>
        <w:tab/>
      </w:r>
      <w:r w:rsidRPr="007C5CBC">
        <w:rPr>
          <w:rFonts w:ascii="Times New Roman" w:hAnsi="Times New Roman" w:cs="Times New Roman"/>
          <w:sz w:val="28"/>
          <w:szCs w:val="28"/>
        </w:rPr>
        <w:tab/>
        <w:t xml:space="preserve"> 1 – 0,319 = 0,681;</w:t>
      </w:r>
      <w:r w:rsidR="00811C8C" w:rsidRPr="007C5CBC">
        <w:rPr>
          <w:rFonts w:ascii="Times New Roman" w:hAnsi="Times New Roman" w:cs="Times New Roman"/>
          <w:sz w:val="28"/>
          <w:szCs w:val="28"/>
        </w:rPr>
        <w:tab/>
        <w:t xml:space="preserve"> 1 – 0,205 = </w:t>
      </w:r>
      <w:r w:rsidR="00770D0C" w:rsidRPr="007C5CBC">
        <w:rPr>
          <w:rFonts w:ascii="Times New Roman" w:hAnsi="Times New Roman" w:cs="Times New Roman"/>
          <w:sz w:val="28"/>
          <w:szCs w:val="28"/>
        </w:rPr>
        <w:t>0,795;</w:t>
      </w:r>
      <w:r w:rsidR="00811C8C" w:rsidRPr="007C5CBC">
        <w:rPr>
          <w:rFonts w:ascii="Times New Roman" w:hAnsi="Times New Roman" w:cs="Times New Roman"/>
          <w:sz w:val="28"/>
          <w:szCs w:val="28"/>
        </w:rPr>
        <w:tab/>
      </w:r>
      <w:r w:rsidR="00811C8C" w:rsidRPr="007C5CBC">
        <w:rPr>
          <w:rFonts w:ascii="Times New Roman" w:hAnsi="Times New Roman" w:cs="Times New Roman"/>
          <w:sz w:val="28"/>
          <w:szCs w:val="28"/>
        </w:rPr>
        <w:tab/>
      </w:r>
      <w:r w:rsidRPr="007C5CBC">
        <w:rPr>
          <w:rFonts w:ascii="Times New Roman" w:hAnsi="Times New Roman" w:cs="Times New Roman"/>
          <w:sz w:val="28"/>
          <w:szCs w:val="28"/>
        </w:rPr>
        <w:t>1 – 0,22</w:t>
      </w:r>
      <w:r w:rsidR="00811C8C" w:rsidRPr="007C5CBC">
        <w:rPr>
          <w:rFonts w:ascii="Times New Roman" w:hAnsi="Times New Roman" w:cs="Times New Roman"/>
          <w:sz w:val="28"/>
          <w:szCs w:val="28"/>
        </w:rPr>
        <w:t>2 = 0,778;</w:t>
      </w:r>
      <w:r w:rsidR="00811C8C" w:rsidRPr="007C5CBC">
        <w:rPr>
          <w:rFonts w:ascii="Times New Roman" w:hAnsi="Times New Roman" w:cs="Times New Roman"/>
          <w:sz w:val="28"/>
          <w:szCs w:val="28"/>
        </w:rPr>
        <w:tab/>
      </w:r>
      <w:r w:rsidR="00811C8C" w:rsidRPr="007C5CBC">
        <w:rPr>
          <w:rFonts w:ascii="Times New Roman" w:hAnsi="Times New Roman" w:cs="Times New Roman"/>
          <w:sz w:val="28"/>
          <w:szCs w:val="28"/>
        </w:rPr>
        <w:tab/>
      </w:r>
      <w:r w:rsidRPr="007C5CBC">
        <w:rPr>
          <w:rFonts w:ascii="Times New Roman" w:hAnsi="Times New Roman" w:cs="Times New Roman"/>
          <w:sz w:val="28"/>
          <w:szCs w:val="28"/>
        </w:rPr>
        <w:t xml:space="preserve">1 – 199  = 0,801; </w:t>
      </w:r>
      <w:r w:rsidRPr="007C5CBC">
        <w:rPr>
          <w:rFonts w:ascii="Times New Roman" w:hAnsi="Times New Roman" w:cs="Times New Roman"/>
          <w:sz w:val="28"/>
          <w:szCs w:val="28"/>
        </w:rPr>
        <w:tab/>
      </w:r>
      <w:r w:rsidRPr="007C5CBC">
        <w:rPr>
          <w:rFonts w:ascii="Times New Roman" w:hAnsi="Times New Roman" w:cs="Times New Roman"/>
          <w:sz w:val="28"/>
          <w:szCs w:val="28"/>
        </w:rPr>
        <w:tab/>
        <w:t>1-142  =  0,858;</w:t>
      </w:r>
    </w:p>
    <w:p w:rsidR="00026444" w:rsidRPr="007C5CBC" w:rsidRDefault="00026444" w:rsidP="000264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Ставрополье: </w:t>
      </w:r>
    </w:p>
    <w:p w:rsidR="001824AB" w:rsidRPr="007C5CBC" w:rsidRDefault="001824AB" w:rsidP="001824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1-0</w:t>
      </w:r>
      <w:r w:rsidRPr="007C5CBC">
        <w:rPr>
          <w:rFonts w:ascii="Times New Roman" w:hAnsi="Times New Roman" w:cs="Times New Roman"/>
          <w:sz w:val="28"/>
          <w:szCs w:val="28"/>
        </w:rPr>
        <w:t>,</w:t>
      </w:r>
      <w:r w:rsidR="004035CA" w:rsidRPr="007C5CBC">
        <w:rPr>
          <w:rFonts w:ascii="Times New Roman" w:hAnsi="Times New Roman" w:cs="Times New Roman"/>
          <w:sz w:val="28"/>
          <w:szCs w:val="28"/>
        </w:rPr>
        <w:t>925 = 0,075;</w:t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  <w:t xml:space="preserve"> 1 – 1</w:t>
      </w:r>
      <w:r w:rsidRPr="007C5CBC">
        <w:rPr>
          <w:rFonts w:ascii="Times New Roman" w:hAnsi="Times New Roman" w:cs="Times New Roman"/>
          <w:sz w:val="28"/>
          <w:szCs w:val="28"/>
        </w:rPr>
        <w:t xml:space="preserve"> = 0;</w:t>
      </w:r>
      <w:r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Pr="007C5CBC">
        <w:rPr>
          <w:rFonts w:ascii="Times New Roman" w:hAnsi="Times New Roman" w:cs="Times New Roman"/>
          <w:sz w:val="28"/>
          <w:szCs w:val="28"/>
        </w:rPr>
        <w:t xml:space="preserve">1 – </w:t>
      </w:r>
      <w:r w:rsidR="004035CA" w:rsidRPr="007C5CBC">
        <w:rPr>
          <w:rFonts w:ascii="Times New Roman" w:hAnsi="Times New Roman" w:cs="Times New Roman"/>
          <w:sz w:val="28"/>
          <w:szCs w:val="28"/>
        </w:rPr>
        <w:t>0,797</w:t>
      </w:r>
      <w:r w:rsidRPr="007C5CBC">
        <w:rPr>
          <w:rFonts w:ascii="Times New Roman" w:hAnsi="Times New Roman" w:cs="Times New Roman"/>
          <w:sz w:val="28"/>
          <w:szCs w:val="28"/>
        </w:rPr>
        <w:t xml:space="preserve"> = 0,</w:t>
      </w:r>
      <w:r w:rsidR="004035CA" w:rsidRPr="007C5CBC">
        <w:rPr>
          <w:rFonts w:ascii="Times New Roman" w:hAnsi="Times New Roman" w:cs="Times New Roman"/>
          <w:sz w:val="28"/>
          <w:szCs w:val="28"/>
        </w:rPr>
        <w:t>203</w:t>
      </w:r>
      <w:r w:rsidRPr="007C5CBC">
        <w:rPr>
          <w:rFonts w:ascii="Times New Roman" w:hAnsi="Times New Roman" w:cs="Times New Roman"/>
          <w:sz w:val="28"/>
          <w:szCs w:val="28"/>
        </w:rPr>
        <w:t>;</w:t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770D0C" w:rsidRPr="007C5CBC">
        <w:rPr>
          <w:rFonts w:ascii="Times New Roman" w:hAnsi="Times New Roman" w:cs="Times New Roman"/>
          <w:sz w:val="28"/>
          <w:szCs w:val="28"/>
        </w:rPr>
        <w:t xml:space="preserve">1 – 0,678 = </w:t>
      </w:r>
      <w:r w:rsidR="00770D0C" w:rsidRPr="007C5CBC">
        <w:rPr>
          <w:rFonts w:ascii="Times New Roman" w:hAnsi="Times New Roman" w:cs="Times New Roman"/>
          <w:sz w:val="28"/>
          <w:szCs w:val="28"/>
        </w:rPr>
        <w:tab/>
        <w:t>0,322;</w:t>
      </w:r>
      <w:r w:rsidR="00770D0C" w:rsidRPr="007C5CBC">
        <w:rPr>
          <w:rFonts w:ascii="Times New Roman" w:hAnsi="Times New Roman" w:cs="Times New Roman"/>
          <w:sz w:val="28"/>
          <w:szCs w:val="28"/>
        </w:rPr>
        <w:tab/>
      </w:r>
      <w:r w:rsidR="00770D0C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 xml:space="preserve">1 – 0,601  = 0,399; </w:t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  <w:t>1 - 629</w:t>
      </w:r>
      <w:r w:rsidRPr="007C5CBC">
        <w:rPr>
          <w:rFonts w:ascii="Times New Roman" w:hAnsi="Times New Roman" w:cs="Times New Roman"/>
          <w:sz w:val="28"/>
          <w:szCs w:val="28"/>
        </w:rPr>
        <w:t xml:space="preserve">  =  0,</w:t>
      </w:r>
      <w:r w:rsidR="004035CA" w:rsidRPr="007C5CBC">
        <w:rPr>
          <w:rFonts w:ascii="Times New Roman" w:hAnsi="Times New Roman" w:cs="Times New Roman"/>
          <w:sz w:val="28"/>
          <w:szCs w:val="28"/>
        </w:rPr>
        <w:t>371</w:t>
      </w:r>
      <w:r w:rsidRPr="007C5CBC">
        <w:rPr>
          <w:rFonts w:ascii="Times New Roman" w:hAnsi="Times New Roman" w:cs="Times New Roman"/>
          <w:sz w:val="28"/>
          <w:szCs w:val="28"/>
        </w:rPr>
        <w:t>;</w:t>
      </w:r>
    </w:p>
    <w:p w:rsidR="001824AB" w:rsidRPr="007C5CBC" w:rsidRDefault="00026444" w:rsidP="001824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Дагестан:  </w:t>
      </w:r>
    </w:p>
    <w:p w:rsidR="001824AB" w:rsidRPr="007C5CBC" w:rsidRDefault="001824AB" w:rsidP="001824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1-0</w:t>
      </w:r>
      <w:r w:rsidRPr="007C5CBC">
        <w:rPr>
          <w:rFonts w:ascii="Times New Roman" w:hAnsi="Times New Roman" w:cs="Times New Roman"/>
          <w:sz w:val="28"/>
          <w:szCs w:val="28"/>
        </w:rPr>
        <w:t>,</w:t>
      </w:r>
      <w:r w:rsidR="004035CA" w:rsidRPr="007C5CBC">
        <w:rPr>
          <w:rFonts w:ascii="Times New Roman" w:hAnsi="Times New Roman" w:cs="Times New Roman"/>
          <w:sz w:val="28"/>
          <w:szCs w:val="28"/>
        </w:rPr>
        <w:t xml:space="preserve">569 </w:t>
      </w:r>
      <w:r w:rsidRPr="007C5CBC">
        <w:rPr>
          <w:rFonts w:ascii="Times New Roman" w:hAnsi="Times New Roman" w:cs="Times New Roman"/>
          <w:sz w:val="28"/>
          <w:szCs w:val="28"/>
        </w:rPr>
        <w:t xml:space="preserve"> = 0,</w:t>
      </w:r>
      <w:r w:rsidR="004035CA" w:rsidRPr="007C5CBC">
        <w:rPr>
          <w:rFonts w:ascii="Times New Roman" w:hAnsi="Times New Roman" w:cs="Times New Roman"/>
          <w:sz w:val="28"/>
          <w:szCs w:val="28"/>
        </w:rPr>
        <w:t>431</w:t>
      </w:r>
      <w:r w:rsidRPr="007C5CBC">
        <w:rPr>
          <w:rFonts w:ascii="Times New Roman" w:hAnsi="Times New Roman" w:cs="Times New Roman"/>
          <w:sz w:val="28"/>
          <w:szCs w:val="28"/>
        </w:rPr>
        <w:t>;</w:t>
      </w:r>
      <w:r w:rsidRPr="007C5CBC">
        <w:rPr>
          <w:rFonts w:ascii="Times New Roman" w:hAnsi="Times New Roman" w:cs="Times New Roman"/>
          <w:sz w:val="28"/>
          <w:szCs w:val="28"/>
        </w:rPr>
        <w:tab/>
      </w:r>
      <w:r w:rsidRPr="007C5CBC">
        <w:rPr>
          <w:rFonts w:ascii="Times New Roman" w:hAnsi="Times New Roman" w:cs="Times New Roman"/>
          <w:sz w:val="28"/>
          <w:szCs w:val="28"/>
        </w:rPr>
        <w:tab/>
        <w:t xml:space="preserve"> 1 – 0,</w:t>
      </w:r>
      <w:r w:rsidR="004035CA" w:rsidRPr="007C5CBC">
        <w:rPr>
          <w:rFonts w:ascii="Times New Roman" w:hAnsi="Times New Roman" w:cs="Times New Roman"/>
          <w:sz w:val="28"/>
          <w:szCs w:val="28"/>
        </w:rPr>
        <w:t>692</w:t>
      </w:r>
      <w:r w:rsidRPr="007C5CBC">
        <w:rPr>
          <w:rFonts w:ascii="Times New Roman" w:hAnsi="Times New Roman" w:cs="Times New Roman"/>
          <w:sz w:val="28"/>
          <w:szCs w:val="28"/>
        </w:rPr>
        <w:t xml:space="preserve"> = 0,</w:t>
      </w:r>
      <w:r w:rsidR="004035CA" w:rsidRPr="007C5CBC">
        <w:rPr>
          <w:rFonts w:ascii="Times New Roman" w:hAnsi="Times New Roman" w:cs="Times New Roman"/>
          <w:sz w:val="28"/>
          <w:szCs w:val="28"/>
        </w:rPr>
        <w:t>308</w:t>
      </w:r>
      <w:r w:rsidRPr="007C5CBC">
        <w:rPr>
          <w:rFonts w:ascii="Times New Roman" w:hAnsi="Times New Roman" w:cs="Times New Roman"/>
          <w:sz w:val="28"/>
          <w:szCs w:val="28"/>
        </w:rPr>
        <w:t>;</w:t>
      </w:r>
      <w:r w:rsidRPr="007C5CBC">
        <w:rPr>
          <w:rFonts w:ascii="Times New Roman" w:hAnsi="Times New Roman" w:cs="Times New Roman"/>
          <w:sz w:val="28"/>
          <w:szCs w:val="28"/>
        </w:rPr>
        <w:tab/>
        <w:t>1 – 0,</w:t>
      </w:r>
      <w:r w:rsidR="004035CA" w:rsidRPr="007C5CBC">
        <w:rPr>
          <w:rFonts w:ascii="Times New Roman" w:hAnsi="Times New Roman" w:cs="Times New Roman"/>
          <w:sz w:val="28"/>
          <w:szCs w:val="28"/>
        </w:rPr>
        <w:t xml:space="preserve"> 484</w:t>
      </w:r>
      <w:r w:rsidRPr="007C5CBC">
        <w:rPr>
          <w:rFonts w:ascii="Times New Roman" w:hAnsi="Times New Roman" w:cs="Times New Roman"/>
          <w:sz w:val="28"/>
          <w:szCs w:val="28"/>
        </w:rPr>
        <w:t xml:space="preserve"> = 0,</w:t>
      </w:r>
      <w:r w:rsidR="004035CA" w:rsidRPr="007C5CBC">
        <w:rPr>
          <w:rFonts w:ascii="Times New Roman" w:hAnsi="Times New Roman" w:cs="Times New Roman"/>
          <w:sz w:val="28"/>
          <w:szCs w:val="28"/>
        </w:rPr>
        <w:t>516;</w:t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770D0C" w:rsidRPr="007C5CBC">
        <w:rPr>
          <w:rFonts w:ascii="Times New Roman" w:hAnsi="Times New Roman" w:cs="Times New Roman"/>
          <w:sz w:val="28"/>
          <w:szCs w:val="28"/>
        </w:rPr>
        <w:t>1 – 0,490 =  0,51;</w:t>
      </w:r>
      <w:r w:rsidR="00770D0C" w:rsidRPr="007C5CBC">
        <w:rPr>
          <w:rFonts w:ascii="Times New Roman" w:hAnsi="Times New Roman" w:cs="Times New Roman"/>
          <w:sz w:val="28"/>
          <w:szCs w:val="28"/>
        </w:rPr>
        <w:tab/>
      </w:r>
      <w:r w:rsidR="00770D0C" w:rsidRPr="007C5CBC">
        <w:rPr>
          <w:rFonts w:ascii="Times New Roman" w:hAnsi="Times New Roman" w:cs="Times New Roman"/>
          <w:sz w:val="28"/>
          <w:szCs w:val="28"/>
        </w:rPr>
        <w:tab/>
      </w:r>
      <w:r w:rsidRPr="007C5CBC">
        <w:rPr>
          <w:rFonts w:ascii="Times New Roman" w:hAnsi="Times New Roman" w:cs="Times New Roman"/>
          <w:sz w:val="28"/>
          <w:szCs w:val="28"/>
        </w:rPr>
        <w:t xml:space="preserve">1 – </w:t>
      </w:r>
      <w:r w:rsidR="004035CA" w:rsidRPr="007C5CBC">
        <w:rPr>
          <w:rFonts w:ascii="Times New Roman" w:hAnsi="Times New Roman" w:cs="Times New Roman"/>
          <w:sz w:val="28"/>
          <w:szCs w:val="28"/>
        </w:rPr>
        <w:t>581</w:t>
      </w:r>
      <w:r w:rsidRPr="007C5CBC">
        <w:rPr>
          <w:rFonts w:ascii="Times New Roman" w:hAnsi="Times New Roman" w:cs="Times New Roman"/>
          <w:sz w:val="28"/>
          <w:szCs w:val="28"/>
        </w:rPr>
        <w:t xml:space="preserve">  = 0,</w:t>
      </w:r>
      <w:r w:rsidR="004035CA" w:rsidRPr="007C5CBC">
        <w:rPr>
          <w:rFonts w:ascii="Times New Roman" w:hAnsi="Times New Roman" w:cs="Times New Roman"/>
          <w:sz w:val="28"/>
          <w:szCs w:val="28"/>
        </w:rPr>
        <w:t xml:space="preserve">419; </w:t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</w:r>
      <w:r w:rsidR="004035CA" w:rsidRPr="007C5CBC">
        <w:rPr>
          <w:rFonts w:ascii="Times New Roman" w:hAnsi="Times New Roman" w:cs="Times New Roman"/>
          <w:sz w:val="28"/>
          <w:szCs w:val="28"/>
        </w:rPr>
        <w:tab/>
        <w:t>1 - 843  =  0,157</w:t>
      </w:r>
      <w:r w:rsidRPr="007C5CBC">
        <w:rPr>
          <w:rFonts w:ascii="Times New Roman" w:hAnsi="Times New Roman" w:cs="Times New Roman"/>
          <w:sz w:val="28"/>
          <w:szCs w:val="28"/>
        </w:rPr>
        <w:t>;</w:t>
      </w:r>
    </w:p>
    <w:p w:rsidR="00026444" w:rsidRDefault="004035CA" w:rsidP="0002644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5CA">
        <w:rPr>
          <w:rFonts w:ascii="Times New Roman" w:hAnsi="Times New Roman" w:cs="Times New Roman"/>
          <w:b/>
          <w:sz w:val="28"/>
          <w:szCs w:val="28"/>
        </w:rPr>
        <w:t>Шаг 4:</w:t>
      </w:r>
    </w:p>
    <w:p w:rsidR="004035CA" w:rsidRDefault="002A2FFE" w:rsidP="0002644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расстояние до худшего эталона за все года с 2005 по 2010гг по формуле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035C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∀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 xml:space="preserve"> :</m:t>
        </m:r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B,i</m:t>
                </m:r>
              </m:e>
            </m:d>
          </m:sub>
        </m:sSub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w:proofErr w:type="gramEnd"/>
      </m:oMath>
    </w:p>
    <w:p w:rsidR="002A2FFE" w:rsidRPr="004035CA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2005 год:</w:t>
      </w:r>
    </w:p>
    <w:p w:rsidR="00971BD4" w:rsidRPr="00971BD4" w:rsidRDefault="00811C8C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Осетия: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C8C" w:rsidRPr="00971BD4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,1</m:t>
            </m:r>
          </m:sub>
        </m:sSub>
      </m:oMath>
      <w:r w:rsidR="00811C8C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-0,727)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-0,094)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-0,423)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11C8C" w:rsidRPr="00811C8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0,846</w:t>
      </w:r>
      <w:r w:rsidR="00FE2D32" w:rsidRPr="00A32C36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743AAE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Ставрополье: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(0-0,075)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(0-0,443)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(0-0,837)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11C8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0,950</w:t>
      </w:r>
      <w:r w:rsidRPr="00743AAE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Дагестан: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B,3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(0-0,431)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(0-0,273)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(0-0,756)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11C8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>
        <w:rPr>
          <w:rFonts w:ascii="Times New Roman" w:hAnsi="Times New Roman" w:cs="Times New Roman"/>
          <w:b/>
          <w:sz w:val="28"/>
          <w:szCs w:val="28"/>
        </w:rPr>
        <w:t>0,9</w:t>
      </w:r>
      <w:r w:rsidR="009C7BD0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  <w:r w:rsidRPr="00654090">
        <w:rPr>
          <w:rFonts w:ascii="Times New Roman" w:hAnsi="Times New Roman" w:cs="Times New Roman"/>
          <w:b/>
          <w:sz w:val="28"/>
          <w:szCs w:val="28"/>
        </w:rPr>
        <w:t>;</w:t>
      </w:r>
    </w:p>
    <w:p w:rsidR="00971BD4" w:rsidRPr="00971BD4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FFE" w:rsidRPr="004035CA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</w:t>
      </w:r>
      <w:r w:rsidRPr="00971BD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год:</w:t>
      </w:r>
    </w:p>
    <w:p w:rsidR="00971BD4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Осетия: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2FFE" w:rsidRPr="00A32C36" w:rsidRDefault="00971BD4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B,1</m:t>
            </m:r>
          </m:sub>
        </m:sSub>
      </m:oMath>
      <w:r w:rsidR="002A2F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2FFE" w:rsidRPr="00A32C36">
        <w:rPr>
          <w:rFonts w:ascii="Times New Roman" w:hAnsi="Times New Roman" w:cs="Times New Roman"/>
          <w:b/>
          <w:sz w:val="28"/>
          <w:szCs w:val="28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-0,681)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-0,131)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-0,477)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2A2FFE" w:rsidRPr="00A32C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0,842</w:t>
      </w:r>
      <w:r w:rsidR="002A2FFE" w:rsidRPr="00A32C36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743AAE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Ставрополье: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44C9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-0,549)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-0,630)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844C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0,836</w:t>
      </w:r>
      <w:r w:rsidRPr="00743AAE">
        <w:rPr>
          <w:rFonts w:ascii="Times New Roman" w:hAnsi="Times New Roman" w:cs="Times New Roman"/>
          <w:b/>
          <w:sz w:val="28"/>
          <w:szCs w:val="28"/>
        </w:rPr>
        <w:t>;</w:t>
      </w:r>
    </w:p>
    <w:p w:rsidR="00971BD4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Дагестан: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B,3</m:t>
            </m:r>
          </m:sub>
        </m:sSub>
      </m:oMath>
      <w:r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-0,308)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-0,375)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-0,873)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654090">
        <w:rPr>
          <w:rFonts w:ascii="Times New Roman" w:hAnsi="Times New Roman" w:cs="Times New Roman"/>
          <w:b/>
          <w:sz w:val="28"/>
          <w:szCs w:val="28"/>
        </w:rPr>
        <w:t>0,</w:t>
      </w:r>
      <w:r w:rsidR="009C7BD0">
        <w:rPr>
          <w:rFonts w:ascii="Times New Roman" w:hAnsi="Times New Roman" w:cs="Times New Roman"/>
          <w:b/>
          <w:sz w:val="28"/>
          <w:szCs w:val="28"/>
          <w:lang w:val="en-US"/>
        </w:rPr>
        <w:t>999</w:t>
      </w:r>
      <w:r w:rsidRPr="00654090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4035CA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</w:t>
      </w:r>
      <w:r w:rsidRPr="00971BD4">
        <w:rPr>
          <w:rFonts w:ascii="Times New Roman" w:hAnsi="Times New Roman" w:cs="Times New Roman"/>
          <w:b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sz w:val="28"/>
          <w:szCs w:val="28"/>
        </w:rPr>
        <w:t>год:</w:t>
      </w:r>
    </w:p>
    <w:p w:rsidR="002A2FFE" w:rsidRPr="002A2FFE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Северная Осетия: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B,1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(0-0,795)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(0-0,159)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(0-0,387)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71BD4" w:rsidRPr="00A32C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0,898</w:t>
      </w:r>
      <w:r w:rsidR="00971BD4" w:rsidRPr="00A32C36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743AAE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Ставрополье: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(0-0,203)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(0-0,671)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(0-0,855)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71BD4" w:rsidRPr="002844C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</w:t>
      </w:r>
      <w:r w:rsidR="00971BD4" w:rsidRPr="00743AAE">
        <w:rPr>
          <w:rFonts w:ascii="Times New Roman" w:hAnsi="Times New Roman" w:cs="Times New Roman"/>
          <w:b/>
          <w:sz w:val="28"/>
          <w:szCs w:val="28"/>
        </w:rPr>
        <w:t>,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106</w:t>
      </w:r>
      <w:r w:rsidR="00971BD4" w:rsidRPr="00743AAE">
        <w:rPr>
          <w:rFonts w:ascii="Times New Roman" w:hAnsi="Times New Roman" w:cs="Times New Roman"/>
          <w:b/>
          <w:sz w:val="28"/>
          <w:szCs w:val="28"/>
        </w:rPr>
        <w:t>;</w:t>
      </w:r>
    </w:p>
    <w:p w:rsidR="00971BD4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Дагестан: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B,3</m:t>
            </m:r>
          </m:sub>
        </m:sSub>
      </m:oMath>
      <w:r w:rsidR="00971BD4"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(0-0,516)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(0-0,474)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71BD4"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1,221</w:t>
      </w:r>
      <w:r w:rsidR="00971BD4" w:rsidRPr="00654090">
        <w:rPr>
          <w:rFonts w:ascii="Times New Roman" w:hAnsi="Times New Roman" w:cs="Times New Roman"/>
          <w:b/>
          <w:sz w:val="28"/>
          <w:szCs w:val="28"/>
        </w:rPr>
        <w:t>;</w:t>
      </w:r>
    </w:p>
    <w:p w:rsidR="00971BD4" w:rsidRPr="00971BD4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FFE" w:rsidRPr="004035CA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</w:t>
      </w:r>
      <w:r w:rsidRPr="00971BD4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год:</w:t>
      </w:r>
    </w:p>
    <w:p w:rsidR="00971BD4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Осетия:</w:t>
      </w:r>
    </w:p>
    <w:p w:rsidR="002A2FFE" w:rsidRPr="002A2FFE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B,1</m:t>
            </m:r>
          </m:sub>
        </m:sSub>
      </m:oMath>
      <w:r w:rsidR="002A2FFE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(0-0,778)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(0-0,174)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(0-0,027)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A32C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0,798</w:t>
      </w:r>
      <w:r w:rsidRPr="00A32C36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7C5CBC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Ставрополье: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(0-0,322)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(0-0,831)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(0-0,621)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844C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</w:t>
      </w:r>
      <w:r w:rsidRPr="007C5CBC">
        <w:rPr>
          <w:rFonts w:ascii="Times New Roman" w:hAnsi="Times New Roman" w:cs="Times New Roman"/>
          <w:b/>
          <w:sz w:val="28"/>
          <w:szCs w:val="28"/>
        </w:rPr>
        <w:t>,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086</w:t>
      </w:r>
      <w:r w:rsidRPr="007C5CBC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B1556B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Дагестан: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B,3</m:t>
            </m:r>
          </m:sub>
        </m:sSub>
      </m:oMath>
      <w:r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(0-0,51)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(0-0,638)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(0-0,396)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B1556B">
        <w:rPr>
          <w:rFonts w:ascii="Times New Roman" w:hAnsi="Times New Roman" w:cs="Times New Roman"/>
          <w:b/>
          <w:sz w:val="28"/>
          <w:szCs w:val="28"/>
        </w:rPr>
        <w:t>,</w:t>
      </w:r>
      <w:r w:rsidR="009C7BD0">
        <w:rPr>
          <w:rFonts w:ascii="Times New Roman" w:hAnsi="Times New Roman" w:cs="Times New Roman"/>
          <w:b/>
          <w:sz w:val="28"/>
          <w:szCs w:val="28"/>
          <w:lang w:val="en-US"/>
        </w:rPr>
        <w:t>908</w:t>
      </w:r>
      <w:r w:rsidRPr="00B1556B">
        <w:rPr>
          <w:rFonts w:ascii="Times New Roman" w:hAnsi="Times New Roman" w:cs="Times New Roman"/>
          <w:b/>
          <w:sz w:val="28"/>
          <w:szCs w:val="28"/>
        </w:rPr>
        <w:t>;</w:t>
      </w:r>
    </w:p>
    <w:p w:rsidR="00971BD4" w:rsidRPr="00971BD4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FFE" w:rsidRPr="004035CA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</w:t>
      </w:r>
      <w:r w:rsidRPr="00971BD4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год:</w:t>
      </w:r>
    </w:p>
    <w:p w:rsidR="00971BD4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Осетия:</w:t>
      </w:r>
    </w:p>
    <w:p w:rsidR="002A2FFE" w:rsidRPr="002A2FFE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B,1</m:t>
            </m:r>
          </m:sub>
        </m:sSub>
      </m:oMath>
      <w:r w:rsidR="002A2FFE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(0-0,801)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(0-0,196)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(0-0,009)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2A2FFE" w:rsidRPr="00A32C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</w:t>
      </w:r>
      <w:r w:rsidR="002A2FFE" w:rsidRPr="00A32C36">
        <w:rPr>
          <w:rFonts w:ascii="Times New Roman" w:hAnsi="Times New Roman" w:cs="Times New Roman"/>
          <w:b/>
          <w:sz w:val="28"/>
          <w:szCs w:val="28"/>
        </w:rPr>
        <w:t>,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825</w:t>
      </w:r>
      <w:r w:rsidR="002A2FFE" w:rsidRPr="00A32C36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743AAE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Ставрополье: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(0-0,399)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(0-0,838)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(0-0,684)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844C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</w:t>
      </w:r>
      <w:r w:rsidRPr="007C5CBC">
        <w:rPr>
          <w:rFonts w:ascii="Times New Roman" w:hAnsi="Times New Roman" w:cs="Times New Roman"/>
          <w:b/>
          <w:sz w:val="28"/>
          <w:szCs w:val="28"/>
        </w:rPr>
        <w:t>,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153</w:t>
      </w:r>
      <w:r w:rsidRPr="007C5CBC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Дагестан: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B,3</m:t>
            </m:r>
          </m:sub>
        </m:sSub>
      </m:oMath>
      <w:r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(0-0,419)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(0-0,801)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(0-0,531)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0E5FF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</w:t>
      </w:r>
      <w:r w:rsidRPr="00B1556B">
        <w:rPr>
          <w:rFonts w:ascii="Times New Roman" w:hAnsi="Times New Roman" w:cs="Times New Roman"/>
          <w:b/>
          <w:sz w:val="28"/>
          <w:szCs w:val="28"/>
        </w:rPr>
        <w:t>,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048</w:t>
      </w:r>
      <w:r w:rsidRPr="00B1556B">
        <w:rPr>
          <w:rFonts w:ascii="Times New Roman" w:hAnsi="Times New Roman" w:cs="Times New Roman"/>
          <w:b/>
          <w:sz w:val="28"/>
          <w:szCs w:val="28"/>
        </w:rPr>
        <w:t>;</w:t>
      </w:r>
    </w:p>
    <w:p w:rsidR="00971BD4" w:rsidRPr="00971BD4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FFE" w:rsidRPr="004035CA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971BD4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год:</w:t>
      </w:r>
    </w:p>
    <w:p w:rsidR="00971BD4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Северная Осетия: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2FFE" w:rsidRPr="00A32C36" w:rsidRDefault="00971BD4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BD4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B,1</m:t>
            </m:r>
          </m:sub>
        </m:sSub>
      </m:oMath>
      <w:r w:rsidR="002A2FFE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(0-0,858)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(0-0,227)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(0-0,036)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2A2FFE" w:rsidRPr="00811C8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0</w:t>
      </w:r>
      <w:r w:rsidR="002A2FFE" w:rsidRPr="00A32C36">
        <w:rPr>
          <w:rFonts w:ascii="Times New Roman" w:hAnsi="Times New Roman" w:cs="Times New Roman"/>
          <w:b/>
          <w:sz w:val="28"/>
          <w:szCs w:val="28"/>
        </w:rPr>
        <w:t>,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888</w:t>
      </w:r>
      <w:r w:rsidR="002A2FFE" w:rsidRPr="00A32C36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743AAE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Ставрополье: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B,2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(0-0,371)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(0-0,567)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11C8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1</w:t>
      </w:r>
      <w:r w:rsidRPr="007C5CBC">
        <w:rPr>
          <w:rFonts w:ascii="Times New Roman" w:hAnsi="Times New Roman" w:cs="Times New Roman"/>
          <w:b/>
          <w:sz w:val="28"/>
          <w:szCs w:val="28"/>
        </w:rPr>
        <w:t>,</w:t>
      </w:r>
      <w:r w:rsidR="009C7BD0" w:rsidRPr="009C7BD0">
        <w:rPr>
          <w:rFonts w:ascii="Times New Roman" w:hAnsi="Times New Roman" w:cs="Times New Roman"/>
          <w:b/>
          <w:sz w:val="28"/>
          <w:szCs w:val="28"/>
        </w:rPr>
        <w:t>208</w:t>
      </w:r>
      <w:r w:rsidRPr="007C5CBC">
        <w:rPr>
          <w:rFonts w:ascii="Times New Roman" w:hAnsi="Times New Roman" w:cs="Times New Roman"/>
          <w:b/>
          <w:sz w:val="28"/>
          <w:szCs w:val="28"/>
        </w:rPr>
        <w:t>;</w:t>
      </w:r>
    </w:p>
    <w:p w:rsidR="002A2FFE" w:rsidRPr="00971BD4" w:rsidRDefault="002A2FFE" w:rsidP="00971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Дагестан:</w:t>
      </w:r>
      <w:r w:rsidR="00971BD4" w:rsidRPr="00971BD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B,3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(0-0,157)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(0-0,829)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(0-0,585)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811C8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C7BD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1556B">
        <w:rPr>
          <w:rFonts w:ascii="Times New Roman" w:hAnsi="Times New Roman" w:cs="Times New Roman"/>
          <w:b/>
          <w:sz w:val="28"/>
          <w:szCs w:val="28"/>
        </w:rPr>
        <w:t>,</w:t>
      </w:r>
      <w:r w:rsidR="009C7BD0">
        <w:rPr>
          <w:rFonts w:ascii="Times New Roman" w:hAnsi="Times New Roman" w:cs="Times New Roman"/>
          <w:b/>
          <w:sz w:val="28"/>
          <w:szCs w:val="28"/>
          <w:lang w:val="en-US"/>
        </w:rPr>
        <w:t>027</w:t>
      </w:r>
      <w:r w:rsidRPr="00971BD4">
        <w:rPr>
          <w:rFonts w:ascii="Times New Roman" w:hAnsi="Times New Roman" w:cs="Times New Roman"/>
          <w:b/>
          <w:sz w:val="28"/>
          <w:szCs w:val="28"/>
        </w:rPr>
        <w:t>;</w:t>
      </w:r>
    </w:p>
    <w:p w:rsidR="00971BD4" w:rsidRPr="00971BD4" w:rsidRDefault="00971BD4" w:rsidP="002A2F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1C8C" w:rsidRPr="000E5FF4" w:rsidRDefault="000E5FF4" w:rsidP="00971B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Таблица:</w:t>
      </w:r>
    </w:p>
    <w:tbl>
      <w:tblPr>
        <w:tblStyle w:val="af3"/>
        <w:tblW w:w="0" w:type="auto"/>
        <w:tblInd w:w="142" w:type="dxa"/>
        <w:tblLook w:val="04A0"/>
      </w:tblPr>
      <w:tblGrid>
        <w:gridCol w:w="2682"/>
        <w:gridCol w:w="1125"/>
        <w:gridCol w:w="1124"/>
        <w:gridCol w:w="1124"/>
        <w:gridCol w:w="1124"/>
        <w:gridCol w:w="1125"/>
        <w:gridCol w:w="1125"/>
      </w:tblGrid>
      <w:tr w:rsidR="00FE2D32" w:rsidTr="009C7BD0">
        <w:tc>
          <w:tcPr>
            <w:tcW w:w="2682" w:type="dxa"/>
          </w:tcPr>
          <w:p w:rsidR="00FE2D32" w:rsidRDefault="00FE2D32" w:rsidP="00FE2D32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125" w:type="dxa"/>
            <w:vAlign w:val="center"/>
          </w:tcPr>
          <w:p w:rsidR="00FE2D32" w:rsidRDefault="00FE2D32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2005</w:t>
            </w:r>
          </w:p>
        </w:tc>
        <w:tc>
          <w:tcPr>
            <w:tcW w:w="1124" w:type="dxa"/>
            <w:vAlign w:val="center"/>
          </w:tcPr>
          <w:p w:rsidR="00FE2D32" w:rsidRDefault="00FE2D32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2006</w:t>
            </w:r>
          </w:p>
        </w:tc>
        <w:tc>
          <w:tcPr>
            <w:tcW w:w="1124" w:type="dxa"/>
            <w:vAlign w:val="center"/>
          </w:tcPr>
          <w:p w:rsidR="00FE2D32" w:rsidRDefault="00FE2D32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2007</w:t>
            </w:r>
          </w:p>
        </w:tc>
        <w:tc>
          <w:tcPr>
            <w:tcW w:w="1124" w:type="dxa"/>
            <w:vAlign w:val="center"/>
          </w:tcPr>
          <w:p w:rsidR="00FE2D32" w:rsidRDefault="00FE2D32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2008</w:t>
            </w:r>
          </w:p>
        </w:tc>
        <w:tc>
          <w:tcPr>
            <w:tcW w:w="1125" w:type="dxa"/>
            <w:vAlign w:val="center"/>
          </w:tcPr>
          <w:p w:rsidR="00FE2D32" w:rsidRDefault="00FE2D32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2009</w:t>
            </w:r>
          </w:p>
        </w:tc>
        <w:tc>
          <w:tcPr>
            <w:tcW w:w="1125" w:type="dxa"/>
            <w:vAlign w:val="center"/>
          </w:tcPr>
          <w:p w:rsidR="00FE2D32" w:rsidRDefault="00FE2D32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2010</w:t>
            </w:r>
          </w:p>
        </w:tc>
      </w:tr>
      <w:tr w:rsidR="009C7BD0" w:rsidTr="009C7BD0">
        <w:tc>
          <w:tcPr>
            <w:tcW w:w="2682" w:type="dxa"/>
            <w:vAlign w:val="center"/>
          </w:tcPr>
          <w:p w:rsidR="009C7BD0" w:rsidRPr="00FE2D32" w:rsidRDefault="009C7BD0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Северная Осетия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0,846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0,842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0,898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0,798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0,825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0,888</w:t>
            </w:r>
          </w:p>
        </w:tc>
      </w:tr>
      <w:tr w:rsidR="009C7BD0" w:rsidTr="009C7BD0">
        <w:tc>
          <w:tcPr>
            <w:tcW w:w="2682" w:type="dxa"/>
            <w:vAlign w:val="center"/>
          </w:tcPr>
          <w:p w:rsidR="009C7BD0" w:rsidRPr="00964796" w:rsidRDefault="009C7BD0" w:rsidP="009C7BD0">
            <w:pPr>
              <w:spacing w:line="360" w:lineRule="auto"/>
              <w:ind w:left="142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Ставрополье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0,950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0,836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1,106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1,086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1,153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1,208</w:t>
            </w:r>
          </w:p>
        </w:tc>
      </w:tr>
      <w:tr w:rsidR="009C7BD0" w:rsidTr="009C7BD0">
        <w:tc>
          <w:tcPr>
            <w:tcW w:w="2682" w:type="dxa"/>
            <w:vAlign w:val="center"/>
          </w:tcPr>
          <w:p w:rsidR="009C7BD0" w:rsidRPr="00964796" w:rsidRDefault="009C7BD0" w:rsidP="009C7BD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Дагестан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0,912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0,999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1,221</w:t>
            </w:r>
          </w:p>
        </w:tc>
        <w:tc>
          <w:tcPr>
            <w:tcW w:w="1124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0,908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1,048</w:t>
            </w:r>
          </w:p>
        </w:tc>
        <w:tc>
          <w:tcPr>
            <w:tcW w:w="1125" w:type="dxa"/>
            <w:vAlign w:val="center"/>
          </w:tcPr>
          <w:p w:rsidR="009C7BD0" w:rsidRPr="009C7BD0" w:rsidRDefault="009C7BD0" w:rsidP="009C7BD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7BD0">
              <w:rPr>
                <w:rFonts w:cs="Times New Roman"/>
                <w:color w:val="000000"/>
                <w:szCs w:val="28"/>
              </w:rPr>
              <w:t>1,027</w:t>
            </w:r>
          </w:p>
        </w:tc>
      </w:tr>
    </w:tbl>
    <w:p w:rsidR="00971BD4" w:rsidRDefault="00971BD4" w:rsidP="00863A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6FD9" w:rsidRPr="00971BD4" w:rsidRDefault="002A3DC7" w:rsidP="00863A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BD4">
        <w:rPr>
          <w:rFonts w:ascii="Times New Roman" w:hAnsi="Times New Roman" w:cs="Times New Roman"/>
          <w:b/>
          <w:sz w:val="28"/>
          <w:szCs w:val="28"/>
        </w:rPr>
        <w:t>Места:</w:t>
      </w:r>
    </w:p>
    <w:p w:rsidR="002A3DC7" w:rsidRDefault="002A3DC7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2005 –</w:t>
      </w:r>
      <w:r w:rsidR="00927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D3A">
        <w:rPr>
          <w:rFonts w:ascii="Times New Roman" w:hAnsi="Times New Roman" w:cs="Times New Roman"/>
          <w:sz w:val="28"/>
          <w:szCs w:val="28"/>
        </w:rPr>
        <w:t>Ставрополье,</w:t>
      </w:r>
      <w:r>
        <w:rPr>
          <w:rFonts w:ascii="Times New Roman" w:hAnsi="Times New Roman" w:cs="Times New Roman"/>
          <w:sz w:val="28"/>
          <w:szCs w:val="28"/>
        </w:rPr>
        <w:t xml:space="preserve"> Дагестан, Северная Осетия;</w:t>
      </w:r>
    </w:p>
    <w:p w:rsidR="002A3DC7" w:rsidRDefault="002A3DC7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 – Дагестан, Северная Осетия, Ставрополье;</w:t>
      </w:r>
    </w:p>
    <w:p w:rsidR="002A3DC7" w:rsidRDefault="002A3DC7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 – Дагестан, Ставрополье, Северная Осетия;</w:t>
      </w:r>
    </w:p>
    <w:p w:rsidR="002A3DC7" w:rsidRDefault="002A3DC7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 – Ставрополье, Дагестан, Северная Осетия;</w:t>
      </w:r>
    </w:p>
    <w:p w:rsidR="002A3DC7" w:rsidRDefault="002A3DC7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2009 – Ставрополье, Дагестан, Северная Осетия;</w:t>
      </w:r>
    </w:p>
    <w:p w:rsidR="002A3DC7" w:rsidRPr="002A3DC7" w:rsidRDefault="002A3DC7" w:rsidP="00863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 – Ставрополье, Дагестан, Северная Осетия;</w:t>
      </w:r>
    </w:p>
    <w:p w:rsidR="00971BD4" w:rsidRDefault="00971BD4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bookmarkStart w:id="27" w:name="_Toc485381373"/>
      <w:r>
        <w:br w:type="page"/>
      </w:r>
    </w:p>
    <w:p w:rsidR="00F57196" w:rsidRPr="00EA2E91" w:rsidRDefault="007603AE" w:rsidP="00EA2E91">
      <w:pPr>
        <w:pStyle w:val="1"/>
        <w:jc w:val="center"/>
      </w:pPr>
      <w:r w:rsidRPr="00EA2E91">
        <w:lastRenderedPageBreak/>
        <w:t>Глава 3</w:t>
      </w:r>
      <w:r w:rsidR="00E21DDB" w:rsidRPr="00EA2E91">
        <w:t>. Выбор и обоснование программной реализации</w:t>
      </w:r>
      <w:bookmarkEnd w:id="27"/>
    </w:p>
    <w:p w:rsidR="00E21DDB" w:rsidRPr="00EA2E91" w:rsidRDefault="00E21DDB" w:rsidP="00EA2E91">
      <w:pPr>
        <w:pStyle w:val="2"/>
      </w:pPr>
      <w:bookmarkStart w:id="28" w:name="_Toc485381374"/>
      <w:r w:rsidRPr="00EA2E91">
        <w:t>3.1. Язык программирования C#</w:t>
      </w:r>
      <w:bookmarkEnd w:id="28"/>
    </w:p>
    <w:p w:rsidR="007603AE" w:rsidRPr="007603AE" w:rsidRDefault="007603AE" w:rsidP="007603AE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7603AE">
        <w:rPr>
          <w:b/>
          <w:bCs/>
          <w:sz w:val="28"/>
          <w:szCs w:val="28"/>
        </w:rPr>
        <w:t>C#</w:t>
      </w:r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—</w:t>
      </w:r>
      <w:r w:rsidRPr="007603AE">
        <w:rPr>
          <w:rStyle w:val="apple-converted-space"/>
          <w:sz w:val="28"/>
          <w:szCs w:val="28"/>
        </w:rPr>
        <w:t> </w:t>
      </w:r>
      <w:hyperlink r:id="rId50" w:tooltip="Объектно-ориентированное программирование" w:history="1">
        <w:r w:rsidRPr="007603AE">
          <w:rPr>
            <w:rStyle w:val="a7"/>
            <w:color w:val="auto"/>
            <w:sz w:val="28"/>
            <w:szCs w:val="28"/>
            <w:u w:val="none"/>
          </w:rPr>
          <w:t>объектно-ориентированный</w:t>
        </w:r>
      </w:hyperlink>
      <w:r w:rsidRPr="007603AE">
        <w:rPr>
          <w:rStyle w:val="apple-converted-space"/>
          <w:sz w:val="28"/>
          <w:szCs w:val="28"/>
        </w:rPr>
        <w:t> </w:t>
      </w:r>
      <w:hyperlink r:id="rId51" w:tooltip="Язык программирования" w:history="1">
        <w:r w:rsidRPr="007603AE">
          <w:rPr>
            <w:rStyle w:val="a7"/>
            <w:color w:val="auto"/>
            <w:sz w:val="28"/>
            <w:szCs w:val="28"/>
            <w:u w:val="none"/>
          </w:rPr>
          <w:t>язык программирования</w:t>
        </w:r>
      </w:hyperlink>
      <w:r w:rsidRPr="007603AE">
        <w:rPr>
          <w:sz w:val="28"/>
          <w:szCs w:val="28"/>
        </w:rPr>
        <w:t>. Разработан в</w:t>
      </w:r>
      <w:r w:rsidRPr="007603AE">
        <w:rPr>
          <w:rStyle w:val="apple-converted-space"/>
          <w:sz w:val="28"/>
          <w:szCs w:val="28"/>
        </w:rPr>
        <w:t> </w:t>
      </w:r>
      <w:hyperlink r:id="rId52" w:tooltip="1998" w:history="1">
        <w:r w:rsidRPr="007603AE">
          <w:rPr>
            <w:rStyle w:val="a7"/>
            <w:color w:val="auto"/>
            <w:sz w:val="28"/>
            <w:szCs w:val="28"/>
            <w:u w:val="none"/>
          </w:rPr>
          <w:t>1998</w:t>
        </w:r>
      </w:hyperlink>
      <w:r w:rsidRPr="007603AE">
        <w:rPr>
          <w:sz w:val="28"/>
          <w:szCs w:val="28"/>
        </w:rPr>
        <w:t>—</w:t>
      </w:r>
      <w:hyperlink r:id="rId53" w:tooltip="2001 год" w:history="1">
        <w:r w:rsidRPr="007603AE">
          <w:rPr>
            <w:rStyle w:val="a7"/>
            <w:color w:val="auto"/>
            <w:sz w:val="28"/>
            <w:szCs w:val="28"/>
            <w:u w:val="none"/>
          </w:rPr>
          <w:t>2001 годах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группой инженеров под руководством</w:t>
      </w:r>
      <w:r w:rsidRPr="007603AE">
        <w:rPr>
          <w:rStyle w:val="apple-converted-space"/>
          <w:sz w:val="28"/>
          <w:szCs w:val="28"/>
        </w:rPr>
        <w:t> </w:t>
      </w:r>
      <w:hyperlink r:id="rId54" w:tooltip="Хейлсберг, Андерс" w:history="1">
        <w:r w:rsidRPr="007603AE">
          <w:rPr>
            <w:rStyle w:val="a7"/>
            <w:color w:val="auto"/>
            <w:sz w:val="28"/>
            <w:szCs w:val="28"/>
            <w:u w:val="none"/>
          </w:rPr>
          <w:t>Андерса Хейлсберга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в компании</w:t>
      </w:r>
      <w:r w:rsidRPr="007603AE">
        <w:rPr>
          <w:rStyle w:val="apple-converted-space"/>
          <w:sz w:val="28"/>
          <w:szCs w:val="28"/>
        </w:rPr>
        <w:t> </w:t>
      </w:r>
      <w:hyperlink r:id="rId55" w:tooltip="Microsoft" w:history="1">
        <w:r w:rsidRPr="007603AE">
          <w:rPr>
            <w:rStyle w:val="a7"/>
            <w:color w:val="auto"/>
            <w:sz w:val="28"/>
            <w:szCs w:val="28"/>
            <w:u w:val="none"/>
          </w:rPr>
          <w:t>Microsoft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как язык разработки приложений для платформы</w:t>
      </w:r>
      <w:r w:rsidRPr="007603AE">
        <w:rPr>
          <w:rStyle w:val="apple-converted-space"/>
          <w:sz w:val="28"/>
          <w:szCs w:val="28"/>
        </w:rPr>
        <w:t> </w:t>
      </w:r>
      <w:hyperlink r:id="rId56" w:tooltip=".NET Framework" w:history="1">
        <w:r w:rsidRPr="007603AE">
          <w:rPr>
            <w:rStyle w:val="a7"/>
            <w:color w:val="auto"/>
            <w:sz w:val="28"/>
            <w:szCs w:val="28"/>
            <w:u w:val="none"/>
          </w:rPr>
          <w:t>Microsoft .NET Framework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и впоследствии был стандартизирован как</w:t>
      </w:r>
      <w:r w:rsidRPr="007603AE">
        <w:rPr>
          <w:rStyle w:val="apple-converted-space"/>
          <w:sz w:val="28"/>
          <w:szCs w:val="28"/>
        </w:rPr>
        <w:t> </w:t>
      </w:r>
      <w:hyperlink r:id="rId57" w:tooltip="ECMA" w:history="1">
        <w:r w:rsidRPr="007603AE">
          <w:rPr>
            <w:rStyle w:val="a7"/>
            <w:color w:val="auto"/>
            <w:sz w:val="28"/>
            <w:szCs w:val="28"/>
            <w:u w:val="none"/>
          </w:rPr>
          <w:t>ECMA</w:t>
        </w:r>
      </w:hyperlink>
      <w:r w:rsidRPr="007603AE">
        <w:rPr>
          <w:sz w:val="28"/>
          <w:szCs w:val="28"/>
        </w:rPr>
        <w:t>-334 и</w:t>
      </w:r>
      <w:r w:rsidRPr="007603AE">
        <w:rPr>
          <w:rStyle w:val="apple-converted-space"/>
          <w:sz w:val="28"/>
          <w:szCs w:val="28"/>
        </w:rPr>
        <w:t> </w:t>
      </w:r>
      <w:hyperlink r:id="rId58" w:tooltip="ISO" w:history="1">
        <w:r w:rsidRPr="007603AE">
          <w:rPr>
            <w:rStyle w:val="a7"/>
            <w:color w:val="auto"/>
            <w:sz w:val="28"/>
            <w:szCs w:val="28"/>
            <w:u w:val="none"/>
          </w:rPr>
          <w:t>ISO</w:t>
        </w:r>
      </w:hyperlink>
      <w:r w:rsidRPr="007603AE">
        <w:rPr>
          <w:sz w:val="28"/>
          <w:szCs w:val="28"/>
        </w:rPr>
        <w:t>/</w:t>
      </w:r>
      <w:hyperlink r:id="rId59" w:tooltip="IEC" w:history="1">
        <w:r w:rsidRPr="007603AE">
          <w:rPr>
            <w:rStyle w:val="a7"/>
            <w:color w:val="auto"/>
            <w:sz w:val="28"/>
            <w:szCs w:val="28"/>
            <w:u w:val="none"/>
          </w:rPr>
          <w:t>IEC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23270.</w:t>
      </w:r>
    </w:p>
    <w:p w:rsidR="007603AE" w:rsidRPr="007603AE" w:rsidRDefault="007603AE" w:rsidP="007603AE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proofErr w:type="gramStart"/>
      <w:r w:rsidRPr="007603AE">
        <w:rPr>
          <w:sz w:val="28"/>
          <w:szCs w:val="28"/>
        </w:rPr>
        <w:t>C# относится к семье языков с</w:t>
      </w:r>
      <w:r w:rsidRPr="007603AE">
        <w:rPr>
          <w:rStyle w:val="apple-converted-space"/>
          <w:sz w:val="28"/>
          <w:szCs w:val="28"/>
        </w:rPr>
        <w:t> </w:t>
      </w:r>
      <w:hyperlink r:id="rId60" w:tooltip="C-подобный синтаксис" w:history="1">
        <w:r w:rsidRPr="007603AE">
          <w:rPr>
            <w:rStyle w:val="a7"/>
            <w:color w:val="auto"/>
            <w:sz w:val="28"/>
            <w:szCs w:val="28"/>
            <w:u w:val="none"/>
          </w:rPr>
          <w:t>C-подобным синтаксисом</w:t>
        </w:r>
      </w:hyperlink>
      <w:r w:rsidRPr="007603AE">
        <w:rPr>
          <w:sz w:val="28"/>
          <w:szCs w:val="28"/>
        </w:rPr>
        <w:t>, из них его синтаксис наиболее близок к</w:t>
      </w:r>
      <w:r w:rsidRPr="007603AE">
        <w:rPr>
          <w:rStyle w:val="apple-converted-space"/>
          <w:sz w:val="28"/>
          <w:szCs w:val="28"/>
        </w:rPr>
        <w:t> </w:t>
      </w:r>
      <w:hyperlink r:id="rId61" w:tooltip="C++" w:history="1">
        <w:r w:rsidRPr="007603AE">
          <w:rPr>
            <w:rStyle w:val="a7"/>
            <w:color w:val="auto"/>
            <w:sz w:val="28"/>
            <w:szCs w:val="28"/>
            <w:u w:val="none"/>
          </w:rPr>
          <w:t>C++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и</w:t>
      </w:r>
      <w:r w:rsidRPr="007603AE">
        <w:rPr>
          <w:rStyle w:val="apple-converted-space"/>
          <w:sz w:val="28"/>
          <w:szCs w:val="28"/>
        </w:rPr>
        <w:t> </w:t>
      </w:r>
      <w:hyperlink r:id="rId62" w:tooltip="Java" w:history="1">
        <w:r w:rsidRPr="007603AE">
          <w:rPr>
            <w:rStyle w:val="a7"/>
            <w:color w:val="auto"/>
            <w:sz w:val="28"/>
            <w:szCs w:val="28"/>
            <w:u w:val="none"/>
          </w:rPr>
          <w:t>Java</w:t>
        </w:r>
      </w:hyperlink>
      <w:r w:rsidRPr="007603AE">
        <w:rPr>
          <w:sz w:val="28"/>
          <w:szCs w:val="28"/>
        </w:rPr>
        <w:t>. Язык имеет</w:t>
      </w:r>
      <w:r w:rsidRPr="007603AE">
        <w:rPr>
          <w:rStyle w:val="apple-converted-space"/>
          <w:sz w:val="28"/>
          <w:szCs w:val="28"/>
        </w:rPr>
        <w:t> </w:t>
      </w:r>
      <w:hyperlink r:id="rId63" w:tooltip="Статическая типизация" w:history="1">
        <w:r w:rsidRPr="007603AE">
          <w:rPr>
            <w:rStyle w:val="a7"/>
            <w:color w:val="auto"/>
            <w:sz w:val="28"/>
            <w:szCs w:val="28"/>
            <w:u w:val="none"/>
          </w:rPr>
          <w:t>статическую типизацию</w:t>
        </w:r>
      </w:hyperlink>
      <w:r w:rsidRPr="007603AE">
        <w:rPr>
          <w:sz w:val="28"/>
          <w:szCs w:val="28"/>
        </w:rPr>
        <w:t>, поддерживает</w:t>
      </w:r>
      <w:r w:rsidRPr="007603AE">
        <w:rPr>
          <w:rStyle w:val="apple-converted-space"/>
          <w:sz w:val="28"/>
          <w:szCs w:val="28"/>
        </w:rPr>
        <w:t> </w:t>
      </w:r>
      <w:hyperlink r:id="rId64" w:tooltip="Полиморфизм (информатика)" w:history="1">
        <w:r w:rsidRPr="007603AE">
          <w:rPr>
            <w:rStyle w:val="a7"/>
            <w:color w:val="auto"/>
            <w:sz w:val="28"/>
            <w:szCs w:val="28"/>
            <w:u w:val="none"/>
          </w:rPr>
          <w:t>полиморфизм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65" w:tooltip="Перегрузка операторов" w:history="1">
        <w:r w:rsidRPr="007603AE">
          <w:rPr>
            <w:rStyle w:val="a7"/>
            <w:color w:val="auto"/>
            <w:sz w:val="28"/>
            <w:szCs w:val="28"/>
            <w:u w:val="none"/>
          </w:rPr>
          <w:t>перегрузку операторов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(в том числе операторов явного и неявного приведения типа),</w:t>
      </w:r>
      <w:r w:rsidRPr="007603AE">
        <w:rPr>
          <w:rStyle w:val="apple-converted-space"/>
          <w:sz w:val="28"/>
          <w:szCs w:val="28"/>
        </w:rPr>
        <w:t> </w:t>
      </w:r>
      <w:hyperlink r:id="rId66" w:tooltip="Делегат (программирование)" w:history="1">
        <w:r w:rsidRPr="007603AE">
          <w:rPr>
            <w:rStyle w:val="a7"/>
            <w:color w:val="auto"/>
            <w:sz w:val="28"/>
            <w:szCs w:val="28"/>
            <w:u w:val="none"/>
          </w:rPr>
          <w:t>делегаты</w:t>
        </w:r>
      </w:hyperlink>
      <w:r w:rsidRPr="007603AE">
        <w:rPr>
          <w:sz w:val="28"/>
          <w:szCs w:val="28"/>
        </w:rPr>
        <w:t>, атрибуты,</w:t>
      </w:r>
      <w:r w:rsidRPr="007603AE">
        <w:rPr>
          <w:rStyle w:val="apple-converted-space"/>
          <w:sz w:val="28"/>
          <w:szCs w:val="28"/>
        </w:rPr>
        <w:t> </w:t>
      </w:r>
      <w:hyperlink r:id="rId67" w:tooltip="Событийно-ориентированное программирование" w:history="1">
        <w:r w:rsidRPr="007603AE">
          <w:rPr>
            <w:rStyle w:val="a7"/>
            <w:color w:val="auto"/>
            <w:sz w:val="28"/>
            <w:szCs w:val="28"/>
            <w:u w:val="none"/>
          </w:rPr>
          <w:t>события</w:t>
        </w:r>
      </w:hyperlink>
      <w:r w:rsidRPr="007603AE">
        <w:rPr>
          <w:sz w:val="28"/>
          <w:szCs w:val="28"/>
        </w:rPr>
        <w:t>,</w:t>
      </w:r>
      <w:proofErr w:type="gramEnd"/>
      <w:r w:rsidRPr="007603AE">
        <w:rPr>
          <w:rStyle w:val="apple-converted-space"/>
          <w:sz w:val="28"/>
          <w:szCs w:val="28"/>
        </w:rPr>
        <w:t> </w:t>
      </w:r>
      <w:hyperlink r:id="rId68" w:tooltip="Свойство (программирование)" w:history="1">
        <w:r w:rsidRPr="007603AE">
          <w:rPr>
            <w:rStyle w:val="a7"/>
            <w:color w:val="auto"/>
            <w:sz w:val="28"/>
            <w:szCs w:val="28"/>
            <w:u w:val="none"/>
          </w:rPr>
          <w:t>свойства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69" w:tooltip="Обобщённое программирование" w:history="1">
        <w:r w:rsidRPr="007603AE">
          <w:rPr>
            <w:rStyle w:val="a7"/>
            <w:color w:val="auto"/>
            <w:sz w:val="28"/>
            <w:szCs w:val="28"/>
            <w:u w:val="none"/>
          </w:rPr>
          <w:t>обобщённые</w:t>
        </w:r>
      </w:hyperlink>
      <w:r w:rsidRPr="007603AE"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типы и </w:t>
      </w:r>
      <w:r w:rsidRPr="007603AE">
        <w:rPr>
          <w:sz w:val="28"/>
          <w:szCs w:val="28"/>
        </w:rPr>
        <w:t>методы,</w:t>
      </w:r>
      <w:r w:rsidRPr="007603AE">
        <w:rPr>
          <w:rStyle w:val="apple-converted-space"/>
          <w:sz w:val="28"/>
          <w:szCs w:val="28"/>
        </w:rPr>
        <w:t> </w:t>
      </w:r>
      <w:hyperlink r:id="rId70" w:anchor=".D0.93.D0.B5.D0.BD.D0.B5.D1.80.D0.B0.D1.82.D0.BE.D1.80.D1.8B" w:tooltip="Итератор (программирование)" w:history="1">
        <w:r w:rsidRPr="007603AE">
          <w:rPr>
            <w:rStyle w:val="a7"/>
            <w:color w:val="auto"/>
            <w:sz w:val="28"/>
            <w:szCs w:val="28"/>
            <w:u w:val="none"/>
          </w:rPr>
          <w:t>итераторы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71" w:tooltip="Анонимная функция" w:history="1">
        <w:r>
          <w:rPr>
            <w:rStyle w:val="a7"/>
            <w:color w:val="auto"/>
            <w:sz w:val="28"/>
            <w:szCs w:val="28"/>
            <w:u w:val="none"/>
          </w:rPr>
          <w:t>анонимные </w:t>
        </w:r>
        <w:r w:rsidRPr="007603AE">
          <w:rPr>
            <w:rStyle w:val="a7"/>
            <w:color w:val="auto"/>
            <w:sz w:val="28"/>
            <w:szCs w:val="28"/>
            <w:u w:val="none"/>
          </w:rPr>
          <w:t>функции</w:t>
        </w:r>
      </w:hyperlink>
      <w:r w:rsidRPr="007603AE"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с </w:t>
      </w:r>
      <w:r w:rsidRPr="007603AE">
        <w:rPr>
          <w:sz w:val="28"/>
          <w:szCs w:val="28"/>
        </w:rPr>
        <w:t>поддержкой</w:t>
      </w:r>
      <w:r w:rsidRPr="007603AE">
        <w:rPr>
          <w:rStyle w:val="apple-converted-space"/>
          <w:sz w:val="28"/>
          <w:szCs w:val="28"/>
        </w:rPr>
        <w:t> </w:t>
      </w:r>
      <w:hyperlink r:id="rId72" w:tooltip="Замыкание (программирование)" w:history="1">
        <w:r w:rsidRPr="007603AE">
          <w:rPr>
            <w:rStyle w:val="a7"/>
            <w:color w:val="auto"/>
            <w:sz w:val="28"/>
            <w:szCs w:val="28"/>
            <w:u w:val="none"/>
          </w:rPr>
          <w:t>замыканий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73" w:tooltip="Language Integrated Query" w:history="1">
        <w:r w:rsidRPr="007603AE">
          <w:rPr>
            <w:rStyle w:val="a7"/>
            <w:color w:val="auto"/>
            <w:sz w:val="28"/>
            <w:szCs w:val="28"/>
            <w:u w:val="none"/>
          </w:rPr>
          <w:t>LINQ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74" w:tooltip="Обработка исключений" w:history="1">
        <w:r w:rsidRPr="007603AE">
          <w:rPr>
            <w:rStyle w:val="a7"/>
            <w:color w:val="auto"/>
            <w:sz w:val="28"/>
            <w:szCs w:val="28"/>
            <w:u w:val="none"/>
          </w:rPr>
          <w:t>исключения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75" w:tooltip="Комментарии (программирование)" w:history="1">
        <w:r w:rsidRPr="007603AE">
          <w:rPr>
            <w:rStyle w:val="a7"/>
            <w:color w:val="auto"/>
            <w:sz w:val="28"/>
            <w:szCs w:val="28"/>
            <w:u w:val="none"/>
          </w:rPr>
          <w:t>комментарии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в формате</w:t>
      </w:r>
      <w:r w:rsidRPr="007603AE">
        <w:rPr>
          <w:rStyle w:val="apple-converted-space"/>
          <w:sz w:val="28"/>
          <w:szCs w:val="28"/>
        </w:rPr>
        <w:t> </w:t>
      </w:r>
      <w:hyperlink r:id="rId76" w:tooltip="XML" w:history="1">
        <w:r w:rsidRPr="007603AE">
          <w:rPr>
            <w:rStyle w:val="a7"/>
            <w:color w:val="auto"/>
            <w:sz w:val="28"/>
            <w:szCs w:val="28"/>
            <w:u w:val="none"/>
          </w:rPr>
          <w:t>XML</w:t>
        </w:r>
      </w:hyperlink>
      <w:r w:rsidRPr="007603AE">
        <w:rPr>
          <w:sz w:val="28"/>
          <w:szCs w:val="28"/>
        </w:rPr>
        <w:t>.</w:t>
      </w:r>
    </w:p>
    <w:p w:rsidR="007603AE" w:rsidRPr="007603AE" w:rsidRDefault="007603AE" w:rsidP="007603AE">
      <w:pPr>
        <w:pStyle w:val="a3"/>
        <w:shd w:val="clear" w:color="auto" w:fill="FFFFFF"/>
        <w:spacing w:before="120" w:beforeAutospacing="0" w:after="120" w:afterAutospacing="0" w:line="360" w:lineRule="auto"/>
        <w:ind w:firstLine="3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Переняв </w:t>
      </w:r>
      <w:r w:rsidRPr="007603AE">
        <w:rPr>
          <w:sz w:val="28"/>
          <w:szCs w:val="28"/>
        </w:rPr>
        <w:t>многое</w:t>
      </w:r>
      <w:r>
        <w:rPr>
          <w:sz w:val="28"/>
          <w:szCs w:val="28"/>
        </w:rPr>
        <w:t>  </w:t>
      </w:r>
      <w:r w:rsidRPr="007603AE">
        <w:rPr>
          <w:sz w:val="28"/>
          <w:szCs w:val="28"/>
        </w:rPr>
        <w:t>от</w:t>
      </w:r>
      <w:r>
        <w:rPr>
          <w:sz w:val="28"/>
          <w:szCs w:val="28"/>
        </w:rPr>
        <w:t> </w:t>
      </w:r>
      <w:r w:rsidRPr="007603AE">
        <w:rPr>
          <w:sz w:val="28"/>
          <w:szCs w:val="28"/>
        </w:rPr>
        <w:t>своих</w:t>
      </w:r>
      <w:r>
        <w:rPr>
          <w:sz w:val="28"/>
          <w:szCs w:val="28"/>
        </w:rPr>
        <w:t> предшественников, </w:t>
      </w:r>
      <w:r w:rsidRPr="007603AE">
        <w:rPr>
          <w:sz w:val="28"/>
          <w:szCs w:val="28"/>
        </w:rPr>
        <w:t>языков</w:t>
      </w:r>
      <w:r w:rsidRPr="007603AE">
        <w:rPr>
          <w:rStyle w:val="apple-converted-space"/>
          <w:sz w:val="28"/>
          <w:szCs w:val="28"/>
        </w:rPr>
        <w:t> </w:t>
      </w:r>
      <w:hyperlink r:id="rId77" w:tooltip="C++" w:history="1">
        <w:r w:rsidRPr="007603AE">
          <w:rPr>
            <w:rStyle w:val="a7"/>
            <w:color w:val="auto"/>
            <w:sz w:val="28"/>
            <w:szCs w:val="28"/>
            <w:u w:val="none"/>
          </w:rPr>
          <w:t>C++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78" w:tooltip="Pascal (язык программирования)" w:history="1">
        <w:r w:rsidRPr="007603AE">
          <w:rPr>
            <w:rStyle w:val="a7"/>
            <w:color w:val="auto"/>
            <w:sz w:val="28"/>
            <w:szCs w:val="28"/>
            <w:u w:val="none"/>
          </w:rPr>
          <w:t>Pascal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79" w:tooltip="Модула-2" w:history="1">
        <w:r w:rsidRPr="007603AE">
          <w:rPr>
            <w:rStyle w:val="a7"/>
            <w:color w:val="auto"/>
            <w:sz w:val="28"/>
            <w:szCs w:val="28"/>
            <w:u w:val="none"/>
          </w:rPr>
          <w:t>Модула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80" w:tooltip="Smalltalk" w:history="1">
        <w:r w:rsidRPr="007603AE">
          <w:rPr>
            <w:rStyle w:val="a7"/>
            <w:color w:val="auto"/>
            <w:sz w:val="28"/>
            <w:szCs w:val="28"/>
            <w:u w:val="none"/>
          </w:rPr>
          <w:t>Smalltalk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и, в особенности,</w:t>
      </w:r>
      <w:r w:rsidRPr="007603AE">
        <w:rPr>
          <w:rStyle w:val="apple-converted-space"/>
          <w:sz w:val="28"/>
          <w:szCs w:val="28"/>
        </w:rPr>
        <w:t> </w:t>
      </w:r>
      <w:hyperlink r:id="rId81" w:tooltip="Java (язык программирования)" w:history="1">
        <w:r w:rsidRPr="007603AE">
          <w:rPr>
            <w:rStyle w:val="a7"/>
            <w:color w:val="auto"/>
            <w:sz w:val="28"/>
            <w:szCs w:val="28"/>
            <w:u w:val="none"/>
          </w:rPr>
          <w:t>Java</w:t>
        </w:r>
      </w:hyperlink>
      <w:r w:rsidRPr="007603AE">
        <w:rPr>
          <w:sz w:val="28"/>
          <w:szCs w:val="28"/>
        </w:rPr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7603AE">
        <w:rPr>
          <w:rStyle w:val="apple-converted-space"/>
          <w:sz w:val="28"/>
          <w:szCs w:val="28"/>
        </w:rPr>
        <w:t> </w:t>
      </w:r>
      <w:hyperlink r:id="rId82" w:tooltip="Множественное наследование" w:history="1">
        <w:r w:rsidRPr="007603AE">
          <w:rPr>
            <w:rStyle w:val="a7"/>
            <w:color w:val="auto"/>
            <w:sz w:val="28"/>
            <w:szCs w:val="28"/>
            <w:u w:val="none"/>
          </w:rPr>
          <w:t>множественное наследование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классов (между тем допускается</w:t>
      </w:r>
      <w:proofErr w:type="gramEnd"/>
      <w:r w:rsidRPr="007603AE">
        <w:rPr>
          <w:rStyle w:val="apple-converted-space"/>
          <w:sz w:val="28"/>
          <w:szCs w:val="28"/>
        </w:rPr>
        <w:t> </w:t>
      </w:r>
      <w:hyperlink r:id="rId83" w:anchor=".D0.9C.D0.BD.D0.BE.D0.B6.D0.B5.D1.81.D1.82.D0.B2.D0.B5.D0.BD.D0.BD.D0.BE.D0.B5_.D0.BD.D0.B0.D1.81.D0.BB.D0.B5.D0.B4.D0.BE.D0.B2.D0.B0.D0.BD.D0.B8.D0.B5_.D0.B8_.D1.80.D0.B5.D0.B0.D0.BB.D0.B8.D0.B7.D0.B0.D1.86.D0.B8.D1.8F_.D0.B8.D0.BD.D1.82.D0.B5.D1.80.D1.8" w:tooltip="Интерфейс (объектно-ориентированное программирование)" w:history="1">
        <w:r w:rsidRPr="007603AE">
          <w:rPr>
            <w:rStyle w:val="a7"/>
            <w:color w:val="auto"/>
            <w:sz w:val="28"/>
            <w:szCs w:val="28"/>
            <w:u w:val="none"/>
          </w:rPr>
          <w:t>множественное наследование интерфейсов</w:t>
        </w:r>
      </w:hyperlink>
      <w:r w:rsidRPr="007603AE">
        <w:rPr>
          <w:sz w:val="28"/>
          <w:szCs w:val="28"/>
        </w:rPr>
        <w:t>).</w:t>
      </w:r>
    </w:p>
    <w:p w:rsidR="00E21DDB" w:rsidRDefault="007603AE" w:rsidP="007F2663">
      <w:pPr>
        <w:pStyle w:val="a3"/>
        <w:shd w:val="clear" w:color="auto" w:fill="FFFFFF"/>
        <w:spacing w:before="120" w:beforeAutospacing="0" w:after="120" w:afterAutospacing="0" w:line="360" w:lineRule="auto"/>
        <w:ind w:firstLine="300"/>
        <w:jc w:val="both"/>
        <w:rPr>
          <w:sz w:val="28"/>
          <w:szCs w:val="28"/>
        </w:rPr>
      </w:pPr>
      <w:r w:rsidRPr="007603AE">
        <w:rPr>
          <w:sz w:val="28"/>
          <w:szCs w:val="28"/>
        </w:rPr>
        <w:t>C# разрабатывался как язык программирования прикладного уровня для</w:t>
      </w:r>
      <w:r w:rsidRPr="007603AE">
        <w:rPr>
          <w:rStyle w:val="apple-converted-space"/>
          <w:sz w:val="28"/>
          <w:szCs w:val="28"/>
        </w:rPr>
        <w:t> </w:t>
      </w:r>
      <w:hyperlink r:id="rId84" w:tooltip="Common Language Runtime" w:history="1">
        <w:r w:rsidRPr="007603AE">
          <w:rPr>
            <w:rStyle w:val="a7"/>
            <w:rFonts w:eastAsiaTheme="majorEastAsia"/>
            <w:color w:val="auto"/>
            <w:sz w:val="28"/>
            <w:szCs w:val="28"/>
            <w:u w:val="none"/>
          </w:rPr>
          <w:t>CLR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и, как таковой, зависит, прежде всего, от возможностей самой CLR. Это касается, прежде всего, системы типов C#, которая отражает</w:t>
      </w:r>
      <w:r w:rsidRPr="007603AE">
        <w:rPr>
          <w:rStyle w:val="apple-converted-space"/>
          <w:sz w:val="28"/>
          <w:szCs w:val="28"/>
        </w:rPr>
        <w:t> </w:t>
      </w:r>
      <w:hyperlink r:id="rId85" w:tooltip="Base Class Library" w:history="1">
        <w:r w:rsidRPr="007603AE">
          <w:rPr>
            <w:rStyle w:val="a7"/>
            <w:rFonts w:eastAsiaTheme="majorEastAsia"/>
            <w:color w:val="auto"/>
            <w:sz w:val="28"/>
            <w:szCs w:val="28"/>
            <w:u w:val="none"/>
          </w:rPr>
          <w:t>BCL</w:t>
        </w:r>
      </w:hyperlink>
      <w:r w:rsidRPr="007603AE">
        <w:rPr>
          <w:sz w:val="28"/>
          <w:szCs w:val="28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</w:t>
      </w:r>
      <w:r w:rsidRPr="007603AE">
        <w:rPr>
          <w:sz w:val="28"/>
          <w:szCs w:val="28"/>
        </w:rPr>
        <w:lastRenderedPageBreak/>
        <w:t>закономерность была нарушена с выходом C# 3.0, представляющего собой расширения языка, не опирающиеся на расширения платформы .NET). CLR предоставляет C#, как и всем другим</w:t>
      </w:r>
      <w:r w:rsidRPr="007603AE">
        <w:rPr>
          <w:rStyle w:val="apple-converted-space"/>
          <w:sz w:val="28"/>
          <w:szCs w:val="28"/>
        </w:rPr>
        <w:t> </w:t>
      </w:r>
      <w:hyperlink r:id="rId86" w:tooltip=".NET Framework" w:history="1">
        <w:r w:rsidRPr="007603AE">
          <w:rPr>
            <w:rStyle w:val="a7"/>
            <w:rFonts w:eastAsiaTheme="majorEastAsia"/>
            <w:color w:val="auto"/>
            <w:sz w:val="28"/>
            <w:szCs w:val="28"/>
            <w:u w:val="none"/>
          </w:rPr>
          <w:t>.NET</w:t>
        </w:r>
      </w:hyperlink>
      <w:r w:rsidRPr="007603AE">
        <w:rPr>
          <w:sz w:val="28"/>
          <w:szCs w:val="28"/>
        </w:rPr>
        <w:t>-ориентированным языкам, многие возможности, которых лишены «классические» языки программирования. Например,</w:t>
      </w:r>
      <w:r w:rsidRPr="007603AE">
        <w:rPr>
          <w:rStyle w:val="apple-converted-space"/>
          <w:sz w:val="28"/>
          <w:szCs w:val="28"/>
        </w:rPr>
        <w:t> </w:t>
      </w:r>
      <w:hyperlink r:id="rId87" w:tooltip="Сборка мусора (программирование)" w:history="1">
        <w:r w:rsidRPr="007603AE">
          <w:rPr>
            <w:rStyle w:val="a7"/>
            <w:rFonts w:eastAsiaTheme="majorEastAsia"/>
            <w:color w:val="auto"/>
            <w:sz w:val="28"/>
            <w:szCs w:val="28"/>
            <w:u w:val="none"/>
          </w:rPr>
          <w:t>Сборка мусора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 xml:space="preserve">не реализована в </w:t>
      </w:r>
      <w:proofErr w:type="gramStart"/>
      <w:r w:rsidRPr="007603AE">
        <w:rPr>
          <w:sz w:val="28"/>
          <w:szCs w:val="28"/>
        </w:rPr>
        <w:t>самом</w:t>
      </w:r>
      <w:proofErr w:type="gramEnd"/>
      <w:r w:rsidRPr="007603AE">
        <w:rPr>
          <w:sz w:val="28"/>
          <w:szCs w:val="28"/>
        </w:rPr>
        <w:t xml:space="preserve"> C#, а производится CLR для программ, написанных на C# точно так же, как это делается для программ на</w:t>
      </w:r>
      <w:r w:rsidRPr="007603AE">
        <w:rPr>
          <w:rStyle w:val="apple-converted-space"/>
          <w:sz w:val="28"/>
          <w:szCs w:val="28"/>
        </w:rPr>
        <w:t> </w:t>
      </w:r>
      <w:hyperlink r:id="rId88" w:tooltip="Visual Basic .NET" w:history="1">
        <w:r w:rsidRPr="007603AE">
          <w:rPr>
            <w:rStyle w:val="a7"/>
            <w:rFonts w:eastAsiaTheme="majorEastAsia"/>
            <w:color w:val="auto"/>
            <w:sz w:val="28"/>
            <w:szCs w:val="28"/>
            <w:u w:val="none"/>
          </w:rPr>
          <w:t>VB.NET</w:t>
        </w:r>
      </w:hyperlink>
      <w:r w:rsidRPr="007603AE">
        <w:rPr>
          <w:sz w:val="28"/>
          <w:szCs w:val="28"/>
        </w:rPr>
        <w:t>,</w:t>
      </w:r>
      <w:r w:rsidRPr="007603AE">
        <w:rPr>
          <w:rStyle w:val="apple-converted-space"/>
          <w:sz w:val="28"/>
          <w:szCs w:val="28"/>
        </w:rPr>
        <w:t> </w:t>
      </w:r>
      <w:hyperlink r:id="rId89" w:tooltip="Visual J♯" w:history="1">
        <w:r w:rsidRPr="007603AE">
          <w:rPr>
            <w:rStyle w:val="a7"/>
            <w:rFonts w:eastAsiaTheme="majorEastAsia"/>
            <w:color w:val="auto"/>
            <w:sz w:val="28"/>
            <w:szCs w:val="28"/>
            <w:u w:val="none"/>
          </w:rPr>
          <w:t>J#</w:t>
        </w:r>
      </w:hyperlink>
      <w:r w:rsidRPr="007603AE">
        <w:rPr>
          <w:rStyle w:val="apple-converted-space"/>
          <w:sz w:val="28"/>
          <w:szCs w:val="28"/>
        </w:rPr>
        <w:t> </w:t>
      </w:r>
      <w:r w:rsidRPr="007603AE">
        <w:rPr>
          <w:sz w:val="28"/>
          <w:szCs w:val="28"/>
        </w:rPr>
        <w:t>и др.</w:t>
      </w:r>
    </w:p>
    <w:p w:rsidR="007F2663" w:rsidRPr="009B120E" w:rsidRDefault="009B120E" w:rsidP="009B120E">
      <w:pPr>
        <w:pStyle w:val="a3"/>
        <w:shd w:val="clear" w:color="auto" w:fill="FFFFFF"/>
        <w:spacing w:before="120" w:after="120" w:line="360" w:lineRule="auto"/>
        <w:ind w:firstLine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выбрал </w:t>
      </w:r>
      <w:r w:rsidRPr="009B120E">
        <w:rPr>
          <w:sz w:val="28"/>
          <w:szCs w:val="28"/>
        </w:rPr>
        <w:t xml:space="preserve">C#, </w:t>
      </w:r>
      <w:r>
        <w:rPr>
          <w:sz w:val="28"/>
          <w:szCs w:val="28"/>
        </w:rPr>
        <w:t>так как он</w:t>
      </w:r>
      <w:r w:rsidRPr="009B120E">
        <w:rPr>
          <w:sz w:val="28"/>
          <w:szCs w:val="28"/>
        </w:rPr>
        <w:t xml:space="preserve"> предназначен для разработки самых разнообразных приложений, предназначенных для выполнения в среде .NET Framework. Язык C# прост, типобезопасен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языкам C.Поддержка Visual C# в Visual Studio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Framework предоставляет доступ ко многим службам операционной системы и другим полезным, правильным классам, что существенно ускоряет цикл разработки.</w:t>
      </w:r>
    </w:p>
    <w:p w:rsidR="007F2663" w:rsidRPr="00EA2E91" w:rsidRDefault="00E21DDB" w:rsidP="00EA2E91">
      <w:pPr>
        <w:pStyle w:val="2"/>
      </w:pPr>
      <w:bookmarkStart w:id="29" w:name="_Toc485381375"/>
      <w:r w:rsidRPr="00EA2E91">
        <w:t>3.</w:t>
      </w:r>
      <w:r w:rsidR="007F2663" w:rsidRPr="00EA2E91">
        <w:t>2</w:t>
      </w:r>
      <w:r w:rsidRPr="00EA2E91">
        <w:t>. Интерфейс программы</w:t>
      </w:r>
      <w:bookmarkEnd w:id="29"/>
    </w:p>
    <w:p w:rsidR="007F2663" w:rsidRPr="00BC582C" w:rsidRDefault="007F2663" w:rsidP="007F2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663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C582C">
        <w:rPr>
          <w:rFonts w:ascii="Times New Roman" w:hAnsi="Times New Roman" w:cs="Times New Roman"/>
          <w:sz w:val="28"/>
          <w:szCs w:val="28"/>
        </w:rPr>
        <w:t xml:space="preserve"> включает следующие шаги:</w:t>
      </w:r>
    </w:p>
    <w:p w:rsidR="007F2663" w:rsidRPr="00BC582C" w:rsidRDefault="007F2663" w:rsidP="007F2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82C">
        <w:rPr>
          <w:rFonts w:ascii="Times New Roman" w:hAnsi="Times New Roman" w:cs="Times New Roman"/>
          <w:sz w:val="28"/>
          <w:szCs w:val="28"/>
        </w:rPr>
        <w:t xml:space="preserve">1 шаг: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  <w:r w:rsidRPr="00BC582C">
        <w:rPr>
          <w:rFonts w:ascii="Times New Roman" w:hAnsi="Times New Roman" w:cs="Times New Roman"/>
          <w:sz w:val="28"/>
          <w:szCs w:val="28"/>
        </w:rPr>
        <w:t>;</w:t>
      </w:r>
    </w:p>
    <w:p w:rsidR="007F2663" w:rsidRPr="00A94461" w:rsidRDefault="007F2663" w:rsidP="007F2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82C">
        <w:rPr>
          <w:rFonts w:ascii="Times New Roman" w:hAnsi="Times New Roman" w:cs="Times New Roman"/>
          <w:sz w:val="28"/>
          <w:szCs w:val="28"/>
        </w:rPr>
        <w:t xml:space="preserve">2 шаг: </w:t>
      </w:r>
      <w:r>
        <w:rPr>
          <w:rFonts w:ascii="Times New Roman" w:hAnsi="Times New Roman" w:cs="Times New Roman"/>
          <w:sz w:val="28"/>
          <w:szCs w:val="28"/>
        </w:rPr>
        <w:t>Нормирование полученных значений</w:t>
      </w:r>
      <w:r w:rsidRPr="00A94461">
        <w:rPr>
          <w:rFonts w:ascii="Times New Roman" w:hAnsi="Times New Roman" w:cs="Times New Roman"/>
          <w:sz w:val="28"/>
          <w:szCs w:val="28"/>
        </w:rPr>
        <w:t>;</w:t>
      </w:r>
    </w:p>
    <w:p w:rsidR="007F2663" w:rsidRPr="00A94461" w:rsidRDefault="007F2663" w:rsidP="007F2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82C">
        <w:rPr>
          <w:rFonts w:ascii="Times New Roman" w:hAnsi="Times New Roman" w:cs="Times New Roman"/>
          <w:sz w:val="28"/>
          <w:szCs w:val="28"/>
        </w:rPr>
        <w:t xml:space="preserve">3 шаг: </w:t>
      </w:r>
      <w:r>
        <w:rPr>
          <w:rFonts w:ascii="Times New Roman" w:hAnsi="Times New Roman" w:cs="Times New Roman"/>
          <w:sz w:val="28"/>
          <w:szCs w:val="28"/>
        </w:rPr>
        <w:t>Ранжирование регионов</w:t>
      </w:r>
      <w:r w:rsidRPr="00A94461">
        <w:rPr>
          <w:rFonts w:ascii="Times New Roman" w:hAnsi="Times New Roman" w:cs="Times New Roman"/>
          <w:sz w:val="28"/>
          <w:szCs w:val="28"/>
        </w:rPr>
        <w:t>;</w:t>
      </w:r>
    </w:p>
    <w:p w:rsidR="007F2663" w:rsidRDefault="007F2663" w:rsidP="00CB43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82C">
        <w:rPr>
          <w:rFonts w:ascii="Times New Roman" w:hAnsi="Times New Roman" w:cs="Times New Roman"/>
          <w:sz w:val="28"/>
          <w:szCs w:val="28"/>
        </w:rPr>
        <w:t xml:space="preserve">4 шаг: </w:t>
      </w:r>
      <w:r>
        <w:rPr>
          <w:rFonts w:ascii="Times New Roman" w:hAnsi="Times New Roman" w:cs="Times New Roman"/>
          <w:sz w:val="28"/>
          <w:szCs w:val="28"/>
        </w:rPr>
        <w:t>Построение графиков</w:t>
      </w:r>
      <w:r w:rsidRPr="00BC58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4324" w:rsidRDefault="00CB4324" w:rsidP="007F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шаг: Так же есть </w:t>
      </w:r>
      <w:r w:rsidR="00D4353D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наблюдения за динамикой изменения расстояния между двумя регионами со временем.</w:t>
      </w:r>
    </w:p>
    <w:p w:rsidR="00413609" w:rsidRDefault="00413609" w:rsidP="007F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3609" w:rsidRDefault="00413609" w:rsidP="00EA2E91">
      <w:pPr>
        <w:pStyle w:val="13"/>
      </w:pPr>
      <w:r>
        <w:t xml:space="preserve">Данные по регионам хранятся в </w:t>
      </w:r>
      <w:r>
        <w:rPr>
          <w:lang w:val="en-US"/>
        </w:rPr>
        <w:t>Excel</w:t>
      </w:r>
      <w:r>
        <w:t>-файле («</w:t>
      </w:r>
      <w:r w:rsidRPr="007F1B2A">
        <w:t>123.xlsx</w:t>
      </w:r>
      <w:r>
        <w:t>») для удобства и произвольного, быстрого, а так же не сложного доступа к данным для их собственного редактирования, либо добавления. Так же данный способ занимает гораздо меньше памяти, имея вес 32,5 кб.</w:t>
      </w:r>
    </w:p>
    <w:p w:rsidR="007F2663" w:rsidRDefault="007F2663" w:rsidP="007F26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51623" w:rsidRPr="0027135F" w:rsidRDefault="0027135F" w:rsidP="0027135F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открывается главное окно (Рис. 1). В начале работы почти все компоненты будут недоступны. В верхней левой части будет доступна кнопка «Открыть файл»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87345"/>
            <wp:effectExtent l="19050" t="0" r="3175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27135F" w:rsidP="0027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7135F" w:rsidRPr="0027135F" w:rsidRDefault="0027135F" w:rsidP="002713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файла </w:t>
      </w:r>
      <w:r w:rsidR="008038FF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будут доступны для открытия только файлы формата </w:t>
      </w:r>
      <w:r w:rsidRPr="002713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), выбираем его и загружаем в программу (Рис. 2). Начнётся загрузка из файла, при этом будет заполняться полоса загрузки для визуального изображения текущего состояния. В конце программа уведомит пользователя об окончании загрузки.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6098" cy="3305146"/>
            <wp:effectExtent l="19050" t="0" r="0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079" cy="33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27135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038FF" w:rsidRDefault="008038FF" w:rsidP="00B669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пользователь сможет </w:t>
      </w:r>
      <w:r w:rsidR="00B6695D">
        <w:rPr>
          <w:rFonts w:ascii="Times New Roman" w:hAnsi="Times New Roman" w:cs="Times New Roman"/>
          <w:sz w:val="28"/>
          <w:szCs w:val="28"/>
        </w:rPr>
        <w:t>выбирать критерии (Рис. 3), после чего заполнятся таблицы «Значения» (Рис. 4) , «Нормирование» (Рис. 5) и построится график (Рис. 6)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7743" cy="1943371"/>
            <wp:effectExtent l="19050" t="0" r="8957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B6695D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29638" cy="2314898"/>
            <wp:effectExtent l="19050" t="0" r="8962" b="0"/>
            <wp:docPr id="7" name="Рисунок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B6695D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638" cy="2324425"/>
            <wp:effectExtent l="19050" t="0" r="8962" b="0"/>
            <wp:docPr id="8" name="Рисунок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B6695D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1677" cy="2608735"/>
            <wp:effectExtent l="19050" t="0" r="0" b="0"/>
            <wp:docPr id="9" name="Рисунок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362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5D" w:rsidRDefault="00B6695D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251623" w:rsidRDefault="00EF21BA" w:rsidP="00EF21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будет доступна кнопка «Ранжировать» (Рис. 7).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её нажатии регионы </w:t>
      </w:r>
      <w:r w:rsidRPr="00EF21BA">
        <w:rPr>
          <w:rFonts w:ascii="Times New Roman" w:hAnsi="Times New Roman" w:cs="Times New Roman"/>
          <w:sz w:val="28"/>
          <w:szCs w:val="28"/>
        </w:rPr>
        <w:t>просуммируются</w:t>
      </w:r>
      <w:r>
        <w:rPr>
          <w:rFonts w:ascii="Times New Roman" w:hAnsi="Times New Roman" w:cs="Times New Roman"/>
          <w:sz w:val="28"/>
          <w:szCs w:val="28"/>
        </w:rPr>
        <w:t xml:space="preserve"> по выбранным критериям (рис. 8) и заполнятся таблицы «Ранжирование» (Рис. 9), «Нормирование» (Рис. 10), «Места» (Рис. 11) и построится график (Рис. 12).</w:t>
      </w:r>
      <w:proofErr w:type="gramEnd"/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90897" cy="571580"/>
            <wp:effectExtent l="19050" t="0" r="9303" b="0"/>
            <wp:docPr id="11" name="Рисунок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EF21BA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0164" cy="2438741"/>
            <wp:effectExtent l="19050" t="0" r="8936" b="0"/>
            <wp:docPr id="12" name="Рисунок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EF21BA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585" cy="2276793"/>
            <wp:effectExtent l="19050" t="0" r="8965" b="0"/>
            <wp:docPr id="13" name="Рисунок 1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E66FE8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10585" cy="2276793"/>
            <wp:effectExtent l="19050" t="0" r="8965" b="0"/>
            <wp:docPr id="14" name="Рисунок 1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E66FE8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585" cy="2295846"/>
            <wp:effectExtent l="19050" t="0" r="8965" b="0"/>
            <wp:docPr id="16" name="Рисунок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E66FE8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637" cy="2695951"/>
            <wp:effectExtent l="19050" t="0" r="0" b="0"/>
            <wp:docPr id="17" name="Рисунок 1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E66FE8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E66FE8" w:rsidRDefault="003D56CB" w:rsidP="00D16F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двойном нажатии на один из графиков, он </w:t>
      </w:r>
      <w:r w:rsidR="00D16FF1">
        <w:rPr>
          <w:rFonts w:ascii="Times New Roman" w:hAnsi="Times New Roman" w:cs="Times New Roman"/>
          <w:sz w:val="28"/>
          <w:szCs w:val="28"/>
        </w:rPr>
        <w:t>откроется в новом окне в увеличенном размере (Рис. 13). Пока не закроется это окно, главное окно будет недоступно.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14040"/>
            <wp:effectExtent l="19050" t="0" r="3175" b="0"/>
            <wp:docPr id="18" name="Рисунок 17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D16FF1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13</w:t>
      </w:r>
    </w:p>
    <w:p w:rsidR="00D16FF1" w:rsidRDefault="00D16FF1" w:rsidP="00D16F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есть дополнительная функция для определения расстояния между двумя регионами с годами по выбранным критериям (Рис. 8), для просмотра динамики изменения расстояния со временем.</w:t>
      </w:r>
    </w:p>
    <w:p w:rsidR="00FA529F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9217" cy="1457529"/>
            <wp:effectExtent l="19050" t="0" r="8933" b="0"/>
            <wp:docPr id="20" name="Рисунок 19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F1" w:rsidRDefault="00D16FF1" w:rsidP="00D16F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251623" w:rsidRDefault="00D16FF1" w:rsidP="00D16F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присутствует изображение с подсказкой для определения региона на графике (Рис. 15).</w:t>
      </w:r>
    </w:p>
    <w:p w:rsidR="005E667B" w:rsidRDefault="00FA529F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29055" cy="1105054"/>
            <wp:effectExtent l="19050" t="0" r="0" b="0"/>
            <wp:docPr id="21" name="Рисунок 20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23" w:rsidRDefault="00D16FF1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82A6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B16C15" w:rsidRDefault="00B16C15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E91" w:rsidRDefault="00EA2E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E667B" w:rsidRPr="00EA2E91" w:rsidRDefault="00E21DDB" w:rsidP="00EA2E91">
      <w:pPr>
        <w:pStyle w:val="1"/>
        <w:jc w:val="center"/>
      </w:pPr>
      <w:bookmarkStart w:id="30" w:name="_Toc485381376"/>
      <w:r w:rsidRPr="00EA2E91">
        <w:lastRenderedPageBreak/>
        <w:t>Глава 4. Экспериментальная часть</w:t>
      </w:r>
      <w:bookmarkEnd w:id="30"/>
    </w:p>
    <w:p w:rsidR="00B37D8C" w:rsidRPr="006C741F" w:rsidRDefault="00B37D8C" w:rsidP="00B37D8C">
      <w:pPr>
        <w:pStyle w:val="13"/>
        <w:ind w:firstLine="709"/>
        <w:rPr>
          <w:b/>
        </w:rPr>
      </w:pPr>
      <w:r w:rsidRPr="006C741F">
        <w:rPr>
          <w:b/>
        </w:rPr>
        <w:t>Целью эксперимента является следующее:</w:t>
      </w:r>
    </w:p>
    <w:p w:rsidR="00B37D8C" w:rsidRDefault="00B37D8C" w:rsidP="00B37D8C">
      <w:pPr>
        <w:pStyle w:val="13"/>
        <w:numPr>
          <w:ilvl w:val="0"/>
          <w:numId w:val="21"/>
        </w:numPr>
      </w:pPr>
      <w:r w:rsidRPr="00E85E6F">
        <w:t>анализ зависимости времени</w:t>
      </w:r>
      <w:r>
        <w:t xml:space="preserve"> счета от количества регионов и количества критериев.</w:t>
      </w:r>
    </w:p>
    <w:p w:rsidR="00B37D8C" w:rsidRPr="00E85E6F" w:rsidRDefault="00B37D8C" w:rsidP="00B37D8C">
      <w:pPr>
        <w:pStyle w:val="13"/>
        <w:ind w:left="1429" w:firstLine="0"/>
      </w:pPr>
      <w:r w:rsidRPr="00E85E6F">
        <w:t>Эксперимент был поставлен на компьютере со следующими характеристиками:</w:t>
      </w:r>
    </w:p>
    <w:p w:rsidR="00B37D8C" w:rsidRPr="00E85E6F" w:rsidRDefault="00B37D8C" w:rsidP="00B37D8C">
      <w:pPr>
        <w:pStyle w:val="13"/>
        <w:numPr>
          <w:ilvl w:val="1"/>
          <w:numId w:val="20"/>
        </w:numPr>
        <w:tabs>
          <w:tab w:val="clear" w:pos="1515"/>
        </w:tabs>
        <w:ind w:left="0" w:firstLine="709"/>
        <w:rPr>
          <w:lang w:val="en-US"/>
        </w:rPr>
      </w:pPr>
      <w:r w:rsidRPr="00E85E6F">
        <w:t>Процессор</w:t>
      </w:r>
      <w:proofErr w:type="gramStart"/>
      <w:r>
        <w:rPr>
          <w:rFonts w:cs="Times New Roman"/>
          <w:lang w:val="en-US"/>
        </w:rPr>
        <w:t>Intel</w:t>
      </w:r>
      <w:proofErr w:type="gramEnd"/>
      <w:r>
        <w:rPr>
          <w:rFonts w:cs="Times New Roman"/>
          <w:lang w:val="en-US"/>
        </w:rPr>
        <w:t xml:space="preserve"> </w:t>
      </w:r>
      <w:r w:rsidRPr="00847DCF">
        <w:rPr>
          <w:rFonts w:cs="Times New Roman"/>
          <w:lang w:val="en-US"/>
        </w:rPr>
        <w:t>(</w:t>
      </w:r>
      <w:r>
        <w:rPr>
          <w:rFonts w:cs="Times New Roman"/>
          <w:lang w:val="en-US"/>
        </w:rPr>
        <w:t>R</w:t>
      </w:r>
      <w:r w:rsidRPr="00847DCF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Celeron (R) 1.50 GHz 1.50 GHz</w:t>
      </w:r>
      <w:r w:rsidRPr="00E85E6F">
        <w:rPr>
          <w:lang w:val="en-US"/>
        </w:rPr>
        <w:t>;</w:t>
      </w:r>
    </w:p>
    <w:p w:rsidR="00B37D8C" w:rsidRPr="00E85E6F" w:rsidRDefault="00B37D8C" w:rsidP="00B37D8C">
      <w:pPr>
        <w:pStyle w:val="13"/>
        <w:numPr>
          <w:ilvl w:val="1"/>
          <w:numId w:val="20"/>
        </w:numPr>
        <w:tabs>
          <w:tab w:val="clear" w:pos="1515"/>
        </w:tabs>
        <w:ind w:left="0" w:firstLine="709"/>
        <w:rPr>
          <w:lang w:val="en-US"/>
        </w:rPr>
      </w:pPr>
      <w:r>
        <w:t>8</w:t>
      </w:r>
      <w:r w:rsidRPr="00E85E6F">
        <w:t>ГБ ОЗУ;</w:t>
      </w:r>
    </w:p>
    <w:p w:rsidR="00B37D8C" w:rsidRPr="006C741F" w:rsidRDefault="00B37D8C" w:rsidP="00B37D8C">
      <w:pPr>
        <w:pStyle w:val="13"/>
        <w:numPr>
          <w:ilvl w:val="1"/>
          <w:numId w:val="20"/>
        </w:numPr>
        <w:tabs>
          <w:tab w:val="clear" w:pos="1515"/>
        </w:tabs>
        <w:ind w:left="0" w:firstLine="709"/>
        <w:rPr>
          <w:lang w:val="en-US"/>
        </w:rPr>
      </w:pPr>
      <w:r w:rsidRPr="00E85E6F">
        <w:rPr>
          <w:lang w:val="en-US"/>
        </w:rPr>
        <w:t xml:space="preserve">Microsoft Windows </w:t>
      </w:r>
      <w:r>
        <w:t>7</w:t>
      </w:r>
      <w:r w:rsidRPr="00E85E6F">
        <w:t>.</w:t>
      </w:r>
    </w:p>
    <w:p w:rsidR="006C741F" w:rsidRPr="00E85E6F" w:rsidRDefault="006C741F" w:rsidP="006C741F">
      <w:pPr>
        <w:pStyle w:val="13"/>
        <w:ind w:left="709" w:firstLine="0"/>
        <w:rPr>
          <w:lang w:val="en-US"/>
        </w:rPr>
      </w:pPr>
    </w:p>
    <w:p w:rsidR="006C741F" w:rsidRPr="006C741F" w:rsidRDefault="008C07BA" w:rsidP="008C07B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 №1</w:t>
      </w:r>
    </w:p>
    <w:p w:rsidR="008C07BA" w:rsidRDefault="008C07BA" w:rsidP="008C07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эксперимента является выявление зависимости времени счёта от количества регионов при фиксированном числе критериев – 12.</w:t>
      </w:r>
    </w:p>
    <w:p w:rsidR="008C07BA" w:rsidRDefault="008C07BA" w:rsidP="008C07BA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Исходные данные для эксперимента №1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2"/>
        <w:gridCol w:w="2683"/>
      </w:tblGrid>
      <w:tr w:rsidR="008C07BA" w:rsidRPr="008C07BA" w:rsidTr="008C07BA">
        <w:trPr>
          <w:trHeight w:val="33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Кол-во регионов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Время выполнения</w:t>
            </w:r>
          </w:p>
        </w:tc>
      </w:tr>
      <w:tr w:rsidR="008C07BA" w:rsidRPr="008C07BA" w:rsidTr="008C07BA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8C07BA" w:rsidRPr="008C07BA" w:rsidTr="008C07B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  <w:tr w:rsidR="008C07BA" w:rsidRPr="008C07BA" w:rsidTr="008C07BA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07BA" w:rsidRPr="008C07BA" w:rsidRDefault="008C07BA" w:rsidP="008C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0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</w:tr>
    </w:tbl>
    <w:p w:rsidR="008C07BA" w:rsidRDefault="008C07BA" w:rsidP="008C07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C741F" w:rsidRDefault="006C741F" w:rsidP="00594BCA">
      <w:pPr>
        <w:spacing w:before="7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C74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656589"/>
            <wp:effectExtent l="19050" t="0" r="22225" b="1011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</w:p>
    <w:p w:rsidR="006C741F" w:rsidRDefault="008C07BA" w:rsidP="00594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="00594BCA">
        <w:rPr>
          <w:rFonts w:ascii="Times New Roman" w:hAnsi="Times New Roman" w:cs="Times New Roman"/>
          <w:sz w:val="28"/>
          <w:szCs w:val="28"/>
        </w:rPr>
        <w:t>1. Зависимость времени от числа регионов</w:t>
      </w:r>
    </w:p>
    <w:p w:rsidR="00594BCA" w:rsidRPr="006C741F" w:rsidRDefault="00594BCA" w:rsidP="00594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741F" w:rsidRPr="006C741F" w:rsidRDefault="008C07BA" w:rsidP="006C74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 №2</w:t>
      </w:r>
    </w:p>
    <w:p w:rsidR="008C07BA" w:rsidRDefault="008C07BA" w:rsidP="008C07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эксперимента является выявление зависимости времени счёта от количества </w:t>
      </w:r>
      <w:r w:rsidR="004445A2">
        <w:rPr>
          <w:rFonts w:ascii="Times New Roman" w:hAnsi="Times New Roman" w:cs="Times New Roman"/>
          <w:sz w:val="28"/>
          <w:szCs w:val="28"/>
        </w:rPr>
        <w:t xml:space="preserve">критериев </w:t>
      </w:r>
      <w:r>
        <w:rPr>
          <w:rFonts w:ascii="Times New Roman" w:hAnsi="Times New Roman" w:cs="Times New Roman"/>
          <w:sz w:val="28"/>
          <w:szCs w:val="28"/>
        </w:rPr>
        <w:t xml:space="preserve">при фиксированном числе </w:t>
      </w:r>
      <w:r w:rsidR="004445A2">
        <w:rPr>
          <w:rFonts w:ascii="Times New Roman" w:hAnsi="Times New Roman" w:cs="Times New Roman"/>
          <w:sz w:val="28"/>
          <w:szCs w:val="28"/>
        </w:rPr>
        <w:t xml:space="preserve">регионов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445A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07BA" w:rsidRDefault="008C07BA" w:rsidP="008C07BA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445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Исходные данные для эксперимента №</w:t>
      </w:r>
      <w:r w:rsidR="004445A2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0"/>
        <w:gridCol w:w="2683"/>
      </w:tblGrid>
      <w:tr w:rsidR="004445A2" w:rsidRPr="004445A2" w:rsidTr="004445A2">
        <w:trPr>
          <w:trHeight w:val="33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Кол-во критерий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Время выполнения</w:t>
            </w:r>
          </w:p>
        </w:tc>
      </w:tr>
      <w:tr w:rsidR="004445A2" w:rsidRPr="004445A2" w:rsidTr="004445A2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</w:tr>
      <w:tr w:rsidR="004445A2" w:rsidRPr="004445A2" w:rsidTr="00444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</w:tr>
      <w:tr w:rsidR="004445A2" w:rsidRPr="004445A2" w:rsidTr="004445A2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45A2" w:rsidRPr="004445A2" w:rsidRDefault="004445A2" w:rsidP="00444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4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</w:tbl>
    <w:p w:rsidR="006C741F" w:rsidRDefault="006C741F" w:rsidP="00444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4BCA" w:rsidRDefault="006C741F" w:rsidP="00594BC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41F">
        <w:rPr>
          <w:rFonts w:ascii="Times New Roman" w:hAnsi="Times New Roman" w:cs="Times New Roman"/>
          <w:i/>
          <w:noProof/>
          <w:sz w:val="24"/>
          <w:szCs w:val="28"/>
        </w:rPr>
        <w:lastRenderedPageBreak/>
        <w:drawing>
          <wp:inline distT="0" distB="0" distL="0" distR="0">
            <wp:extent cx="5940425" cy="3661494"/>
            <wp:effectExtent l="19050" t="0" r="22225" b="0"/>
            <wp:docPr id="1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6"/>
              </a:graphicData>
            </a:graphic>
          </wp:inline>
        </w:drawing>
      </w:r>
    </w:p>
    <w:p w:rsidR="00594BCA" w:rsidRDefault="008C07BA" w:rsidP="00594BC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="00594BCA">
        <w:rPr>
          <w:rFonts w:ascii="Times New Roman" w:hAnsi="Times New Roman" w:cs="Times New Roman"/>
          <w:sz w:val="28"/>
          <w:szCs w:val="28"/>
        </w:rPr>
        <w:t xml:space="preserve">2. Зависимость времени от числа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:rsidR="00B37D8C" w:rsidRDefault="00B37D8C" w:rsidP="006C741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B37D8C" w:rsidRDefault="00B37D8C" w:rsidP="00B37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рассмотренные в Главе 4 эксперименты позволили </w:t>
      </w:r>
      <w:r w:rsidR="00594BCA">
        <w:rPr>
          <w:rFonts w:ascii="Times New Roman" w:hAnsi="Times New Roman" w:cs="Times New Roman"/>
          <w:sz w:val="28"/>
          <w:szCs w:val="28"/>
        </w:rPr>
        <w:t xml:space="preserve">визуально </w:t>
      </w:r>
      <w:r>
        <w:rPr>
          <w:rFonts w:ascii="Times New Roman" w:hAnsi="Times New Roman" w:cs="Times New Roman"/>
          <w:sz w:val="28"/>
          <w:szCs w:val="28"/>
        </w:rPr>
        <w:t xml:space="preserve">выявить зависимость количества </w:t>
      </w:r>
      <w:r w:rsidR="006C741F">
        <w:rPr>
          <w:rFonts w:ascii="Times New Roman" w:hAnsi="Times New Roman" w:cs="Times New Roman"/>
          <w:sz w:val="28"/>
          <w:szCs w:val="28"/>
        </w:rPr>
        <w:t>регионов и количества критериев ко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67B" w:rsidRDefault="005E667B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67B" w:rsidRDefault="005E667B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67B" w:rsidRDefault="005E667B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67B" w:rsidRDefault="005E667B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E91" w:rsidRDefault="00EA2E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E667B" w:rsidRPr="00EA2E91" w:rsidRDefault="00E21DDB" w:rsidP="00EA2E91">
      <w:pPr>
        <w:pStyle w:val="1"/>
        <w:jc w:val="center"/>
      </w:pPr>
      <w:bookmarkStart w:id="31" w:name="_Toc485381377"/>
      <w:r w:rsidRPr="00EA2E91">
        <w:lastRenderedPageBreak/>
        <w:t>Заключение</w:t>
      </w:r>
      <w:bookmarkEnd w:id="31"/>
    </w:p>
    <w:p w:rsidR="00361051" w:rsidRDefault="00361051" w:rsidP="00361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7A9">
        <w:rPr>
          <w:rFonts w:ascii="Times New Roman" w:hAnsi="Times New Roman" w:cs="Times New Roman"/>
          <w:sz w:val="28"/>
          <w:szCs w:val="28"/>
        </w:rPr>
        <w:t xml:space="preserve">В результате выполнения выпускной квалификационной работы была полностью достигнута поставленная цель работы </w:t>
      </w:r>
      <w:proofErr w:type="gramStart"/>
      <w:r w:rsidRPr="003C07A9">
        <w:rPr>
          <w:rFonts w:ascii="Times New Roman" w:hAnsi="Times New Roman" w:cs="Times New Roman"/>
          <w:sz w:val="28"/>
          <w:szCs w:val="28"/>
        </w:rPr>
        <w:t>–</w:t>
      </w:r>
      <w:r w:rsidRPr="00B6240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62406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D7665F" w:rsidRPr="00390151">
        <w:rPr>
          <w:rFonts w:ascii="Times New Roman" w:hAnsi="Times New Roman" w:cs="Times New Roman"/>
          <w:sz w:val="28"/>
          <w:szCs w:val="28"/>
        </w:rPr>
        <w:t>системы оценки социально-экономических пок</w:t>
      </w:r>
      <w:r w:rsidR="00D7665F">
        <w:rPr>
          <w:rFonts w:ascii="Times New Roman" w:hAnsi="Times New Roman" w:cs="Times New Roman"/>
          <w:sz w:val="28"/>
          <w:szCs w:val="28"/>
        </w:rPr>
        <w:t>а</w:t>
      </w:r>
      <w:r w:rsidR="00D7665F" w:rsidRPr="00390151">
        <w:rPr>
          <w:rFonts w:ascii="Times New Roman" w:hAnsi="Times New Roman" w:cs="Times New Roman"/>
          <w:sz w:val="28"/>
          <w:szCs w:val="28"/>
        </w:rPr>
        <w:t>зателей СКФО с использованием различных статистических методов</w:t>
      </w:r>
      <w:r w:rsidR="00F75B85">
        <w:rPr>
          <w:rFonts w:ascii="Times New Roman" w:hAnsi="Times New Roman" w:cs="Times New Roman"/>
          <w:sz w:val="28"/>
          <w:szCs w:val="28"/>
        </w:rPr>
        <w:t xml:space="preserve">. </w:t>
      </w:r>
      <w:r w:rsidRPr="003C07A9">
        <w:rPr>
          <w:rFonts w:ascii="Times New Roman" w:hAnsi="Times New Roman" w:cs="Times New Roman"/>
          <w:sz w:val="28"/>
          <w:szCs w:val="28"/>
        </w:rPr>
        <w:t>Все пост</w:t>
      </w:r>
      <w:r>
        <w:rPr>
          <w:rFonts w:ascii="Times New Roman" w:hAnsi="Times New Roman" w:cs="Times New Roman"/>
          <w:sz w:val="28"/>
          <w:szCs w:val="28"/>
        </w:rPr>
        <w:t>авленные задачи были выполнены:</w:t>
      </w:r>
    </w:p>
    <w:p w:rsidR="00361051" w:rsidRDefault="00361051" w:rsidP="00361051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</w:t>
      </w:r>
      <w:r w:rsidRPr="002A2DB1">
        <w:rPr>
          <w:rFonts w:ascii="Times New Roman" w:hAnsi="Times New Roman" w:cs="Times New Roman"/>
          <w:sz w:val="28"/>
          <w:szCs w:val="28"/>
        </w:rPr>
        <w:t xml:space="preserve">анализ существующих подходов к </w:t>
      </w:r>
      <w:r w:rsidR="00D7665F">
        <w:rPr>
          <w:rFonts w:ascii="Times New Roman" w:hAnsi="Times New Roman" w:cs="Times New Roman"/>
          <w:sz w:val="28"/>
          <w:szCs w:val="28"/>
        </w:rPr>
        <w:t>оценке социально-экономических показателей</w:t>
      </w:r>
      <w:r w:rsidR="00D7665F" w:rsidRPr="002A2DB1">
        <w:rPr>
          <w:rFonts w:ascii="Times New Roman" w:hAnsi="Times New Roman" w:cs="Times New Roman"/>
          <w:sz w:val="28"/>
          <w:szCs w:val="28"/>
        </w:rPr>
        <w:t>;</w:t>
      </w:r>
    </w:p>
    <w:p w:rsidR="00361051" w:rsidRPr="002A2DB1" w:rsidRDefault="00361051" w:rsidP="00361051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выбрана</w:t>
      </w:r>
      <w:r w:rsidRPr="002A2DB1">
        <w:rPr>
          <w:rFonts w:ascii="Times New Roman" w:hAnsi="Times New Roman" w:cs="Times New Roman"/>
          <w:sz w:val="28"/>
          <w:szCs w:val="28"/>
        </w:rPr>
        <w:t xml:space="preserve"> математическ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A2DB1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FB22C7">
        <w:rPr>
          <w:rFonts w:ascii="Times New Roman" w:hAnsi="Times New Roman" w:cs="Times New Roman"/>
          <w:sz w:val="28"/>
          <w:szCs w:val="28"/>
        </w:rPr>
        <w:t xml:space="preserve"> </w:t>
      </w:r>
      <w:r w:rsidR="00D7665F">
        <w:rPr>
          <w:rFonts w:ascii="Times New Roman" w:hAnsi="Times New Roman" w:cs="Times New Roman"/>
          <w:sz w:val="28"/>
          <w:szCs w:val="28"/>
        </w:rPr>
        <w:t>оценки и алгоритма для ее решения</w:t>
      </w:r>
      <w:r w:rsidR="00D7665F" w:rsidRPr="002A2DB1">
        <w:rPr>
          <w:rFonts w:ascii="Times New Roman" w:hAnsi="Times New Roman" w:cs="Times New Roman"/>
          <w:sz w:val="28"/>
          <w:szCs w:val="28"/>
        </w:rPr>
        <w:t>;</w:t>
      </w:r>
    </w:p>
    <w:p w:rsidR="00361051" w:rsidRPr="00615024" w:rsidRDefault="00361051" w:rsidP="00361051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осуществлена </w:t>
      </w:r>
      <w:r w:rsidRPr="002A2DB1">
        <w:rPr>
          <w:rFonts w:ascii="Times New Roman" w:hAnsi="Times New Roman" w:cs="Times New Roman"/>
          <w:sz w:val="28"/>
          <w:szCs w:val="28"/>
        </w:rPr>
        <w:t>программная реализация системы</w:t>
      </w:r>
      <w:r w:rsidR="006A76B4">
        <w:rPr>
          <w:rFonts w:ascii="Times New Roman" w:hAnsi="Times New Roman" w:cs="Times New Roman"/>
          <w:sz w:val="28"/>
          <w:szCs w:val="28"/>
        </w:rPr>
        <w:t xml:space="preserve"> на языке</w:t>
      </w:r>
      <w:proofErr w:type="gramStart"/>
      <w:r w:rsidR="006A76B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6A76B4" w:rsidRPr="006A76B4">
        <w:rPr>
          <w:rFonts w:ascii="Times New Roman" w:hAnsi="Times New Roman" w:cs="Times New Roman"/>
          <w:sz w:val="28"/>
          <w:szCs w:val="28"/>
        </w:rPr>
        <w:t>#</w:t>
      </w:r>
      <w:r w:rsidRPr="002A2D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1051" w:rsidRDefault="00361051" w:rsidP="00361051">
      <w:pPr>
        <w:numPr>
          <w:ilvl w:val="0"/>
          <w:numId w:val="19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024">
        <w:rPr>
          <w:rFonts w:ascii="Times New Roman" w:hAnsi="Times New Roman" w:cs="Times New Roman"/>
          <w:sz w:val="28"/>
          <w:szCs w:val="28"/>
        </w:rPr>
        <w:t>тестирование и отладка.</w:t>
      </w:r>
    </w:p>
    <w:p w:rsidR="005E667B" w:rsidRDefault="005E667B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67B" w:rsidRDefault="005E667B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67B" w:rsidRPr="007603AE" w:rsidRDefault="005E667B" w:rsidP="00760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630" w:rsidRDefault="00FC2630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630" w:rsidRPr="00EA2E91" w:rsidRDefault="00FC2630" w:rsidP="00EA2E91">
      <w:pPr>
        <w:pStyle w:val="1"/>
        <w:jc w:val="center"/>
      </w:pPr>
      <w:bookmarkStart w:id="32" w:name="_Toc485381378"/>
      <w:r w:rsidRPr="00EA2E91">
        <w:lastRenderedPageBreak/>
        <w:t>Список использованной литературы</w:t>
      </w:r>
      <w:bookmarkEnd w:id="32"/>
    </w:p>
    <w:p w:rsidR="0040292A" w:rsidRPr="0040292A" w:rsidRDefault="0040292A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32"/>
          <w:szCs w:val="32"/>
        </w:rPr>
      </w:pPr>
    </w:p>
    <w:p w:rsidR="00FC2630" w:rsidRPr="0040292A" w:rsidRDefault="00FC2630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 w:rsidRPr="0040292A">
        <w:rPr>
          <w:color w:val="000000" w:themeColor="text1"/>
          <w:sz w:val="28"/>
          <w:szCs w:val="28"/>
        </w:rPr>
        <w:t xml:space="preserve">1. Глинский В.В., Ионин В.Г. Статистический анализ. Учебное пособие.- М.: ФИЛИНЪ, 1998 г.-264 </w:t>
      </w:r>
      <w:proofErr w:type="gramStart"/>
      <w:r w:rsidRPr="0040292A">
        <w:rPr>
          <w:color w:val="000000" w:themeColor="text1"/>
          <w:sz w:val="28"/>
          <w:szCs w:val="28"/>
        </w:rPr>
        <w:t>с</w:t>
      </w:r>
      <w:proofErr w:type="gramEnd"/>
      <w:r w:rsidRPr="0040292A">
        <w:rPr>
          <w:color w:val="000000" w:themeColor="text1"/>
          <w:sz w:val="28"/>
          <w:szCs w:val="28"/>
        </w:rPr>
        <w:t>.</w:t>
      </w:r>
    </w:p>
    <w:p w:rsidR="00FC2630" w:rsidRPr="0040292A" w:rsidRDefault="0040292A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FC2630" w:rsidRPr="0040292A">
        <w:rPr>
          <w:color w:val="000000" w:themeColor="text1"/>
          <w:sz w:val="28"/>
          <w:szCs w:val="28"/>
        </w:rPr>
        <w:t>. Ефимова М.Р., Петрова Е.В., Румянцев В.Н. Общая теория статистики. Учебник</w:t>
      </w:r>
      <w:proofErr w:type="gramStart"/>
      <w:r w:rsidR="00FC2630" w:rsidRPr="0040292A">
        <w:rPr>
          <w:color w:val="000000" w:themeColor="text1"/>
          <w:sz w:val="28"/>
          <w:szCs w:val="28"/>
        </w:rPr>
        <w:t>.-</w:t>
      </w:r>
      <w:proofErr w:type="gramEnd"/>
      <w:r w:rsidR="00FC2630" w:rsidRPr="0040292A">
        <w:rPr>
          <w:color w:val="000000" w:themeColor="text1"/>
          <w:sz w:val="28"/>
          <w:szCs w:val="28"/>
        </w:rPr>
        <w:t>М.: ИНФРА-М, 1996 г.-416 с.</w:t>
      </w:r>
    </w:p>
    <w:p w:rsidR="00FC2630" w:rsidRPr="0040292A" w:rsidRDefault="0040292A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FC2630" w:rsidRPr="0040292A">
        <w:rPr>
          <w:color w:val="000000" w:themeColor="text1"/>
          <w:sz w:val="28"/>
          <w:szCs w:val="28"/>
        </w:rPr>
        <w:t xml:space="preserve">. Костина Л.В. Методика построения статистических графиков. Методическое пособие.- Казань, ТИСБИ, 2000 г.-49 </w:t>
      </w:r>
      <w:proofErr w:type="gramStart"/>
      <w:r w:rsidR="00FC2630" w:rsidRPr="0040292A">
        <w:rPr>
          <w:color w:val="000000" w:themeColor="text1"/>
          <w:sz w:val="28"/>
          <w:szCs w:val="28"/>
        </w:rPr>
        <w:t>с</w:t>
      </w:r>
      <w:proofErr w:type="gramEnd"/>
      <w:r w:rsidR="00FC2630" w:rsidRPr="0040292A">
        <w:rPr>
          <w:color w:val="000000" w:themeColor="text1"/>
          <w:sz w:val="28"/>
          <w:szCs w:val="28"/>
        </w:rPr>
        <w:t>.</w:t>
      </w:r>
    </w:p>
    <w:p w:rsidR="00FC2630" w:rsidRPr="0040292A" w:rsidRDefault="0040292A" w:rsidP="0040292A">
      <w:pPr>
        <w:pStyle w:val="a3"/>
        <w:spacing w:before="0" w:beforeAutospacing="0" w:after="0" w:afterAutospacing="0" w:line="360" w:lineRule="auto"/>
        <w:ind w:firstLine="30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C2630" w:rsidRPr="0040292A">
        <w:rPr>
          <w:sz w:val="28"/>
          <w:szCs w:val="28"/>
        </w:rPr>
        <w:t xml:space="preserve">. Ларичев О.И. Теория и методы принятия решений. М: Логос, 2002. 392 </w:t>
      </w:r>
      <w:proofErr w:type="gramStart"/>
      <w:r w:rsidR="00FC2630" w:rsidRPr="0040292A">
        <w:rPr>
          <w:sz w:val="28"/>
          <w:szCs w:val="28"/>
        </w:rPr>
        <w:t>с</w:t>
      </w:r>
      <w:proofErr w:type="gramEnd"/>
      <w:r w:rsidR="00FC2630" w:rsidRPr="0040292A">
        <w:rPr>
          <w:sz w:val="28"/>
          <w:szCs w:val="28"/>
        </w:rPr>
        <w:t xml:space="preserve">. </w:t>
      </w:r>
    </w:p>
    <w:p w:rsidR="00FC2630" w:rsidRDefault="0040292A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C2630" w:rsidRPr="0040292A">
        <w:rPr>
          <w:rFonts w:ascii="Times New Roman" w:hAnsi="Times New Roman" w:cs="Times New Roman"/>
          <w:sz w:val="28"/>
          <w:szCs w:val="28"/>
        </w:rPr>
        <w:t xml:space="preserve">. Будаева А.А., Гроппен В.О. Принятие решений: теория, технология, приложения. Владикавказ: Фламинго, 2009. 184 </w:t>
      </w:r>
      <w:proofErr w:type="gramStart"/>
      <w:r w:rsidR="00FC2630" w:rsidRPr="0040292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C2630" w:rsidRPr="0040292A">
        <w:rPr>
          <w:rFonts w:ascii="Times New Roman" w:hAnsi="Times New Roman" w:cs="Times New Roman"/>
          <w:sz w:val="28"/>
          <w:szCs w:val="28"/>
        </w:rPr>
        <w:t>.</w:t>
      </w: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sz w:val="28"/>
          <w:szCs w:val="28"/>
        </w:rPr>
      </w:pPr>
    </w:p>
    <w:p w:rsidR="00E61A7B" w:rsidRPr="0040292A" w:rsidRDefault="00E61A7B" w:rsidP="0040292A">
      <w:pPr>
        <w:spacing w:line="360" w:lineRule="auto"/>
        <w:ind w:firstLine="3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847" w:rsidRPr="00971BD4" w:rsidRDefault="00570847" w:rsidP="00570847">
      <w:pPr>
        <w:pStyle w:val="1"/>
        <w:jc w:val="center"/>
      </w:pPr>
      <w:bookmarkStart w:id="33" w:name="_Toc485381379"/>
      <w:r w:rsidRPr="00EA2E91">
        <w:lastRenderedPageBreak/>
        <w:t>Приложение</w:t>
      </w:r>
      <w:r w:rsidRPr="00971BD4">
        <w:t xml:space="preserve">. </w:t>
      </w:r>
      <w:r w:rsidRPr="00EA2E91">
        <w:t>Листинг</w:t>
      </w:r>
      <w:r w:rsidRPr="00971BD4">
        <w:t xml:space="preserve"> </w:t>
      </w:r>
      <w:r w:rsidRPr="00EA2E91">
        <w:t>программы</w:t>
      </w:r>
      <w:bookmarkEnd w:id="33"/>
    </w:p>
    <w:p w:rsidR="00570847" w:rsidRPr="00971BD4" w:rsidRDefault="00570847" w:rsidP="005708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0847" w:rsidRPr="00971BD4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usingSystem</w:t>
      </w:r>
      <w:proofErr w:type="gramEnd"/>
      <w:r w:rsidRPr="00971BD4">
        <w:rPr>
          <w:rFonts w:ascii="Times New Roman" w:hAnsi="Times New Roman" w:cs="Times New Roman"/>
        </w:rPr>
        <w:t>;</w:t>
      </w:r>
    </w:p>
    <w:p w:rsidR="00570847" w:rsidRPr="00971BD4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971BD4">
        <w:rPr>
          <w:rFonts w:ascii="Times New Roman" w:hAnsi="Times New Roman" w:cs="Times New Roman"/>
        </w:rPr>
        <w:t xml:space="preserve"> </w:t>
      </w:r>
      <w:r w:rsidRPr="00570847">
        <w:rPr>
          <w:rFonts w:ascii="Times New Roman" w:hAnsi="Times New Roman" w:cs="Times New Roman"/>
          <w:lang w:val="en-US"/>
        </w:rPr>
        <w:t>System</w:t>
      </w:r>
      <w:r w:rsidRPr="00971BD4">
        <w:rPr>
          <w:rFonts w:ascii="Times New Roman" w:hAnsi="Times New Roman" w:cs="Times New Roman"/>
        </w:rPr>
        <w:t>.</w:t>
      </w:r>
      <w:r w:rsidRPr="00570847">
        <w:rPr>
          <w:rFonts w:ascii="Times New Roman" w:hAnsi="Times New Roman" w:cs="Times New Roman"/>
          <w:lang w:val="en-US"/>
        </w:rPr>
        <w:t>Collections</w:t>
      </w:r>
      <w:r w:rsidRPr="00971BD4">
        <w:rPr>
          <w:rFonts w:ascii="Times New Roman" w:hAnsi="Times New Roman" w:cs="Times New Roman"/>
        </w:rPr>
        <w:t>.</w:t>
      </w:r>
      <w:r w:rsidRPr="00570847">
        <w:rPr>
          <w:rFonts w:ascii="Times New Roman" w:hAnsi="Times New Roman" w:cs="Times New Roman"/>
          <w:lang w:val="en-US"/>
        </w:rPr>
        <w:t>Generic</w:t>
      </w:r>
      <w:r w:rsidRPr="00971BD4">
        <w:rPr>
          <w:rFonts w:ascii="Times New Roman" w:hAnsi="Times New Roman" w:cs="Times New Roman"/>
        </w:rPr>
        <w:t>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System.ComponentModel;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System.Data;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System.Drawing;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System.Linq;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System.Text;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System.Windows.Forms;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System.Windows.Forms.DataVisualization.Charting;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using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Excel = Microsoft.Office.Interop.Excel;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namespace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m0160___Diplom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0847">
        <w:rPr>
          <w:rFonts w:ascii="Times New Roman" w:hAnsi="Times New Roman" w:cs="Times New Roman"/>
          <w:lang w:val="en-US"/>
        </w:rPr>
        <w:t>public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partial class Form1 : Form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System.Windows.Forms.DataVisualization.Charting.Chart chart1;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System.Windows.Forms.DataVisualization.Charting.Chart chart2;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Microsoft.Office.Interop.Excel.Application ObjExcel;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Microsoft.Office.Interop.Excel.Workbook ObjWorkBook;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Microsoft.Office.Interop.Excel.Worksheet ObjWorkSheet;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double[</w:t>
      </w:r>
      <w:proofErr w:type="gramEnd"/>
      <w:r w:rsidRPr="00570847">
        <w:rPr>
          <w:rFonts w:ascii="Times New Roman" w:hAnsi="Times New Roman" w:cs="Times New Roman"/>
          <w:lang w:val="en-US"/>
        </w:rPr>
        <w:t>,,]table;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double[</w:t>
      </w:r>
      <w:proofErr w:type="gramEnd"/>
      <w:r w:rsidRPr="00570847">
        <w:rPr>
          <w:rFonts w:ascii="Times New Roman" w:hAnsi="Times New Roman" w:cs="Times New Roman"/>
          <w:lang w:val="en-US"/>
        </w:rPr>
        <w:t>,,]normirovenie;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int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ChisloStolbcov = 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bool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tt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public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Form1()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InitializeComponent(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comboBox1_TextChanged(object sender, EventArgs e)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>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#region Выбор критерия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int Bukva = 0;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"Число детей, умерших в возрасте до 1 года, на 1000 родившихся живыми")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0;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"Ожидаемая продолжительность жизни при рождении")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1;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"Коэффициенты миграционного прироста на 10 000 человек населения")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2;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"Уровень безработицы")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3;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"Потребление мяса и мясопродуктов на душу населения")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4;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"Структура потребительских расходов домашних хозяйств")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5;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"Заболеваемость на 1000 человек населения по основным классам болезней")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6;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"Число зарегистрированных преступлений на 100 000 человек населения")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7;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"Число зарегистрированных убийств и покушений на убийство")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8;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"Валовой региональный продукт")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9;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"Индексы промышленного производства")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10;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(comboBox1.Text == "Индексы производства продукции сельского хозяйства")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Bukva = 11;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Заполнениетаблицы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 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j = 0; j &lt; ChisloStolbcov; j++)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dataGridView1.Rows[i].Cells[j].Value = </w:t>
      </w:r>
      <w:proofErr w:type="gramStart"/>
      <w:r w:rsidRPr="00570847">
        <w:rPr>
          <w:rFonts w:ascii="Times New Roman" w:hAnsi="Times New Roman" w:cs="Times New Roman"/>
          <w:lang w:val="en-US"/>
        </w:rPr>
        <w:t>table[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Bukva, i, j];  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398F">
        <w:rPr>
          <w:rFonts w:ascii="Times New Roman" w:hAnsi="Times New Roman" w:cs="Times New Roman"/>
          <w:lang w:val="en-US"/>
        </w:rPr>
        <w:t>Application.DoEvents(</w:t>
      </w:r>
      <w:proofErr w:type="gramEnd"/>
      <w:r w:rsidRPr="0071398F">
        <w:rPr>
          <w:rFonts w:ascii="Times New Roman" w:hAnsi="Times New Roman" w:cs="Times New Roman"/>
          <w:lang w:val="en-US"/>
        </w:rPr>
        <w:t xml:space="preserve">);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Заполнениетаблицынормирования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j = 0; j &lt; ChisloStolbcov; j++)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dataGridView2.Rows[i].Cells[j].Value = </w:t>
      </w:r>
      <w:proofErr w:type="gramStart"/>
      <w:r w:rsidRPr="00570847">
        <w:rPr>
          <w:rFonts w:ascii="Times New Roman" w:hAnsi="Times New Roman" w:cs="Times New Roman"/>
          <w:lang w:val="en-US"/>
        </w:rPr>
        <w:t>normirovenie[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Bukva, i, j];   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398F">
        <w:rPr>
          <w:rFonts w:ascii="Times New Roman" w:hAnsi="Times New Roman" w:cs="Times New Roman"/>
          <w:lang w:val="en-US"/>
        </w:rPr>
        <w:t>Application.DoEvents(</w:t>
      </w:r>
      <w:proofErr w:type="gramEnd"/>
      <w:r w:rsidRPr="0071398F">
        <w:rPr>
          <w:rFonts w:ascii="Times New Roman" w:hAnsi="Times New Roman" w:cs="Times New Roman"/>
          <w:lang w:val="en-US"/>
        </w:rPr>
        <w:t xml:space="preserve">);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Описаниелинийграфика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ser1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"Ser1",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System.Drawing.Color.Green,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ser2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"Ser2",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System.Drawing.Color.Red,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ser3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Name = "Ser3",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System.Drawing.Color.Yellow,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ser4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"Ser4",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ser5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"Ser5",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System.Drawing.Color.Orange,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ser6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"Ser6",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System.Drawing.Color.Gray,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ser7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Name = "Ser7",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System.Drawing.Color.Black,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ser8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"Ser8",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System.Drawing.Color.Purple,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Построениеграфика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System.Windows.Forms.DataVisualization.Charting.ChartArea chartArea8 = new </w:t>
      </w:r>
      <w:proofErr w:type="gramStart"/>
      <w:r w:rsidRPr="00570847">
        <w:rPr>
          <w:rFonts w:ascii="Times New Roman" w:hAnsi="Times New Roman" w:cs="Times New Roman"/>
          <w:lang w:val="en-US"/>
        </w:rPr>
        <w:t>System.Windows.Forms.DataVisualization.Charting.ChartArea(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int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this.chart2.ChartAreas.Clear(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this.chart2.ChartAreas.Add(</w:t>
      </w:r>
      <w:proofErr w:type="gramEnd"/>
      <w:r w:rsidRPr="00570847">
        <w:rPr>
          <w:rFonts w:ascii="Times New Roman" w:hAnsi="Times New Roman" w:cs="Times New Roman"/>
          <w:lang w:val="en-US"/>
        </w:rPr>
        <w:t>chartArea8);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chart2.Series.Clear(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ser1);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ser2);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ser3);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ser4);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ser5);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ser6);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ser7);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ser8);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ser1.Points.AddXY(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Convert.ToDouble(dataGridView2.Rows[0].Cells[i].Value));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ser2.Points.AddXY(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Convert.ToDouble(dataGridView2.Rows[1].Cells[i].Value));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ser3.Points.AddXY(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Convert.ToDouble(dataGridView2.Rows[2].Cells[i].Value));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ser4.Points.AddXY(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Convert.ToDouble(dataGridView2.Rows[3].Cells[i].Value));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ser5.Points.AddXY(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Convert.ToDouble(dataGridView2.Rows[4].Cells[i].Value));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ser6.Points.AddXY(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Convert.ToDouble(dataGridView2.Rows[5].Cells[i].Value));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ser7.Points.AddXY(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Convert.ToDouble(dataGridView2.Rows[6].Cells[i].Value));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ser8.Points.AddXY(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Convert.ToDouble(dataGridView2.Rows[7].Cells[i].Value));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= God + 1;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BA4DD4" w:rsidRPr="00BA4DD4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button1_Click(object sender, EventArgs e)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openFileDialog1.Filter = "Excel </w:t>
      </w:r>
      <w:r w:rsidRPr="00570847">
        <w:rPr>
          <w:rFonts w:ascii="Times New Roman" w:hAnsi="Times New Roman" w:cs="Times New Roman"/>
        </w:rPr>
        <w:t>файлы</w:t>
      </w:r>
      <w:r w:rsidRPr="00570847">
        <w:rPr>
          <w:rFonts w:ascii="Times New Roman" w:hAnsi="Times New Roman" w:cs="Times New Roman"/>
          <w:lang w:val="en-US"/>
        </w:rPr>
        <w:t>|*.xlsx";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(openFileDialog1.ShowDialog() == DialogResult.OK)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ObjExcel = new </w:t>
      </w:r>
      <w:proofErr w:type="gramStart"/>
      <w:r w:rsidRPr="00570847">
        <w:rPr>
          <w:rFonts w:ascii="Times New Roman" w:hAnsi="Times New Roman" w:cs="Times New Roman"/>
          <w:lang w:val="en-US"/>
        </w:rPr>
        <w:t>Microsoft.Office.Interop.Excel.Application(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ObjWorkBook = </w:t>
      </w:r>
      <w:proofErr w:type="gramStart"/>
      <w:r w:rsidRPr="00570847">
        <w:rPr>
          <w:rFonts w:ascii="Times New Roman" w:hAnsi="Times New Roman" w:cs="Times New Roman"/>
          <w:lang w:val="en-US"/>
        </w:rPr>
        <w:t>ObjExcel.Workbooks.Open(</w:t>
      </w:r>
      <w:proofErr w:type="gramEnd"/>
      <w:r w:rsidRPr="00570847">
        <w:rPr>
          <w:rFonts w:ascii="Times New Roman" w:hAnsi="Times New Roman" w:cs="Times New Roman"/>
          <w:lang w:val="en-US"/>
        </w:rPr>
        <w:t>openFileDialog1.FileName, 0, false, 5, "", "", false, Microsoft.Office.Interop.Excel.XlPlatform.xlWindows, "", true, false, 0, true, false, false);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}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398F">
        <w:rPr>
          <w:rFonts w:ascii="Times New Roman" w:hAnsi="Times New Roman" w:cs="Times New Roman"/>
          <w:lang w:val="en-US"/>
        </w:rPr>
        <w:t>else</w:t>
      </w:r>
      <w:proofErr w:type="gramEnd"/>
      <w:r w:rsidRPr="0071398F">
        <w:rPr>
          <w:rFonts w:ascii="Times New Roman" w:hAnsi="Times New Roman" w:cs="Times New Roman"/>
          <w:lang w:val="en-US"/>
        </w:rPr>
        <w:t xml:space="preserve"> { goto uhodim; } 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BA4DD4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timer1.Enabled = true;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progressBar1.Visible = true;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int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ObjWorkSheet = (Microsoft.Office.Interop.Excel.Worksheet</w:t>
      </w:r>
      <w:proofErr w:type="gramStart"/>
      <w:r w:rsidRPr="00570847">
        <w:rPr>
          <w:rFonts w:ascii="Times New Roman" w:hAnsi="Times New Roman" w:cs="Times New Roman"/>
          <w:lang w:val="en-US"/>
        </w:rPr>
        <w:t>)ObjWorkBook.Sheets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[1]; </w:t>
      </w:r>
    </w:p>
    <w:p w:rsidR="00BA4DD4" w:rsidRPr="00BA4DD4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A4DD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A4DD4">
        <w:rPr>
          <w:rFonts w:ascii="Times New Roman" w:hAnsi="Times New Roman" w:cs="Times New Roman"/>
          <w:lang w:val="en-US"/>
        </w:rPr>
        <w:t>for</w:t>
      </w:r>
      <w:proofErr w:type="gramEnd"/>
      <w:r w:rsidRPr="00BA4DD4">
        <w:rPr>
          <w:rFonts w:ascii="Times New Roman" w:hAnsi="Times New Roman" w:cs="Times New Roman"/>
          <w:lang w:val="en-US"/>
        </w:rPr>
        <w:t xml:space="preserve"> (int i = 1; i &lt; 255; i++)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300FD">
        <w:rPr>
          <w:rFonts w:ascii="Times New Roman" w:hAnsi="Times New Roman" w:cs="Times New Roman"/>
          <w:lang w:val="en-US"/>
        </w:rPr>
        <w:t xml:space="preserve">            {      </w:t>
      </w:r>
      <w:r w:rsidRPr="00570847">
        <w:rPr>
          <w:rFonts w:ascii="Times New Roman" w:hAnsi="Times New Roman" w:cs="Times New Roman"/>
          <w:lang w:val="en-US"/>
        </w:rPr>
        <w:t>Microsoft.Office.Interop.Excel.Range range = ObjWorkSheet.get_</w:t>
      </w:r>
      <w:proofErr w:type="gramStart"/>
      <w:r w:rsidRPr="00570847">
        <w:rPr>
          <w:rFonts w:ascii="Times New Roman" w:hAnsi="Times New Roman" w:cs="Times New Roman"/>
          <w:lang w:val="en-US"/>
        </w:rPr>
        <w:t>Range(</w:t>
      </w:r>
      <w:proofErr w:type="gramEnd"/>
      <w:r w:rsidRPr="00570847">
        <w:rPr>
          <w:rFonts w:ascii="Times New Roman" w:hAnsi="Times New Roman" w:cs="Times New Roman"/>
          <w:lang w:val="en-US"/>
        </w:rPr>
        <w:t>"A" + i.ToString(), "A" + i.ToString());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(range.Text.ToString() == "") { break; }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ChisloStolbcov += 1;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ChisloStolbcov -= 1; 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Созданиетаблицыдлязначений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dataGridView1.RowCount = 8;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dataGridView1.ColumnCount = ChisloStolbcov; </w:t>
      </w:r>
    </w:p>
    <w:p w:rsidR="00570847" w:rsidRPr="00570847" w:rsidRDefault="00570847" w:rsidP="003300F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{ dataGridView1.Columns[i].Width = 45; }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0].HeaderCell.Value = "</w:t>
      </w:r>
      <w:r w:rsidRPr="00570847">
        <w:rPr>
          <w:rFonts w:ascii="Times New Roman" w:hAnsi="Times New Roman" w:cs="Times New Roman"/>
        </w:rPr>
        <w:t>Москва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1].HeaderCell.Value = "</w:t>
      </w:r>
      <w:r w:rsidRPr="00570847">
        <w:rPr>
          <w:rFonts w:ascii="Times New Roman" w:hAnsi="Times New Roman" w:cs="Times New Roman"/>
        </w:rPr>
        <w:t>Тыва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2].HeaderCell.Value = "</w:t>
      </w:r>
      <w:r w:rsidRPr="00570847">
        <w:rPr>
          <w:rFonts w:ascii="Times New Roman" w:hAnsi="Times New Roman" w:cs="Times New Roman"/>
        </w:rPr>
        <w:t>Дагестан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3].HeaderCell.Value = "</w:t>
      </w:r>
      <w:r w:rsidRPr="00570847">
        <w:rPr>
          <w:rFonts w:ascii="Times New Roman" w:hAnsi="Times New Roman" w:cs="Times New Roman"/>
        </w:rPr>
        <w:t>Ингушетия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4].HeaderCell.Value = "</w:t>
      </w:r>
      <w:r w:rsidRPr="00570847">
        <w:rPr>
          <w:rFonts w:ascii="Times New Roman" w:hAnsi="Times New Roman" w:cs="Times New Roman"/>
        </w:rPr>
        <w:t>Кабардино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Балкария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5].HeaderCell.Value = "</w:t>
      </w:r>
      <w:r w:rsidRPr="00570847">
        <w:rPr>
          <w:rFonts w:ascii="Times New Roman" w:hAnsi="Times New Roman" w:cs="Times New Roman"/>
        </w:rPr>
        <w:t>Карачаево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Черкессия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6].HeaderCell.Value = "</w:t>
      </w:r>
      <w:r w:rsidRPr="00570847">
        <w:rPr>
          <w:rFonts w:ascii="Times New Roman" w:hAnsi="Times New Roman" w:cs="Times New Roman"/>
        </w:rPr>
        <w:t>СевернаяОсетия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dataGridView1.Rows[</w:t>
      </w:r>
      <w:proofErr w:type="gramEnd"/>
      <w:r w:rsidRPr="00570847">
        <w:rPr>
          <w:rFonts w:ascii="Times New Roman" w:hAnsi="Times New Roman" w:cs="Times New Roman"/>
          <w:lang w:val="en-US"/>
        </w:rPr>
        <w:t>7].HeaderCell.Value = "</w:t>
      </w:r>
      <w:r w:rsidRPr="00570847">
        <w:rPr>
          <w:rFonts w:ascii="Times New Roman" w:hAnsi="Times New Roman" w:cs="Times New Roman"/>
        </w:rPr>
        <w:t>Ставрополье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dataGridView1.RowHeadersWidth = 150; 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dataGridView1.Columns[i].HeaderCell.Value = </w:t>
      </w:r>
      <w:proofErr w:type="gramStart"/>
      <w:r w:rsidRPr="00570847">
        <w:rPr>
          <w:rFonts w:ascii="Times New Roman" w:hAnsi="Times New Roman" w:cs="Times New Roman"/>
          <w:lang w:val="en-US"/>
        </w:rPr>
        <w:t>God.ToString(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+=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progressBar1.Value = 15;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Созданиетаблицыдлянормирования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dataGridView2.RowCount = 8;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dataGridView2.ColumnCount = ChisloStolbcov; </w:t>
      </w:r>
    </w:p>
    <w:p w:rsidR="003300FD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{ dataGridView2.Columns[i].Width = 45; }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dataGridView2.TopLeftHeaderCell.Value = "</w:t>
      </w:r>
      <w:r w:rsidRPr="00570847">
        <w:rPr>
          <w:rFonts w:ascii="Times New Roman" w:hAnsi="Times New Roman" w:cs="Times New Roman"/>
        </w:rPr>
        <w:t>Нормирование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0].HeaderCell.Value = "</w:t>
      </w:r>
      <w:r w:rsidRPr="00570847">
        <w:rPr>
          <w:rFonts w:ascii="Times New Roman" w:hAnsi="Times New Roman" w:cs="Times New Roman"/>
        </w:rPr>
        <w:t>Москва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1].HeaderCell.Value = "</w:t>
      </w:r>
      <w:r w:rsidRPr="00570847">
        <w:rPr>
          <w:rFonts w:ascii="Times New Roman" w:hAnsi="Times New Roman" w:cs="Times New Roman"/>
        </w:rPr>
        <w:t>Тыва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2].HeaderCell.Value = "</w:t>
      </w:r>
      <w:r w:rsidRPr="00570847">
        <w:rPr>
          <w:rFonts w:ascii="Times New Roman" w:hAnsi="Times New Roman" w:cs="Times New Roman"/>
        </w:rPr>
        <w:t>Дагестан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3].HeaderCell.Value = "</w:t>
      </w:r>
      <w:r w:rsidRPr="00570847">
        <w:rPr>
          <w:rFonts w:ascii="Times New Roman" w:hAnsi="Times New Roman" w:cs="Times New Roman"/>
        </w:rPr>
        <w:t>Ингушетия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4].HeaderCell.Value = "</w:t>
      </w:r>
      <w:r w:rsidRPr="00570847">
        <w:rPr>
          <w:rFonts w:ascii="Times New Roman" w:hAnsi="Times New Roman" w:cs="Times New Roman"/>
        </w:rPr>
        <w:t>Кабардино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Балкария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5].HeaderCell.Value = "</w:t>
      </w:r>
      <w:r w:rsidRPr="00570847">
        <w:rPr>
          <w:rFonts w:ascii="Times New Roman" w:hAnsi="Times New Roman" w:cs="Times New Roman"/>
        </w:rPr>
        <w:t>Карачаево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Черкессия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6].HeaderCell.Value = "</w:t>
      </w:r>
      <w:r w:rsidRPr="00570847">
        <w:rPr>
          <w:rFonts w:ascii="Times New Roman" w:hAnsi="Times New Roman" w:cs="Times New Roman"/>
        </w:rPr>
        <w:t>СевернаяОсетия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dataGridView2.Rows[</w:t>
      </w:r>
      <w:proofErr w:type="gramEnd"/>
      <w:r w:rsidRPr="00570847">
        <w:rPr>
          <w:rFonts w:ascii="Times New Roman" w:hAnsi="Times New Roman" w:cs="Times New Roman"/>
          <w:lang w:val="en-US"/>
        </w:rPr>
        <w:t>7].HeaderCell.Value = "</w:t>
      </w:r>
      <w:r w:rsidRPr="00570847">
        <w:rPr>
          <w:rFonts w:ascii="Times New Roman" w:hAnsi="Times New Roman" w:cs="Times New Roman"/>
        </w:rPr>
        <w:t>Ставрополье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dataGridView2.RowHeadersWidth = 150;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God = 1990;</w:t>
      </w:r>
    </w:p>
    <w:p w:rsidR="003300FD" w:rsidRPr="003300FD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dataGridView2.Columns[i].HeaderCell.Value = </w:t>
      </w:r>
      <w:proofErr w:type="gramStart"/>
      <w:r w:rsidRPr="00570847">
        <w:rPr>
          <w:rFonts w:ascii="Times New Roman" w:hAnsi="Times New Roman" w:cs="Times New Roman"/>
          <w:lang w:val="en-US"/>
        </w:rPr>
        <w:t>God.ToString(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+=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progressBar1.Value = 30;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Созданиетаблицыдляранжирования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dataGridView3.RowCount = 8;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dataGridView3.ColumnCount = ChisloStolbcov;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{ dataGridView3.Columns[i].Width = 45; }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dataGridView3.TopLeftHeaderCell.Value = "</w:t>
      </w:r>
      <w:r w:rsidRPr="00570847">
        <w:rPr>
          <w:rFonts w:ascii="Times New Roman" w:hAnsi="Times New Roman" w:cs="Times New Roman"/>
        </w:rPr>
        <w:t>Ранжирование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0].HeaderCell.Value = "</w:t>
      </w:r>
      <w:r w:rsidRPr="00570847">
        <w:rPr>
          <w:rFonts w:ascii="Times New Roman" w:hAnsi="Times New Roman" w:cs="Times New Roman"/>
        </w:rPr>
        <w:t>Москва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1].HeaderCell.Value = "</w:t>
      </w:r>
      <w:r w:rsidRPr="00570847">
        <w:rPr>
          <w:rFonts w:ascii="Times New Roman" w:hAnsi="Times New Roman" w:cs="Times New Roman"/>
        </w:rPr>
        <w:t>Тыва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2].HeaderCell.Value = "</w:t>
      </w:r>
      <w:r w:rsidRPr="00570847">
        <w:rPr>
          <w:rFonts w:ascii="Times New Roman" w:hAnsi="Times New Roman" w:cs="Times New Roman"/>
        </w:rPr>
        <w:t>Дагестан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3].HeaderCell.Value = "</w:t>
      </w:r>
      <w:r w:rsidRPr="00570847">
        <w:rPr>
          <w:rFonts w:ascii="Times New Roman" w:hAnsi="Times New Roman" w:cs="Times New Roman"/>
        </w:rPr>
        <w:t>Ингушетия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4].HeaderCell.Value = "</w:t>
      </w:r>
      <w:r w:rsidRPr="00570847">
        <w:rPr>
          <w:rFonts w:ascii="Times New Roman" w:hAnsi="Times New Roman" w:cs="Times New Roman"/>
        </w:rPr>
        <w:t>Кабардино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Балкария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5].HeaderCell.Value = "</w:t>
      </w:r>
      <w:r w:rsidRPr="00570847">
        <w:rPr>
          <w:rFonts w:ascii="Times New Roman" w:hAnsi="Times New Roman" w:cs="Times New Roman"/>
        </w:rPr>
        <w:t>Карачаево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Черкессия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6].HeaderCell.Value = "</w:t>
      </w:r>
      <w:r w:rsidRPr="00570847">
        <w:rPr>
          <w:rFonts w:ascii="Times New Roman" w:hAnsi="Times New Roman" w:cs="Times New Roman"/>
        </w:rPr>
        <w:t>СевернаяОсетия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dataGridView3.Rows[</w:t>
      </w:r>
      <w:proofErr w:type="gramEnd"/>
      <w:r w:rsidRPr="00570847">
        <w:rPr>
          <w:rFonts w:ascii="Times New Roman" w:hAnsi="Times New Roman" w:cs="Times New Roman"/>
          <w:lang w:val="en-US"/>
        </w:rPr>
        <w:t>7].HeaderCell.Value = "</w:t>
      </w:r>
      <w:r w:rsidRPr="00570847">
        <w:rPr>
          <w:rFonts w:ascii="Times New Roman" w:hAnsi="Times New Roman" w:cs="Times New Roman"/>
        </w:rPr>
        <w:t>Ставрополье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dataGridView3.RowHeadersWidth = 150;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dataGridView3.Columns[i].HeaderCell.Value = </w:t>
      </w:r>
      <w:proofErr w:type="gramStart"/>
      <w:r w:rsidRPr="00570847">
        <w:rPr>
          <w:rFonts w:ascii="Times New Roman" w:hAnsi="Times New Roman" w:cs="Times New Roman"/>
          <w:lang w:val="en-US"/>
        </w:rPr>
        <w:t>God.ToString(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>God +=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#region Создание таблицы для нормирования ранжирования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dataGridView5.RowCount = 8;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dataGridView5.ColumnCount = ChisloStolbcov; </w:t>
      </w:r>
    </w:p>
    <w:p w:rsidR="00E240A5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{ dataGridView5.Columns[i].Width = 45; }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dataGridView5.TopLeftHeaderCell.Value = "</w:t>
      </w:r>
      <w:r w:rsidRPr="00570847">
        <w:rPr>
          <w:rFonts w:ascii="Times New Roman" w:hAnsi="Times New Roman" w:cs="Times New Roman"/>
        </w:rPr>
        <w:t>НормированиеР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0].HeaderCell.Value = "</w:t>
      </w:r>
      <w:r w:rsidRPr="00570847">
        <w:rPr>
          <w:rFonts w:ascii="Times New Roman" w:hAnsi="Times New Roman" w:cs="Times New Roman"/>
        </w:rPr>
        <w:t>Москва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1].HeaderCell.Value = "</w:t>
      </w:r>
      <w:r w:rsidRPr="00570847">
        <w:rPr>
          <w:rFonts w:ascii="Times New Roman" w:hAnsi="Times New Roman" w:cs="Times New Roman"/>
        </w:rPr>
        <w:t>Тыва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2].HeaderCell.Value = "</w:t>
      </w:r>
      <w:r w:rsidRPr="00570847">
        <w:rPr>
          <w:rFonts w:ascii="Times New Roman" w:hAnsi="Times New Roman" w:cs="Times New Roman"/>
        </w:rPr>
        <w:t>Дагестан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3].HeaderCell.Value = "</w:t>
      </w:r>
      <w:r w:rsidRPr="00570847">
        <w:rPr>
          <w:rFonts w:ascii="Times New Roman" w:hAnsi="Times New Roman" w:cs="Times New Roman"/>
        </w:rPr>
        <w:t>Ингушетия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4].HeaderCell.Value = "</w:t>
      </w:r>
      <w:r w:rsidRPr="00570847">
        <w:rPr>
          <w:rFonts w:ascii="Times New Roman" w:hAnsi="Times New Roman" w:cs="Times New Roman"/>
        </w:rPr>
        <w:t>Кабардино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Балкария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5].HeaderCell.Value = "</w:t>
      </w:r>
      <w:r w:rsidRPr="00570847">
        <w:rPr>
          <w:rFonts w:ascii="Times New Roman" w:hAnsi="Times New Roman" w:cs="Times New Roman"/>
        </w:rPr>
        <w:t>Карачаево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Черкессия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6].HeaderCell.Value = "</w:t>
      </w:r>
      <w:r w:rsidRPr="00570847">
        <w:rPr>
          <w:rFonts w:ascii="Times New Roman" w:hAnsi="Times New Roman" w:cs="Times New Roman"/>
        </w:rPr>
        <w:t>СевернаяОсетия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dataGridView5.Rows[</w:t>
      </w:r>
      <w:proofErr w:type="gramEnd"/>
      <w:r w:rsidRPr="00570847">
        <w:rPr>
          <w:rFonts w:ascii="Times New Roman" w:hAnsi="Times New Roman" w:cs="Times New Roman"/>
          <w:lang w:val="en-US"/>
        </w:rPr>
        <w:t>7].HeaderCell.Value = "</w:t>
      </w:r>
      <w:r w:rsidRPr="00570847">
        <w:rPr>
          <w:rFonts w:ascii="Times New Roman" w:hAnsi="Times New Roman" w:cs="Times New Roman"/>
        </w:rPr>
        <w:t>Ставрополье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dataGridView5.RowHeadersWidth = 150;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dataGridView5.Columns[i].HeaderCell.Value = </w:t>
      </w:r>
      <w:proofErr w:type="gramStart"/>
      <w:r w:rsidRPr="00570847">
        <w:rPr>
          <w:rFonts w:ascii="Times New Roman" w:hAnsi="Times New Roman" w:cs="Times New Roman"/>
          <w:lang w:val="en-US"/>
        </w:rPr>
        <w:t>God.ToString(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>God +=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}</w:t>
      </w:r>
    </w:p>
    <w:p w:rsid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#endregion</w:t>
      </w:r>
    </w:p>
    <w:p w:rsidR="00E240A5" w:rsidRPr="00570847" w:rsidRDefault="00E240A5" w:rsidP="00570847">
      <w:pPr>
        <w:spacing w:line="240" w:lineRule="auto"/>
        <w:jc w:val="both"/>
        <w:rPr>
          <w:rFonts w:ascii="Times New Roman" w:hAnsi="Times New Roman" w:cs="Times New Roman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#region Создание таблицы для мест ранжирования</w:t>
      </w:r>
    </w:p>
    <w:p w:rsidR="00570847" w:rsidRPr="0071398F" w:rsidRDefault="00E240A5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dataGridView6.RowCount = 8;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dataGridView6.ColumnCount = ChisloStolbcov; </w:t>
      </w:r>
    </w:p>
    <w:p w:rsidR="00E240A5" w:rsidRPr="00E240A5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{ dataGridView6.Columns[i].Width = 45; }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dataGridView6.TopLeftHeaderCell.Value = "</w:t>
      </w:r>
      <w:r w:rsidRPr="00570847">
        <w:rPr>
          <w:rFonts w:ascii="Times New Roman" w:hAnsi="Times New Roman" w:cs="Times New Roman"/>
        </w:rPr>
        <w:t>Места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0].HeaderCell.Value = "</w:t>
      </w:r>
      <w:r w:rsidRPr="00570847">
        <w:rPr>
          <w:rFonts w:ascii="Times New Roman" w:hAnsi="Times New Roman" w:cs="Times New Roman"/>
        </w:rPr>
        <w:t>Москва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1].HeaderCell.Value = "</w:t>
      </w:r>
      <w:r w:rsidRPr="00570847">
        <w:rPr>
          <w:rFonts w:ascii="Times New Roman" w:hAnsi="Times New Roman" w:cs="Times New Roman"/>
        </w:rPr>
        <w:t>Тыва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2].HeaderCell.Value = "</w:t>
      </w:r>
      <w:r w:rsidRPr="00570847">
        <w:rPr>
          <w:rFonts w:ascii="Times New Roman" w:hAnsi="Times New Roman" w:cs="Times New Roman"/>
        </w:rPr>
        <w:t>Дагестан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3].HeaderCell.Value = "</w:t>
      </w:r>
      <w:r w:rsidRPr="00570847">
        <w:rPr>
          <w:rFonts w:ascii="Times New Roman" w:hAnsi="Times New Roman" w:cs="Times New Roman"/>
        </w:rPr>
        <w:t>Ингушетия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4].HeaderCell.Value = "</w:t>
      </w:r>
      <w:r w:rsidRPr="00570847">
        <w:rPr>
          <w:rFonts w:ascii="Times New Roman" w:hAnsi="Times New Roman" w:cs="Times New Roman"/>
        </w:rPr>
        <w:t>Кабардино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Балкария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5].HeaderCell.Value = "</w:t>
      </w:r>
      <w:r w:rsidRPr="00570847">
        <w:rPr>
          <w:rFonts w:ascii="Times New Roman" w:hAnsi="Times New Roman" w:cs="Times New Roman"/>
        </w:rPr>
        <w:t>Карачаево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Черкессия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6].HeaderCell.Value = "</w:t>
      </w:r>
      <w:r w:rsidRPr="00570847">
        <w:rPr>
          <w:rFonts w:ascii="Times New Roman" w:hAnsi="Times New Roman" w:cs="Times New Roman"/>
        </w:rPr>
        <w:t>СевернаяОсетия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7].HeaderCell.Value = "</w:t>
      </w:r>
      <w:r w:rsidRPr="00570847">
        <w:rPr>
          <w:rFonts w:ascii="Times New Roman" w:hAnsi="Times New Roman" w:cs="Times New Roman"/>
        </w:rPr>
        <w:t>Ставрополье</w:t>
      </w:r>
      <w:r w:rsidRPr="00570847">
        <w:rPr>
          <w:rFonts w:ascii="Times New Roman" w:hAnsi="Times New Roman" w:cs="Times New Roman"/>
          <w:lang w:val="en-US"/>
        </w:rPr>
        <w:t>";</w:t>
      </w:r>
    </w:p>
    <w:p w:rsidR="00E240A5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>dataGridView6.RowHeadersWidth = 150;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dataGridView6.Columns[i].HeaderCell.Value = </w:t>
      </w:r>
      <w:proofErr w:type="gramStart"/>
      <w:r w:rsidRPr="00570847">
        <w:rPr>
          <w:rFonts w:ascii="Times New Roman" w:hAnsi="Times New Roman" w:cs="Times New Roman"/>
          <w:lang w:val="en-US"/>
        </w:rPr>
        <w:t>God.ToString(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+=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progressBar1.Value = 45;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Созданиетаблицыдлясравнениядвухрегионов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lastRenderedPageBreak/>
        <w:t xml:space="preserve">dataGridView4.RowCount = 1;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dataGridView4.ColumnCount = ChisloStolbcov;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{ dataGridView4.Columns[i].Width = 45; }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dataGridView4.Columns[i].HeaderCell.Value = </w:t>
      </w:r>
      <w:proofErr w:type="gramStart"/>
      <w:r w:rsidRPr="00570847">
        <w:rPr>
          <w:rFonts w:ascii="Times New Roman" w:hAnsi="Times New Roman" w:cs="Times New Roman"/>
          <w:lang w:val="en-US"/>
        </w:rPr>
        <w:t>God.ToString(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+=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progressBar1.Value = 60;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3-</w:t>
      </w:r>
      <w:r w:rsidRPr="00570847">
        <w:rPr>
          <w:rFonts w:ascii="Times New Roman" w:hAnsi="Times New Roman" w:cs="Times New Roman"/>
        </w:rPr>
        <w:t>хмернаяматрицадляданных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table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new double[12, 8, ChisloStolbcov];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normirovenie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new double[12, 8, ChisloStolbcov];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string[]Bukvi = {"B","C","D","E","F","G","H","I","J","K","L","M"};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12;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j = 1; j &lt; 9; j++)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ObjWorkSheet = (Microsoft.Office.Interop.Excel.Worksheet</w:t>
      </w:r>
      <w:proofErr w:type="gramStart"/>
      <w:r w:rsidRPr="00570847">
        <w:rPr>
          <w:rFonts w:ascii="Times New Roman" w:hAnsi="Times New Roman" w:cs="Times New Roman"/>
          <w:lang w:val="en-US"/>
        </w:rPr>
        <w:t>)ObjWorkBook.Sheets</w:t>
      </w:r>
      <w:proofErr w:type="gramEnd"/>
      <w:r w:rsidRPr="00570847">
        <w:rPr>
          <w:rFonts w:ascii="Times New Roman" w:hAnsi="Times New Roman" w:cs="Times New Roman"/>
          <w:lang w:val="en-US"/>
        </w:rPr>
        <w:t>[j];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z = 2; z &lt; 255; z++)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{</w:t>
      </w:r>
    </w:p>
    <w:p w:rsidR="00E240A5" w:rsidRPr="00E240A5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Application.DoEvents(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E240A5" w:rsidRPr="00E240A5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Microsoft.Office.Interop.Excel.Range range = ObjWorkSheet.get_</w:t>
      </w:r>
      <w:proofErr w:type="gramStart"/>
      <w:r w:rsidRPr="00570847">
        <w:rPr>
          <w:rFonts w:ascii="Times New Roman" w:hAnsi="Times New Roman" w:cs="Times New Roman"/>
          <w:lang w:val="en-US"/>
        </w:rPr>
        <w:t>Range(</w:t>
      </w:r>
      <w:proofErr w:type="gramEnd"/>
      <w:r w:rsidRPr="00570847">
        <w:rPr>
          <w:rFonts w:ascii="Times New Roman" w:hAnsi="Times New Roman" w:cs="Times New Roman"/>
          <w:lang w:val="en-US"/>
        </w:rPr>
        <w:t>Bukvi[i] + z.ToString(), Bukvi[i] + z.ToString());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(range.Text.ToString() == "") { break;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table[</w:t>
      </w:r>
      <w:proofErr w:type="gramEnd"/>
      <w:r w:rsidRPr="00570847">
        <w:rPr>
          <w:rFonts w:ascii="Times New Roman" w:hAnsi="Times New Roman" w:cs="Times New Roman"/>
          <w:lang w:val="en-US"/>
        </w:rPr>
        <w:t>i, j - 1, z - 2] = Convert.ToDouble(range.Text);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progressBar1.Value = 80;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Нормирование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doublemax</w:t>
      </w:r>
      <w:proofErr w:type="gramEnd"/>
      <w:r w:rsidRPr="0071398F">
        <w:rPr>
          <w:rFonts w:ascii="Times New Roman" w:hAnsi="Times New Roman" w:cs="Times New Roman"/>
          <w:lang w:val="en-US"/>
        </w:rPr>
        <w:t xml:space="preserve"> = 0, </w:t>
      </w:r>
      <w:r w:rsidRPr="00570847">
        <w:rPr>
          <w:rFonts w:ascii="Times New Roman" w:hAnsi="Times New Roman" w:cs="Times New Roman"/>
          <w:lang w:val="en-US"/>
        </w:rPr>
        <w:t>min</w:t>
      </w:r>
      <w:r w:rsidR="00BA4DD4" w:rsidRPr="0071398F">
        <w:rPr>
          <w:rFonts w:ascii="Times New Roman" w:hAnsi="Times New Roman" w:cs="Times New Roman"/>
          <w:lang w:val="en-US"/>
        </w:rPr>
        <w:t xml:space="preserve"> = 0;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double[</w:t>
      </w:r>
      <w:proofErr w:type="gramEnd"/>
      <w:r w:rsidRPr="00570847">
        <w:rPr>
          <w:rFonts w:ascii="Times New Roman" w:hAnsi="Times New Roman" w:cs="Times New Roman"/>
          <w:lang w:val="en-US"/>
        </w:rPr>
        <w:t>] arr = new double[8];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bool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flag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l = 0; l &lt; 12; l++)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max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j = 0; j &lt; dataGridView1.ColumnCount; j++)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(table[l, i, j] == 0) { goto t3;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(max &lt; table[l, i, j]) { max = table[l, i, j];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(l == 2) { if (min &gt; table[l, i, j]) { min = table[l, i, j]; } }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>t3</w:t>
      </w:r>
      <w:proofErr w:type="gramStart"/>
      <w:r w:rsidRPr="007F4F49">
        <w:rPr>
          <w:rFonts w:ascii="Times New Roman" w:hAnsi="Times New Roman" w:cs="Times New Roman"/>
          <w:lang w:val="en-US"/>
        </w:rPr>
        <w:t>: ;</w:t>
      </w:r>
      <w:proofErr w:type="gramEnd"/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                    }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                }                </w:t>
      </w:r>
    </w:p>
    <w:p w:rsidR="00570847" w:rsidRPr="00E240A5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240A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240A5">
        <w:rPr>
          <w:rFonts w:ascii="Times New Roman" w:hAnsi="Times New Roman" w:cs="Times New Roman"/>
          <w:lang w:val="en-US"/>
        </w:rPr>
        <w:t>for</w:t>
      </w:r>
      <w:proofErr w:type="gramEnd"/>
      <w:r w:rsidRPr="00E240A5">
        <w:rPr>
          <w:rFonts w:ascii="Times New Roman" w:hAnsi="Times New Roman" w:cs="Times New Roman"/>
          <w:lang w:val="en-US"/>
        </w:rPr>
        <w:t xml:space="preserve"> (int j = 0; j &lt; dataGridView1.ColumnCount; j++) 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>{</w:t>
      </w:r>
    </w:p>
    <w:p w:rsidR="00570847" w:rsidRPr="00E240A5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240A5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240A5">
        <w:rPr>
          <w:rFonts w:ascii="Times New Roman" w:hAnsi="Times New Roman" w:cs="Times New Roman"/>
          <w:lang w:val="en-US"/>
        </w:rPr>
        <w:t>string</w:t>
      </w:r>
      <w:proofErr w:type="gramEnd"/>
      <w:r w:rsidRPr="00E240A5">
        <w:rPr>
          <w:rFonts w:ascii="Times New Roman" w:hAnsi="Times New Roman" w:cs="Times New Roman"/>
          <w:lang w:val="en-US"/>
        </w:rPr>
        <w:t xml:space="preserve"> m1 = Convert.ToString(table[l,0,j]);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(m1 == "0")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{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Application.DoEvents(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); </w:t>
      </w:r>
    </w:p>
    <w:p w:rsidR="00E240A5" w:rsidRPr="0071398F" w:rsidRDefault="00E240A5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lastRenderedPageBreak/>
        <w:t>normirovenie</w:t>
      </w:r>
      <w:r w:rsidRPr="0071398F">
        <w:rPr>
          <w:rFonts w:ascii="Times New Roman" w:hAnsi="Times New Roman" w:cs="Times New Roman"/>
          <w:lang w:val="en-US"/>
        </w:rPr>
        <w:t>[</w:t>
      </w:r>
      <w:proofErr w:type="gramEnd"/>
      <w:r w:rsidRPr="00570847">
        <w:rPr>
          <w:rFonts w:ascii="Times New Roman" w:hAnsi="Times New Roman" w:cs="Times New Roman"/>
          <w:lang w:val="en-US"/>
        </w:rPr>
        <w:t>l</w:t>
      </w:r>
      <w:r w:rsidRPr="0071398F">
        <w:rPr>
          <w:rFonts w:ascii="Times New Roman" w:hAnsi="Times New Roman" w:cs="Times New Roman"/>
          <w:lang w:val="en-US"/>
        </w:rPr>
        <w:t xml:space="preserve">, </w:t>
      </w:r>
      <w:r w:rsidRPr="00570847">
        <w:rPr>
          <w:rFonts w:ascii="Times New Roman" w:hAnsi="Times New Roman" w:cs="Times New Roman"/>
          <w:lang w:val="en-US"/>
        </w:rPr>
        <w:t>i</w:t>
      </w:r>
      <w:r w:rsidRPr="0071398F">
        <w:rPr>
          <w:rFonts w:ascii="Times New Roman" w:hAnsi="Times New Roman" w:cs="Times New Roman"/>
          <w:lang w:val="en-US"/>
        </w:rPr>
        <w:t xml:space="preserve">, </w:t>
      </w:r>
      <w:r w:rsidRPr="00570847">
        <w:rPr>
          <w:rFonts w:ascii="Times New Roman" w:hAnsi="Times New Roman" w:cs="Times New Roman"/>
          <w:lang w:val="en-US"/>
        </w:rPr>
        <w:t>j</w:t>
      </w:r>
      <w:r w:rsidRPr="0071398F">
        <w:rPr>
          <w:rFonts w:ascii="Times New Roman" w:hAnsi="Times New Roman" w:cs="Times New Roman"/>
          <w:lang w:val="en-US"/>
        </w:rPr>
        <w:t xml:space="preserve">] = 0;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goto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t1;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{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71398F">
        <w:rPr>
          <w:rFonts w:ascii="Times New Roman" w:hAnsi="Times New Roman" w:cs="Times New Roman"/>
          <w:lang w:val="en-US"/>
        </w:rPr>
        <w:t>if</w:t>
      </w:r>
      <w:proofErr w:type="gramEnd"/>
      <w:r w:rsidRPr="0071398F">
        <w:rPr>
          <w:rFonts w:ascii="Times New Roman" w:hAnsi="Times New Roman" w:cs="Times New Roman"/>
          <w:lang w:val="en-US"/>
        </w:rPr>
        <w:t xml:space="preserve"> (l == 2)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(flag == true)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max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(max - min) + 20;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flag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false;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}             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z = 0; z &lt; 8; z++)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arr[</w:t>
      </w:r>
      <w:proofErr w:type="gramEnd"/>
      <w:r w:rsidRPr="00570847">
        <w:rPr>
          <w:rFonts w:ascii="Times New Roman" w:hAnsi="Times New Roman" w:cs="Times New Roman"/>
          <w:lang w:val="en-US"/>
        </w:rPr>
        <w:t>z] = table[l, z, j] - (min - 20);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        }               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(l == 2) { normirovenie[l,i,j] = Math.Round((arr[i]) / (max), 3); goto t2;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if ((l == 0) || (l == 3)|| (l == 5) || (l == 6) || (l == 7) || (l == 8)) { if (table[l, i, j] == 0) { normirovenie[l, i, j] = 0; goto t2; } normirovenie[l, i, j] = Math.Round(1 - (table[l, i, j] / max), 4); goto t2; }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(table[l, i, j] == 0) { normirovenie[l, i, j] = 0; goto t2;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normirovenie[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l, i, j] = Math.Round(table[l, i, j] / max, 4);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Application.DoEvents(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);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t2</w:t>
      </w:r>
      <w:proofErr w:type="gramStart"/>
      <w:r w:rsidRPr="00570847">
        <w:rPr>
          <w:rFonts w:ascii="Times New Roman" w:hAnsi="Times New Roman" w:cs="Times New Roman"/>
          <w:lang w:val="en-US"/>
        </w:rPr>
        <w:t>: ;</w:t>
      </w:r>
      <w:proofErr w:type="gramEnd"/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t1</w:t>
      </w:r>
      <w:proofErr w:type="gramStart"/>
      <w:r w:rsidRPr="00570847">
        <w:rPr>
          <w:rFonts w:ascii="Times New Roman" w:hAnsi="Times New Roman" w:cs="Times New Roman"/>
          <w:lang w:val="en-US"/>
        </w:rPr>
        <w:t>: ;</w:t>
      </w:r>
      <w:proofErr w:type="gramEnd"/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progressBar1.Value = 100;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timer1.Enabled = false;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label1.Visible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comboBox1.Enabled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comboBox2.Enabled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comboBox3.Enabled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button2.Enabled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button3.Enabled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MessageBox.Show(</w:t>
      </w:r>
      <w:proofErr w:type="gramEnd"/>
      <w:r w:rsidRPr="00570847">
        <w:rPr>
          <w:rFonts w:ascii="Times New Roman" w:hAnsi="Times New Roman" w:cs="Times New Roman"/>
          <w:lang w:val="en-US"/>
        </w:rPr>
        <w:t>"</w:t>
      </w:r>
      <w:r w:rsidRPr="00570847">
        <w:rPr>
          <w:rFonts w:ascii="Times New Roman" w:hAnsi="Times New Roman" w:cs="Times New Roman"/>
        </w:rPr>
        <w:t>Загрузкауспешнозавершена</w:t>
      </w:r>
      <w:r w:rsidRPr="00570847">
        <w:rPr>
          <w:rFonts w:ascii="Times New Roman" w:hAnsi="Times New Roman" w:cs="Times New Roman"/>
          <w:lang w:val="en-US"/>
        </w:rPr>
        <w:t>", "", MessageBoxButtons.OK);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label1.Visible = false;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uhodim</w:t>
      </w:r>
      <w:proofErr w:type="gramEnd"/>
      <w:r w:rsidRPr="00570847">
        <w:rPr>
          <w:rFonts w:ascii="Times New Roman" w:hAnsi="Times New Roman" w:cs="Times New Roman"/>
          <w:lang w:val="en-US"/>
        </w:rPr>
        <w:t>: 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Form1_FormClosed(object sender, FormClosedEventArgs e) </w:t>
      </w:r>
    </w:p>
    <w:p w:rsidR="00570847" w:rsidRPr="00BA4DD4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A4DD4">
        <w:rPr>
          <w:rFonts w:ascii="Times New Roman" w:hAnsi="Times New Roman" w:cs="Times New Roman"/>
          <w:lang w:val="en-US"/>
        </w:rPr>
        <w:t>{</w:t>
      </w:r>
    </w:p>
    <w:p w:rsidR="00570847" w:rsidRPr="00BA4DD4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A4DD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A4DD4">
        <w:rPr>
          <w:rFonts w:ascii="Times New Roman" w:hAnsi="Times New Roman" w:cs="Times New Roman"/>
          <w:lang w:val="en-US"/>
        </w:rPr>
        <w:t>if</w:t>
      </w:r>
      <w:proofErr w:type="gramEnd"/>
      <w:r w:rsidRPr="00BA4DD4">
        <w:rPr>
          <w:rFonts w:ascii="Times New Roman" w:hAnsi="Times New Roman" w:cs="Times New Roman"/>
          <w:lang w:val="en-US"/>
        </w:rPr>
        <w:t xml:space="preserve"> (ObjExcel != null) { ObjExcel.Quit(); }  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button2_Click(object sender, EventArgs e)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double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summ = 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Ранжирование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j = 0; j &lt; ChisloStolbcov; j++)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((checkBox1.Checked == true) &amp;&amp; (normirovenie[0, i, j] != 0)) { summ = summ + Math.Pow(0 - normirovenie[0,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((checkBox2.Checked == true) &amp;&amp; (normirovenie[1, i, j] != 0)) { summ = summ + Math.Pow(0 - normirovenie[1,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((checkBox3.Checked == true) &amp;&amp; (normirovenie[2, i, j] != 0)) { summ = summ + Math.Pow(0 - normirovenie[2,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((checkBox4.Checked == true) &amp;&amp; (normirovenie[3, i, j] != 0)) { summ = summ + Math.Pow(0 - normirovenie[3,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((checkBox5.Checked == true) &amp;&amp; (normirovenie[4, i, j] != 0)) { summ = summ + Math.Pow(0 - normirovenie[4,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((checkBox6.Checked == true) &amp;&amp; (normirovenie[5, i, j] != 0)) { summ = summ + Math.Pow(0 - normirovenie[5,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((checkBox7.Checked == true) &amp;&amp; (normirovenie[6, i, j] != 0)) { summ = summ + Math.Pow(0 - normirovenie[6,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((checkBox8.Checked == true) &amp;&amp; (normirovenie[7, i, j] != 0)) { summ = summ + Math.Pow(0 - normirovenie[7,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((checkBox9.Checked == true) &amp;&amp; (normirovenie[8, i, j] != 0)) { summ = summ + Math.Pow(0 - normirovenie[8,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((checkBox10.Checked == true) &amp;&amp; (normirovenie[9, i, j] != 0)) { summ = summ + Math.Pow(0 - normirovenie[9,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((checkBox11.Checked == true) &amp;&amp; (normirovenie[10, i, j] != 0)) { summ = summ + Math.Pow(0 - normirovenie[10,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((checkBox12.Checked == true) &amp;&amp; (normirovenie[11, i, j] != 0)) { summ = summ + Math.Pow(0 - normirovenie[11, i, j],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summ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Math.Round(Math.Sqrt(summ), 4);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dataGridView3.Rows[i].Cells[j].Value = </w:t>
      </w:r>
      <w:proofErr w:type="gramStart"/>
      <w:r w:rsidRPr="00570847">
        <w:rPr>
          <w:rFonts w:ascii="Times New Roman" w:hAnsi="Times New Roman" w:cs="Times New Roman"/>
          <w:lang w:val="en-US"/>
        </w:rPr>
        <w:t>Convert.ToString(</w:t>
      </w:r>
      <w:proofErr w:type="gramEnd"/>
      <w:r w:rsidRPr="00570847">
        <w:rPr>
          <w:rFonts w:ascii="Times New Roman" w:hAnsi="Times New Roman" w:cs="Times New Roman"/>
          <w:lang w:val="en-US"/>
        </w:rPr>
        <w:t>summ);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398F">
        <w:rPr>
          <w:rFonts w:ascii="Times New Roman" w:hAnsi="Times New Roman" w:cs="Times New Roman"/>
          <w:lang w:val="en-US"/>
        </w:rPr>
        <w:t>summ</w:t>
      </w:r>
      <w:proofErr w:type="gramEnd"/>
      <w:r w:rsidRPr="0071398F">
        <w:rPr>
          <w:rFonts w:ascii="Times New Roman" w:hAnsi="Times New Roman" w:cs="Times New Roman"/>
          <w:lang w:val="en-US"/>
        </w:rPr>
        <w:t xml:space="preserve"> = 0;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    }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НормированиеР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398F">
        <w:rPr>
          <w:rFonts w:ascii="Times New Roman" w:hAnsi="Times New Roman" w:cs="Times New Roman"/>
          <w:lang w:val="en-US"/>
        </w:rPr>
        <w:t>double</w:t>
      </w:r>
      <w:proofErr w:type="gramEnd"/>
      <w:r w:rsidRPr="0071398F">
        <w:rPr>
          <w:rFonts w:ascii="Times New Roman" w:hAnsi="Times New Roman" w:cs="Times New Roman"/>
          <w:lang w:val="en-US"/>
        </w:rPr>
        <w:t xml:space="preserve"> max = 0, min = 0;    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9846E0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846E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846E0">
        <w:rPr>
          <w:rFonts w:ascii="Times New Roman" w:hAnsi="Times New Roman" w:cs="Times New Roman"/>
          <w:lang w:val="en-US"/>
        </w:rPr>
        <w:t>for</w:t>
      </w:r>
      <w:proofErr w:type="gramEnd"/>
      <w:r w:rsidRPr="009846E0">
        <w:rPr>
          <w:rFonts w:ascii="Times New Roman" w:hAnsi="Times New Roman" w:cs="Times New Roman"/>
          <w:lang w:val="en-US"/>
        </w:rPr>
        <w:t xml:space="preserve"> (int j = 0; j &lt; dataGridView3.ColumnCount; j++)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z = 0; z &lt; 8; z++)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(Convert.ToDouble(dataGridView3.Rows[z].Cells[j].Value) == 0) { goto t3;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(max &lt; Convert.ToDouble(dataGridView3.Rows[z].Cells[j].Value)) { max = Convert.ToDouble(dataGridView3.Rows[z].Cells[j].Value); }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>t3</w:t>
      </w:r>
      <w:proofErr w:type="gramStart"/>
      <w:r w:rsidRPr="007F4F49">
        <w:rPr>
          <w:rFonts w:ascii="Times New Roman" w:hAnsi="Times New Roman" w:cs="Times New Roman"/>
          <w:lang w:val="en-US"/>
        </w:rPr>
        <w:t>: ;</w:t>
      </w:r>
      <w:proofErr w:type="gramEnd"/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                }                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9846E0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846E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846E0">
        <w:rPr>
          <w:rFonts w:ascii="Times New Roman" w:hAnsi="Times New Roman" w:cs="Times New Roman"/>
          <w:lang w:val="en-US"/>
        </w:rPr>
        <w:t>for</w:t>
      </w:r>
      <w:proofErr w:type="gramEnd"/>
      <w:r w:rsidRPr="009846E0">
        <w:rPr>
          <w:rFonts w:ascii="Times New Roman" w:hAnsi="Times New Roman" w:cs="Times New Roman"/>
          <w:lang w:val="en-US"/>
        </w:rPr>
        <w:t xml:space="preserve"> (int j = 0; j &lt; dataGridView3.ColumnCount; j++)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     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(Convert.ToDouble(dataGridView3.Rows[i].Cells[j].Value) == 0) { dataGridView5.Rows[i].Cells[j].Value = 0; goto t2;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dataGridView5.Rows[i].Cells[j].Value = </w:t>
      </w:r>
      <w:proofErr w:type="gramStart"/>
      <w:r w:rsidRPr="00570847">
        <w:rPr>
          <w:rFonts w:ascii="Times New Roman" w:hAnsi="Times New Roman" w:cs="Times New Roman"/>
          <w:lang w:val="en-US"/>
        </w:rPr>
        <w:t>Math.Round(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(Convert.ToDouble(dataGridView3.Rows[i].Cells[j].Value) - min) / (max - min), 4);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dataGridView6.Rows[i].Cells[j].Value = dataGridView5.Rows[i].Cells[j].Value;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Application.DoEvents(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);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t2</w:t>
      </w:r>
      <w:proofErr w:type="gramStart"/>
      <w:r w:rsidRPr="00570847">
        <w:rPr>
          <w:rFonts w:ascii="Times New Roman" w:hAnsi="Times New Roman" w:cs="Times New Roman"/>
          <w:lang w:val="en-US"/>
        </w:rPr>
        <w:t>: ;</w:t>
      </w:r>
      <w:proofErr w:type="gramEnd"/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Места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double[</w:t>
      </w:r>
      <w:proofErr w:type="gramEnd"/>
      <w:r w:rsidRPr="00570847">
        <w:rPr>
          <w:rFonts w:ascii="Times New Roman" w:hAnsi="Times New Roman" w:cs="Times New Roman"/>
          <w:lang w:val="en-US"/>
        </w:rPr>
        <w:t>] arr = new double[8];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max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0; int schot = 1, index = 0; bool flag = false;</w:t>
      </w:r>
    </w:p>
    <w:p w:rsidR="00570847" w:rsidRPr="009846E0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846E0">
        <w:rPr>
          <w:rFonts w:ascii="Times New Roman" w:hAnsi="Times New Roman" w:cs="Times New Roman"/>
          <w:lang w:val="en-US"/>
        </w:rPr>
        <w:t>for</w:t>
      </w:r>
      <w:proofErr w:type="gramEnd"/>
      <w:r w:rsidRPr="009846E0">
        <w:rPr>
          <w:rFonts w:ascii="Times New Roman" w:hAnsi="Times New Roman" w:cs="Times New Roman"/>
          <w:lang w:val="en-US"/>
        </w:rPr>
        <w:t xml:space="preserve"> (int j = 0; j &lt; dataGridView6.ColumnCount; j++) 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>{</w:t>
      </w:r>
    </w:p>
    <w:p w:rsidR="00570847" w:rsidRPr="009846E0" w:rsidRDefault="009846E0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F4F49">
        <w:rPr>
          <w:rFonts w:ascii="Times New Roman" w:hAnsi="Times New Roman" w:cs="Times New Roman"/>
          <w:lang w:val="en-US"/>
        </w:rPr>
        <w:t>for</w:t>
      </w:r>
      <w:proofErr w:type="gramEnd"/>
      <w:r w:rsidRPr="007F4F49">
        <w:rPr>
          <w:rFonts w:ascii="Times New Roman" w:hAnsi="Times New Roman" w:cs="Times New Roman"/>
          <w:lang w:val="en-US"/>
        </w:rPr>
        <w:t xml:space="preserve"> (int i = 0; i &lt; 8; i++)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>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(dataGridView6.Rows[i].Cells[j].Value == null) { dataGridView6.Rows[i].Cells[j].Value = "0";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arr[</w:t>
      </w:r>
      <w:proofErr w:type="gramEnd"/>
      <w:r w:rsidRPr="00570847">
        <w:rPr>
          <w:rFonts w:ascii="Times New Roman" w:hAnsi="Times New Roman" w:cs="Times New Roman"/>
          <w:lang w:val="en-US"/>
        </w:rPr>
        <w:t>i] = Convert.ToDouble(dataGridView6.Rows[i].Cells[j].Value);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z = 0; z &lt; 8; z++)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8;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((arr[i] &gt; max) &amp;&amp; (arr[i] != 0)) { max = arr[i]; index = i; flag = true; }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(flag == true)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dataGridView6.Rows[</w:t>
      </w:r>
      <w:proofErr w:type="gramEnd"/>
      <w:r w:rsidRPr="00570847">
        <w:rPr>
          <w:rFonts w:ascii="Times New Roman" w:hAnsi="Times New Roman" w:cs="Times New Roman"/>
          <w:lang w:val="en-US"/>
        </w:rPr>
        <w:t>index].Cells[j].Value = schot;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max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schot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schot + 1;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arr[</w:t>
      </w:r>
      <w:proofErr w:type="gramEnd"/>
      <w:r w:rsidRPr="00570847">
        <w:rPr>
          <w:rFonts w:ascii="Times New Roman" w:hAnsi="Times New Roman" w:cs="Times New Roman"/>
          <w:lang w:val="en-US"/>
        </w:rPr>
        <w:t>index] = 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flag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false;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schot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Построениеграфика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System.Windows.Forms.DataVisualization.Charting.ChartArea chartArea7 = new </w:t>
      </w:r>
      <w:proofErr w:type="gramStart"/>
      <w:r w:rsidRPr="00570847">
        <w:rPr>
          <w:rFonts w:ascii="Times New Roman" w:hAnsi="Times New Roman" w:cs="Times New Roman"/>
          <w:lang w:val="en-US"/>
        </w:rPr>
        <w:t>System.Windows.Forms.DataVisualization.Charting.ChartArea(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int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this.chart1.ChartAreas.Clear(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this.chart1.ChartAreas.Add(</w:t>
      </w:r>
      <w:proofErr w:type="gramEnd"/>
      <w:r w:rsidRPr="00570847">
        <w:rPr>
          <w:rFonts w:ascii="Times New Roman" w:hAnsi="Times New Roman" w:cs="Times New Roman"/>
          <w:lang w:val="en-US"/>
        </w:rPr>
        <w:t>chartArea7);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chart1.Series.Clear(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#region </w:t>
      </w:r>
      <w:r w:rsidRPr="00570847">
        <w:rPr>
          <w:rFonts w:ascii="Times New Roman" w:hAnsi="Times New Roman" w:cs="Times New Roman"/>
        </w:rPr>
        <w:t>Описаниелинийграфика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series1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"Series1",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System.Drawing.Color.Green, 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series2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"Series2",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System.Drawing.Color.Red,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series3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"Series3",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System.Drawing.Color.Yellow,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series4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"Series4",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series5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"Series5",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System.Drawing.Color.Orange,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series6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"Series6",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System.Drawing.Color.Gray,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series7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"Series7",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System.Drawing.Color.Black,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series8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"Series8",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System.Drawing.Color.Purple,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series1);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series2);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series3);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series4);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series5);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series6);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series7);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this.chart1.Series.Add(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series8);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series1.Points.AddXY(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Convert.ToDouble(dataGridView3.Rows[0].Cells[i].Value));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series2.Points.AddXY(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Convert.ToDouble(dataGridView3.Rows[1].Cells[i].Value));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series3.Points.AddXY(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Convert.ToDouble(dataGridView3.Rows[2].Cells[i].Value));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series4.Points.AddXY(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Convert.ToDouble(dataGridView3.Rows[3].Cells[i].Value));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series5.Points.AddXY(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Convert.ToDouble(dataGridView3.Rows[4].Cells[i].Value));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series6.Points.AddXY(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Convert.ToDouble(dataGridView3.Rows[5].Cells[i].Value));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series7.Points.AddXY(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Convert.ToDouble(dataGridView3.Rows[6].Cells[i].Value));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series8.Points.AddXY(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Convert.ToDouble(dataGridView3.Rows[7].Cells[i].Value));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= God + 1;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chart1.Invalidate(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timer1_Tick(object sender, EventArgs e)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(tt == true) { label1.Visible = true; tt = false;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else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{ label1.Visible = false; tt = true;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Form1_Load(object sender, EventArgs e)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button3_Click</w:t>
      </w:r>
      <w:r w:rsidR="009846E0">
        <w:rPr>
          <w:rFonts w:ascii="Times New Roman" w:hAnsi="Times New Roman" w:cs="Times New Roman"/>
          <w:lang w:val="en-US"/>
        </w:rPr>
        <w:t xml:space="preserve">(object sender, EventArgs e) </w:t>
      </w:r>
    </w:p>
    <w:p w:rsidR="00570847" w:rsidRPr="009846E0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846E0">
        <w:rPr>
          <w:rFonts w:ascii="Times New Roman" w:hAnsi="Times New Roman" w:cs="Times New Roman"/>
          <w:lang w:val="en-US"/>
        </w:rPr>
        <w:t>{</w:t>
      </w:r>
    </w:p>
    <w:p w:rsidR="009846E0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846E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846E0">
        <w:rPr>
          <w:rFonts w:ascii="Times New Roman" w:hAnsi="Times New Roman" w:cs="Times New Roman"/>
          <w:lang w:val="en-US"/>
        </w:rPr>
        <w:t>double</w:t>
      </w:r>
      <w:proofErr w:type="gramEnd"/>
      <w:r w:rsidRPr="009846E0">
        <w:rPr>
          <w:rFonts w:ascii="Times New Roman" w:hAnsi="Times New Roman" w:cs="Times New Roman"/>
          <w:lang w:val="en-US"/>
        </w:rPr>
        <w:t xml:space="preserve"> summ = 0;</w:t>
      </w:r>
    </w:p>
    <w:p w:rsidR="00570847" w:rsidRPr="009846E0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846E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846E0">
        <w:rPr>
          <w:rFonts w:ascii="Times New Roman" w:hAnsi="Times New Roman" w:cs="Times New Roman"/>
          <w:lang w:val="en-US"/>
        </w:rPr>
        <w:t>int</w:t>
      </w:r>
      <w:proofErr w:type="gramEnd"/>
      <w:r w:rsidRPr="009846E0">
        <w:rPr>
          <w:rFonts w:ascii="Times New Roman" w:hAnsi="Times New Roman" w:cs="Times New Roman"/>
          <w:lang w:val="en-US"/>
        </w:rPr>
        <w:t xml:space="preserve"> m1 = 99, m2 = 99; </w:t>
      </w:r>
    </w:p>
    <w:p w:rsidR="00570847" w:rsidRPr="009846E0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if(</w:t>
      </w:r>
      <w:proofErr w:type="gramEnd"/>
      <w:r w:rsidRPr="00570847">
        <w:rPr>
          <w:rFonts w:ascii="Times New Roman" w:hAnsi="Times New Roman" w:cs="Times New Roman"/>
          <w:lang w:val="en-US"/>
        </w:rPr>
        <w:t>comboBox2.Text == "</w:t>
      </w:r>
      <w:r w:rsidRPr="00570847">
        <w:rPr>
          <w:rFonts w:ascii="Times New Roman" w:hAnsi="Times New Roman" w:cs="Times New Roman"/>
        </w:rPr>
        <w:t>Москва</w:t>
      </w:r>
      <w:r w:rsidRPr="00570847">
        <w:rPr>
          <w:rFonts w:ascii="Times New Roman" w:hAnsi="Times New Roman" w:cs="Times New Roman"/>
          <w:lang w:val="en-US"/>
        </w:rPr>
        <w:t xml:space="preserve">") { m1 = 0; }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if(</w:t>
      </w:r>
      <w:proofErr w:type="gramEnd"/>
      <w:r w:rsidRPr="00570847">
        <w:rPr>
          <w:rFonts w:ascii="Times New Roman" w:hAnsi="Times New Roman" w:cs="Times New Roman"/>
          <w:lang w:val="en-US"/>
        </w:rPr>
        <w:t>comboBox2.Text == "</w:t>
      </w:r>
      <w:r w:rsidRPr="00570847">
        <w:rPr>
          <w:rFonts w:ascii="Times New Roman" w:hAnsi="Times New Roman" w:cs="Times New Roman"/>
        </w:rPr>
        <w:t>Тыва</w:t>
      </w:r>
      <w:r w:rsidRPr="00570847">
        <w:rPr>
          <w:rFonts w:ascii="Times New Roman" w:hAnsi="Times New Roman" w:cs="Times New Roman"/>
          <w:lang w:val="en-US"/>
        </w:rPr>
        <w:t xml:space="preserve">") { m1 = 1; }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if(</w:t>
      </w:r>
      <w:proofErr w:type="gramEnd"/>
      <w:r w:rsidRPr="00570847">
        <w:rPr>
          <w:rFonts w:ascii="Times New Roman" w:hAnsi="Times New Roman" w:cs="Times New Roman"/>
          <w:lang w:val="en-US"/>
        </w:rPr>
        <w:t>comboBox2.Text == "</w:t>
      </w:r>
      <w:r w:rsidRPr="00570847">
        <w:rPr>
          <w:rFonts w:ascii="Times New Roman" w:hAnsi="Times New Roman" w:cs="Times New Roman"/>
        </w:rPr>
        <w:t>Дагестан</w:t>
      </w:r>
      <w:r w:rsidRPr="00570847">
        <w:rPr>
          <w:rFonts w:ascii="Times New Roman" w:hAnsi="Times New Roman" w:cs="Times New Roman"/>
          <w:lang w:val="en-US"/>
        </w:rPr>
        <w:t xml:space="preserve">") { m1 = 2; }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if(</w:t>
      </w:r>
      <w:proofErr w:type="gramEnd"/>
      <w:r w:rsidRPr="00570847">
        <w:rPr>
          <w:rFonts w:ascii="Times New Roman" w:hAnsi="Times New Roman" w:cs="Times New Roman"/>
          <w:lang w:val="en-US"/>
        </w:rPr>
        <w:t>comboBox2.Text == "</w:t>
      </w:r>
      <w:r w:rsidRPr="00570847">
        <w:rPr>
          <w:rFonts w:ascii="Times New Roman" w:hAnsi="Times New Roman" w:cs="Times New Roman"/>
        </w:rPr>
        <w:t>Ингушетия</w:t>
      </w:r>
      <w:r w:rsidRPr="00570847">
        <w:rPr>
          <w:rFonts w:ascii="Times New Roman" w:hAnsi="Times New Roman" w:cs="Times New Roman"/>
          <w:lang w:val="en-US"/>
        </w:rPr>
        <w:t xml:space="preserve">") { m1 = 3; }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if(</w:t>
      </w:r>
      <w:proofErr w:type="gramEnd"/>
      <w:r w:rsidRPr="00570847">
        <w:rPr>
          <w:rFonts w:ascii="Times New Roman" w:hAnsi="Times New Roman" w:cs="Times New Roman"/>
          <w:lang w:val="en-US"/>
        </w:rPr>
        <w:t>comboBox2.Text == "</w:t>
      </w:r>
      <w:r w:rsidRPr="00570847">
        <w:rPr>
          <w:rFonts w:ascii="Times New Roman" w:hAnsi="Times New Roman" w:cs="Times New Roman"/>
        </w:rPr>
        <w:t>Кабардино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Балкария</w:t>
      </w:r>
      <w:r w:rsidRPr="00570847">
        <w:rPr>
          <w:rFonts w:ascii="Times New Roman" w:hAnsi="Times New Roman" w:cs="Times New Roman"/>
          <w:lang w:val="en-US"/>
        </w:rPr>
        <w:t xml:space="preserve">") { m1 = 4; }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if(</w:t>
      </w:r>
      <w:proofErr w:type="gramEnd"/>
      <w:r w:rsidRPr="00570847">
        <w:rPr>
          <w:rFonts w:ascii="Times New Roman" w:hAnsi="Times New Roman" w:cs="Times New Roman"/>
          <w:lang w:val="en-US"/>
        </w:rPr>
        <w:t>comboBox2.Text == "</w:t>
      </w:r>
      <w:r w:rsidRPr="00570847">
        <w:rPr>
          <w:rFonts w:ascii="Times New Roman" w:hAnsi="Times New Roman" w:cs="Times New Roman"/>
        </w:rPr>
        <w:t>Карачаево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Черкессия</w:t>
      </w:r>
      <w:r w:rsidRPr="00570847">
        <w:rPr>
          <w:rFonts w:ascii="Times New Roman" w:hAnsi="Times New Roman" w:cs="Times New Roman"/>
          <w:lang w:val="en-US"/>
        </w:rPr>
        <w:t xml:space="preserve">") { m1 = 5; }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if(comboBox2.Text == "Северная Осетия")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m1 = 6;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(comboBox2.Text == "</w:t>
      </w:r>
      <w:r w:rsidRPr="00570847">
        <w:rPr>
          <w:rFonts w:ascii="Times New Roman" w:hAnsi="Times New Roman" w:cs="Times New Roman"/>
        </w:rPr>
        <w:t>Ставрополье</w:t>
      </w:r>
      <w:r w:rsidRPr="00570847">
        <w:rPr>
          <w:rFonts w:ascii="Times New Roman" w:hAnsi="Times New Roman" w:cs="Times New Roman"/>
          <w:lang w:val="en-US"/>
        </w:rPr>
        <w:t>") { m1 = 7;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(comboBox3.Text == "</w:t>
      </w:r>
      <w:r w:rsidRPr="00570847">
        <w:rPr>
          <w:rFonts w:ascii="Times New Roman" w:hAnsi="Times New Roman" w:cs="Times New Roman"/>
        </w:rPr>
        <w:t>Москва</w:t>
      </w:r>
      <w:r w:rsidRPr="00570847">
        <w:rPr>
          <w:rFonts w:ascii="Times New Roman" w:hAnsi="Times New Roman" w:cs="Times New Roman"/>
          <w:lang w:val="en-US"/>
        </w:rPr>
        <w:t>") { m2 = 0;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(comboBox3.Text == "</w:t>
      </w:r>
      <w:r w:rsidRPr="00570847">
        <w:rPr>
          <w:rFonts w:ascii="Times New Roman" w:hAnsi="Times New Roman" w:cs="Times New Roman"/>
        </w:rPr>
        <w:t>Тыва</w:t>
      </w:r>
      <w:r w:rsidRPr="00570847">
        <w:rPr>
          <w:rFonts w:ascii="Times New Roman" w:hAnsi="Times New Roman" w:cs="Times New Roman"/>
          <w:lang w:val="en-US"/>
        </w:rPr>
        <w:t>") { m2 = 1;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(comboBox3.Text == "</w:t>
      </w:r>
      <w:r w:rsidRPr="00570847">
        <w:rPr>
          <w:rFonts w:ascii="Times New Roman" w:hAnsi="Times New Roman" w:cs="Times New Roman"/>
        </w:rPr>
        <w:t>Дагестан</w:t>
      </w:r>
      <w:r w:rsidRPr="00570847">
        <w:rPr>
          <w:rFonts w:ascii="Times New Roman" w:hAnsi="Times New Roman" w:cs="Times New Roman"/>
          <w:lang w:val="en-US"/>
        </w:rPr>
        <w:t>") { m2 = 2;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(comboBox3.Text == "</w:t>
      </w:r>
      <w:r w:rsidRPr="00570847">
        <w:rPr>
          <w:rFonts w:ascii="Times New Roman" w:hAnsi="Times New Roman" w:cs="Times New Roman"/>
        </w:rPr>
        <w:t>Ингушетия</w:t>
      </w:r>
      <w:r w:rsidRPr="00570847">
        <w:rPr>
          <w:rFonts w:ascii="Times New Roman" w:hAnsi="Times New Roman" w:cs="Times New Roman"/>
          <w:lang w:val="en-US"/>
        </w:rPr>
        <w:t>") { m2 = 3;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(comboBox3.Text == "</w:t>
      </w:r>
      <w:r w:rsidRPr="00570847">
        <w:rPr>
          <w:rFonts w:ascii="Times New Roman" w:hAnsi="Times New Roman" w:cs="Times New Roman"/>
        </w:rPr>
        <w:t>Кабардино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Балкария</w:t>
      </w:r>
      <w:r w:rsidRPr="00570847">
        <w:rPr>
          <w:rFonts w:ascii="Times New Roman" w:hAnsi="Times New Roman" w:cs="Times New Roman"/>
          <w:lang w:val="en-US"/>
        </w:rPr>
        <w:t>") { m2 = 4;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(comboBox3.Text == "</w:t>
      </w:r>
      <w:r w:rsidRPr="00570847">
        <w:rPr>
          <w:rFonts w:ascii="Times New Roman" w:hAnsi="Times New Roman" w:cs="Times New Roman"/>
        </w:rPr>
        <w:t>Карачаево</w:t>
      </w:r>
      <w:r w:rsidRPr="00570847">
        <w:rPr>
          <w:rFonts w:ascii="Times New Roman" w:hAnsi="Times New Roman" w:cs="Times New Roman"/>
          <w:lang w:val="en-US"/>
        </w:rPr>
        <w:t>-</w:t>
      </w:r>
      <w:r w:rsidRPr="00570847">
        <w:rPr>
          <w:rFonts w:ascii="Times New Roman" w:hAnsi="Times New Roman" w:cs="Times New Roman"/>
        </w:rPr>
        <w:t>Черкессия</w:t>
      </w:r>
      <w:r w:rsidRPr="00570847">
        <w:rPr>
          <w:rFonts w:ascii="Times New Roman" w:hAnsi="Times New Roman" w:cs="Times New Roman"/>
          <w:lang w:val="en-US"/>
        </w:rPr>
        <w:t>") { m2 = 5;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if (comboBox3.Text == "Северная Осетия") </w:t>
      </w:r>
      <w:proofErr w:type="gramStart"/>
      <w:r w:rsidRPr="00570847">
        <w:rPr>
          <w:rFonts w:ascii="Times New Roman" w:hAnsi="Times New Roman" w:cs="Times New Roman"/>
        </w:rPr>
        <w:t xml:space="preserve">{ </w:t>
      </w:r>
      <w:proofErr w:type="gramEnd"/>
      <w:r w:rsidRPr="00570847">
        <w:rPr>
          <w:rFonts w:ascii="Times New Roman" w:hAnsi="Times New Roman" w:cs="Times New Roman"/>
        </w:rPr>
        <w:t>m2 = 6;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if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(comboBox3.Text == "</w:t>
      </w:r>
      <w:r w:rsidRPr="00570847">
        <w:rPr>
          <w:rFonts w:ascii="Times New Roman" w:hAnsi="Times New Roman" w:cs="Times New Roman"/>
        </w:rPr>
        <w:t>Ставрополье</w:t>
      </w:r>
      <w:r w:rsidRPr="00570847">
        <w:rPr>
          <w:rFonts w:ascii="Times New Roman" w:hAnsi="Times New Roman" w:cs="Times New Roman"/>
          <w:lang w:val="en-US"/>
        </w:rPr>
        <w:t>") { m2 = 7;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lastRenderedPageBreak/>
        <w:t xml:space="preserve">#region </w:t>
      </w:r>
      <w:proofErr w:type="gramStart"/>
      <w:r w:rsidRPr="00570847">
        <w:rPr>
          <w:rFonts w:ascii="Times New Roman" w:hAnsi="Times New Roman" w:cs="Times New Roman"/>
        </w:rPr>
        <w:t>Избежание</w:t>
      </w:r>
      <w:proofErr w:type="gramEnd"/>
      <w:r w:rsidRPr="00570847">
        <w:rPr>
          <w:rFonts w:ascii="Times New Roman" w:hAnsi="Times New Roman" w:cs="Times New Roman"/>
        </w:rPr>
        <w:t xml:space="preserve"> ошибок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(m1 == 99)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    MessageBox.Show("Неправильно заполненно левое поле", "Ошибка", MessageBoxButtons.OK);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    goto t1;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(m2 == 99)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    MessageBox.Show("Неправильно заполненно правое поле", "Ошибка", MessageBoxButtons.OK);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    goto t1;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if (m1 == m2)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 xml:space="preserve">                MessageBox.Show("Был выбран один и тот же регион", "Ошибка", MessageBoxButtons.OK);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70847">
        <w:rPr>
          <w:rFonts w:ascii="Times New Roman" w:hAnsi="Times New Roman" w:cs="Times New Roman"/>
          <w:lang w:val="en-US"/>
        </w:rPr>
        <w:t>goto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t1;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((checkBox1.Checked == true) &amp;&amp; (normirovenie[0, m1, i] != 0) &amp;&amp; (normirovenie[0, m2, i] != 0)) { summ = summ + Math.Pow(normirovenie[0, m1, i] - normirovenie[0,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((checkBox2.Checked == true) &amp;&amp; (normirovenie[0, m1, i] != 0) &amp;&amp; (normirovenie[0, m2, i] != 0)) { summ = summ + Math.Pow(normirovenie[1, m1, i] - normirovenie[1,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((checkBox3.Checked == true) &amp;&amp; (normirovenie[0, m1, i] != 0) &amp;&amp; (normirovenie[0, m2, i] != 0)) { summ = summ + Math.Pow(normirovenie[2, m1, i] - normirovenie[2,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((checkBox4.Checked == true) &amp;&amp; (normirovenie[0, m1, i] != 0) &amp;&amp; (normirovenie[0, m2, i] != 0)) { summ = summ + Math.Pow(normirovenie[3, m1, i] - normirovenie[3,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((checkBox5.Checked == true) &amp;&amp; (normirovenie[0, m1, i] != 0) &amp;&amp; (normirovenie[0, m2, i] != 0)) { summ = summ + Math.Pow(normirovenie[4, m1, i] - normirovenie[4,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if ((checkBox6.Checked == true) &amp;&amp; (normirovenie[0, m1, i] != 0) &amp;&amp; (normirovenie[0, m2, i] != 0)) { summ = summ + Math.Pow(normirovenie[5, m1, i] - normirovenie[5,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((checkBox7.Checked == true) &amp;&amp; (normirovenie[0, m1, i] != 0) &amp;&amp; (normirovenie[0, m2, i] != 0)) { summ = summ + Math.Pow(normirovenie[6, m1, i] - normirovenie[6,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((checkBox8.Checked == true) &amp;&amp; (normirovenie[0, m1, i] != 0) &amp;&amp; (normirovenie[0, m2, i] != 0)) { summ = summ + Math.Pow(normirovenie[7, m1, i] - normirovenie[7,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((checkBox9.Checked == true) &amp;&amp; (normirovenie[0, m1, i] != 0) &amp;&amp; (normirovenie[0, m2, i] != 0)) { summ = summ + Math.Pow(normirovenie[8, m1, i] - normirovenie[8,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((checkBox10.Checked == true) &amp;&amp; (normirovenie[0, m1, i] != 0) &amp;&amp; (normirovenie[0, m2, i] != 0)) { summ = summ + Math.Pow(normirovenie[9, m1, i] - normirovenie[9,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((checkBox11.Checked == true) &amp;&amp; (normirovenie[0, m1, i] != 0) &amp;&amp; (normirovenie[0, m2, i] != 0)) { summ = summ + Math.Pow(normirovenie[10, m1, i] - normirovenie[10,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if ((checkBox12.Checked == true) &amp;&amp; (normirovenie[0, m1, i] != 0) &amp;&amp; (normirovenie[0, m2, i] != 0)) { summ = summ + Math.Pow(normirovenie[11, m1, i] - normirovenie[11, m2, i], 2);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summ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Math.Round(Math.Sqrt(summ),4);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dataGridView4.Rows[</w:t>
      </w:r>
      <w:proofErr w:type="gramEnd"/>
      <w:r w:rsidRPr="00570847">
        <w:rPr>
          <w:rFonts w:ascii="Times New Roman" w:hAnsi="Times New Roman" w:cs="Times New Roman"/>
          <w:lang w:val="en-US"/>
        </w:rPr>
        <w:t>0].Cells[i].Value = Convert.ToString(summ);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summ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= 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t1</w:t>
      </w:r>
      <w:proofErr w:type="gramStart"/>
      <w:r w:rsidRPr="00570847">
        <w:rPr>
          <w:rFonts w:ascii="Times New Roman" w:hAnsi="Times New Roman" w:cs="Times New Roman"/>
          <w:lang w:val="en-US"/>
        </w:rPr>
        <w:t>: ;</w:t>
      </w:r>
      <w:proofErr w:type="gramEnd"/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button4_Click(object sender, EventArgs e)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checkBox1.Checked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checkBox2.Checked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checkBox3.Checked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checkBox4.Checked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checkBox5.Checked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checkBox6.Checked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checkBox7.Checked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checkBox8.Checked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checkBox9.Checked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checkBox10.Checked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checkBox11.Checked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checkBox12.Checked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chart2_DoubleClick(object sender, EventArgs e)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Form2 form2 = new </w:t>
      </w:r>
      <w:proofErr w:type="gramStart"/>
      <w:r w:rsidRPr="00570847">
        <w:rPr>
          <w:rFonts w:ascii="Times New Roman" w:hAnsi="Times New Roman" w:cs="Times New Roman"/>
          <w:lang w:val="en-US"/>
        </w:rPr>
        <w:t>Form2(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form2.chart2.Visible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Описаниелинийграфика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ser1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"Ser1",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System.Drawing.Color.Green,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ser2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"Ser2",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System.Drawing.Color.Red,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ser3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"Ser3",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System.Drawing.Color.Yellow,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ser4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"Ser4",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ser5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"Ser5",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System.Drawing.Color.Orange,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ser6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"Ser6",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System.Drawing.Color.Gray,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ser7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"Ser7",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System.Drawing.Color.Black,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ser8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"Ser8",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System.Drawing.Color.Purple,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Построениеграфика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System.Windows.Forms.DataVisualization.Charting.ChartArea chartArea8 = new </w:t>
      </w:r>
      <w:proofErr w:type="gramStart"/>
      <w:r w:rsidRPr="00570847">
        <w:rPr>
          <w:rFonts w:ascii="Times New Roman" w:hAnsi="Times New Roman" w:cs="Times New Roman"/>
          <w:lang w:val="en-US"/>
        </w:rPr>
        <w:t>System.Windows.Forms.DataVisualization.Charting.ChartArea(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int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form2.chart2.ChartAreas.Clear(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form2.chart2.ChartAreas.Add(</w:t>
      </w:r>
      <w:proofErr w:type="gramEnd"/>
      <w:r w:rsidRPr="00570847">
        <w:rPr>
          <w:rFonts w:ascii="Times New Roman" w:hAnsi="Times New Roman" w:cs="Times New Roman"/>
          <w:lang w:val="en-US"/>
        </w:rPr>
        <w:t>chartArea8);</w:t>
      </w:r>
    </w:p>
    <w:p w:rsidR="00570847" w:rsidRPr="00570847" w:rsidRDefault="00570847" w:rsidP="009846E0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form2.chart2.Series.Clear(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);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ser1);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ser2);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ser3);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ser4);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ser5);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ser6);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ser7);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form2.chart2.Series.Add(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ser8);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ser1.Points.AddXY(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Convert.ToDouble(dataGridView2.Rows[0].Cells[i].Value));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ser2.Points.AddXY(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Convert.ToDouble(dataGridView2.Rows[1].Cells[i].Value));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ser3.Points.AddXY(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Convert.ToDouble(dataGridView2.Rows[2].Cells[i].Value));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ser4.Points.AddXY(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Convert.ToDouble(dataGridView2.Rows[3].Cells[i].Value));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ser5.Points.AddXY(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Convert.ToDouble(dataGridView2.Rows[4].Cells[i].Value));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ser6.Points.AddXY(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Convert.ToDouble(dataGridView2.Rows[5].Cells[i].Value));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ser7.Points.AddXY(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Convert.ToDouble(dataGridView2.Rows[6].Cells[i].Value));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ser8.Points.AddXY(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Convert.ToDouble(dataGridView2.Rows[7].Cells[i].Value));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= God + 1;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form2.ShowDialog(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0847">
        <w:rPr>
          <w:rFonts w:ascii="Times New Roman" w:hAnsi="Times New Roman" w:cs="Times New Roman"/>
          <w:lang w:val="en-US"/>
        </w:rPr>
        <w:t>private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void chart1_DoubleClick(object sender, EventArgs e)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Form2 form2 = new </w:t>
      </w:r>
      <w:proofErr w:type="gramStart"/>
      <w:r w:rsidRPr="00570847">
        <w:rPr>
          <w:rFonts w:ascii="Times New Roman" w:hAnsi="Times New Roman" w:cs="Times New Roman"/>
          <w:lang w:val="en-US"/>
        </w:rPr>
        <w:t>Form2(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form2.chart1.Visible = true;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Построениеграфика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System.Windows.Forms.DataVisualization.Charting.ChartArea chartArea7 = new </w:t>
      </w:r>
      <w:proofErr w:type="gramStart"/>
      <w:r w:rsidRPr="00570847">
        <w:rPr>
          <w:rFonts w:ascii="Times New Roman" w:hAnsi="Times New Roman" w:cs="Times New Roman"/>
          <w:lang w:val="en-US"/>
        </w:rPr>
        <w:t>System.Windows.Forms.DataVisualization.Charting.ChartArea(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int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God = 1990;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form2.chart1.ChartAreas.Clear(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form2.chart1.ChartAreas.Add(</w:t>
      </w:r>
      <w:proofErr w:type="gramEnd"/>
      <w:r w:rsidRPr="00570847">
        <w:rPr>
          <w:rFonts w:ascii="Times New Roman" w:hAnsi="Times New Roman" w:cs="Times New Roman"/>
          <w:lang w:val="en-US"/>
        </w:rPr>
        <w:t>chartArea7);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form2.chart1.Series.Clear(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#region </w:t>
      </w:r>
      <w:r w:rsidRPr="00570847">
        <w:rPr>
          <w:rFonts w:ascii="Times New Roman" w:hAnsi="Times New Roman" w:cs="Times New Roman"/>
        </w:rPr>
        <w:t>Описаниелинийграфика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series1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"Series1",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System.Drawing.Color.Green,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series2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"Series2",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System.Drawing.Color.Red,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series3 = new System.Windows.Forms.DataVisualization.Charting.Series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{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    Name = "Series3",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System.Drawing.Color.Yellow,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>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series4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"Series4",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System.Drawing.Color.Blue,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IsVisibleInLegend = false,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lastRenderedPageBreak/>
        <w:t>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series5 = new System.Windows.Forms.DataVisualization.Charting.Series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{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 xml:space="preserve">                Name = "Series5",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System.Drawing.Color.Orange,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series6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"Series6",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System.Drawing.Color.Gray,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series7 = new System.Windows.Forms.DataVisualization.Charting.Series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"Series7",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System.Drawing.Color.Black,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var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series8 = new System.Windows.Forms.DataVisualization.Charting.Series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{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Name = "Series8",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Color = System.Drawing.Color.Purple,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IsVisibleInLegend = false,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IsXValueIndexed = true,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ChartType = SeriesChartType.Line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lastRenderedPageBreak/>
        <w:t>};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F4F49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7F4F49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series1);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series2);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series3);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series4);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series5);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series6);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series7);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form2.chart1.Series.Add(</w:t>
      </w:r>
      <w:proofErr w:type="gramEnd"/>
      <w:r w:rsidRPr="00570847">
        <w:rPr>
          <w:rFonts w:ascii="Times New Roman" w:hAnsi="Times New Roman" w:cs="Times New Roman"/>
          <w:lang w:val="en-US"/>
        </w:rPr>
        <w:t>series8);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</w:t>
      </w:r>
      <w:proofErr w:type="gramEnd"/>
      <w:r w:rsidRPr="00570847">
        <w:rPr>
          <w:rFonts w:ascii="Times New Roman" w:hAnsi="Times New Roman" w:cs="Times New Roman"/>
          <w:lang w:val="en-US"/>
        </w:rPr>
        <w:t xml:space="preserve"> (int i = 0; i &lt; ChisloStolbcov; i++)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{    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series1.Points.AddXY(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Convert.ToDouble(dataGridView3.Rows[0].Cells[i].Value));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series2.Points.AddXY(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Convert.ToDouble(dataGridView3.Rows[1].Cells[i].Value));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series3.Points.AddXY(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Convert.ToDouble(dataGridView3.Rows[2].Cells[i].Value));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series4.Points.AddXY(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Convert.ToDouble(dataGridView3.Rows[3].Cells[i].Value));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series5.Points.AddXY(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Convert.ToDouble(dataGridView3.Rows[4].Cells[i].Value));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series6.Points.AddXY(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Convert.ToDouble(dataGridView3.Rows[5].Cells[i].Value));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series7.Points.AddXY(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Convert.ToDouble(dataGridView3.Rows[6].Cells[i].Value));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series8.Points.AddXY(</w:t>
      </w:r>
      <w:proofErr w:type="gramEnd"/>
      <w:r w:rsidRPr="00570847">
        <w:rPr>
          <w:rFonts w:ascii="Times New Roman" w:hAnsi="Times New Roman" w:cs="Times New Roman"/>
          <w:lang w:val="en-US"/>
        </w:rPr>
        <w:t>God, Convert.ToDouble(dataGridView3.Rows[7].Cells[i].Value));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    God = God + 1;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}            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#endregion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0847">
        <w:rPr>
          <w:rFonts w:ascii="Times New Roman" w:hAnsi="Times New Roman" w:cs="Times New Roman"/>
          <w:lang w:val="en-US"/>
        </w:rPr>
        <w:t>form2.ShowDialog(</w:t>
      </w:r>
      <w:proofErr w:type="gramEnd"/>
      <w:r w:rsidRPr="00570847">
        <w:rPr>
          <w:rFonts w:ascii="Times New Roman" w:hAnsi="Times New Roman" w:cs="Times New Roman"/>
          <w:lang w:val="en-US"/>
        </w:rPr>
        <w:t>);</w:t>
      </w:r>
    </w:p>
    <w:p w:rsidR="00570847" w:rsidRPr="0071398F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1398F">
        <w:rPr>
          <w:rFonts w:ascii="Times New Roman" w:hAnsi="Times New Roman" w:cs="Times New Roman"/>
          <w:lang w:val="en-US"/>
        </w:rPr>
        <w:t>}</w:t>
      </w:r>
    </w:p>
    <w:p w:rsidR="00570847" w:rsidRPr="00570847" w:rsidRDefault="00570847" w:rsidP="00570847">
      <w:pPr>
        <w:spacing w:line="240" w:lineRule="auto"/>
        <w:jc w:val="both"/>
        <w:rPr>
          <w:rFonts w:ascii="Times New Roman" w:hAnsi="Times New Roman" w:cs="Times New Roman"/>
        </w:rPr>
      </w:pPr>
      <w:r w:rsidRPr="00570847">
        <w:rPr>
          <w:rFonts w:ascii="Times New Roman" w:hAnsi="Times New Roman" w:cs="Times New Roman"/>
        </w:rPr>
        <w:t>}</w:t>
      </w:r>
    </w:p>
    <w:p w:rsidR="00FC2630" w:rsidRPr="00971BD4" w:rsidRDefault="00570847" w:rsidP="0057084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70847">
        <w:rPr>
          <w:rFonts w:ascii="Times New Roman" w:hAnsi="Times New Roman" w:cs="Times New Roman"/>
        </w:rPr>
        <w:t>}</w:t>
      </w:r>
    </w:p>
    <w:sectPr w:rsidR="00FC2630" w:rsidRPr="00971BD4" w:rsidSect="0040292A">
      <w:footerReference w:type="default" r:id="rId10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BD4" w:rsidRDefault="00971BD4" w:rsidP="0040292A">
      <w:pPr>
        <w:spacing w:after="0" w:line="240" w:lineRule="auto"/>
      </w:pPr>
      <w:r>
        <w:separator/>
      </w:r>
    </w:p>
  </w:endnote>
  <w:endnote w:type="continuationSeparator" w:id="1">
    <w:p w:rsidR="00971BD4" w:rsidRDefault="00971BD4" w:rsidP="0040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5032"/>
      <w:docPartObj>
        <w:docPartGallery w:val="Page Numbers (Bottom of Page)"/>
        <w:docPartUnique/>
      </w:docPartObj>
    </w:sdtPr>
    <w:sdtContent>
      <w:p w:rsidR="00971BD4" w:rsidRDefault="00971BD4">
        <w:pPr>
          <w:pStyle w:val="ad"/>
          <w:jc w:val="center"/>
        </w:pPr>
        <w:fldSimple w:instr=" PAGE   \* MERGEFORMAT ">
          <w:r w:rsidR="00FD1130">
            <w:rPr>
              <w:noProof/>
            </w:rPr>
            <w:t>41</w:t>
          </w:r>
        </w:fldSimple>
      </w:p>
    </w:sdtContent>
  </w:sdt>
  <w:p w:rsidR="00971BD4" w:rsidRDefault="00971BD4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BD4" w:rsidRDefault="00971BD4" w:rsidP="0040292A">
      <w:pPr>
        <w:spacing w:after="0" w:line="240" w:lineRule="auto"/>
      </w:pPr>
      <w:r>
        <w:separator/>
      </w:r>
    </w:p>
  </w:footnote>
  <w:footnote w:type="continuationSeparator" w:id="1">
    <w:p w:rsidR="00971BD4" w:rsidRDefault="00971BD4" w:rsidP="0040292A">
      <w:pPr>
        <w:spacing w:after="0" w:line="240" w:lineRule="auto"/>
      </w:pPr>
      <w:r>
        <w:continuationSeparator/>
      </w:r>
    </w:p>
  </w:footnote>
  <w:footnote w:id="2">
    <w:p w:rsidR="00971BD4" w:rsidRDefault="00971BD4">
      <w:pPr>
        <w:pStyle w:val="af7"/>
      </w:pPr>
      <w:r>
        <w:rPr>
          <w:rStyle w:val="af9"/>
        </w:rPr>
        <w:footnoteRef/>
      </w:r>
      <w:r w:rsidRPr="009E3D20">
        <w:t>http://www.gks.ru/wps/wcm/connect/rosstat_main/rosstat/ru/statistics/publications/catalog/doc_1140086420641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B3C"/>
    <w:multiLevelType w:val="multilevel"/>
    <w:tmpl w:val="78D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87B74"/>
    <w:multiLevelType w:val="multilevel"/>
    <w:tmpl w:val="B57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52099B"/>
    <w:multiLevelType w:val="multilevel"/>
    <w:tmpl w:val="3BC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743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BB5C7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2FA5AB2"/>
    <w:multiLevelType w:val="multilevel"/>
    <w:tmpl w:val="3C1A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B12179"/>
    <w:multiLevelType w:val="multilevel"/>
    <w:tmpl w:val="98E0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F2FA1"/>
    <w:multiLevelType w:val="multilevel"/>
    <w:tmpl w:val="D7A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8B12E9"/>
    <w:multiLevelType w:val="hybridMultilevel"/>
    <w:tmpl w:val="7AD22682"/>
    <w:lvl w:ilvl="0" w:tplc="DCAC370E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0C45D4"/>
    <w:multiLevelType w:val="multilevel"/>
    <w:tmpl w:val="2DFEC9CA"/>
    <w:lvl w:ilvl="0">
      <w:start w:val="1"/>
      <w:numFmt w:val="bullet"/>
      <w:lvlText w:val="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3F3335D0"/>
    <w:multiLevelType w:val="hybridMultilevel"/>
    <w:tmpl w:val="36442614"/>
    <w:lvl w:ilvl="0" w:tplc="1200E7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FCC4C4">
      <w:start w:val="16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1C97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219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E03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249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4C3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C8F4E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689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3E44BB"/>
    <w:multiLevelType w:val="multilevel"/>
    <w:tmpl w:val="0A96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B206FA"/>
    <w:multiLevelType w:val="hybridMultilevel"/>
    <w:tmpl w:val="B42EF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3E73E6"/>
    <w:multiLevelType w:val="hybridMultilevel"/>
    <w:tmpl w:val="02BE6F40"/>
    <w:lvl w:ilvl="0" w:tplc="74323B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EFF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218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E0C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5A870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A8D6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EB6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886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4EE8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EE36D1"/>
    <w:multiLevelType w:val="multilevel"/>
    <w:tmpl w:val="F7749F4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E655B7"/>
    <w:multiLevelType w:val="multilevel"/>
    <w:tmpl w:val="D7A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B77337"/>
    <w:multiLevelType w:val="hybridMultilevel"/>
    <w:tmpl w:val="B6D457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D3A3C85"/>
    <w:multiLevelType w:val="multilevel"/>
    <w:tmpl w:val="496E79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AB6A8E"/>
    <w:multiLevelType w:val="multilevel"/>
    <w:tmpl w:val="54E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3B72DF0"/>
    <w:multiLevelType w:val="hybridMultilevel"/>
    <w:tmpl w:val="274AB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6F52115"/>
    <w:multiLevelType w:val="multilevel"/>
    <w:tmpl w:val="959E64A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2160"/>
      </w:pPr>
      <w:rPr>
        <w:rFonts w:hint="default"/>
      </w:rPr>
    </w:lvl>
  </w:abstractNum>
  <w:abstractNum w:abstractNumId="21">
    <w:nsid w:val="66FA5148"/>
    <w:multiLevelType w:val="multilevel"/>
    <w:tmpl w:val="D58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366167"/>
    <w:multiLevelType w:val="multilevel"/>
    <w:tmpl w:val="13A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4B45DF7"/>
    <w:multiLevelType w:val="multilevel"/>
    <w:tmpl w:val="1F3223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BB3C29"/>
    <w:multiLevelType w:val="multilevel"/>
    <w:tmpl w:val="62E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434D8"/>
    <w:multiLevelType w:val="multilevel"/>
    <w:tmpl w:val="F29C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25"/>
  </w:num>
  <w:num w:numId="4">
    <w:abstractNumId w:val="24"/>
  </w:num>
  <w:num w:numId="5">
    <w:abstractNumId w:val="7"/>
  </w:num>
  <w:num w:numId="6">
    <w:abstractNumId w:val="22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0"/>
  </w:num>
  <w:num w:numId="12">
    <w:abstractNumId w:val="3"/>
  </w:num>
  <w:num w:numId="13">
    <w:abstractNumId w:val="4"/>
  </w:num>
  <w:num w:numId="14">
    <w:abstractNumId w:val="5"/>
  </w:num>
  <w:num w:numId="15">
    <w:abstractNumId w:val="2"/>
  </w:num>
  <w:num w:numId="16">
    <w:abstractNumId w:val="0"/>
  </w:num>
  <w:num w:numId="17">
    <w:abstractNumId w:val="10"/>
  </w:num>
  <w:num w:numId="18">
    <w:abstractNumId w:val="13"/>
  </w:num>
  <w:num w:numId="19">
    <w:abstractNumId w:val="16"/>
  </w:num>
  <w:num w:numId="20">
    <w:abstractNumId w:val="9"/>
  </w:num>
  <w:num w:numId="21">
    <w:abstractNumId w:val="19"/>
  </w:num>
  <w:num w:numId="22">
    <w:abstractNumId w:val="12"/>
  </w:num>
  <w:num w:numId="23">
    <w:abstractNumId w:val="1"/>
  </w:num>
  <w:num w:numId="24">
    <w:abstractNumId w:val="15"/>
  </w:num>
  <w:num w:numId="25">
    <w:abstractNumId w:val="14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5F74"/>
    <w:rsid w:val="00012F47"/>
    <w:rsid w:val="00022D10"/>
    <w:rsid w:val="00026444"/>
    <w:rsid w:val="00034D7C"/>
    <w:rsid w:val="00035E59"/>
    <w:rsid w:val="00036DD8"/>
    <w:rsid w:val="00067CE3"/>
    <w:rsid w:val="00086035"/>
    <w:rsid w:val="000868A9"/>
    <w:rsid w:val="00086A7A"/>
    <w:rsid w:val="000938D0"/>
    <w:rsid w:val="000A5F74"/>
    <w:rsid w:val="000C4698"/>
    <w:rsid w:val="000D57A1"/>
    <w:rsid w:val="000E5FF4"/>
    <w:rsid w:val="000F56FD"/>
    <w:rsid w:val="00100C48"/>
    <w:rsid w:val="00100DC3"/>
    <w:rsid w:val="0010355C"/>
    <w:rsid w:val="001151D8"/>
    <w:rsid w:val="00117C22"/>
    <w:rsid w:val="00123517"/>
    <w:rsid w:val="00127631"/>
    <w:rsid w:val="0012784A"/>
    <w:rsid w:val="00143288"/>
    <w:rsid w:val="00156B28"/>
    <w:rsid w:val="00170177"/>
    <w:rsid w:val="00177F43"/>
    <w:rsid w:val="001824AB"/>
    <w:rsid w:val="00197915"/>
    <w:rsid w:val="001C3B33"/>
    <w:rsid w:val="001D269A"/>
    <w:rsid w:val="001F39D4"/>
    <w:rsid w:val="00201DEF"/>
    <w:rsid w:val="002027CC"/>
    <w:rsid w:val="00211F01"/>
    <w:rsid w:val="0022272B"/>
    <w:rsid w:val="00251623"/>
    <w:rsid w:val="0027135F"/>
    <w:rsid w:val="00275B5E"/>
    <w:rsid w:val="002820D8"/>
    <w:rsid w:val="002844C9"/>
    <w:rsid w:val="002A2FFE"/>
    <w:rsid w:val="002A3DC7"/>
    <w:rsid w:val="002D0D55"/>
    <w:rsid w:val="002E076D"/>
    <w:rsid w:val="002E2119"/>
    <w:rsid w:val="002F46D0"/>
    <w:rsid w:val="00314FDF"/>
    <w:rsid w:val="00323644"/>
    <w:rsid w:val="003300FD"/>
    <w:rsid w:val="0033728D"/>
    <w:rsid w:val="00347D09"/>
    <w:rsid w:val="00361051"/>
    <w:rsid w:val="00372BC4"/>
    <w:rsid w:val="00382725"/>
    <w:rsid w:val="00390151"/>
    <w:rsid w:val="0039571F"/>
    <w:rsid w:val="00396F8D"/>
    <w:rsid w:val="003978D3"/>
    <w:rsid w:val="003D56CB"/>
    <w:rsid w:val="003F047B"/>
    <w:rsid w:val="003F6CF8"/>
    <w:rsid w:val="0040292A"/>
    <w:rsid w:val="004035CA"/>
    <w:rsid w:val="00413609"/>
    <w:rsid w:val="00431CB2"/>
    <w:rsid w:val="004445A2"/>
    <w:rsid w:val="00463A33"/>
    <w:rsid w:val="004B340B"/>
    <w:rsid w:val="004C247C"/>
    <w:rsid w:val="004E1B94"/>
    <w:rsid w:val="004F0BA0"/>
    <w:rsid w:val="00521332"/>
    <w:rsid w:val="0055109F"/>
    <w:rsid w:val="00560BB8"/>
    <w:rsid w:val="005668DA"/>
    <w:rsid w:val="00570847"/>
    <w:rsid w:val="00576EF2"/>
    <w:rsid w:val="00581378"/>
    <w:rsid w:val="00594BCA"/>
    <w:rsid w:val="005C06BF"/>
    <w:rsid w:val="005C2D00"/>
    <w:rsid w:val="005E0D63"/>
    <w:rsid w:val="005E667B"/>
    <w:rsid w:val="005F79D9"/>
    <w:rsid w:val="00615AAC"/>
    <w:rsid w:val="006450A4"/>
    <w:rsid w:val="00654090"/>
    <w:rsid w:val="006651B4"/>
    <w:rsid w:val="006A76B4"/>
    <w:rsid w:val="006C741F"/>
    <w:rsid w:val="00711D63"/>
    <w:rsid w:val="0071398F"/>
    <w:rsid w:val="0072004A"/>
    <w:rsid w:val="00723F07"/>
    <w:rsid w:val="00734202"/>
    <w:rsid w:val="00741AE1"/>
    <w:rsid w:val="00743AAE"/>
    <w:rsid w:val="007603AE"/>
    <w:rsid w:val="00770D0C"/>
    <w:rsid w:val="007916DA"/>
    <w:rsid w:val="007B2BFD"/>
    <w:rsid w:val="007C5CBC"/>
    <w:rsid w:val="007D4449"/>
    <w:rsid w:val="007E60BE"/>
    <w:rsid w:val="007F1B2A"/>
    <w:rsid w:val="007F2663"/>
    <w:rsid w:val="007F27A3"/>
    <w:rsid w:val="007F4F49"/>
    <w:rsid w:val="00801742"/>
    <w:rsid w:val="008038FF"/>
    <w:rsid w:val="00806FD9"/>
    <w:rsid w:val="00811C8C"/>
    <w:rsid w:val="00841A6F"/>
    <w:rsid w:val="008453ED"/>
    <w:rsid w:val="00847DCF"/>
    <w:rsid w:val="00863A2F"/>
    <w:rsid w:val="0086450F"/>
    <w:rsid w:val="00892FA4"/>
    <w:rsid w:val="008C0451"/>
    <w:rsid w:val="008C07BA"/>
    <w:rsid w:val="008C0F14"/>
    <w:rsid w:val="008C4746"/>
    <w:rsid w:val="008D5D78"/>
    <w:rsid w:val="008E70EA"/>
    <w:rsid w:val="00910881"/>
    <w:rsid w:val="00927D3A"/>
    <w:rsid w:val="00934DAC"/>
    <w:rsid w:val="00964796"/>
    <w:rsid w:val="00971BD4"/>
    <w:rsid w:val="009846E0"/>
    <w:rsid w:val="009B09B9"/>
    <w:rsid w:val="009B120E"/>
    <w:rsid w:val="009C7BD0"/>
    <w:rsid w:val="009D62A3"/>
    <w:rsid w:val="009E3D20"/>
    <w:rsid w:val="009F67E2"/>
    <w:rsid w:val="00A23244"/>
    <w:rsid w:val="00A32C36"/>
    <w:rsid w:val="00A4047A"/>
    <w:rsid w:val="00A94461"/>
    <w:rsid w:val="00AB279D"/>
    <w:rsid w:val="00AE44D8"/>
    <w:rsid w:val="00AE7634"/>
    <w:rsid w:val="00B13313"/>
    <w:rsid w:val="00B1556B"/>
    <w:rsid w:val="00B16C15"/>
    <w:rsid w:val="00B353F4"/>
    <w:rsid w:val="00B37D8C"/>
    <w:rsid w:val="00B45F47"/>
    <w:rsid w:val="00B6695D"/>
    <w:rsid w:val="00B74A90"/>
    <w:rsid w:val="00B773B3"/>
    <w:rsid w:val="00B93153"/>
    <w:rsid w:val="00BA4DD4"/>
    <w:rsid w:val="00BB25B8"/>
    <w:rsid w:val="00BE3F7D"/>
    <w:rsid w:val="00C21F85"/>
    <w:rsid w:val="00C251DF"/>
    <w:rsid w:val="00C91E70"/>
    <w:rsid w:val="00CB4324"/>
    <w:rsid w:val="00CB6387"/>
    <w:rsid w:val="00CF253E"/>
    <w:rsid w:val="00CF73C9"/>
    <w:rsid w:val="00D16FF1"/>
    <w:rsid w:val="00D4353D"/>
    <w:rsid w:val="00D7665F"/>
    <w:rsid w:val="00D825FD"/>
    <w:rsid w:val="00DA07BB"/>
    <w:rsid w:val="00DA616E"/>
    <w:rsid w:val="00DB21C0"/>
    <w:rsid w:val="00DE3D1E"/>
    <w:rsid w:val="00DF0EA8"/>
    <w:rsid w:val="00E015FC"/>
    <w:rsid w:val="00E21DDB"/>
    <w:rsid w:val="00E240A5"/>
    <w:rsid w:val="00E348D6"/>
    <w:rsid w:val="00E55252"/>
    <w:rsid w:val="00E607F6"/>
    <w:rsid w:val="00E61A7B"/>
    <w:rsid w:val="00E66FE8"/>
    <w:rsid w:val="00E828A0"/>
    <w:rsid w:val="00E82A65"/>
    <w:rsid w:val="00E92E1F"/>
    <w:rsid w:val="00EA2E91"/>
    <w:rsid w:val="00EA7CD8"/>
    <w:rsid w:val="00EC245D"/>
    <w:rsid w:val="00ED07AD"/>
    <w:rsid w:val="00EE7B9B"/>
    <w:rsid w:val="00EF21BA"/>
    <w:rsid w:val="00F27198"/>
    <w:rsid w:val="00F40210"/>
    <w:rsid w:val="00F57196"/>
    <w:rsid w:val="00F61727"/>
    <w:rsid w:val="00F75B85"/>
    <w:rsid w:val="00F86542"/>
    <w:rsid w:val="00F93FD3"/>
    <w:rsid w:val="00FA529F"/>
    <w:rsid w:val="00FB22C7"/>
    <w:rsid w:val="00FC2630"/>
    <w:rsid w:val="00FD1130"/>
    <w:rsid w:val="00FD12AD"/>
    <w:rsid w:val="00FE2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55C"/>
  </w:style>
  <w:style w:type="paragraph" w:styleId="1">
    <w:name w:val="heading 1"/>
    <w:basedOn w:val="a"/>
    <w:link w:val="10"/>
    <w:uiPriority w:val="9"/>
    <w:qFormat/>
    <w:rsid w:val="00382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link w:val="20"/>
    <w:uiPriority w:val="9"/>
    <w:qFormat/>
    <w:rsid w:val="00EA2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A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72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EA2E91"/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a3">
    <w:name w:val="Normal (Web)"/>
    <w:basedOn w:val="a"/>
    <w:uiPriority w:val="99"/>
    <w:unhideWhenUsed/>
    <w:rsid w:val="000A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A5F74"/>
  </w:style>
  <w:style w:type="character" w:customStyle="1" w:styleId="30">
    <w:name w:val="Заголовок 3 Знак"/>
    <w:basedOn w:val="a0"/>
    <w:link w:val="3"/>
    <w:uiPriority w:val="9"/>
    <w:rsid w:val="00EA2E91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F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0A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F74"/>
    <w:rPr>
      <w:rFonts w:ascii="Tahoma" w:hAnsi="Tahoma" w:cs="Tahoma"/>
      <w:sz w:val="16"/>
      <w:szCs w:val="16"/>
    </w:rPr>
  </w:style>
  <w:style w:type="paragraph" w:customStyle="1" w:styleId="text">
    <w:name w:val="text"/>
    <w:basedOn w:val="a"/>
    <w:rsid w:val="00A4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4047A"/>
    <w:rPr>
      <w:b/>
      <w:bCs/>
    </w:rPr>
  </w:style>
  <w:style w:type="character" w:styleId="a7">
    <w:name w:val="Hyperlink"/>
    <w:basedOn w:val="a0"/>
    <w:uiPriority w:val="99"/>
    <w:unhideWhenUsed/>
    <w:rsid w:val="00A4047A"/>
    <w:rPr>
      <w:color w:val="0000FF"/>
      <w:u w:val="single"/>
    </w:rPr>
  </w:style>
  <w:style w:type="character" w:customStyle="1" w:styleId="toctoggle">
    <w:name w:val="toctoggle"/>
    <w:basedOn w:val="a0"/>
    <w:rsid w:val="00A4047A"/>
  </w:style>
  <w:style w:type="character" w:customStyle="1" w:styleId="tocnumber">
    <w:name w:val="tocnumber"/>
    <w:basedOn w:val="a0"/>
    <w:rsid w:val="00A4047A"/>
  </w:style>
  <w:style w:type="character" w:customStyle="1" w:styleId="toctext">
    <w:name w:val="toctext"/>
    <w:basedOn w:val="a0"/>
    <w:rsid w:val="00A4047A"/>
  </w:style>
  <w:style w:type="character" w:customStyle="1" w:styleId="mw-headline">
    <w:name w:val="mw-headline"/>
    <w:basedOn w:val="a0"/>
    <w:rsid w:val="00A4047A"/>
  </w:style>
  <w:style w:type="character" w:customStyle="1" w:styleId="mw-editsection">
    <w:name w:val="mw-editsection"/>
    <w:basedOn w:val="a0"/>
    <w:rsid w:val="00A4047A"/>
  </w:style>
  <w:style w:type="character" w:customStyle="1" w:styleId="mw-editsection-bracket">
    <w:name w:val="mw-editsection-bracket"/>
    <w:basedOn w:val="a0"/>
    <w:rsid w:val="00A4047A"/>
  </w:style>
  <w:style w:type="character" w:customStyle="1" w:styleId="mw-editsection-divider">
    <w:name w:val="mw-editsection-divider"/>
    <w:basedOn w:val="a0"/>
    <w:rsid w:val="00A4047A"/>
  </w:style>
  <w:style w:type="character" w:customStyle="1" w:styleId="wikidata-claim">
    <w:name w:val="wikidata-claim"/>
    <w:basedOn w:val="a0"/>
    <w:rsid w:val="00A4047A"/>
  </w:style>
  <w:style w:type="character" w:customStyle="1" w:styleId="wikidata-snak">
    <w:name w:val="wikidata-snak"/>
    <w:basedOn w:val="a0"/>
    <w:rsid w:val="00A4047A"/>
  </w:style>
  <w:style w:type="character" w:customStyle="1" w:styleId="no-wikidata">
    <w:name w:val="no-wikidata"/>
    <w:basedOn w:val="a0"/>
    <w:rsid w:val="00A4047A"/>
  </w:style>
  <w:style w:type="paragraph" w:styleId="a8">
    <w:name w:val="List Paragraph"/>
    <w:basedOn w:val="a"/>
    <w:link w:val="a9"/>
    <w:uiPriority w:val="34"/>
    <w:qFormat/>
    <w:rsid w:val="00177F4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86035"/>
    <w:rPr>
      <w:color w:val="808080"/>
    </w:rPr>
  </w:style>
  <w:style w:type="paragraph" w:styleId="ab">
    <w:name w:val="header"/>
    <w:basedOn w:val="a"/>
    <w:link w:val="ac"/>
    <w:uiPriority w:val="99"/>
    <w:semiHidden/>
    <w:unhideWhenUsed/>
    <w:rsid w:val="0040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292A"/>
  </w:style>
  <w:style w:type="paragraph" w:styleId="ad">
    <w:name w:val="footer"/>
    <w:basedOn w:val="a"/>
    <w:link w:val="ae"/>
    <w:uiPriority w:val="99"/>
    <w:unhideWhenUsed/>
    <w:rsid w:val="0040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292A"/>
  </w:style>
  <w:style w:type="paragraph" w:styleId="af">
    <w:name w:val="TOC Heading"/>
    <w:basedOn w:val="1"/>
    <w:next w:val="a"/>
    <w:uiPriority w:val="39"/>
    <w:unhideWhenUsed/>
    <w:qFormat/>
    <w:rsid w:val="0039015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f0">
    <w:name w:val="Body Text"/>
    <w:basedOn w:val="a"/>
    <w:link w:val="af1"/>
    <w:uiPriority w:val="99"/>
    <w:semiHidden/>
    <w:unhideWhenUsed/>
    <w:rsid w:val="00390151"/>
    <w:pPr>
      <w:spacing w:after="120" w:line="259" w:lineRule="auto"/>
    </w:pPr>
    <w:rPr>
      <w:rFonts w:eastAsiaTheme="minorHAnsi"/>
      <w:lang w:eastAsia="en-US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390151"/>
    <w:rPr>
      <w:rFonts w:eastAsiaTheme="minorHAnsi"/>
      <w:lang w:eastAsia="en-US"/>
    </w:rPr>
  </w:style>
  <w:style w:type="paragraph" w:customStyle="1" w:styleId="11">
    <w:name w:val="Обычный1"/>
    <w:rsid w:val="00390151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9">
    <w:name w:val="Абзац списка Знак"/>
    <w:basedOn w:val="a0"/>
    <w:link w:val="a8"/>
    <w:uiPriority w:val="34"/>
    <w:rsid w:val="00390151"/>
  </w:style>
  <w:style w:type="paragraph" w:styleId="12">
    <w:name w:val="toc 1"/>
    <w:basedOn w:val="a"/>
    <w:next w:val="a"/>
    <w:autoRedefine/>
    <w:uiPriority w:val="39"/>
    <w:unhideWhenUsed/>
    <w:rsid w:val="00100C48"/>
    <w:pPr>
      <w:spacing w:after="100" w:line="259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00C48"/>
    <w:pPr>
      <w:spacing w:after="100" w:line="259" w:lineRule="auto"/>
      <w:ind w:left="220"/>
    </w:pPr>
    <w:rPr>
      <w:rFonts w:eastAsiaTheme="minorHAnsi"/>
      <w:lang w:eastAsia="en-US"/>
    </w:rPr>
  </w:style>
  <w:style w:type="paragraph" w:customStyle="1" w:styleId="description">
    <w:name w:val="description"/>
    <w:basedOn w:val="a"/>
    <w:rsid w:val="0071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71398F"/>
    <w:rPr>
      <w:i/>
      <w:iCs/>
    </w:rPr>
  </w:style>
  <w:style w:type="character" w:customStyle="1" w:styleId="gkdropcap1">
    <w:name w:val="gk_dropcap1"/>
    <w:basedOn w:val="a0"/>
    <w:rsid w:val="00E348D6"/>
  </w:style>
  <w:style w:type="paragraph" w:customStyle="1" w:styleId="13">
    <w:name w:val="Мой Обычный 1"/>
    <w:basedOn w:val="a"/>
    <w:link w:val="14"/>
    <w:qFormat/>
    <w:rsid w:val="00B37D8C"/>
    <w:pPr>
      <w:spacing w:after="0" w:line="360" w:lineRule="auto"/>
      <w:ind w:firstLine="851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character" w:customStyle="1" w:styleId="14">
    <w:name w:val="Мой Обычный 1 Знак"/>
    <w:basedOn w:val="a0"/>
    <w:link w:val="13"/>
    <w:rsid w:val="00B37D8C"/>
    <w:rPr>
      <w:rFonts w:ascii="Times New Roman" w:eastAsiaTheme="minorHAnsi" w:hAnsi="Times New Roman"/>
      <w:sz w:val="28"/>
      <w:szCs w:val="28"/>
      <w:lang w:eastAsia="en-US"/>
    </w:rPr>
  </w:style>
  <w:style w:type="table" w:styleId="af3">
    <w:name w:val="Table Grid"/>
    <w:basedOn w:val="a1"/>
    <w:uiPriority w:val="59"/>
    <w:rsid w:val="00B37D8C"/>
    <w:pPr>
      <w:spacing w:after="0" w:line="240" w:lineRule="auto"/>
    </w:pPr>
    <w:rPr>
      <w:rFonts w:ascii="Times New Roman" w:eastAsiaTheme="minorHAnsi" w:hAnsi="Times New Roman"/>
      <w:sz w:val="28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endnote text"/>
    <w:basedOn w:val="a"/>
    <w:link w:val="af5"/>
    <w:uiPriority w:val="99"/>
    <w:semiHidden/>
    <w:unhideWhenUsed/>
    <w:rsid w:val="009E3D2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9E3D20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9E3D20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9E3D20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E3D20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9E3D2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38272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82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9727">
                  <w:marLeft w:val="0"/>
                  <w:marRight w:val="0"/>
                  <w:marTop w:val="0"/>
                  <w:marBottom w:val="0"/>
                  <w:divBdr>
                    <w:top w:val="single" w:sz="8" w:space="7" w:color="A2A9B1"/>
                    <w:left w:val="single" w:sz="8" w:space="7" w:color="A2A9B1"/>
                    <w:bottom w:val="single" w:sz="8" w:space="7" w:color="A2A9B1"/>
                    <w:right w:val="single" w:sz="8" w:space="7" w:color="A2A9B1"/>
                  </w:divBdr>
                </w:div>
              </w:divsChild>
            </w:div>
            <w:div w:id="1354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136">
          <w:marLeft w:val="0"/>
          <w:marRight w:val="0"/>
          <w:marTop w:val="0"/>
          <w:marBottom w:val="0"/>
          <w:divBdr>
            <w:top w:val="single" w:sz="8" w:space="7" w:color="A2A9B1"/>
            <w:left w:val="single" w:sz="8" w:space="7" w:color="A2A9B1"/>
            <w:bottom w:val="single" w:sz="8" w:space="7" w:color="A2A9B1"/>
            <w:right w:val="single" w:sz="8" w:space="7" w:color="A2A9B1"/>
          </w:divBdr>
        </w:div>
      </w:divsChild>
    </w:div>
    <w:div w:id="590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45">
          <w:marLeft w:val="3224"/>
          <w:marRight w:val="0"/>
          <w:marTop w:val="21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7">
          <w:marLeft w:val="430"/>
          <w:marRight w:val="0"/>
          <w:marTop w:val="21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9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8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68_%D0%B3%D0%BE%D0%B4" TargetMode="External"/><Relationship Id="rId21" Type="http://schemas.openxmlformats.org/officeDocument/2006/relationships/hyperlink" Target="https://ru.wikipedia.org/wiki/IBM" TargetMode="External"/><Relationship Id="rId42" Type="http://schemas.openxmlformats.org/officeDocument/2006/relationships/hyperlink" Target="https://ru.wikipedia.org/wiki/%D0%A1%D1%82%D0%B0%D1%82%D0%B8%D1%81%D1%82%D0%B8%D0%BA%D0%B0" TargetMode="External"/><Relationship Id="rId47" Type="http://schemas.openxmlformats.org/officeDocument/2006/relationships/hyperlink" Target="https://ru.wikipedia.org/wiki/%D0%9A%D0%BE%D0%BD%D1%82%D1%80%D0%BE%D0%BB%D1%8C%D0%BD%D1%8B%D0%B5_%D0%BA%D0%B0%D1%80%D1%82%D1%8B" TargetMode="External"/><Relationship Id="rId63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68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84" Type="http://schemas.openxmlformats.org/officeDocument/2006/relationships/hyperlink" Target="https://ru.wikipedia.org/wiki/Common_Language_Runtime" TargetMode="External"/><Relationship Id="rId89" Type="http://schemas.openxmlformats.org/officeDocument/2006/relationships/hyperlink" Target="https://ru.wikipedia.org/wiki/Visual_J%E2%99%A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9" Type="http://schemas.openxmlformats.org/officeDocument/2006/relationships/hyperlink" Target="https://ru.wikipedia.org/wiki/McGraw-Hill" TargetMode="External"/><Relationship Id="rId107" Type="http://schemas.openxmlformats.org/officeDocument/2006/relationships/footer" Target="footer1.xml"/><Relationship Id="rId11" Type="http://schemas.openxmlformats.org/officeDocument/2006/relationships/image" Target="media/image3.gif"/><Relationship Id="rId24" Type="http://schemas.openxmlformats.org/officeDocument/2006/relationships/hyperlink" Target="https://ru.wikipedia.org/w/index.php?title=%D0%A5%D0%B0%D0%BB%D0%BB,_%D0%A5%D0%B5%D0%B4%D0%BB%D0%B8&amp;action=edit&amp;redlink=1" TargetMode="External"/><Relationship Id="rId32" Type="http://schemas.openxmlformats.org/officeDocument/2006/relationships/hyperlink" Target="https://ru.wikipedia.org/wiki/1992_%D0%B3%D0%BE%D0%B4" TargetMode="External"/><Relationship Id="rId37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40" Type="http://schemas.openxmlformats.org/officeDocument/2006/relationships/hyperlink" Target="https://ru.wikipedia.org/wiki/Data_mining" TargetMode="External"/><Relationship Id="rId45" Type="http://schemas.openxmlformats.org/officeDocument/2006/relationships/hyperlink" Target="https://ru.wikipedia.org/wiki/%D0%A1%D1%82%D0%B0%D1%82%D0%B8%D1%81%D1%82%D0%B8%D0%BA" TargetMode="External"/><Relationship Id="rId53" Type="http://schemas.openxmlformats.org/officeDocument/2006/relationships/hyperlink" Target="https://ru.wikipedia.org/wiki/2001_%D0%B3%D0%BE%D0%B4" TargetMode="External"/><Relationship Id="rId58" Type="http://schemas.openxmlformats.org/officeDocument/2006/relationships/hyperlink" Target="https://ru.wikipedia.org/wiki/ISO" TargetMode="External"/><Relationship Id="rId66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7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79" Type="http://schemas.openxmlformats.org/officeDocument/2006/relationships/hyperlink" Target="https://ru.wikipedia.org/wiki/%D0%9C%D0%BE%D0%B4%D1%83%D0%BB%D0%B0-2" TargetMode="External"/><Relationship Id="rId87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02" Type="http://schemas.openxmlformats.org/officeDocument/2006/relationships/image" Target="media/image21.png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C%2B%2B" TargetMode="External"/><Relationship Id="rId82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90" Type="http://schemas.openxmlformats.org/officeDocument/2006/relationships/image" Target="media/image9.png"/><Relationship Id="rId95" Type="http://schemas.openxmlformats.org/officeDocument/2006/relationships/image" Target="media/image14.png"/><Relationship Id="rId19" Type="http://schemas.openxmlformats.org/officeDocument/2006/relationships/hyperlink" Target="https://ru.wikipedia.org/wiki/%D0%A1%D1%82%D0%B0%D1%82%D0%B8%D1%81%D1%82%D0%B8%D1%87%D0%B5%D1%81%D0%BA%D0%B8%D0%B9_%D0%B0%D0%BD%D0%B0%D0%BB%D0%B8%D0%B7" TargetMode="External"/><Relationship Id="rId14" Type="http://schemas.openxmlformats.org/officeDocument/2006/relationships/image" Target="media/image6.gif"/><Relationship Id="rId22" Type="http://schemas.openxmlformats.org/officeDocument/2006/relationships/hyperlink" Target="https://ru.wikipedia.org/wiki/SPSS" TargetMode="External"/><Relationship Id="rId27" Type="http://schemas.openxmlformats.org/officeDocument/2006/relationships/hyperlink" Target="https://ru.wikipedia.org/wiki/%D0%A3%D0%BD%D0%B8%D0%B2%D0%B5%D1%80%D1%81%D0%B8%D1%82%D0%B5%D1%82_%D0%A7%D0%B8%D0%BA%D0%B0%D0%B3%D0%BE" TargetMode="External"/><Relationship Id="rId30" Type="http://schemas.openxmlformats.org/officeDocument/2006/relationships/hyperlink" Target="https://ru.wikipedia.org/wiki/1975_%D0%B3%D0%BE%D0%B4" TargetMode="External"/><Relationship Id="rId35" Type="http://schemas.openxmlformats.org/officeDocument/2006/relationships/hyperlink" Target="https://ru.wikipedia.org/wiki/%D0%A0%D0%B5%D0%B1%D1%80%D0%B5%D0%BD%D0%B4%D0%B8%D0%BD%D0%B3" TargetMode="External"/><Relationship Id="rId43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48" Type="http://schemas.openxmlformats.org/officeDocument/2006/relationships/hyperlink" Target="https://ru.wikipedia.org/wiki/%D0%9D%D0%B5%D0%B9%D1%80%D0%BE%D0%B8%D0%BD%D1%84%D0%BE%D1%80%D0%BC%D0%B0%D1%82%D0%B8%D0%BA%D0%B0" TargetMode="External"/><Relationship Id="rId56" Type="http://schemas.openxmlformats.org/officeDocument/2006/relationships/hyperlink" Target="https://ru.wikipedia.org/wiki/.NET_Framework" TargetMode="External"/><Relationship Id="rId64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6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77" Type="http://schemas.openxmlformats.org/officeDocument/2006/relationships/hyperlink" Target="https://ru.wikipedia.org/wiki/C%2B%2B" TargetMode="External"/><Relationship Id="rId100" Type="http://schemas.openxmlformats.org/officeDocument/2006/relationships/image" Target="media/image19.png"/><Relationship Id="rId105" Type="http://schemas.openxmlformats.org/officeDocument/2006/relationships/chart" Target="charts/chart1.xml"/><Relationship Id="rId8" Type="http://schemas.openxmlformats.org/officeDocument/2006/relationships/hyperlink" Target="https://psytest.wordpress.com/data_treatment/normalization_indicator/" TargetMode="External"/><Relationship Id="rId5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7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80" Type="http://schemas.openxmlformats.org/officeDocument/2006/relationships/hyperlink" Target="https://ru.wikipedia.org/wiki/Smalltalk" TargetMode="External"/><Relationship Id="rId85" Type="http://schemas.openxmlformats.org/officeDocument/2006/relationships/hyperlink" Target="https://ru.wikipedia.org/wiki/Base_Class_Library" TargetMode="External"/><Relationship Id="rId93" Type="http://schemas.openxmlformats.org/officeDocument/2006/relationships/image" Target="media/image12.png"/><Relationship Id="rId98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hyperlink" Target="https://ru.wikipedia.org/w/index.php?title=%D0%91%D0%B5%D0%BD%D1%82,_%D0%94%D0%B5%D0%B9%D0%BB&amp;action=edit&amp;redlink=1" TargetMode="External"/><Relationship Id="rId33" Type="http://schemas.openxmlformats.org/officeDocument/2006/relationships/hyperlink" Target="https://ru.wikipedia.org/wiki/2009_%D0%B3%D0%BE%D0%B4" TargetMode="External"/><Relationship Id="rId38" Type="http://schemas.openxmlformats.org/officeDocument/2006/relationships/hyperlink" Target="https://ru.wikipedia.org/wiki/%D0%90%D0%BD%D0%B0%D0%BB%D0%B8%D0%B7_%D0%B4%D0%B0%D0%BD%D0%BD%D1%8B%D1%85" TargetMode="External"/><Relationship Id="rId46" Type="http://schemas.openxmlformats.org/officeDocument/2006/relationships/hyperlink" Target="https://ru.wikipedia.org/w/index.php?title=%D0%A3%D0%BF%D1%80%D0%B0%D0%B2%D0%BB%D0%B5%D0%BD%D0%B8%D0%B5_%D0%BA%D0%B0%D1%87%D0%B5%D1%81%D1%82%D0%B2%D0%BE%D0%BC_%D0%B4%D0%B0%D0%BD%D0%BD%D1%8B%D1%85&amp;action=edit&amp;redlink=1" TargetMode="External"/><Relationship Id="rId59" Type="http://schemas.openxmlformats.org/officeDocument/2006/relationships/hyperlink" Target="https://ru.wikipedia.org/wiki/IEC" TargetMode="External"/><Relationship Id="rId67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103" Type="http://schemas.openxmlformats.org/officeDocument/2006/relationships/image" Target="media/image22.png"/><Relationship Id="rId108" Type="http://schemas.openxmlformats.org/officeDocument/2006/relationships/fontTable" Target="fontTable.xml"/><Relationship Id="rId20" Type="http://schemas.openxmlformats.org/officeDocument/2006/relationships/hyperlink" Target="https://ru.wikipedia.org/wiki/%D0%A1%D0%BE%D1%86%D0%B8%D0%B0%D0%BB%D1%8C%D0%BD%D1%8B%D0%B5_%D0%BD%D0%B0%D1%83%D0%BA%D0%B8" TargetMode="External"/><Relationship Id="rId41" Type="http://schemas.openxmlformats.org/officeDocument/2006/relationships/hyperlink" Target="https://ru.wikipedia.org/wiki/%D0%92%D0%B8%D0%B7%D1%83%D0%B0%D0%BB%D0%B8%D0%B7%D0%B0%D1%86%D0%B8%D1%8F_%D0%B4%D0%B0%D0%BD%D0%BD%D1%8B%D1%85" TargetMode="External"/><Relationship Id="rId54" Type="http://schemas.openxmlformats.org/officeDocument/2006/relationships/hyperlink" Target="https://ru.wikipedia.org/wiki/%D0%A5%D0%B5%D0%B9%D0%BB%D1%81%D0%B1%D0%B5%D1%80%D0%B3,_%D0%90%D0%BD%D0%B4%D0%B5%D1%80%D1%81" TargetMode="External"/><Relationship Id="rId62" Type="http://schemas.openxmlformats.org/officeDocument/2006/relationships/hyperlink" Target="https://ru.wikipedia.org/wiki/Java" TargetMode="External"/><Relationship Id="rId70" Type="http://schemas.openxmlformats.org/officeDocument/2006/relationships/hyperlink" Target="https://ru.wikipedia.org/wiki/%D0%98%D1%82%D0%B5%D1%80%D0%B0%D1%82%D0%BE%D1%80_(%D0%BF%D1%80%D0%BE%D0%B3%D1%80%D0%B0%D0%BC%D0%BC%D0%B8%D1%80%D0%BE%D0%B2%D0%B0%D0%BD%D0%B8%D0%B5)" TargetMode="External"/><Relationship Id="rId75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83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88" Type="http://schemas.openxmlformats.org/officeDocument/2006/relationships/hyperlink" Target="https://ru.wikipedia.org/wiki/Visual_Basic_.NET" TargetMode="External"/><Relationship Id="rId91" Type="http://schemas.openxmlformats.org/officeDocument/2006/relationships/image" Target="media/image10.png"/><Relationship Id="rId96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hyperlink" Target="https://ru.wikipedia.org/w/index.php?title=%D0%9D%D0%B0%D0%B9,_%D0%9D%D0%BE%D1%80%D0%BC%D0%B0%D0%BD&amp;action=edit&amp;redlink=1" TargetMode="External"/><Relationship Id="rId28" Type="http://schemas.openxmlformats.org/officeDocument/2006/relationships/hyperlink" Target="https://ru.wikipedia.org/wiki/1970_%D0%B3%D0%BE%D0%B4" TargetMode="External"/><Relationship Id="rId36" Type="http://schemas.openxmlformats.org/officeDocument/2006/relationships/hyperlink" Target="https://ru.wikipedia.org/wiki/IBM" TargetMode="External"/><Relationship Id="rId49" Type="http://schemas.openxmlformats.org/officeDocument/2006/relationships/hyperlink" Target="https://ru.wikipedia.org/wiki/Data_mining" TargetMode="External"/><Relationship Id="rId57" Type="http://schemas.openxmlformats.org/officeDocument/2006/relationships/hyperlink" Target="https://ru.wikipedia.org/wiki/ECMA" TargetMode="External"/><Relationship Id="rId106" Type="http://schemas.openxmlformats.org/officeDocument/2006/relationships/chart" Target="charts/chart2.xml"/><Relationship Id="rId10" Type="http://schemas.openxmlformats.org/officeDocument/2006/relationships/image" Target="media/image2.gif"/><Relationship Id="rId31" Type="http://schemas.openxmlformats.org/officeDocument/2006/relationships/hyperlink" Target="https://ru.wikipedia.org/wiki/Microsoft_Windows" TargetMode="External"/><Relationship Id="rId44" Type="http://schemas.openxmlformats.org/officeDocument/2006/relationships/hyperlink" Target="https://ru.wikipedia.org/wiki/%D0%92%D0%B5%D0%B1-%D0%B1%D1%80%D0%B0%D1%83%D0%B7%D0%B5%D1%80" TargetMode="External"/><Relationship Id="rId52" Type="http://schemas.openxmlformats.org/officeDocument/2006/relationships/hyperlink" Target="https://ru.wikipedia.org/wiki/1998" TargetMode="External"/><Relationship Id="rId60" Type="http://schemas.openxmlformats.org/officeDocument/2006/relationships/hyperlink" Target="https://ru.wikipedia.org/wiki/C-%D0%BF%D0%BE%D0%B4%D0%BE%D0%B1%D0%BD%D1%8B%D0%B9_%D1%81%D0%B8%D0%BD%D1%82%D0%B0%D0%BA%D1%81%D0%B8%D1%81" TargetMode="External"/><Relationship Id="rId65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73" Type="http://schemas.openxmlformats.org/officeDocument/2006/relationships/hyperlink" Target="https://ru.wikipedia.org/wiki/Language_Integrated_Query" TargetMode="External"/><Relationship Id="rId78" Type="http://schemas.openxmlformats.org/officeDocument/2006/relationships/hyperlink" Target="https://ru.wikipedia.org/wiki/Pascal_(%D1%8F%D0%B7%D1%8B%D0%BA_%D0%BF%D1%80%D0%BE%D0%B3%D1%80%D0%B0%D0%BC%D0%BC%D0%B8%D1%80%D0%BE%D0%B2%D0%B0%D0%BD%D0%B8%D1%8F)" TargetMode="External"/><Relationship Id="rId81" Type="http://schemas.openxmlformats.org/officeDocument/2006/relationships/hyperlink" Target="https://ru.wikipedia.org/wiki/Java_(%D1%8F%D0%B7%D1%8B%D0%BA_%D0%BF%D1%80%D0%BE%D0%B3%D1%80%D0%B0%D0%BC%D0%BC%D0%B8%D1%80%D0%BE%D0%B2%D0%B0%D0%BD%D0%B8%D1%8F)" TargetMode="External"/><Relationship Id="rId86" Type="http://schemas.openxmlformats.org/officeDocument/2006/relationships/hyperlink" Target="https://ru.wikipedia.org/wiki/.NET_Framework" TargetMode="External"/><Relationship Id="rId94" Type="http://schemas.openxmlformats.org/officeDocument/2006/relationships/image" Target="media/image13.png"/><Relationship Id="rId99" Type="http://schemas.openxmlformats.org/officeDocument/2006/relationships/image" Target="media/image18.png"/><Relationship Id="rId10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3" Type="http://schemas.openxmlformats.org/officeDocument/2006/relationships/image" Target="media/image5.gif"/><Relationship Id="rId1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9" Type="http://schemas.openxmlformats.org/officeDocument/2006/relationships/hyperlink" Target="https://ru.wikipedia.org/wiki/%D0%A3%D0%BF%D1%80%D0%B0%D0%B2%D0%BB%D0%B5%D0%BD%D0%B8%D0%B5_%D0%B4%D0%B0%D0%BD%D0%BD%D1%8B%D0%BC%D0%B8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ru.wikipedia.org/wiki/SPSS" TargetMode="External"/><Relationship Id="rId5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5" Type="http://schemas.openxmlformats.org/officeDocument/2006/relationships/hyperlink" Target="https://ru.wikipedia.org/wiki/Microsoft" TargetMode="External"/><Relationship Id="rId76" Type="http://schemas.openxmlformats.org/officeDocument/2006/relationships/hyperlink" Target="https://ru.wikipedia.org/wiki/XML" TargetMode="External"/><Relationship Id="rId97" Type="http://schemas.openxmlformats.org/officeDocument/2006/relationships/image" Target="media/image16.png"/><Relationship Id="rId104" Type="http://schemas.openxmlformats.org/officeDocument/2006/relationships/image" Target="media/image23.png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0%D0%BD%D0%BE%D0%BD%D0%B8%D0%BC%D0%BD%D0%B0%D1%8F_%D1%84%D1%83%D0%BD%D0%BA%D1%86%D0%B8%D1%8F" TargetMode="External"/><Relationship Id="rId9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044;&#1080;&#1087;&#1083;&#1086;&#1084;\&#1043;&#1083;&#1072;&#1074;&#1072;%204.%20&#1069;&#1082;&#1089;&#1087;&#1077;&#1088;&#1080;&#1084;&#1077;&#1085;&#1090;&#1099;\&#1069;&#1082;&#1089;&#1087;&#1077;&#1088;&#1080;&#1084;&#1077;&#1085;&#109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044;&#1080;&#1087;&#1083;&#1086;&#1084;\&#1043;&#1083;&#1072;&#1074;&#1072;%204.%20&#1069;&#1082;&#1089;&#1087;&#1077;&#1088;&#1080;&#1084;&#1077;&#1085;&#1090;&#1099;\&#1069;&#1082;&#1089;&#1087;&#1077;&#1088;&#1080;&#1084;&#1077;&#1085;&#109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4"/>
  <c:chart>
    <c:title/>
    <c:plotArea>
      <c:layout/>
      <c:scatterChart>
        <c:scatterStyle val="smoothMarker"/>
        <c:ser>
          <c:idx val="0"/>
          <c:order val="0"/>
          <c:tx>
            <c:v>По регионам</c:v>
          </c:tx>
          <c:xVal>
            <c:numRef>
              <c:f>Лист1!$C$3:$C$14</c:f>
              <c:numCache>
                <c:formatCode>General</c:formatCode>
                <c:ptCount val="12"/>
                <c:pt idx="0">
                  <c:v>8</c:v>
                </c:pt>
                <c:pt idx="1">
                  <c:v>10</c:v>
                </c:pt>
                <c:pt idx="2">
                  <c:v>13</c:v>
                </c:pt>
                <c:pt idx="3">
                  <c:v>15</c:v>
                </c:pt>
                <c:pt idx="4">
                  <c:v>25</c:v>
                </c:pt>
                <c:pt idx="5">
                  <c:v>35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Лист1!$D$3:$D$14</c:f>
              <c:numCache>
                <c:formatCode>General</c:formatCode>
                <c:ptCount val="12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9</c:v>
                </c:pt>
                <c:pt idx="4">
                  <c:v>15</c:v>
                </c:pt>
                <c:pt idx="5">
                  <c:v>21</c:v>
                </c:pt>
                <c:pt idx="6">
                  <c:v>30</c:v>
                </c:pt>
                <c:pt idx="7">
                  <c:v>35</c:v>
                </c:pt>
                <c:pt idx="8">
                  <c:v>41</c:v>
                </c:pt>
                <c:pt idx="9">
                  <c:v>47</c:v>
                </c:pt>
                <c:pt idx="10">
                  <c:v>52</c:v>
                </c:pt>
                <c:pt idx="11">
                  <c:v>59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420-4A40-B9D4-0316A5FF2EFA}"/>
            </c:ext>
          </c:extLst>
        </c:ser>
        <c:axId val="92428160"/>
        <c:axId val="92892544"/>
      </c:scatterChart>
      <c:valAx>
        <c:axId val="9242816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 sz="1500" baseline="0"/>
                </a:pPr>
                <a:r>
                  <a:rPr lang="ru-RU" sz="1500" baseline="0"/>
                  <a:t>Число регионов</a:t>
                </a:r>
              </a:p>
            </c:rich>
          </c:tx>
        </c:title>
        <c:numFmt formatCode="General" sourceLinked="1"/>
        <c:majorTickMark val="none"/>
        <c:tickLblPos val="nextTo"/>
        <c:crossAx val="92892544"/>
        <c:crosses val="autoZero"/>
        <c:crossBetween val="midCat"/>
      </c:valAx>
      <c:valAx>
        <c:axId val="928925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500" baseline="0"/>
                </a:pPr>
                <a:r>
                  <a:rPr lang="ru-RU" sz="1500" baseline="0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9242816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scatterChart>
        <c:scatterStyle val="smoothMarker"/>
        <c:ser>
          <c:idx val="0"/>
          <c:order val="0"/>
          <c:tx>
            <c:v>По критериям</c:v>
          </c:tx>
          <c:xVal>
            <c:numRef>
              <c:f>Лист1!$A$3:$A$14</c:f>
              <c:numCache>
                <c:formatCode>General</c:formatCode>
                <c:ptCount val="12"/>
                <c:pt idx="0">
                  <c:v>12</c:v>
                </c:pt>
                <c:pt idx="1">
                  <c:v>15</c:v>
                </c:pt>
                <c:pt idx="2">
                  <c:v>18</c:v>
                </c:pt>
                <c:pt idx="3">
                  <c:v>25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xVal>
          <c:yVal>
            <c:numRef>
              <c:f>Лист1!$B$3:$B$14</c:f>
              <c:numCache>
                <c:formatCode>General</c:formatCode>
                <c:ptCount val="12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  <c:pt idx="4">
                  <c:v>11</c:v>
                </c:pt>
                <c:pt idx="5">
                  <c:v>14</c:v>
                </c:pt>
                <c:pt idx="6">
                  <c:v>18</c:v>
                </c:pt>
                <c:pt idx="7">
                  <c:v>22</c:v>
                </c:pt>
                <c:pt idx="8">
                  <c:v>25</c:v>
                </c:pt>
                <c:pt idx="9">
                  <c:v>28</c:v>
                </c:pt>
                <c:pt idx="10">
                  <c:v>33</c:v>
                </c:pt>
                <c:pt idx="11">
                  <c:v>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E19-4C81-ACEC-3E00142D102B}"/>
            </c:ext>
          </c:extLst>
        </c:ser>
        <c:axId val="102600704"/>
        <c:axId val="102602624"/>
      </c:scatterChart>
      <c:valAx>
        <c:axId val="10260070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 sz="1500" baseline="0"/>
                </a:pPr>
                <a:r>
                  <a:rPr lang="ru-RU" sz="1500" baseline="0"/>
                  <a:t>Число критериев</a:t>
                </a:r>
              </a:p>
            </c:rich>
          </c:tx>
        </c:title>
        <c:numFmt formatCode="General" sourceLinked="1"/>
        <c:majorTickMark val="none"/>
        <c:tickLblPos val="nextTo"/>
        <c:crossAx val="102602624"/>
        <c:crosses val="autoZero"/>
        <c:crossBetween val="midCat"/>
      </c:valAx>
      <c:valAx>
        <c:axId val="1026026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500" baseline="0"/>
                </a:pPr>
                <a:r>
                  <a:rPr lang="ru-RU" sz="1500" baseline="0"/>
                  <a:t>Время</a:t>
                </a:r>
              </a:p>
            </c:rich>
          </c:tx>
        </c:title>
        <c:numFmt formatCode="General" sourceLinked="1"/>
        <c:majorTickMark val="none"/>
        <c:tickLblPos val="nextTo"/>
        <c:crossAx val="10260070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1F101-1D1C-4387-AA18-BD388FDE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87</Pages>
  <Words>16895</Words>
  <Characters>96303</Characters>
  <Application>Microsoft Office Word</Application>
  <DocSecurity>4</DocSecurity>
  <Lines>802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1.307-1</dc:creator>
  <cp:lastModifiedBy>1.311-12</cp:lastModifiedBy>
  <cp:revision>2</cp:revision>
  <dcterms:created xsi:type="dcterms:W3CDTF">2017-06-20T09:11:00Z</dcterms:created>
  <dcterms:modified xsi:type="dcterms:W3CDTF">2017-06-20T09:11:00Z</dcterms:modified>
</cp:coreProperties>
</file>