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3910" w14:textId="30310F89" w:rsidR="0022230C" w:rsidRDefault="0022230C" w:rsidP="00D9149F">
      <w:pPr>
        <w:jc w:val="both"/>
      </w:pPr>
      <w:r>
        <w:t xml:space="preserve">Vous êtes </w:t>
      </w:r>
      <w:r>
        <w:rPr>
          <w:b/>
          <w:bCs/>
        </w:rPr>
        <w:t>confiant</w:t>
      </w:r>
      <w:r w:rsidR="00B43E66" w:rsidRPr="00B43E66">
        <w:t xml:space="preserve">. Vous </w:t>
      </w:r>
      <w:r>
        <w:t xml:space="preserve">savez que vous disposez de toutes les capacités pour vous adapter à n’importe quelle situation. Vous savez exprimer vos besoins clairement. </w:t>
      </w:r>
    </w:p>
    <w:p w14:paraId="17AFD33C" w14:textId="77777777" w:rsidR="0022230C" w:rsidRDefault="0022230C" w:rsidP="00D9149F">
      <w:pPr>
        <w:jc w:val="both"/>
      </w:pPr>
    </w:p>
    <w:p w14:paraId="4F477605" w14:textId="77777777" w:rsidR="0022230C" w:rsidRPr="00AB47E9" w:rsidRDefault="0022230C" w:rsidP="00D9149F">
      <w:pPr>
        <w:jc w:val="both"/>
        <w:rPr>
          <w:color w:val="385623" w:themeColor="accent6" w:themeShade="80"/>
        </w:rPr>
      </w:pPr>
      <w:r w:rsidRPr="00AB47E9">
        <w:rPr>
          <w:b/>
          <w:bCs/>
          <w:color w:val="385623" w:themeColor="accent6" w:themeShade="80"/>
        </w:rPr>
        <w:t>BONUS :</w:t>
      </w:r>
      <w:r w:rsidRPr="00AB47E9">
        <w:rPr>
          <w:color w:val="385623" w:themeColor="accent6" w:themeShade="80"/>
        </w:rPr>
        <w:t xml:space="preserve"> </w:t>
      </w:r>
      <w:r w:rsidR="00F46485">
        <w:rPr>
          <w:color w:val="385623" w:themeColor="accent6" w:themeShade="80"/>
        </w:rPr>
        <w:t xml:space="preserve">pour un seul lancer, </w:t>
      </w:r>
      <w:r w:rsidRPr="00AB47E9">
        <w:rPr>
          <w:color w:val="385623" w:themeColor="accent6" w:themeShade="80"/>
        </w:rPr>
        <w:t xml:space="preserve">vous </w:t>
      </w:r>
      <w:r w:rsidR="00AE71FB">
        <w:rPr>
          <w:color w:val="385623" w:themeColor="accent6" w:themeShade="80"/>
        </w:rPr>
        <w:t>pouvez biaiser le dé pour l’issue qui vous plaît.</w:t>
      </w:r>
    </w:p>
    <w:p w14:paraId="038773C3" w14:textId="74850D0C" w:rsidR="00AB47E9" w:rsidRDefault="0022230C" w:rsidP="00D9149F">
      <w:pPr>
        <w:jc w:val="both"/>
        <w:rPr>
          <w:color w:val="C00000"/>
        </w:rPr>
      </w:pPr>
      <w:r w:rsidRPr="00AB47E9">
        <w:rPr>
          <w:b/>
          <w:bCs/>
          <w:color w:val="C00000"/>
        </w:rPr>
        <w:t>MALUS :</w:t>
      </w:r>
      <w:r w:rsidRPr="00AB47E9">
        <w:rPr>
          <w:color w:val="C00000"/>
        </w:rPr>
        <w:t xml:space="preserve"> vous étiez trop confiant</w:t>
      </w:r>
      <w:r w:rsidR="00B43E66">
        <w:rPr>
          <w:color w:val="C00000"/>
        </w:rPr>
        <w:t xml:space="preserve"> </w:t>
      </w:r>
      <w:r w:rsidRPr="00AB47E9">
        <w:rPr>
          <w:color w:val="C00000"/>
        </w:rPr>
        <w:t xml:space="preserve">– </w:t>
      </w:r>
      <w:r w:rsidR="00F46485">
        <w:rPr>
          <w:color w:val="C00000"/>
        </w:rPr>
        <w:t xml:space="preserve">pour un seul lancer, </w:t>
      </w:r>
      <w:r w:rsidRPr="00AB47E9">
        <w:rPr>
          <w:color w:val="C00000"/>
        </w:rPr>
        <w:t>les autres joueurs peuvent se mettre d’accord pour vous</w:t>
      </w:r>
      <w:r w:rsidR="00AE71FB">
        <w:rPr>
          <w:color w:val="C00000"/>
        </w:rPr>
        <w:t xml:space="preserve"> isoler</w:t>
      </w:r>
      <w:r w:rsidRPr="00AB47E9">
        <w:rPr>
          <w:color w:val="C00000"/>
        </w:rPr>
        <w:t xml:space="preserve"> </w:t>
      </w:r>
      <w:r w:rsidR="00AE71FB">
        <w:rPr>
          <w:color w:val="C00000"/>
        </w:rPr>
        <w:t xml:space="preserve">et vous </w:t>
      </w:r>
      <w:r w:rsidRPr="00AB47E9">
        <w:rPr>
          <w:color w:val="C00000"/>
        </w:rPr>
        <w:t>imposer un choix</w:t>
      </w:r>
      <w:r w:rsidR="00F46485">
        <w:rPr>
          <w:color w:val="C00000"/>
        </w:rPr>
        <w:t>.</w:t>
      </w:r>
    </w:p>
    <w:p w14:paraId="7E70C06D" w14:textId="2753BEA0" w:rsidR="00F46485" w:rsidRDefault="00F46485" w:rsidP="00D9149F">
      <w:pPr>
        <w:jc w:val="both"/>
      </w:pPr>
      <w:r>
        <w:lastRenderedPageBreak/>
        <w:t xml:space="preserve">Vous êtes </w:t>
      </w:r>
      <w:r w:rsidRPr="00F46485">
        <w:rPr>
          <w:b/>
          <w:bCs/>
        </w:rPr>
        <w:t>prudent</w:t>
      </w:r>
      <w:r w:rsidR="00CA18A0" w:rsidRPr="00CA18A0">
        <w:t>.</w:t>
      </w:r>
      <w:r>
        <w:t xml:space="preserve"> </w:t>
      </w:r>
      <w:r w:rsidR="00CA18A0">
        <w:t>V</w:t>
      </w:r>
      <w:r>
        <w:t xml:space="preserve">ous préférez être dans des situations connues et avez du mal à sortir de votre zone de confort. </w:t>
      </w:r>
      <w:r w:rsidR="00823D7D">
        <w:t>Vous arrivez cependant</w:t>
      </w:r>
      <w:r>
        <w:t xml:space="preserve"> </w:t>
      </w:r>
      <w:r w:rsidR="00823D7D">
        <w:t xml:space="preserve">à intuiter </w:t>
      </w:r>
      <w:r>
        <w:t xml:space="preserve">les </w:t>
      </w:r>
      <w:r w:rsidR="00823D7D">
        <w:t>s</w:t>
      </w:r>
      <w:r>
        <w:t xml:space="preserve">ituations </w:t>
      </w:r>
      <w:r w:rsidR="00B43E66">
        <w:t>dangereuses</w:t>
      </w:r>
      <w:r w:rsidR="00823D7D">
        <w:t>.</w:t>
      </w:r>
    </w:p>
    <w:p w14:paraId="46930577" w14:textId="77777777" w:rsidR="00823D7D" w:rsidRDefault="00823D7D" w:rsidP="00D9149F">
      <w:pPr>
        <w:jc w:val="both"/>
      </w:pPr>
    </w:p>
    <w:p w14:paraId="1145876A" w14:textId="77777777" w:rsidR="00F46485" w:rsidRPr="00B628B9" w:rsidRDefault="00F46485" w:rsidP="00D9149F">
      <w:pPr>
        <w:jc w:val="both"/>
        <w:rPr>
          <w:color w:val="385623" w:themeColor="accent6" w:themeShade="80"/>
        </w:rPr>
      </w:pPr>
      <w:r w:rsidRPr="00B628B9">
        <w:rPr>
          <w:b/>
          <w:bCs/>
          <w:color w:val="385623" w:themeColor="accent6" w:themeShade="80"/>
        </w:rPr>
        <w:t>BONUS :</w:t>
      </w:r>
      <w:r>
        <w:rPr>
          <w:color w:val="385623" w:themeColor="accent6" w:themeShade="80"/>
        </w:rPr>
        <w:t xml:space="preserve"> pour un seul lancer, vous avez le droit de biaiser le dé pour éviter l’inconnu.</w:t>
      </w:r>
    </w:p>
    <w:p w14:paraId="3368B78A" w14:textId="77777777" w:rsidR="00AB47E9" w:rsidRDefault="00F46485" w:rsidP="00D9149F">
      <w:pPr>
        <w:jc w:val="both"/>
        <w:rPr>
          <w:color w:val="C00000"/>
        </w:rPr>
      </w:pPr>
      <w:r w:rsidRPr="00B628B9">
        <w:rPr>
          <w:b/>
          <w:bCs/>
          <w:color w:val="C00000"/>
        </w:rPr>
        <w:t>MALUS :</w:t>
      </w:r>
      <w:r>
        <w:rPr>
          <w:color w:val="C00000"/>
        </w:rPr>
        <w:t xml:space="preserve"> </w:t>
      </w:r>
      <w:r w:rsidR="00B628B9">
        <w:rPr>
          <w:color w:val="C00000"/>
        </w:rPr>
        <w:t>vous avez été trop prudent – pour un seul lancer, les autres joueurs peuvent décider de biaiser le dé pour vous faire sortir de votre zone de confort.</w:t>
      </w:r>
      <w:r w:rsidR="00AB47E9">
        <w:rPr>
          <w:color w:val="C00000"/>
        </w:rPr>
        <w:br w:type="page"/>
      </w:r>
    </w:p>
    <w:p w14:paraId="5355EE4A" w14:textId="77777777" w:rsidR="0022230C" w:rsidRDefault="00CA18A0" w:rsidP="00D9149F">
      <w:pPr>
        <w:jc w:val="both"/>
      </w:pPr>
      <w:r>
        <w:lastRenderedPageBreak/>
        <w:t xml:space="preserve">Vous êtes </w:t>
      </w:r>
      <w:r>
        <w:rPr>
          <w:b/>
          <w:bCs/>
        </w:rPr>
        <w:t>curieux</w:t>
      </w:r>
      <w:r>
        <w:t>. Vous aimez les situations nouvelles, que vous considérez comme une occasion pour apprendre. Quel que soit votre métier, au fond de vous, vous êtes un expérimentateur.</w:t>
      </w:r>
    </w:p>
    <w:p w14:paraId="22A37FD3" w14:textId="77777777" w:rsidR="00CA18A0" w:rsidRDefault="00CA18A0" w:rsidP="00D9149F">
      <w:pPr>
        <w:jc w:val="both"/>
      </w:pPr>
    </w:p>
    <w:p w14:paraId="756B8D8D" w14:textId="77777777" w:rsidR="00CA18A0" w:rsidRPr="00CA18A0" w:rsidRDefault="00CA18A0" w:rsidP="00D9149F">
      <w:pPr>
        <w:jc w:val="both"/>
        <w:rPr>
          <w:color w:val="385623" w:themeColor="accent6" w:themeShade="80"/>
        </w:rPr>
      </w:pPr>
      <w:r w:rsidRPr="00CA18A0">
        <w:rPr>
          <w:b/>
          <w:bCs/>
          <w:color w:val="385623" w:themeColor="accent6" w:themeShade="80"/>
        </w:rPr>
        <w:t>BONUS :</w:t>
      </w:r>
      <w:r w:rsidRPr="00CA18A0">
        <w:rPr>
          <w:color w:val="385623" w:themeColor="accent6" w:themeShade="80"/>
        </w:rPr>
        <w:t xml:space="preserve"> pour un seul lancer, vous pouvez choisir la solution la plus nouvelle et partir à l’aventure.</w:t>
      </w:r>
    </w:p>
    <w:p w14:paraId="3A225A80" w14:textId="52C4CCB3" w:rsidR="00AE71FB" w:rsidRDefault="00CA18A0" w:rsidP="00D9149F">
      <w:pPr>
        <w:jc w:val="both"/>
        <w:rPr>
          <w:color w:val="C00000"/>
        </w:rPr>
      </w:pPr>
      <w:r w:rsidRPr="00CA18A0">
        <w:rPr>
          <w:b/>
          <w:bCs/>
          <w:color w:val="C00000"/>
        </w:rPr>
        <w:t>MALUS :</w:t>
      </w:r>
      <w:r w:rsidRPr="00CA18A0">
        <w:rPr>
          <w:color w:val="C00000"/>
        </w:rPr>
        <w:t xml:space="preserve"> vous avez été trop curieux – pour un seul lancer, les autres joueurs peuvent biaiser le dé pour la solution la plus conformiste</w:t>
      </w:r>
      <w:r w:rsidR="00B43E66">
        <w:rPr>
          <w:color w:val="C00000"/>
        </w:rPr>
        <w:t>.</w:t>
      </w:r>
    </w:p>
    <w:p w14:paraId="52F6B924" w14:textId="77777777" w:rsidR="00AE71FB" w:rsidRDefault="00AE71FB" w:rsidP="00D9149F">
      <w:pPr>
        <w:jc w:val="both"/>
      </w:pPr>
      <w:r>
        <w:lastRenderedPageBreak/>
        <w:t xml:space="preserve">Vous êtes </w:t>
      </w:r>
      <w:r w:rsidRPr="00AE71FB">
        <w:rPr>
          <w:b/>
          <w:bCs/>
        </w:rPr>
        <w:t>déterminé</w:t>
      </w:r>
      <w:r>
        <w:t xml:space="preserve">. Vous avez des objectifs clairs dans la vie, et vous savez comment les réaliser. Une fois que vous avez identifié votre objectif, plus rien ne peut </w:t>
      </w:r>
      <w:proofErr w:type="gramStart"/>
      <w:r>
        <w:t>vous</w:t>
      </w:r>
      <w:proofErr w:type="gramEnd"/>
      <w:r>
        <w:t xml:space="preserve"> arrêter.</w:t>
      </w:r>
    </w:p>
    <w:p w14:paraId="5E296F58" w14:textId="77777777" w:rsidR="00AE71FB" w:rsidRDefault="00AE71FB" w:rsidP="00D9149F">
      <w:pPr>
        <w:jc w:val="both"/>
      </w:pPr>
    </w:p>
    <w:p w14:paraId="76A177EE" w14:textId="048C0A23" w:rsidR="00D9149F" w:rsidRPr="00D9149F" w:rsidRDefault="00AE71FB" w:rsidP="00D9149F">
      <w:pPr>
        <w:jc w:val="both"/>
        <w:rPr>
          <w:color w:val="385623" w:themeColor="accent6" w:themeShade="80"/>
        </w:rPr>
      </w:pPr>
      <w:r w:rsidRPr="00D9149F">
        <w:rPr>
          <w:b/>
          <w:bCs/>
          <w:color w:val="385623" w:themeColor="accent6" w:themeShade="80"/>
        </w:rPr>
        <w:t>BONUS :</w:t>
      </w:r>
      <w:r w:rsidRPr="00D9149F">
        <w:rPr>
          <w:color w:val="385623" w:themeColor="accent6" w:themeShade="80"/>
        </w:rPr>
        <w:t xml:space="preserve"> </w:t>
      </w:r>
      <w:r w:rsidR="00D9149F" w:rsidRPr="00D9149F">
        <w:rPr>
          <w:color w:val="385623" w:themeColor="accent6" w:themeShade="80"/>
        </w:rPr>
        <w:t>avant le début de la partie, vous devez définir un type de choix comme objectif ; vous aurez ensuite le choix de biaiser le dé pour ce</w:t>
      </w:r>
      <w:r w:rsidR="001F33E7">
        <w:rPr>
          <w:color w:val="385623" w:themeColor="accent6" w:themeShade="80"/>
        </w:rPr>
        <w:t xml:space="preserve"> type</w:t>
      </w:r>
      <w:r w:rsidR="00D9149F" w:rsidRPr="00D9149F">
        <w:rPr>
          <w:color w:val="385623" w:themeColor="accent6" w:themeShade="80"/>
        </w:rPr>
        <w:t>.</w:t>
      </w:r>
    </w:p>
    <w:p w14:paraId="2B82D40F" w14:textId="77777777" w:rsidR="00AE71FB" w:rsidRDefault="00D9149F" w:rsidP="00D9149F">
      <w:pPr>
        <w:jc w:val="both"/>
        <w:rPr>
          <w:color w:val="C00000"/>
        </w:rPr>
      </w:pPr>
      <w:r w:rsidRPr="00D9149F">
        <w:rPr>
          <w:b/>
          <w:bCs/>
          <w:color w:val="C00000"/>
        </w:rPr>
        <w:t>MALUS :</w:t>
      </w:r>
      <w:r w:rsidRPr="00D9149F">
        <w:rPr>
          <w:color w:val="C00000"/>
        </w:rPr>
        <w:t xml:space="preserve"> on ne peut pas tout avoir dans la vie – les autres joueurs se mettent d’accord sur un type dans lequel ils pourront biaiser le dé en votre défaveur.</w:t>
      </w:r>
      <w:r>
        <w:t xml:space="preserve"> </w:t>
      </w:r>
      <w:r w:rsidR="00AE71FB">
        <w:rPr>
          <w:color w:val="C00000"/>
        </w:rPr>
        <w:br w:type="page"/>
      </w:r>
    </w:p>
    <w:p w14:paraId="550DFAD2" w14:textId="7FC52332" w:rsidR="00CA18A0" w:rsidRDefault="00353437" w:rsidP="00C11604">
      <w:pPr>
        <w:jc w:val="both"/>
      </w:pPr>
      <w:r>
        <w:lastRenderedPageBreak/>
        <w:t xml:space="preserve">Vous êtes </w:t>
      </w:r>
      <w:r w:rsidRPr="00353437">
        <w:rPr>
          <w:b/>
          <w:bCs/>
        </w:rPr>
        <w:t>créatif</w:t>
      </w:r>
      <w:r>
        <w:t xml:space="preserve">. Peu importe la situation, vous arrivez à trouver une solution innovante, qui laisse </w:t>
      </w:r>
      <w:proofErr w:type="gramStart"/>
      <w:r>
        <w:t>les autres bouche</w:t>
      </w:r>
      <w:proofErr w:type="gramEnd"/>
      <w:r>
        <w:t xml:space="preserve"> bée. Si vous étiez américain</w:t>
      </w:r>
      <w:r w:rsidR="00850D3B">
        <w:t xml:space="preserve"> </w:t>
      </w:r>
      <w:r>
        <w:t>il y aurait eu plein d’articles sur votre capacité à réfléchir « </w:t>
      </w:r>
      <w:proofErr w:type="spellStart"/>
      <w:r>
        <w:t>outside</w:t>
      </w:r>
      <w:proofErr w:type="spellEnd"/>
      <w:r>
        <w:t xml:space="preserve"> the box ». Mais vous ne l’êtes pas.</w:t>
      </w:r>
    </w:p>
    <w:p w14:paraId="63CC9394" w14:textId="77777777" w:rsidR="00C11604" w:rsidRDefault="00C11604" w:rsidP="00C11604">
      <w:pPr>
        <w:jc w:val="both"/>
      </w:pPr>
    </w:p>
    <w:p w14:paraId="2F38E846" w14:textId="08CC1004" w:rsidR="00353437" w:rsidRPr="00353437" w:rsidRDefault="00353437" w:rsidP="00C11604">
      <w:pPr>
        <w:jc w:val="both"/>
        <w:rPr>
          <w:color w:val="385623" w:themeColor="accent6" w:themeShade="80"/>
        </w:rPr>
      </w:pPr>
      <w:r w:rsidRPr="00353437">
        <w:rPr>
          <w:b/>
          <w:bCs/>
          <w:color w:val="385623" w:themeColor="accent6" w:themeShade="80"/>
        </w:rPr>
        <w:t>BONUS :</w:t>
      </w:r>
      <w:r w:rsidRPr="00353437">
        <w:rPr>
          <w:color w:val="385623" w:themeColor="accent6" w:themeShade="80"/>
        </w:rPr>
        <w:t xml:space="preserve"> pour un lancer de dé, vous pouvez rajouter une issue avec la probabilité</w:t>
      </w:r>
      <w:r w:rsidR="00A87BF6">
        <w:rPr>
          <w:color w:val="385623" w:themeColor="accent6" w:themeShade="80"/>
        </w:rPr>
        <w:t xml:space="preserve"> de votre choix.</w:t>
      </w:r>
    </w:p>
    <w:p w14:paraId="353380C6" w14:textId="77777777" w:rsidR="00A3276E" w:rsidRDefault="00353437" w:rsidP="00C11604">
      <w:pPr>
        <w:jc w:val="both"/>
        <w:rPr>
          <w:color w:val="C00000"/>
        </w:rPr>
      </w:pPr>
      <w:r w:rsidRPr="00353437">
        <w:rPr>
          <w:b/>
          <w:bCs/>
          <w:color w:val="C00000"/>
        </w:rPr>
        <w:t>MALUS :</w:t>
      </w:r>
      <w:r w:rsidRPr="00353437">
        <w:rPr>
          <w:color w:val="C00000"/>
        </w:rPr>
        <w:t xml:space="preserve"> si les autres joueurs n’aiment pas votre idée, il</w:t>
      </w:r>
      <w:r>
        <w:rPr>
          <w:color w:val="C00000"/>
        </w:rPr>
        <w:t>s</w:t>
      </w:r>
      <w:r w:rsidRPr="00353437">
        <w:rPr>
          <w:color w:val="C00000"/>
        </w:rPr>
        <w:t xml:space="preserve"> peuvent biaiser le dé en votre défaveur.</w:t>
      </w:r>
    </w:p>
    <w:p w14:paraId="13E00060" w14:textId="00F365D9" w:rsidR="00A3276E" w:rsidRDefault="00A3276E" w:rsidP="00C11604">
      <w:pPr>
        <w:jc w:val="both"/>
      </w:pPr>
      <w:r w:rsidRPr="00A3276E">
        <w:lastRenderedPageBreak/>
        <w:t>Vous</w:t>
      </w:r>
      <w:r>
        <w:t xml:space="preserve"> êtes un </w:t>
      </w:r>
      <w:r w:rsidRPr="00A3276E">
        <w:rPr>
          <w:b/>
          <w:bCs/>
        </w:rPr>
        <w:t>altruiste</w:t>
      </w:r>
      <w:r>
        <w:t xml:space="preserve"> dans l’âme. Votre capacité d’empathie n’a pas d’égale. Vous êtes tout le temps là pour les ruptures de vos amis, et savez exactement quoi leur dire pour les réconforter. Vo</w:t>
      </w:r>
      <w:r w:rsidR="001F33E7">
        <w:t>tre</w:t>
      </w:r>
      <w:r>
        <w:t xml:space="preserve"> capacité d’écoute </w:t>
      </w:r>
      <w:r w:rsidR="001F33E7">
        <w:t>est</w:t>
      </w:r>
      <w:r>
        <w:t xml:space="preserve"> légendaire.</w:t>
      </w:r>
    </w:p>
    <w:p w14:paraId="137B318E" w14:textId="77777777" w:rsidR="00A3276E" w:rsidRDefault="00A3276E" w:rsidP="00C11604">
      <w:pPr>
        <w:jc w:val="both"/>
      </w:pPr>
    </w:p>
    <w:p w14:paraId="7828BD6B" w14:textId="616FDC4A" w:rsidR="00A3276E" w:rsidRPr="00A3276E" w:rsidRDefault="00A3276E" w:rsidP="00C11604">
      <w:pPr>
        <w:jc w:val="both"/>
        <w:rPr>
          <w:color w:val="385623" w:themeColor="accent6" w:themeShade="80"/>
        </w:rPr>
      </w:pPr>
      <w:r w:rsidRPr="00ED32A3">
        <w:rPr>
          <w:b/>
          <w:bCs/>
          <w:color w:val="385623" w:themeColor="accent6" w:themeShade="80"/>
        </w:rPr>
        <w:t>BONUS</w:t>
      </w:r>
      <w:r w:rsidRPr="00A3276E">
        <w:rPr>
          <w:color w:val="385623" w:themeColor="accent6" w:themeShade="80"/>
        </w:rPr>
        <w:t> : pour un lancer</w:t>
      </w:r>
      <w:r w:rsidR="00641DC0">
        <w:rPr>
          <w:color w:val="385623" w:themeColor="accent6" w:themeShade="80"/>
        </w:rPr>
        <w:t xml:space="preserve"> de dé</w:t>
      </w:r>
      <w:r w:rsidRPr="00A3276E">
        <w:rPr>
          <w:color w:val="385623" w:themeColor="accent6" w:themeShade="80"/>
        </w:rPr>
        <w:t>, si un joueur n’</w:t>
      </w:r>
      <w:r w:rsidR="00641DC0">
        <w:rPr>
          <w:color w:val="385623" w:themeColor="accent6" w:themeShade="80"/>
        </w:rPr>
        <w:t>approuve</w:t>
      </w:r>
      <w:r w:rsidRPr="00A3276E">
        <w:rPr>
          <w:color w:val="385623" w:themeColor="accent6" w:themeShade="80"/>
        </w:rPr>
        <w:t xml:space="preserve"> pas son issue, vous pouvez choisir de changer son </w:t>
      </w:r>
      <w:r w:rsidR="00641DC0">
        <w:rPr>
          <w:color w:val="385623" w:themeColor="accent6" w:themeShade="80"/>
        </w:rPr>
        <w:t>issue</w:t>
      </w:r>
      <w:r w:rsidRPr="00A3276E">
        <w:rPr>
          <w:color w:val="385623" w:themeColor="accent6" w:themeShade="80"/>
        </w:rPr>
        <w:t>.</w:t>
      </w:r>
    </w:p>
    <w:p w14:paraId="4DF7B1D9" w14:textId="2FA55AD0" w:rsidR="00353437" w:rsidRDefault="00A3276E" w:rsidP="00C11604">
      <w:pPr>
        <w:jc w:val="both"/>
        <w:rPr>
          <w:color w:val="C00000"/>
        </w:rPr>
      </w:pPr>
      <w:r w:rsidRPr="00A3276E">
        <w:rPr>
          <w:b/>
          <w:bCs/>
          <w:color w:val="C00000"/>
        </w:rPr>
        <w:t>MALUS :</w:t>
      </w:r>
      <w:r w:rsidRPr="00A3276E">
        <w:rPr>
          <w:color w:val="C00000"/>
        </w:rPr>
        <w:t xml:space="preserve"> vous avez trop aidé les autres sans vous occuper de vous –</w:t>
      </w:r>
      <w:r w:rsidR="003F6A63">
        <w:rPr>
          <w:color w:val="C00000"/>
        </w:rPr>
        <w:t xml:space="preserve"> un des autres joueurs fera votre troisième choix à votre place</w:t>
      </w:r>
      <w:r w:rsidR="007A0127">
        <w:rPr>
          <w:color w:val="C00000"/>
        </w:rPr>
        <w:t>.</w:t>
      </w:r>
    </w:p>
    <w:p w14:paraId="05DBC8D1" w14:textId="31CF9945" w:rsidR="006C6D51" w:rsidRDefault="006C6D51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têtu</w:t>
      </w:r>
      <w:r>
        <w:rPr>
          <w:rFonts w:ascii="Calibri" w:hAnsi="Calibri" w:cs="Calibri"/>
          <w:color w:val="000000"/>
          <w:sz w:val="22"/>
          <w:szCs w:val="22"/>
        </w:rPr>
        <w:t xml:space="preserve">. Vous ne vous laissez pas facilement influencer par votre entourage ou par les médias. Cela vous pousse parfois à ignorer de bons conseils, mais au moins vous restez </w:t>
      </w:r>
      <w:r w:rsidRPr="006C6D51">
        <w:rPr>
          <w:rFonts w:ascii="Calibri" w:hAnsi="Calibri" w:cs="Calibri"/>
          <w:b/>
          <w:bCs/>
          <w:color w:val="000000"/>
          <w:sz w:val="22"/>
          <w:szCs w:val="22"/>
        </w:rPr>
        <w:t>fi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dèle</w:t>
      </w:r>
      <w:r w:rsidRPr="006C6D51">
        <w:rPr>
          <w:rFonts w:ascii="Calibri" w:hAnsi="Calibri" w:cs="Calibri"/>
          <w:b/>
          <w:bCs/>
          <w:color w:val="000000"/>
          <w:sz w:val="22"/>
          <w:szCs w:val="22"/>
        </w:rPr>
        <w:t xml:space="preserve"> à vos principes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13C15B80" w14:textId="77777777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5BB3B51E" w14:textId="7A38B168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>
        <w:rPr>
          <w:rFonts w:ascii="Calibri" w:hAnsi="Calibri" w:cs="Calibri"/>
          <w:color w:val="385623"/>
          <w:sz w:val="22"/>
          <w:szCs w:val="22"/>
        </w:rPr>
        <w:t>p</w:t>
      </w:r>
      <w:r>
        <w:rPr>
          <w:rFonts w:ascii="Calibri" w:hAnsi="Calibri" w:cs="Calibri"/>
          <w:color w:val="385623"/>
          <w:sz w:val="22"/>
          <w:szCs w:val="22"/>
        </w:rPr>
        <w:t>our un lancer de dé, vous pouvez ignorer l’influence d’</w:t>
      </w:r>
      <w:r>
        <w:rPr>
          <w:rFonts w:ascii="Calibri" w:hAnsi="Calibri" w:cs="Calibri"/>
          <w:color w:val="385623"/>
          <w:sz w:val="22"/>
          <w:szCs w:val="22"/>
        </w:rPr>
        <w:t>I</w:t>
      </w:r>
      <w:r>
        <w:rPr>
          <w:rFonts w:ascii="Calibri" w:hAnsi="Calibri" w:cs="Calibri"/>
          <w:color w:val="385623"/>
          <w:sz w:val="22"/>
          <w:szCs w:val="22"/>
        </w:rPr>
        <w:t>nternet, et faire le choix qui vous convient le mieux. </w:t>
      </w:r>
    </w:p>
    <w:p w14:paraId="18382CC6" w14:textId="0F145E76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>
        <w:rPr>
          <w:rFonts w:ascii="Calibri" w:hAnsi="Calibri" w:cs="Calibri"/>
          <w:color w:val="C00000"/>
          <w:sz w:val="22"/>
          <w:szCs w:val="22"/>
        </w:rPr>
        <w:t>à</w:t>
      </w:r>
      <w:r>
        <w:rPr>
          <w:rFonts w:ascii="Calibri" w:hAnsi="Calibri" w:cs="Calibri"/>
          <w:color w:val="C00000"/>
          <w:sz w:val="22"/>
          <w:szCs w:val="22"/>
        </w:rPr>
        <w:t xml:space="preserve"> force d’ignorer les conseils de vos amis, ils se sont fâchés contre vous</w:t>
      </w:r>
      <w:r>
        <w:rPr>
          <w:rFonts w:ascii="Calibri" w:hAnsi="Calibri" w:cs="Calibri"/>
          <w:color w:val="C00000"/>
          <w:sz w:val="22"/>
          <w:szCs w:val="22"/>
        </w:rPr>
        <w:t xml:space="preserve"> -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p</w:t>
      </w:r>
      <w:r>
        <w:rPr>
          <w:rFonts w:ascii="Calibri" w:hAnsi="Calibri" w:cs="Calibri"/>
          <w:color w:val="C00000"/>
          <w:sz w:val="22"/>
          <w:szCs w:val="22"/>
        </w:rPr>
        <w:t>our un lancer, ils pourront biaiser le dé en votre défaveur. </w:t>
      </w:r>
    </w:p>
    <w:p w14:paraId="5BD1CF7B" w14:textId="0CBFECA2" w:rsidR="006C6D51" w:rsidRDefault="006C6D51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sociable</w:t>
      </w:r>
      <w:r>
        <w:rPr>
          <w:rFonts w:ascii="Calibri" w:hAnsi="Calibri" w:cs="Calibri"/>
          <w:color w:val="000000"/>
          <w:sz w:val="22"/>
          <w:szCs w:val="22"/>
        </w:rPr>
        <w:t xml:space="preserve">. A l’aise dans les soirées et les rencontres, vous êtes toujours entouré d’un groupe d’amis. Votre sourire et votre humour font de vous un </w:t>
      </w:r>
      <w:r w:rsidRPr="006C6D51">
        <w:rPr>
          <w:rFonts w:ascii="Calibri" w:hAnsi="Calibri" w:cs="Calibri"/>
          <w:b/>
          <w:bCs/>
          <w:color w:val="000000"/>
          <w:sz w:val="22"/>
          <w:szCs w:val="22"/>
        </w:rPr>
        <w:t>tchatcheur</w:t>
      </w:r>
      <w:r>
        <w:rPr>
          <w:rFonts w:ascii="Calibri" w:hAnsi="Calibri" w:cs="Calibri"/>
          <w:color w:val="000000"/>
          <w:sz w:val="22"/>
          <w:szCs w:val="22"/>
        </w:rPr>
        <w:t xml:space="preserve"> légendaire.</w:t>
      </w:r>
    </w:p>
    <w:p w14:paraId="39E5B73A" w14:textId="77777777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1B11765B" w14:textId="7AB18E7F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>
        <w:rPr>
          <w:rFonts w:ascii="Calibri" w:hAnsi="Calibri" w:cs="Calibri"/>
          <w:color w:val="385623"/>
          <w:sz w:val="22"/>
          <w:szCs w:val="22"/>
        </w:rPr>
        <w:t>v</w:t>
      </w:r>
      <w:r>
        <w:rPr>
          <w:rFonts w:ascii="Calibri" w:hAnsi="Calibri" w:cs="Calibri"/>
          <w:color w:val="385623"/>
          <w:sz w:val="22"/>
          <w:szCs w:val="22"/>
        </w:rPr>
        <w:t>ous n’avez pas de difficultés à vous faire des amis</w:t>
      </w:r>
      <w:r>
        <w:rPr>
          <w:rFonts w:ascii="Calibri" w:hAnsi="Calibri" w:cs="Calibri"/>
          <w:color w:val="385623"/>
          <w:sz w:val="22"/>
          <w:szCs w:val="22"/>
        </w:rPr>
        <w:t xml:space="preserve"> -p</w:t>
      </w:r>
      <w:r>
        <w:rPr>
          <w:rFonts w:ascii="Calibri" w:hAnsi="Calibri" w:cs="Calibri"/>
          <w:color w:val="385623"/>
          <w:sz w:val="22"/>
          <w:szCs w:val="22"/>
        </w:rPr>
        <w:t>our une carte choix relation, vous pourrez choisir directement.</w:t>
      </w:r>
    </w:p>
    <w:p w14:paraId="7599ADA8" w14:textId="08B4962D" w:rsidR="006C6D51" w:rsidRPr="00353437" w:rsidRDefault="006C6D51" w:rsidP="006C6D51">
      <w:pPr>
        <w:pStyle w:val="NormalWeb"/>
        <w:spacing w:before="0" w:beforeAutospacing="0" w:after="160" w:afterAutospacing="0"/>
        <w:jc w:val="both"/>
        <w:rPr>
          <w:color w:val="C00000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>
        <w:rPr>
          <w:rFonts w:ascii="Calibri" w:hAnsi="Calibri" w:cs="Calibri"/>
          <w:color w:val="C00000"/>
          <w:sz w:val="22"/>
          <w:szCs w:val="22"/>
        </w:rPr>
        <w:t>v</w:t>
      </w:r>
      <w:r>
        <w:rPr>
          <w:rFonts w:ascii="Calibri" w:hAnsi="Calibri" w:cs="Calibri"/>
          <w:color w:val="C00000"/>
          <w:sz w:val="22"/>
          <w:szCs w:val="22"/>
        </w:rPr>
        <w:t xml:space="preserve">ous faites parfois confiance aux mauvaises personnes, et </w:t>
      </w:r>
      <w:proofErr w:type="spellStart"/>
      <w:r>
        <w:rPr>
          <w:rFonts w:ascii="Calibri" w:hAnsi="Calibri" w:cs="Calibri"/>
          <w:color w:val="C00000"/>
          <w:sz w:val="22"/>
          <w:szCs w:val="22"/>
        </w:rPr>
        <w:t>pouvez</w:t>
      </w:r>
      <w:r>
        <w:rPr>
          <w:rFonts w:ascii="Calibri" w:hAnsi="Calibri" w:cs="Calibri"/>
          <w:color w:val="C00000"/>
          <w:sz w:val="22"/>
          <w:szCs w:val="22"/>
        </w:rPr>
        <w:t xml:space="preserve"> vous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faire manipuler</w:t>
      </w:r>
      <w:r>
        <w:rPr>
          <w:rFonts w:ascii="Calibri" w:hAnsi="Calibri" w:cs="Calibri"/>
          <w:color w:val="C00000"/>
          <w:sz w:val="22"/>
          <w:szCs w:val="22"/>
        </w:rPr>
        <w:t xml:space="preserve"> -</w:t>
      </w:r>
      <w:r>
        <w:rPr>
          <w:rFonts w:ascii="Calibri" w:hAnsi="Calibri" w:cs="Calibri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l</w:t>
      </w:r>
      <w:r>
        <w:rPr>
          <w:rFonts w:ascii="Calibri" w:hAnsi="Calibri" w:cs="Calibri"/>
          <w:color w:val="C00000"/>
          <w:sz w:val="22"/>
          <w:szCs w:val="22"/>
        </w:rPr>
        <w:t>a personne qui a le plus parlé dans le jeu pourra décider à votre place pour une carte relation. </w:t>
      </w:r>
      <w:bookmarkStart w:id="0" w:name="_GoBack"/>
      <w:bookmarkEnd w:id="0"/>
    </w:p>
    <w:sectPr w:rsidR="006C6D51" w:rsidRPr="00353437" w:rsidSect="00073E47">
      <w:pgSz w:w="4196" w:h="6521" w:code="11"/>
      <w:pgMar w:top="568" w:right="65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1F33E7"/>
    <w:rsid w:val="0022230C"/>
    <w:rsid w:val="00353437"/>
    <w:rsid w:val="003F6A63"/>
    <w:rsid w:val="004C4D5F"/>
    <w:rsid w:val="00641DC0"/>
    <w:rsid w:val="006C6D51"/>
    <w:rsid w:val="007A0127"/>
    <w:rsid w:val="00823D7D"/>
    <w:rsid w:val="00850D3B"/>
    <w:rsid w:val="009F0EB5"/>
    <w:rsid w:val="00A3276E"/>
    <w:rsid w:val="00A87BF6"/>
    <w:rsid w:val="00AB47E9"/>
    <w:rsid w:val="00AE71FB"/>
    <w:rsid w:val="00B43E66"/>
    <w:rsid w:val="00B628B9"/>
    <w:rsid w:val="00C11604"/>
    <w:rsid w:val="00CA18A0"/>
    <w:rsid w:val="00D9149F"/>
    <w:rsid w:val="00ED32A3"/>
    <w:rsid w:val="00F1032B"/>
    <w:rsid w:val="00F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271E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20</cp:revision>
  <dcterms:created xsi:type="dcterms:W3CDTF">2019-09-22T08:38:00Z</dcterms:created>
  <dcterms:modified xsi:type="dcterms:W3CDTF">2019-09-24T07:52:00Z</dcterms:modified>
</cp:coreProperties>
</file>