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jc w:val="center"/>
        <w:rPr>
          <w:color w:val="bf0000"/>
          <w:sz w:val="56"/>
          <w:szCs w:val="56"/>
          <w:highlight w:val="none"/>
          <w:lang w:val="en-US"/>
        </w:rPr>
      </w:pPr>
      <w:bookmarkStart w:id="0" w:name="_GoBack"/>
      <w:bookmarkEnd w:id="0"/>
      <w:r>
        <w:rPr>
          <w:color w:val="bf0000"/>
          <w:sz w:val="56"/>
          <w:szCs w:val="56"/>
          <w:highlight w:val="none"/>
          <w:lang w:val="en-US"/>
        </w:rPr>
        <w:t>NOISE POLLUTION MONITORING</w:t>
      </w:r>
    </w:p>
    <w:p>
      <w:pPr>
        <w:pStyle w:val="style1"/>
        <w:jc w:val="left"/>
        <w:rPr>
          <w:rFonts w:ascii="Noto Sans Lao UI" w:cs="Noto Sans Lao UI" w:eastAsia="Noto Sans Lao UI" w:hAnsi="Noto Sans Lao UI"/>
          <w:sz w:val="44"/>
          <w:szCs w:val="44"/>
          <w:highlight w:val="none"/>
        </w:rPr>
      </w:pPr>
      <w:r>
        <w:rPr>
          <w:sz w:val="44"/>
          <w:szCs w:val="44"/>
          <w:highlight w:val="none"/>
        </w:rPr>
        <w:t xml:space="preserve"> </w:t>
      </w:r>
      <w:r>
        <w:rPr>
          <w:sz w:val="44"/>
          <w:szCs w:val="44"/>
          <w:highlight w:val="none"/>
          <w:lang w:val="en-US"/>
        </w:rPr>
        <w:t xml:space="preserve">Innovation on Noise reduction </w:t>
      </w:r>
      <w:r>
        <w:rPr>
          <w:rFonts w:cs="Noto Sans Lao UI" w:eastAsia="Noto Sans Lao UI" w:hAnsi="Noto Sans Lao UI"/>
          <w:sz w:val="44"/>
          <w:szCs w:val="44"/>
          <w:highlight w:val="none"/>
          <w:lang w:val="en-US"/>
        </w:rPr>
        <w:t>:</w:t>
      </w:r>
    </w:p>
    <w:p>
      <w:pPr>
        <w:pStyle w:val="style0"/>
        <w:numPr>
          <w:ilvl w:val="0"/>
          <w:numId w:val="0"/>
        </w:numPr>
        <w:ind w:left="360" w:firstLine="0"/>
        <w:jc w:val="left"/>
        <w:rPr>
          <w:rFonts w:ascii="Noto Sans Lao UI" w:cs="Noto Sans Lao UI" w:eastAsia="Noto Sans Lao UI" w:hAnsi="Noto Sans Lao UI"/>
          <w:color w:val="36363d"/>
          <w:sz w:val="40"/>
          <w:szCs w:val="40"/>
          <w:highlight w:val="none"/>
        </w:rPr>
      </w:pPr>
      <w:r>
        <w:rPr>
          <w:rFonts w:cs="Noto Sans Lao UI" w:eastAsia="Noto Sans Lao UI" w:hAnsi="Noto Sans Lao UI"/>
          <w:sz w:val="44"/>
          <w:szCs w:val="44"/>
          <w:highlight w:val="none"/>
          <w:lang w:val="en-US"/>
        </w:rPr>
        <w:t xml:space="preserve">      </w:t>
      </w:r>
      <w:r>
        <w:rPr>
          <w:rFonts w:cs="Noto Sans Lao UI" w:eastAsia="Noto Sans Lao UI" w:hAnsi="Noto Sans Lao UI"/>
          <w:color w:val="36363d"/>
          <w:sz w:val="40"/>
          <w:szCs w:val="40"/>
          <w:highlight w:val="none"/>
          <w:lang w:val="en-US"/>
        </w:rPr>
        <w:t>To reduce a noise that causes high noise pollution by a vehicles in metropolitan area.</w:t>
      </w:r>
    </w:p>
    <w:p>
      <w:pPr>
        <w:pStyle w:val="style0"/>
        <w:numPr>
          <w:ilvl w:val="0"/>
          <w:numId w:val="0"/>
        </w:numPr>
        <w:ind w:left="360" w:firstLine="0"/>
        <w:jc w:val="left"/>
        <w:rPr>
          <w:rFonts w:ascii="Noto Sans Lao UI" w:cs="Noto Sans Lao UI" w:eastAsia="Noto Sans Lao UI" w:hAnsi="Noto Sans Lao UI"/>
          <w:color w:val="36363d"/>
          <w:sz w:val="40"/>
          <w:szCs w:val="40"/>
          <w:highlight w:val="none"/>
        </w:rPr>
      </w:pPr>
      <w:r>
        <w:rPr>
          <w:rFonts w:cs="Noto Sans Lao UI" w:eastAsia="Noto Sans Lao UI" w:hAnsi="Noto Sans Lao UI"/>
          <w:color w:val="36363d"/>
          <w:sz w:val="40"/>
          <w:szCs w:val="40"/>
          <w:highlight w:val="none"/>
          <w:lang w:val="en-US"/>
        </w:rPr>
        <w:t xml:space="preserve">      This cause a high pressure to humman being normally.so we can reduce this by </w:t>
      </w:r>
      <w:r>
        <w:rPr>
          <w:rFonts w:cs="Noto Sans Lao UI" w:eastAsia="Noto Sans Lao UI" w:hAnsi="Noto Sans Lao UI"/>
          <w:color w:val="bf0000"/>
          <w:sz w:val="40"/>
          <w:szCs w:val="40"/>
          <w:highlight w:val="none"/>
          <w:lang w:val="en-US"/>
        </w:rPr>
        <w:t>Anti Noise .</w:t>
      </w:r>
    </w:p>
    <w:p>
      <w:pPr>
        <w:pStyle w:val="style0"/>
        <w:numPr>
          <w:ilvl w:val="0"/>
          <w:numId w:val="0"/>
        </w:numPr>
        <w:ind w:left="360" w:firstLine="0"/>
        <w:jc w:val="left"/>
        <w:rPr>
          <w:rFonts w:ascii="Noto Sans Lao UI" w:cs="Noto Sans Lao UI" w:eastAsia="Noto Sans Lao UI" w:hAnsi="Noto Sans Lao UI"/>
          <w:color w:val="36363d"/>
          <w:sz w:val="40"/>
          <w:szCs w:val="40"/>
          <w:highlight w:val="none"/>
        </w:rPr>
      </w:pPr>
      <w:r>
        <w:rPr>
          <w:rFonts w:cs="Noto Sans Lao UI" w:eastAsia="Noto Sans Lao UI" w:hAnsi="Noto Sans Lao UI"/>
          <w:color w:val="bf0000"/>
          <w:sz w:val="40"/>
          <w:szCs w:val="40"/>
          <w:highlight w:val="none"/>
          <w:lang w:val="en-US"/>
        </w:rPr>
        <w:t xml:space="preserve">     </w:t>
      </w:r>
      <w:r>
        <w:rPr>
          <w:rFonts w:cs="Noto Sans Lao UI" w:eastAsia="Noto Sans Lao UI" w:hAnsi="Noto Sans Lao UI"/>
          <w:color w:val="36363d"/>
          <w:sz w:val="40"/>
          <w:szCs w:val="40"/>
          <w:highlight w:val="none"/>
          <w:lang w:val="en-US"/>
        </w:rPr>
        <w:t xml:space="preserve">This method is implemented by </w:t>
      </w:r>
      <w:r>
        <w:rPr>
          <w:rFonts w:cs="Noto Sans Lao UI" w:eastAsia="Noto Sans Lao UI" w:hAnsi="Noto Sans Lao UI"/>
          <w:color w:val="92d04f"/>
          <w:sz w:val="40"/>
          <w:szCs w:val="40"/>
          <w:highlight w:val="none"/>
          <w:lang w:val="en-US"/>
        </w:rPr>
        <w:t xml:space="preserve">Antinoise cancellation method </w:t>
      </w:r>
      <w:r>
        <w:rPr>
          <w:rFonts w:cs="Noto Sans Lao UI" w:eastAsia="Noto Sans Lao UI" w:hAnsi="Noto Sans Lao UI"/>
          <w:color w:val="36363d"/>
          <w:sz w:val="40"/>
          <w:szCs w:val="40"/>
          <w:highlight w:val="none"/>
          <w:lang w:val="en-US"/>
        </w:rPr>
        <w:t>.</w:t>
      </w:r>
    </w:p>
    <w:p>
      <w:pPr>
        <w:pStyle w:val="style0"/>
        <w:numPr>
          <w:ilvl w:val="0"/>
          <w:numId w:val="0"/>
        </w:numPr>
        <w:jc w:val="center"/>
        <w:rPr>
          <w:sz w:val="44"/>
          <w:szCs w:val="44"/>
          <w:highlight w:val="none"/>
        </w:rPr>
      </w:pPr>
      <w:r>
        <w:rPr/>
        <w:drawing>
          <wp:inline distL="0" distT="0" distB="0" distR="0">
            <wp:extent cx="5465731" cy="4299133"/>
            <wp:effectExtent l="0" t="0" r="0" b="0"/>
            <wp:docPr id="102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5465731" cy="4299133"/>
                    </a:xfrm>
                    <a:prstGeom prst="rect"/>
                  </pic:spPr>
                </pic:pic>
              </a:graphicData>
            </a:graphic>
          </wp:inline>
        </w:drawing>
      </w:r>
    </w:p>
    <w:p>
      <w:pPr>
        <w:pStyle w:val="style1"/>
        <w:jc w:val="left"/>
        <w:rPr>
          <w:rFonts w:ascii="Noto Sans Lao UI" w:cs="Noto Sans Lao UI" w:eastAsia="Noto Sans Lao UI" w:hAnsi="Noto Sans Lao UI"/>
          <w:sz w:val="44"/>
          <w:szCs w:val="44"/>
          <w:highlight w:val="none"/>
        </w:rPr>
      </w:pPr>
      <w:r>
        <w:rPr>
          <w:rFonts w:cs="Noto Sans Lao UI" w:eastAsia="Noto Sans Lao UI" w:hAnsi="Noto Sans Lao UI"/>
          <w:sz w:val="44"/>
          <w:szCs w:val="44"/>
          <w:highlight w:val="none"/>
          <w:lang w:val="en-US"/>
        </w:rPr>
        <w:t>Process of NOISE CANCELLATION :</w:t>
      </w:r>
    </w:p>
    <w:p>
      <w:pPr>
        <w:pStyle w:val="style0"/>
        <w:numPr>
          <w:ilvl w:val="0"/>
          <w:numId w:val="0"/>
        </w:numPr>
        <w:ind w:firstLineChars="200"/>
        <w:jc w:val="left"/>
        <w:rPr>
          <w:rFonts w:ascii="Noto Sans Lao UI" w:cs="Noto Sans Lao UI" w:eastAsia="Noto Sans Lao UI" w:hAnsi="Noto Sans Lao UI"/>
          <w:sz w:val="44"/>
          <w:szCs w:val="44"/>
          <w:highlight w:val="none"/>
        </w:rPr>
      </w:pPr>
      <w:r>
        <w:rPr>
          <w:rFonts w:cs="Noto Sans Lao UI" w:eastAsia="Noto Sans Lao UI" w:hAnsi="Noto Sans Lao UI"/>
          <w:sz w:val="44"/>
          <w:szCs w:val="44"/>
          <w:highlight w:val="none"/>
          <w:lang w:val="en-US"/>
        </w:rPr>
        <w:t>The Noise sensor module can accurately measure the noise levels in the ambient air. The lightweight sound level monitor design is capable of monitoring the ambient noise on a real-time basis.</w:t>
      </w:r>
    </w:p>
    <w:p>
      <w:pPr>
        <w:pStyle w:val="style0"/>
        <w:numPr>
          <w:ilvl w:val="0"/>
          <w:numId w:val="0"/>
        </w:numPr>
        <w:jc w:val="left"/>
        <w:rPr>
          <w:rFonts w:ascii="Noto Sans Lao UI" w:cs="Noto Sans Lao UI" w:eastAsia="Noto Sans Lao UI" w:hAnsi="Noto Sans Lao UI"/>
          <w:sz w:val="44"/>
          <w:szCs w:val="44"/>
          <w:highlight w:val="none"/>
        </w:rPr>
      </w:pPr>
      <w:r>
        <w:rPr>
          <w:rFonts w:cs="Noto Sans Lao UI" w:eastAsia="Noto Sans Lao UI" w:hAnsi="Noto Sans Lao UI"/>
          <w:sz w:val="44"/>
          <w:szCs w:val="44"/>
          <w:highlight w:val="none"/>
          <w:lang w:val="en-US"/>
        </w:rPr>
        <w:t xml:space="preserve">      The advanced support electronics of this sensor makes it compact and reliable. The low noise electronics allows stable and reliable measurement of the ambient sound level. This sound level meter provides a direct reading of sound level in decibels (dB).</w:t>
      </w:r>
    </w:p>
    <w:p>
      <w:pPr>
        <w:pStyle w:val="style0"/>
        <w:numPr>
          <w:ilvl w:val="0"/>
          <w:numId w:val="0"/>
        </w:numPr>
        <w:jc w:val="center"/>
        <w:rPr>
          <w:rFonts w:cs="Noto Sans Lao UI" w:eastAsia="Noto Sans Lao UI" w:hAnsi="Noto Sans Lao UI"/>
          <w:sz w:val="44"/>
          <w:szCs w:val="44"/>
          <w:highlight w:val="none"/>
          <w:lang w:val="en-US"/>
        </w:rPr>
      </w:pPr>
      <w:r>
        <w:rPr>
          <w:rFonts w:cs="Noto Sans Lao UI" w:eastAsia="Noto Sans Lao UI" w:hAnsi="Noto Sans Lao UI"/>
          <w:sz w:val="44"/>
          <w:szCs w:val="44"/>
          <w:highlight w:val="none"/>
          <w:lang w:val="en-US"/>
        </w:rPr>
        <w:t xml:space="preserve">    </w:t>
      </w:r>
      <w:r>
        <w:rPr/>
        <w:drawing>
          <wp:inline distL="0" distT="0" distB="0" distR="0">
            <wp:extent cx="4953387" cy="2790794"/>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4953387" cy="2790794"/>
                    </a:xfrm>
                    <a:prstGeom prst="rect"/>
                  </pic:spPr>
                </pic:pic>
              </a:graphicData>
            </a:graphic>
          </wp:inline>
        </w:drawing>
      </w:r>
    </w:p>
    <w:p>
      <w:pPr>
        <w:pStyle w:val="style0"/>
        <w:numPr>
          <w:ilvl w:val="0"/>
          <w:numId w:val="0"/>
        </w:numPr>
        <w:jc w:val="left"/>
        <w:rPr>
          <w:rFonts w:cs="Noto Sans Lao UI" w:eastAsia="Noto Sans Lao UI" w:hAnsi="Noto Sans Lao UI"/>
          <w:sz w:val="44"/>
          <w:szCs w:val="44"/>
          <w:highlight w:val="none"/>
          <w:lang w:val="en-US"/>
        </w:rPr>
      </w:pPr>
    </w:p>
    <w:p>
      <w:pPr>
        <w:pStyle w:val="style0"/>
        <w:numPr>
          <w:ilvl w:val="0"/>
          <w:numId w:val="0"/>
        </w:numPr>
        <w:jc w:val="left"/>
        <w:rPr>
          <w:rFonts w:ascii="Noto Sans Lao UI" w:cs="Noto Sans Lao UI" w:eastAsia="Noto Sans Lao UI" w:hAnsi="Noto Sans Lao UI"/>
          <w:sz w:val="44"/>
          <w:szCs w:val="44"/>
          <w:highlight w:val="none"/>
        </w:rPr>
      </w:pPr>
      <w:r>
        <w:rPr>
          <w:rFonts w:cs="Noto Sans Lao UI" w:eastAsia="Noto Sans Lao UI" w:hAnsi="Noto Sans Lao UI"/>
          <w:sz w:val="44"/>
          <w:szCs w:val="44"/>
          <w:highlight w:val="none"/>
          <w:lang w:val="en-US"/>
        </w:rPr>
        <w:t xml:space="preserve">  This sound level module works on the principle of capacitance. It provides a uniform response to sounds arriving from different angles simultaneously.</w:t>
      </w:r>
    </w:p>
    <w:p>
      <w:pPr>
        <w:pStyle w:val="style0"/>
        <w:numPr>
          <w:ilvl w:val="0"/>
          <w:numId w:val="0"/>
        </w:numPr>
        <w:jc w:val="center"/>
        <w:rPr>
          <w:rFonts w:ascii="Noto Sans Lao UI" w:cs="Noto Sans Lao UI" w:eastAsia="Noto Sans Lao UI" w:hAnsi="Noto Sans Lao UI"/>
          <w:sz w:val="44"/>
          <w:szCs w:val="44"/>
          <w:highlight w:val="none"/>
        </w:rPr>
      </w:pPr>
      <w:r>
        <w:rPr/>
        <w:drawing>
          <wp:inline distL="0" distT="0" distB="0" distR="0">
            <wp:extent cx="5763641" cy="2145422"/>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flipV="1">
                      <a:off x="0" y="0"/>
                      <a:ext cx="5763641" cy="2145422"/>
                    </a:xfrm>
                    <a:prstGeom prst="rect"/>
                  </pic:spPr>
                </pic:pic>
              </a:graphicData>
            </a:graphic>
          </wp:inline>
        </w:drawing>
      </w:r>
    </w:p>
    <w:p>
      <w:pPr>
        <w:pStyle w:val="style0"/>
        <w:numPr>
          <w:ilvl w:val="0"/>
          <w:numId w:val="0"/>
        </w:numPr>
        <w:jc w:val="center"/>
        <w:rPr>
          <w:rFonts w:ascii="Noto Sans Lao UI" w:cs="Noto Sans Lao UI" w:eastAsia="Noto Sans Lao UI" w:hAnsi="Noto Sans Lao UI"/>
          <w:sz w:val="44"/>
          <w:szCs w:val="44"/>
          <w:highlight w:val="none"/>
        </w:rPr>
      </w:pPr>
    </w:p>
    <w:p>
      <w:pPr>
        <w:pStyle w:val="style1"/>
        <w:jc w:val="left"/>
        <w:rPr>
          <w:rFonts w:ascii="Noto Sans Lao UI" w:cs="Noto Sans Lao UI" w:eastAsia="Noto Sans Lao UI" w:hAnsi="Noto Sans Lao UI"/>
          <w:b w:val="false"/>
          <w:bCs w:val="false"/>
          <w:sz w:val="48"/>
          <w:szCs w:val="48"/>
          <w:highlight w:val="none"/>
        </w:rPr>
      </w:pPr>
      <w:r>
        <w:rPr>
          <w:rFonts w:cs="Noto Sans Lao UI" w:eastAsia="Noto Sans Lao UI" w:hAnsi="Noto Sans Lao UI"/>
          <w:b/>
          <w:bCs/>
          <w:sz w:val="48"/>
          <w:szCs w:val="48"/>
          <w:highlight w:val="none"/>
          <w:lang w:val="en-US"/>
        </w:rPr>
        <w:t>Device used to detect sounds:</w:t>
      </w:r>
    </w:p>
    <w:p>
      <w:pPr>
        <w:pStyle w:val="style0"/>
        <w:numPr>
          <w:ilvl w:val="0"/>
          <w:numId w:val="0"/>
        </w:numPr>
        <w:jc w:val="left"/>
        <w:rPr>
          <w:rFonts w:cs="Noto Sans Lao UI" w:eastAsia="Noto Sans Lao UI" w:hAnsi="Noto Sans Lao UI"/>
          <w:b w:val="false"/>
          <w:bCs w:val="false"/>
          <w:sz w:val="48"/>
          <w:szCs w:val="48"/>
          <w:highlight w:val="none"/>
          <w:lang w:val="en-US"/>
        </w:rPr>
      </w:pPr>
      <w:r>
        <w:rPr>
          <w:rFonts w:cs="Noto Sans Lao UI" w:eastAsia="Noto Sans Lao UI" w:hAnsi="Noto Sans Lao UI"/>
          <w:b/>
          <w:bCs/>
          <w:sz w:val="48"/>
          <w:szCs w:val="48"/>
          <w:highlight w:val="none"/>
          <w:lang w:val="en-US"/>
        </w:rPr>
        <w:t xml:space="preserve">     </w:t>
      </w:r>
      <w:r>
        <w:rPr>
          <w:rFonts w:cs="Noto Sans Lao UI" w:eastAsia="Noto Sans Lao UI" w:hAnsi="Noto Sans Lao UI"/>
          <w:b w:val="false"/>
          <w:bCs w:val="false"/>
          <w:sz w:val="48"/>
          <w:szCs w:val="48"/>
          <w:highlight w:val="none"/>
          <w:lang w:val="en-US"/>
        </w:rPr>
        <w:t xml:space="preserve">Most of the device are used to measure the noise that can be audible to humman or not audible. </w:t>
      </w:r>
      <w:r>
        <w:rPr/>
        <w:drawing>
          <wp:inline distL="0" distT="0" distB="0" distR="0">
            <wp:extent cx="5500337" cy="3249723"/>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33998" t="5540" r="-15047" b="-3536"/>
                    <a:stretch/>
                  </pic:blipFill>
                  <pic:spPr>
                    <a:xfrm rot="0">
                      <a:off x="0" y="0"/>
                      <a:ext cx="5500337" cy="3249723"/>
                    </a:xfrm>
                    <a:prstGeom prst="rect"/>
                  </pic:spPr>
                </pic:pic>
              </a:graphicData>
            </a:graphic>
          </wp:inline>
        </w:drawing>
      </w:r>
      <w:r>
        <w:rPr>
          <w:rFonts w:cs="Noto Sans Lao UI" w:eastAsia="Noto Sans Lao UI" w:hAnsi="Noto Sans Lao UI"/>
          <w:b w:val="false"/>
          <w:bCs w:val="false"/>
          <w:sz w:val="48"/>
          <w:szCs w:val="48"/>
          <w:highlight w:val="none"/>
          <w:lang w:val="en-US"/>
        </w:rPr>
        <w:t xml:space="preserve"> </w:t>
      </w:r>
    </w:p>
    <w:p>
      <w:pPr>
        <w:pStyle w:val="style0"/>
        <w:numPr>
          <w:ilvl w:val="0"/>
          <w:numId w:val="0"/>
        </w:numPr>
        <w:jc w:val="left"/>
        <w:rPr>
          <w:rFonts w:ascii="Noto Sans Lao UI" w:cs="Noto Sans Lao UI" w:eastAsia="Noto Sans Lao UI" w:hAnsi="Noto Sans Lao UI"/>
          <w:b w:val="false"/>
          <w:bCs w:val="false"/>
          <w:sz w:val="48"/>
          <w:szCs w:val="48"/>
          <w:highlight w:val="none"/>
        </w:rPr>
      </w:pPr>
      <w:r>
        <w:rPr>
          <w:rFonts w:cs="Noto Sans Lao UI" w:eastAsia="Noto Sans Lao UI" w:hAnsi="Noto Sans Lao UI"/>
          <w:b w:val="false"/>
          <w:bCs w:val="false"/>
          <w:sz w:val="48"/>
          <w:szCs w:val="48"/>
          <w:highlight w:val="none"/>
          <w:lang w:val="en-US"/>
        </w:rPr>
        <w:t xml:space="preserve">      They measure the dB by their strength.</w:t>
      </w:r>
    </w:p>
    <w:p>
      <w:pPr>
        <w:pStyle w:val="style1"/>
        <w:jc w:val="center"/>
        <w:rPr>
          <w:rFonts w:ascii="Noto Sans Lao UI" w:cs="Noto Sans Lao UI" w:eastAsia="Noto Sans Lao UI" w:hAnsi="Noto Sans Lao UI"/>
          <w:sz w:val="48"/>
          <w:szCs w:val="48"/>
          <w:highlight w:val="none"/>
        </w:rPr>
      </w:pPr>
      <w:r>
        <w:rPr/>
        <w:drawing>
          <wp:inline distL="0" distT="0" distB="0" distR="0">
            <wp:extent cx="6268258" cy="3158030"/>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4" name="Image1"/>
                    <pic:cNvPicPr/>
                  </pic:nvPicPr>
                  <pic:blipFill>
                    <a:blip r:embed="rId6" cstate="print"/>
                    <a:srcRect l="-22747" t="161" r="-10027" b="-16924"/>
                    <a:stretch/>
                  </pic:blipFill>
                  <pic:spPr>
                    <a:xfrm rot="0">
                      <a:off x="0" y="0"/>
                      <a:ext cx="6268258" cy="3158030"/>
                    </a:xfrm>
                    <a:prstGeom prst="rect"/>
                  </pic:spPr>
                </pic:pic>
              </a:graphicData>
            </a:graphic>
          </wp:inline>
        </w:drawing>
      </w:r>
    </w:p>
    <w:p>
      <w:pPr>
        <w:pStyle w:val="style1"/>
        <w:jc w:val="left"/>
        <w:rPr>
          <w:sz w:val="48"/>
          <w:szCs w:val="48"/>
          <w:highlight w:val="none"/>
        </w:rPr>
      </w:pPr>
      <w:r>
        <w:rPr>
          <w:sz w:val="48"/>
          <w:szCs w:val="48"/>
          <w:highlight w:val="none"/>
        </w:rPr>
        <w:t>Noise varies from it's dB:</w:t>
      </w:r>
    </w:p>
    <w:p>
      <w:pPr>
        <w:pStyle w:val="style0"/>
        <w:numPr>
          <w:ilvl w:val="0"/>
          <w:numId w:val="0"/>
        </w:numPr>
        <w:jc w:val="left"/>
        <w:rPr>
          <w:rFonts w:ascii="Noto Sans Lao UI" w:cs="Noto Sans Lao UI" w:eastAsia="Noto Sans Lao UI" w:hAnsi="Noto Sans Lao UI"/>
          <w:sz w:val="40"/>
          <w:szCs w:val="40"/>
          <w:highlight w:val="none"/>
        </w:rPr>
      </w:pPr>
      <w:r>
        <w:rPr>
          <w:sz w:val="48"/>
          <w:szCs w:val="48"/>
          <w:highlight w:val="none"/>
          <w:lang w:val="en-US"/>
        </w:rPr>
        <w:t xml:space="preserve">   </w:t>
      </w:r>
      <w:r>
        <w:rPr>
          <w:rFonts w:cs="Noto Sans Lao UI" w:eastAsia="Noto Sans Lao UI" w:hAnsi="Noto Sans Lao UI"/>
          <w:sz w:val="40"/>
          <w:szCs w:val="40"/>
          <w:highlight w:val="none"/>
          <w:lang w:val="en-US"/>
        </w:rPr>
        <w:t>Noise varies by different dB level.</w:t>
      </w:r>
    </w:p>
    <w:p>
      <w:pPr>
        <w:pStyle w:val="style0"/>
        <w:numPr>
          <w:ilvl w:val="0"/>
          <w:numId w:val="0"/>
        </w:numPr>
        <w:jc w:val="left"/>
        <w:rPr/>
      </w:pPr>
      <w:r>
        <w:rPr>
          <w:rFonts w:cs="Noto Sans Lao UI" w:eastAsia="Noto Sans Lao UI" w:hAnsi="Noto Sans Lao UI"/>
          <w:sz w:val="40"/>
          <w:szCs w:val="40"/>
          <w:highlight w:val="none"/>
          <w:lang w:val="en-US"/>
        </w:rPr>
        <w:t xml:space="preserve">   By this various noise causes a pollution.</w:t>
      </w:r>
    </w:p>
    <w:p>
      <w:pPr>
        <w:pStyle w:val="style0"/>
        <w:numPr>
          <w:ilvl w:val="0"/>
          <w:numId w:val="0"/>
        </w:numPr>
        <w:jc w:val="center"/>
        <w:rPr>
          <w:rFonts w:ascii="Noto Sans Lao UI" w:cs="Noto Sans Lao UI" w:eastAsia="Noto Sans Lao UI" w:hAnsi="Noto Sans Lao UI"/>
          <w:sz w:val="40"/>
          <w:szCs w:val="40"/>
          <w:highlight w:val="none"/>
        </w:rPr>
      </w:pPr>
      <w:r>
        <w:rPr/>
        <w:drawing>
          <wp:inline distL="0" distT="0" distB="0" distR="0">
            <wp:extent cx="6490227" cy="6220124"/>
            <wp:effectExtent l="0" t="0" r="0" b="0"/>
            <wp:docPr id="1031"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5" name="Image1"/>
                    <pic:cNvPicPr/>
                  </pic:nvPicPr>
                  <pic:blipFill>
                    <a:blip r:embed="rId7" cstate="print"/>
                    <a:srcRect l="1931" t="111" r="-10426" b="442"/>
                    <a:stretch/>
                  </pic:blipFill>
                  <pic:spPr>
                    <a:xfrm rot="0">
                      <a:off x="0" y="0"/>
                      <a:ext cx="6490227" cy="6220124"/>
                    </a:xfrm>
                    <a:prstGeom prst="rect"/>
                  </pic:spPr>
                </pic:pic>
              </a:graphicData>
            </a:graphic>
          </wp:inline>
        </w:drawing>
      </w:r>
    </w:p>
    <w:p>
      <w:pPr>
        <w:pStyle w:val="style0"/>
        <w:numPr>
          <w:ilvl w:val="0"/>
          <w:numId w:val="0"/>
        </w:numPr>
        <w:jc w:val="center"/>
        <w:rPr>
          <w:rFonts w:ascii="Noto Sans Lao UI" w:cs="Noto Sans Lao UI" w:eastAsia="Noto Sans Lao UI" w:hAnsi="Noto Sans Lao UI"/>
          <w:sz w:val="48"/>
          <w:szCs w:val="48"/>
          <w:highlight w:val="none"/>
        </w:rPr>
      </w:pPr>
      <w:r>
        <w:rPr/>
        <w:drawing>
          <wp:inline distL="0" distT="0" distB="0" distR="0">
            <wp:extent cx="5683856" cy="5683856"/>
            <wp:effectExtent l="0" t="0" r="0" b="0"/>
            <wp:docPr id="1032"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6" name="Image1"/>
                    <pic:cNvPicPr/>
                  </pic:nvPicPr>
                  <pic:blipFill>
                    <a:blip r:embed="rId8" cstate="print"/>
                    <a:srcRect l="0" t="0" r="0" b="0"/>
                    <a:stretch/>
                  </pic:blipFill>
                  <pic:spPr>
                    <a:xfrm rot="0">
                      <a:off x="0" y="0"/>
                      <a:ext cx="5683856" cy="5683856"/>
                    </a:xfrm>
                    <a:prstGeom prst="rect"/>
                  </pic:spPr>
                </pic:pic>
              </a:graphicData>
            </a:graphic>
          </wp:inline>
        </w:drawing>
      </w:r>
    </w:p>
    <w:p>
      <w:pPr>
        <w:pStyle w:val="style1"/>
        <w:jc w:val="left"/>
        <w:rPr>
          <w:rFonts w:ascii="Noto Naskh Arabic UI" w:cs="Noto Naskh Arabic UI" w:hAnsi="Noto Naskh Arabic UI"/>
          <w:sz w:val="48"/>
          <w:szCs w:val="48"/>
          <w:highlight w:val="none"/>
        </w:rPr>
      </w:pPr>
      <w:r>
        <w:rPr>
          <w:rFonts w:ascii="Noto Naskh Arabic UI" w:cs="Noto Naskh Arabic UI" w:hAnsi="Noto Naskh Arabic UI"/>
          <w:sz w:val="48"/>
          <w:szCs w:val="48"/>
          <w:highlight w:val="none"/>
        </w:rPr>
        <w:t>Noise cancellation:</w:t>
      </w:r>
    </w:p>
    <w:p>
      <w:pPr>
        <w:pStyle w:val="style0"/>
        <w:numPr>
          <w:ilvl w:val="0"/>
          <w:numId w:val="0"/>
        </w:numPr>
        <w:jc w:val="left"/>
        <w:rPr>
          <w:rFonts w:ascii="Noto Naskh Arabic UI" w:cs="Noto Naskh Arabic UI" w:hAnsi="Noto Naskh Arabic UI"/>
          <w:sz w:val="48"/>
          <w:szCs w:val="48"/>
          <w:highlight w:val="none"/>
        </w:rPr>
      </w:pPr>
      <w:r>
        <w:rPr>
          <w:rFonts w:ascii="Noto Naskh Arabic UI" w:cs="Noto Naskh Arabic UI" w:hAnsi="Noto Naskh Arabic UI"/>
          <w:sz w:val="48"/>
          <w:szCs w:val="48"/>
          <w:highlight w:val="none"/>
          <w:lang w:val="en-US"/>
        </w:rPr>
        <w:t xml:space="preserve">     The noise were cancelled by Antinoise.</w:t>
      </w:r>
    </w:p>
    <w:p>
      <w:pPr>
        <w:pStyle w:val="style0"/>
        <w:numPr>
          <w:ilvl w:val="0"/>
          <w:numId w:val="0"/>
        </w:numPr>
        <w:jc w:val="left"/>
        <w:rPr>
          <w:rFonts w:ascii="Noto Naskh Arabic UI" w:cs="Noto Naskh Arabic UI" w:hAnsi="Noto Naskh Arabic UI"/>
          <w:sz w:val="48"/>
          <w:szCs w:val="48"/>
          <w:highlight w:val="none"/>
        </w:rPr>
      </w:pPr>
      <w:r>
        <w:rPr>
          <w:rFonts w:ascii="Noto Naskh Arabic UI" w:cs="Noto Naskh Arabic UI" w:hAnsi="Noto Naskh Arabic UI"/>
          <w:sz w:val="48"/>
          <w:szCs w:val="48"/>
          <w:highlight w:val="none"/>
          <w:lang w:val="en-US"/>
        </w:rPr>
        <w:t xml:space="preserve">   This can use effectively in metropolitan area to overcome from noise pollution.</w:t>
      </w:r>
    </w:p>
    <w:p>
      <w:pPr>
        <w:pStyle w:val="style0"/>
        <w:numPr>
          <w:ilvl w:val="0"/>
          <w:numId w:val="0"/>
        </w:numPr>
        <w:jc w:val="left"/>
        <w:rPr>
          <w:rFonts w:ascii="Noto Naskh Arabic UI" w:cs="Noto Naskh Arabic UI" w:hAnsi="Noto Naskh Arabic UI"/>
          <w:sz w:val="48"/>
          <w:szCs w:val="48"/>
          <w:highlight w:val="none"/>
        </w:rPr>
      </w:pPr>
      <w:r>
        <w:rPr>
          <w:rFonts w:ascii="Noto Naskh Arabic UI" w:cs="Noto Naskh Arabic UI" w:hAnsi="Noto Naskh Arabic UI"/>
          <w:sz w:val="48"/>
          <w:szCs w:val="48"/>
          <w:highlight w:val="none"/>
          <w:lang w:val="en-US"/>
        </w:rPr>
        <w:t xml:space="preserve">  This make noise level low and keep the humans very calm and relax.</w:t>
      </w:r>
      <w:r>
        <w:rPr/>
        <w:drawing>
          <wp:inline distL="0" distT="0" distB="0" distR="0">
            <wp:extent cx="5385810" cy="3226811"/>
            <wp:effectExtent l="0" t="0" r="0" b="0"/>
            <wp:docPr id="1033"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7" name="Image1"/>
                    <pic:cNvPicPr/>
                  </pic:nvPicPr>
                  <pic:blipFill>
                    <a:blip r:embed="rId9" cstate="print"/>
                    <a:srcRect l="-32588" t="-196" r="-34319" b="198"/>
                    <a:stretch/>
                  </pic:blipFill>
                  <pic:spPr>
                    <a:xfrm rot="0">
                      <a:off x="0" y="0"/>
                      <a:ext cx="5385810" cy="3226811"/>
                    </a:xfrm>
                    <a:prstGeom prst="rect"/>
                  </pic:spPr>
                </pic:pic>
              </a:graphicData>
            </a:graphic>
          </wp:inline>
        </w:drawing>
      </w:r>
      <w:r>
        <w:rPr/>
        <w:drawing>
          <wp:inline distL="0" distT="0" distB="0" distR="0">
            <wp:extent cx="5489760" cy="4171041"/>
            <wp:effectExtent l="0" t="0" r="0" b="0"/>
            <wp:docPr id="1034"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8" name="Image1"/>
                    <pic:cNvPicPr/>
                  </pic:nvPicPr>
                  <pic:blipFill>
                    <a:blip r:embed="rId10" cstate="print"/>
                    <a:srcRect l="0" t="0" r="0" b="0"/>
                    <a:stretch/>
                  </pic:blipFill>
                  <pic:spPr>
                    <a:xfrm rot="0">
                      <a:off x="0" y="0"/>
                      <a:ext cx="5489760" cy="4171041"/>
                    </a:xfrm>
                    <a:prstGeom prst="rect"/>
                  </pic:spPr>
                </pic:pic>
              </a:graphicData>
            </a:graphic>
          </wp:inline>
        </w:drawing>
      </w:r>
    </w:p>
    <w:p>
      <w:pPr>
        <w:pStyle w:val="style0"/>
        <w:numPr>
          <w:ilvl w:val="0"/>
          <w:numId w:val="0"/>
        </w:numPr>
        <w:jc w:val="left"/>
        <w:rPr>
          <w:rFonts w:ascii="Noto Naskh Arabic UI" w:cs="Noto Naskh Arabic UI" w:hAnsi="Noto Naskh Arabic UI"/>
          <w:sz w:val="48"/>
          <w:szCs w:val="48"/>
          <w:highlight w:val="none"/>
        </w:rPr>
      </w:pPr>
      <w:r>
        <w:rPr>
          <w:rFonts w:ascii="Noto Naskh Arabic UI" w:cs="Noto Naskh Arabic UI" w:hAnsi="Noto Naskh Arabic UI"/>
          <w:sz w:val="48"/>
          <w:szCs w:val="48"/>
          <w:highlight w:val="none"/>
        </w:rPr>
        <w:t xml:space="preserve">We present an anti-noise ϕ-optical time-domain reflectometer-based distributed acoustic sensing system that can effectively differentiate noise and interference for high-speed railway intrusion detection. </w:t>
      </w:r>
    </w:p>
    <w:p>
      <w:pPr>
        <w:pStyle w:val="style0"/>
        <w:numPr>
          <w:ilvl w:val="0"/>
          <w:numId w:val="0"/>
        </w:numPr>
        <w:jc w:val="left"/>
        <w:rPr>
          <w:rFonts w:ascii="Noto Naskh Arabic UI" w:cs="Noto Naskh Arabic UI" w:hAnsi="Noto Naskh Arabic UI"/>
          <w:sz w:val="48"/>
          <w:szCs w:val="48"/>
          <w:highlight w:val="none"/>
        </w:rPr>
      </w:pPr>
      <w:r>
        <w:rPr>
          <w:rFonts w:ascii="Noto Naskh Arabic UI" w:cs="Noto Naskh Arabic UI" w:hAnsi="Noto Naskh Arabic UI"/>
          <w:sz w:val="48"/>
          <w:szCs w:val="48"/>
          <w:highlight w:val="none"/>
        </w:rPr>
        <w:t xml:space="preserve">A distributed acoustic sensing interrogator unit, based on digital heterodyne detection, was deployed in a real field railway station and three types of intrusion signals were collected, including wall climbing, wall breaking, and barbed wire crossing. </w:t>
      </w:r>
    </w:p>
    <w:p>
      <w:pPr>
        <w:pStyle w:val="style0"/>
        <w:numPr>
          <w:ilvl w:val="0"/>
          <w:numId w:val="0"/>
        </w:numPr>
        <w:jc w:val="left"/>
        <w:rPr>
          <w:rFonts w:ascii="Noto Naskh Arabic UI" w:cs="Noto Naskh Arabic UI" w:hAnsi="Noto Naskh Arabic UI"/>
          <w:sz w:val="48"/>
          <w:szCs w:val="48"/>
          <w:highlight w:val="none"/>
        </w:rPr>
      </w:pPr>
      <w:r>
        <w:rPr>
          <w:rFonts w:ascii="Noto Naskh Arabic UI" w:cs="Noto Naskh Arabic UI" w:hAnsi="Noto Naskh Arabic UI"/>
          <w:sz w:val="48"/>
          <w:szCs w:val="48"/>
          <w:highlight w:val="none"/>
        </w:rPr>
        <w:t>Sensing signals were analyzed and identified by a comprehensive deep model which consisted of a temporal relation extraction module and a spatial feature encoding module.</w:t>
      </w:r>
    </w:p>
    <w:p>
      <w:pPr>
        <w:pStyle w:val="style0"/>
        <w:numPr>
          <w:ilvl w:val="0"/>
          <w:numId w:val="0"/>
        </w:numPr>
        <w:jc w:val="left"/>
        <w:rPr/>
      </w:pPr>
      <w:r>
        <w:rPr>
          <w:rFonts w:ascii="Noto Naskh Arabic UI" w:cs="Noto Naskh Arabic UI" w:hAnsi="Noto Naskh Arabic UI"/>
          <w:sz w:val="48"/>
          <w:szCs w:val="48"/>
          <w:highlight w:val="none"/>
        </w:rPr>
        <w:t xml:space="preserve"> A novel hierarchical structure of the convolutional long short-term memory network was designed for temporal pattern analysis and spatial features were extracted by a convolution neural network.</w:t>
      </w:r>
    </w:p>
    <w:p>
      <w:pPr>
        <w:pStyle w:val="style0"/>
        <w:numPr>
          <w:ilvl w:val="0"/>
          <w:numId w:val="0"/>
        </w:numPr>
        <w:jc w:val="center"/>
        <w:rPr/>
      </w:pPr>
      <w:r>
        <w:rPr/>
        <w:drawing>
          <wp:inline distL="0" distT="0" distB="0" distR="0">
            <wp:extent cx="5684861" cy="2412760"/>
            <wp:effectExtent l="0" t="0" r="0" b="0"/>
            <wp:docPr id="1035"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9" name="Image1"/>
                    <pic:cNvPicPr/>
                  </pic:nvPicPr>
                  <pic:blipFill>
                    <a:blip r:embed="rId11" cstate="print"/>
                    <a:srcRect l="0" t="0" r="0" b="0"/>
                    <a:stretch/>
                  </pic:blipFill>
                  <pic:spPr>
                    <a:xfrm rot="0">
                      <a:off x="0" y="0"/>
                      <a:ext cx="5684861" cy="2412760"/>
                    </a:xfrm>
                    <a:prstGeom prst="rect"/>
                  </pic:spPr>
                </pic:pic>
              </a:graphicData>
            </a:graphic>
          </wp:inline>
        </w:drawing>
      </w:r>
    </w:p>
    <w:p>
      <w:pPr>
        <w:pStyle w:val="style0"/>
        <w:numPr>
          <w:ilvl w:val="0"/>
          <w:numId w:val="0"/>
        </w:numPr>
        <w:jc w:val="center"/>
        <w:rPr>
          <w:rFonts w:ascii="Noto Naskh Arabic UI" w:cs="Noto Naskh Arabic UI" w:hAnsi="Noto Naskh Arabic UI"/>
          <w:sz w:val="48"/>
          <w:szCs w:val="48"/>
          <w:highlight w:val="none"/>
        </w:rPr>
      </w:pPr>
      <w:r>
        <w:rPr>
          <w:rStyle w:val="style4098"/>
          <w:rFonts w:ascii="Noto Naskh Arabic UI" w:cs="Noto Naskh Arabic UI" w:hAnsi="Noto Naskh Arabic UI"/>
          <w:sz w:val="44"/>
          <w:szCs w:val="44"/>
        </w:rPr>
        <w:t>Circuit diagram of Antinoise technology</w:t>
      </w:r>
      <w:r>
        <w:rPr/>
        <w:drawing>
          <wp:inline distL="0" distT="0" distB="0" distR="0">
            <wp:extent cx="6507441" cy="4217923"/>
            <wp:effectExtent l="0" t="0" r="0" b="0"/>
            <wp:docPr id="103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1" name="Image1"/>
                    <pic:cNvPicPr/>
                  </pic:nvPicPr>
                  <pic:blipFill>
                    <a:blip r:embed="rId12" cstate="print"/>
                    <a:srcRect l="0" t="0" r="0" b="0"/>
                    <a:stretch/>
                  </pic:blipFill>
                  <pic:spPr>
                    <a:xfrm rot="0" flipV="1">
                      <a:off x="0" y="0"/>
                      <a:ext cx="6507441" cy="4217923"/>
                    </a:xfrm>
                    <a:prstGeom prst="rect"/>
                  </pic:spPr>
                </pic:pic>
              </a:graphicData>
            </a:graphic>
          </wp:inline>
        </w:drawing>
      </w:r>
      <w:r>
        <w:rPr/>
        <w:drawing>
          <wp:inline distL="0" distT="0" distB="0" distR="0">
            <wp:extent cx="5290358" cy="3947419"/>
            <wp:effectExtent l="0" t="0" r="0" b="0"/>
            <wp:docPr id="1036"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0" name="Image1"/>
                    <pic:cNvPicPr/>
                  </pic:nvPicPr>
                  <pic:blipFill>
                    <a:blip r:embed="rId13" cstate="print"/>
                    <a:srcRect l="0" t="0" r="0" b="0"/>
                    <a:stretch/>
                  </pic:blipFill>
                  <pic:spPr>
                    <a:xfrm rot="0">
                      <a:off x="0" y="0"/>
                      <a:ext cx="5290358" cy="3947419"/>
                    </a:xfrm>
                    <a:prstGeom prst="rect"/>
                  </pic:spPr>
                </pic:pic>
              </a:graphicData>
            </a:graphic>
          </wp:inline>
        </w:drawing>
      </w:r>
      <w:r>
        <w:rPr/>
        <w:drawing>
          <wp:inline distL="0" distT="0" distB="0" distR="0">
            <wp:extent cx="5300308" cy="4094746"/>
            <wp:effectExtent l="0" t="0" r="0" b="0"/>
            <wp:docPr id="103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2" name="Image1"/>
                    <pic:cNvPicPr/>
                  </pic:nvPicPr>
                  <pic:blipFill>
                    <a:blip r:embed="rId14" cstate="print"/>
                    <a:srcRect l="0" t="0" r="0" b="0"/>
                    <a:stretch/>
                  </pic:blipFill>
                  <pic:spPr>
                    <a:xfrm rot="0">
                      <a:off x="0" y="0"/>
                      <a:ext cx="5300308" cy="4094746"/>
                    </a:xfrm>
                    <a:prstGeom prst="rect"/>
                  </pic:spPr>
                </pic:pic>
              </a:graphicData>
            </a:graphic>
          </wp:inline>
        </w:drawing>
      </w:r>
    </w:p>
    <w:p>
      <w:pPr>
        <w:pStyle w:val="style0"/>
        <w:numPr>
          <w:ilvl w:val="0"/>
          <w:numId w:val="0"/>
        </w:numPr>
        <w:jc w:val="left"/>
        <w:rPr>
          <w:rFonts w:ascii="Noto Naskh Arabic UI" w:cs="Noto Naskh Arabic UI" w:hAnsi="Noto Naskh Arabic UI"/>
          <w:sz w:val="48"/>
          <w:szCs w:val="48"/>
          <w:highlight w:val="none"/>
        </w:rPr>
      </w:pPr>
      <w:r>
        <w:rPr>
          <w:rFonts w:ascii="Noto Naskh Arabic UI" w:cs="Noto Naskh Arabic UI" w:hAnsi="Noto Naskh Arabic UI"/>
          <w:sz w:val="48"/>
          <w:szCs w:val="48"/>
          <w:highlight w:val="none"/>
          <w:lang w:val="en-US"/>
        </w:rPr>
        <w:t>The representation of Noise cancellation to reduce the noise happens at the large congestion area.</w:t>
      </w:r>
    </w:p>
    <w:p>
      <w:pPr>
        <w:pStyle w:val="style0"/>
        <w:numPr>
          <w:ilvl w:val="0"/>
          <w:numId w:val="0"/>
        </w:numPr>
        <w:jc w:val="center"/>
        <w:rPr>
          <w:rFonts w:ascii="Noto Naskh Arabic UI" w:cs="Noto Naskh Arabic UI" w:hAnsi="Noto Naskh Arabic UI"/>
          <w:sz w:val="48"/>
          <w:szCs w:val="48"/>
          <w:highlight w:val="none"/>
        </w:rPr>
      </w:pP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4002EFF" w:usb1="C000247B" w:usb2="00000009" w:usb3="00000000" w:csb0="000001FF" w:csb1="00000000"/>
  </w:font>
  <w:font w:name="宋体">
    <w:altName w:val="SimSun"/>
    <w:panose1 w:val="02010600030000010101"/>
    <w:charset w:val="86"/>
    <w:family w:val="auto"/>
    <w:pitch w:val="variable"/>
    <w:sig w:usb0="00000003" w:usb1="288F0000" w:usb2="00000016" w:usb3="00000000" w:csb0="00040001" w:csb1="00000000"/>
  </w:font>
  <w:font w:name="Times New Roman">
    <w:altName w:val="Times New Roman"/>
    <w:panose1 w:val="02020603050000020304"/>
    <w:charset w:val="00"/>
    <w:family w:val="roman"/>
    <w:pitch w:val="variable"/>
    <w:sig w:usb0="E0002EFF" w:usb1="C000785B" w:usb2="00000009" w:usb3="00000000" w:csb0="000001FF" w:csb1="00000000"/>
  </w:font>
  <w:font w:name="等线 Light">
    <w:altName w:val="等线 Light"/>
    <w:panose1 w:val="02010600030000010101"/>
    <w:charset w:val="86"/>
    <w:family w:val="auto"/>
    <w:pitch w:val="variable"/>
    <w:sig w:usb0="A00002BF" w:usb1="38CF7CFA" w:usb2="00000016" w:usb3="00000000" w:csb0="0004000F" w:csb1="00000000"/>
  </w:font>
  <w:font w:name="等线">
    <w:altName w:val="DengXian"/>
    <w:panose1 w:val="02010600030000010101"/>
    <w:charset w:val="86"/>
    <w:family w:val="auto"/>
    <w:pitch w:val="variable"/>
    <w:sig w:usb0="A00002BF" w:usb1="38CF7CFA" w:usb2="00000016" w:usb3="00000000" w:csb0="0004000F" w:csb1="00000000"/>
  </w:font>
  <w:font w:name="Noto Sans Lao UI">
    <w:altName w:val="Times New Roman"/>
    <w:panose1 w:val="02020603050000020304"/>
    <w:charset w:val="00"/>
    <w:family w:val="roman"/>
    <w:pitch w:val="variable"/>
    <w:sig w:usb0="20007A87" w:usb1="80000000" w:usb2="00000008" w:usb3="00000000" w:csb0="000001FF" w:csb1="00000000"/>
  </w:font>
  <w:font w:name="Noto Naskh Arabic UI">
    <w:altName w:val="Times New Roman"/>
    <w:panose1 w:val="02020603050000020304"/>
    <w:charset w:val="00"/>
    <w:family w:val="roman"/>
    <w:pitch w:val="variable"/>
    <w:sig w:usb0="20007A87" w:usb1="80000000" w:usb2="00000008"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spacing w:after="200" w:lineRule="auto" w:line="276"/>
    </w:pPr>
    <w:rPr>
      <w:sz w:val="22"/>
      <w:szCs w:val="22"/>
    </w:rPr>
  </w:style>
  <w:style w:type="character" w:default="1" w:styleId="style65">
    <w:name w:val="Default Paragraph Font"/>
    <w:next w:val="style65"/>
    <w:rPr>
      <w:rFonts w:ascii="Calibri" w:cs="Times New Roman" w:eastAsia="宋体" w:hAnsi="Calibri"/>
    </w:rPr>
  </w:style>
  <w:style w:type="table" w:default="1" w:styleId="style105">
    <w:name w:val="Normal Table"/>
    <w:next w:val="style105"/>
    <w:pPr/>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 w:type="paragraph" w:styleId="style1">
    <w:name w:val="heading 1"/>
    <w:basedOn w:val="style0"/>
    <w:next w:val="style0"/>
    <w:link w:val="style4097"/>
    <w:qFormat/>
    <w:uiPriority w:val="9"/>
    <w:pPr>
      <w:keepNext/>
      <w:keepLines/>
      <w:spacing w:before="480" w:after="0"/>
      <w:outlineLvl w:val="0"/>
    </w:pPr>
    <w:rPr>
      <w:b/>
      <w:bCs/>
      <w:color w:val="365f91"/>
      <w:sz w:val="28"/>
      <w:szCs w:val="28"/>
    </w:rPr>
  </w:style>
  <w:style w:type="character" w:customStyle="1" w:styleId="style4097">
    <w:name w:val="Heading 1 Char_f4d64363-5a11-4138-8023-c2d15241f0b5"/>
    <w:basedOn w:val="style65"/>
    <w:next w:val="style4097"/>
    <w:link w:val="style1"/>
    <w:uiPriority w:val="9"/>
    <w:rPr>
      <w:b/>
      <w:bCs/>
      <w:color w:val="365f91"/>
      <w:sz w:val="28"/>
      <w:szCs w:val="28"/>
    </w:rPr>
  </w:style>
  <w:style w:type="paragraph" w:styleId="style2">
    <w:name w:val="heading 2"/>
    <w:basedOn w:val="style0"/>
    <w:next w:val="style0"/>
    <w:link w:val="style4098"/>
    <w:qFormat/>
    <w:uiPriority w:val="9"/>
    <w:pPr>
      <w:keepNext/>
      <w:keepLines/>
      <w:spacing w:before="200" w:after="0"/>
      <w:outlineLvl w:val="1"/>
    </w:pPr>
    <w:rPr>
      <w:b/>
      <w:bCs/>
      <w:color w:val="4f81bd"/>
      <w:sz w:val="26"/>
      <w:szCs w:val="26"/>
    </w:rPr>
  </w:style>
  <w:style w:type="character" w:customStyle="1" w:styleId="style4098">
    <w:name w:val="Heading 2 Char_4e5d5fa2-9bec-41ca-a770-0de4a3f24042"/>
    <w:basedOn w:val="style65"/>
    <w:next w:val="style4098"/>
    <w:link w:val="style2"/>
    <w:uiPriority w:val="9"/>
    <w:rPr>
      <w:b/>
      <w:bCs/>
      <w:color w:val="4f81bd"/>
      <w:sz w:val="26"/>
      <w:szCs w:val="26"/>
    </w:rPr>
  </w:style>
  <w:style w:type="paragraph" w:styleId="style179">
    <w:name w:val="List Paragraph"/>
    <w:basedOn w:val="style0"/>
    <w:qFormat/>
    <w:uiPriority w:val="34"/>
    <w:pPr>
      <w:ind w:left="720"/>
      <w:contextualSpacing/>
    </w:pPr>
    <w:rPr/>
  </w:style>
</w:styles>
</file>

<file path=word/_rels/document.xml.rels><?xml version="1.0" encoding="UTF-8"?>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6.jpeg"/><Relationship Id="rId13" Type="http://schemas.openxmlformats.org/officeDocument/2006/relationships/image" Target="media/image6.png"/><Relationship Id="rId12" Type="http://schemas.openxmlformats.org/officeDocument/2006/relationships/image" Target="media/image7.jpeg"/><Relationship Id="rId1" Type="http://schemas.openxmlformats.org/officeDocument/2006/relationships/numbering" Target="numbering.xml"/><Relationship Id="rId2" Type="http://schemas.openxmlformats.org/officeDocument/2006/relationships/image" Target="media/image1.jpeg"/><Relationship Id="rId3" Type="http://schemas.openxmlformats.org/officeDocument/2006/relationships/image" Target="media/image2.jpeg"/><Relationship Id="rId4" Type="http://schemas.openxmlformats.org/officeDocument/2006/relationships/image" Target="media/image3.jpeg"/><Relationship Id="rId9" Type="http://schemas.openxmlformats.org/officeDocument/2006/relationships/image" Target="media/image4.png"/><Relationship Id="rId15" Type="http://schemas.openxmlformats.org/officeDocument/2006/relationships/styles" Target="styles.xml"/><Relationship Id="rId14" Type="http://schemas.openxmlformats.org/officeDocument/2006/relationships/image" Target="media/image8.jpeg"/><Relationship Id="rId17" Type="http://schemas.openxmlformats.org/officeDocument/2006/relationships/settings" Target="settings.xml"/><Relationship Id="rId16" Type="http://schemas.openxmlformats.org/officeDocument/2006/relationships/fontTable" Target="fontTable.xml"/><Relationship Id="rId5" Type="http://schemas.openxmlformats.org/officeDocument/2006/relationships/image" Target="media/image2.png"/><Relationship Id="rId6" Type="http://schemas.openxmlformats.org/officeDocument/2006/relationships/image" Target="media/image4.jpeg"/><Relationship Id="rId18" Type="http://schemas.openxmlformats.org/officeDocument/2006/relationships/theme" Target="theme/theme1.xml"/><Relationship Id="rId7" Type="http://schemas.openxmlformats.org/officeDocument/2006/relationships/image" Target="media/image5.jpeg"/><Relationship Id="rId8"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360</Words>
  <Characters>2005</Characters>
  <Application>WPS Office</Application>
  <Paragraphs>35</Paragraphs>
  <CharactersWithSpaces>2402</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2023-10-18T02:45:42Z</dcterms:created>
  <dc:creator>RMX2002</dc:creator>
  <lastModifiedBy>RMX2002</lastModifiedBy>
  <dcterms:modified xsi:type="dcterms:W3CDTF">2023-10-18T08:42:59Z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a79a74439e0943edaf4882b40be17a2f</vt:lpwstr>
  </property>
</Properties>
</file>