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Neural Networks Assignment-</w:t>
      </w: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5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Dakul phani pavan Dasari</w:t>
      </w:r>
    </w:p>
    <w:p>
      <w:pPr>
        <w:jc w:val="center"/>
        <w:rPr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ID: 70075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7709</w:t>
      </w:r>
    </w:p>
    <w:p>
      <w:pPr>
        <w:rPr>
          <w:rStyle w:val="14"/>
          <w:rFonts w:ascii="Times New Roman" w:hAnsi="Times New Roman" w:eastAsiaTheme="majorEastAsia"/>
          <w:sz w:val="28"/>
          <w:szCs w:val="28"/>
          <w:shd w:val="clear" w:color="auto" w:fill="FFFFFF"/>
        </w:rPr>
      </w:pPr>
      <w:r>
        <w:rPr>
          <w:rFonts w:ascii="Times New Roman" w:hAnsi="Times New Roman" w:eastAsia="Aptos"/>
          <w:color w:val="1F2328"/>
          <w:sz w:val="28"/>
          <w:szCs w:val="28"/>
        </w:rPr>
        <w:t xml:space="preserve">GitHub link: </w:t>
      </w:r>
      <w:r>
        <w:rPr>
          <w:rFonts w:hint="default" w:ascii="Times New Roman" w:hAnsi="Times New Roman" w:eastAsia="Aptos"/>
          <w:color w:val="1F2328"/>
          <w:sz w:val="28"/>
          <w:szCs w:val="28"/>
        </w:rPr>
        <w:fldChar w:fldCharType="begin"/>
      </w:r>
      <w:r>
        <w:rPr>
          <w:rFonts w:hint="default" w:ascii="Times New Roman" w:hAnsi="Times New Roman" w:eastAsia="Aptos"/>
          <w:color w:val="1F2328"/>
          <w:sz w:val="28"/>
          <w:szCs w:val="28"/>
        </w:rPr>
        <w:instrText xml:space="preserve"> HYPERLINK "https://github.com/PAVAN1234567890145/ICP-5" </w:instrText>
      </w:r>
      <w:r>
        <w:rPr>
          <w:rFonts w:hint="default" w:ascii="Times New Roman" w:hAnsi="Times New Roman" w:eastAsia="Aptos"/>
          <w:color w:val="1F2328"/>
          <w:sz w:val="28"/>
          <w:szCs w:val="28"/>
        </w:rPr>
        <w:fldChar w:fldCharType="separate"/>
      </w:r>
      <w:r>
        <w:rPr>
          <w:rStyle w:val="13"/>
          <w:rFonts w:hint="default" w:ascii="Times New Roman" w:hAnsi="Times New Roman" w:eastAsia="Aptos"/>
          <w:color w:val="1F2328"/>
          <w:sz w:val="28"/>
          <w:szCs w:val="28"/>
        </w:rPr>
        <w:t>https://github.com/PAVAN1234567890145/ICP-5</w:t>
      </w:r>
      <w:r>
        <w:rPr>
          <w:rFonts w:hint="default" w:ascii="Times New Roman" w:hAnsi="Times New Roman" w:eastAsia="Aptos"/>
          <w:color w:val="1F2328"/>
          <w:sz w:val="28"/>
          <w:szCs w:val="28"/>
        </w:rPr>
        <w:fldChar w:fldCharType="end"/>
      </w:r>
    </w:p>
    <w:p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autoencoder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170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one more hidden layer to autoencoder </w:t>
      </w:r>
    </w:p>
    <w:p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the prediction on the test data and then visualize one of the reconstructed version of that test data. Also, visualize the same test data before reconstruction using Matplotlib 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plot loss and accuracy using the history object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536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585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8027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2332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82850" cy="1762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277" cy="17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35860" cy="16446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29" cy="16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67960" cy="2762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Repeat the question 2 on the denoisening autoencoder </w:t>
      </w:r>
    </w:p>
    <w:p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loss and accuracy using the history object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780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67960" cy="4696460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438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49805" cy="1600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2575" cy="16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05025" cy="14605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397" cy="14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24CDD"/>
    <w:multiLevelType w:val="multilevel"/>
    <w:tmpl w:val="5D024CDD"/>
    <w:lvl w:ilvl="0" w:tentative="0">
      <w:start w:val="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43"/>
    <w:rsid w:val="003422FE"/>
    <w:rsid w:val="00345646"/>
    <w:rsid w:val="00363B38"/>
    <w:rsid w:val="004445A9"/>
    <w:rsid w:val="004B5243"/>
    <w:rsid w:val="00700146"/>
    <w:rsid w:val="00711569"/>
    <w:rsid w:val="008B5468"/>
    <w:rsid w:val="009C518A"/>
    <w:rsid w:val="00B067BF"/>
    <w:rsid w:val="00B82A90"/>
    <w:rsid w:val="00B923FB"/>
    <w:rsid w:val="00CE1409"/>
    <w:rsid w:val="00E107E3"/>
    <w:rsid w:val="00E14CC9"/>
    <w:rsid w:val="00EC44BE"/>
    <w:rsid w:val="00EC61A8"/>
    <w:rsid w:val="00F51334"/>
    <w:rsid w:val="00F975A3"/>
    <w:rsid w:val="5D3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Aptos" w:hAnsi="Aptos" w:eastAsia="Times New Roman" w:cs="Times New Roman"/>
      <w:kern w:val="0"/>
      <w:sz w:val="24"/>
      <w:szCs w:val="24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beforeAutospacing="0" w:after="80" w:afterAutospacing="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beforeAutospacing="0" w:after="80" w:afterAutospacing="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beforeAutospacing="0" w:after="80" w:afterAutospacing="0" w:line="278" w:lineRule="auto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beforeAutospacing="0" w:after="40" w:afterAutospacing="0" w:line="278" w:lineRule="auto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beforeAutospacing="0" w:after="40" w:afterAutospacing="0" w:line="278" w:lineRule="auto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beforeAutospacing="0" w:after="0" w:afterAutospacing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beforeAutospacing="0" w:after="0" w:afterAutospacing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0" w:beforeAutospacing="0" w:after="0" w:afterAutospacing="0"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0" w:beforeAutospacing="0" w:after="0" w:afterAutospacing="0"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uiPriority w:val="99"/>
    <w:pPr>
      <w:spacing w:line="240" w:lineRule="auto"/>
    </w:pPr>
    <w:rPr>
      <w:rFonts w:ascii="Times New Roman" w:hAnsi="Times New Roman"/>
    </w:rPr>
  </w:style>
  <w:style w:type="paragraph" w:styleId="16">
    <w:name w:val="Subtitle"/>
    <w:basedOn w:val="1"/>
    <w:next w:val="1"/>
    <w:link w:val="28"/>
    <w:qFormat/>
    <w:uiPriority w:val="11"/>
    <w:pPr>
      <w:spacing w:before="0" w:beforeAutospacing="0" w:after="160" w:afterAutospacing="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7">
    <w:name w:val="Title"/>
    <w:basedOn w:val="1"/>
    <w:next w:val="1"/>
    <w:link w:val="27"/>
    <w:qFormat/>
    <w:uiPriority w:val="10"/>
    <w:pPr>
      <w:spacing w:before="0" w:beforeAutospacing="0" w:after="80" w:afterAutospacing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beforeAutospacing="0" w:after="160" w:afterAutospacing="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spacing w:before="0" w:beforeAutospacing="0" w:after="160" w:afterAutospacing="0" w:line="278" w:lineRule="auto"/>
      <w:ind w:left="720"/>
      <w:contextualSpacing/>
    </w:pPr>
    <w:rPr>
      <w:rFonts w:asciiTheme="minorHAnsi" w:hAnsiTheme="minorHAnsi" w:eastAsiaTheme="minorHAnsi" w:cstheme="minorBidi"/>
      <w:kern w:val="2"/>
      <w14:ligatures w14:val="standardContextual"/>
    </w:r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beforeAutospacing="0" w:after="360" w:afterAutospacing="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14:ligatures w14:val="standardContextual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root"/>
    <w:basedOn w:val="1"/>
    <w:uiPriority w:val="99"/>
    <w:pPr>
      <w:spacing w:line="240" w:lineRule="auto"/>
    </w:pPr>
    <w:rPr>
      <w:rFonts w:ascii="Times New Roman" w:hAnsi="Times New Roman"/>
    </w:rPr>
  </w:style>
  <w:style w:type="character" w:customStyle="1" w:styleId="37">
    <w:name w:val="15"/>
    <w:basedOn w:val="11"/>
    <w:uiPriority w:val="0"/>
    <w:rPr>
      <w:rFonts w:hint="default" w:ascii="Aptos" w:hAnsi="Aptos"/>
      <w:color w:val="0000FF"/>
      <w:u w:val="single"/>
    </w:rPr>
  </w:style>
  <w:style w:type="character" w:customStyle="1" w:styleId="38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77</Words>
  <Characters>396</Characters>
  <Lines>47</Lines>
  <Paragraphs>12</Paragraphs>
  <TotalTime>0</TotalTime>
  <ScaleCrop>false</ScaleCrop>
  <LinksUpToDate>false</LinksUpToDate>
  <CharactersWithSpaces>474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2024-07-08T17:07:00Z</dcterms:created>
  <dc:creator>SUJITH KUMAR ANUMOLU</dc:creator>
  <cp:lastModifiedBy>Pavan Dasari</cp:lastModifiedBy>
  <dcterms:modified xsi:type="dcterms:W3CDTF">2024-07-15T20:28:09Z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22c38c07-1380-46b6-b437-dc4af04d32cc</vt:lpwstr>
  </property>
  <property fmtid="{D5CDD505-2E9C-101B-9397-08002B2CF9AE}" pid="3" name="KSOProductBuildVer">
    <vt:lpwstr>1033-12.2.0.13472</vt:lpwstr>
  </property>
  <property fmtid="{D5CDD505-2E9C-101B-9397-08002B2CF9AE}" pid="4" name="ICV">
    <vt:lpwstr>23F693EE1E264C789E5D710529C49B65_12</vt:lpwstr>
  </property>
</Properties>
</file>