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33</w:t>
      </w:r>
    </w:p>
    <w:p>
      <w:pPr>
        <w:spacing w:after="60"/>
      </w:pPr>
      <w:r>
        <w:rPr>
          <w:b/>
          <w:bCs/>
          <w:sz w:val="21"/>
          <w:szCs w:val="21"/>
        </w:rPr>
        <w:t xml:space="preserve">Last updated:  </w:t>
      </w:r>
      <w:r>
        <w:rPr>
          <w:sz w:val="21"/>
          <w:szCs w:val="21"/>
        </w:rPr>
        <w:t xml:space="preserve">2026-10-16</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12</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9</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handover prompt PDF for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21</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Handover prompts PDF</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P1</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JavaScript architecture and app shell</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25</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Client data layer backed by localStorage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P3</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27</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Render pages from data</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29</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Forms, validation and CRUD flows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P5</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31</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Group splitting and debt simplification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32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proceed with Review 2 Step P6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2026-10-16</w:t>
            </w:r>
          </w:p>
        </w:tc>
      </w:tr>
      <w:tr>
        <w:tc>
          <w:tcPr>
            <w:tcW w:type="dxa" w:w="700"/>
            <w:tcMar>
              <w:top w:type="dxa" w:w="60"/>
              <w:left w:type="dxa" w:w="100"/>
              <w:bottom w:type="dxa" w:w="60"/>
              <w:right w:type="dxa" w:w="100"/>
            </w:tcMar>
          </w:tcPr>
          <w:p>
            <w:r>
              <w:rPr>
                <w:b w:val="false"/>
                <w:bCs w:val="false"/>
                <w:color w:val="222222"/>
                <w:sz w:val="18"/>
                <w:szCs w:val="18"/>
              </w:rPr>
              <w:t xml:space="preserve">33</w:t>
            </w:r>
          </w:p>
        </w:tc>
        <w:tc>
          <w:tcPr>
            <w:tcW w:type="dxa" w:w="1500"/>
            <w:tcMar>
              <w:top w:type="dxa" w:w="60"/>
              <w:left w:type="dxa" w:w="100"/>
              <w:bottom w:type="dxa" w:w="60"/>
              <w:right w:type="dxa" w:w="100"/>
            </w:tcMar>
          </w:tcPr>
          <w:p>
            <w:r>
              <w:rPr>
                <w:b w:val="false"/>
                <w:bCs w:val="false"/>
                <w:color w:val="222222"/>
                <w:sz w:val="18"/>
                <w:szCs w:val="18"/>
              </w:rPr>
              <w:t xml:space="preserve">Review 2</w:t>
            </w:r>
          </w:p>
        </w:tc>
        <w:tc>
          <w:tcPr>
            <w:tcW w:type="dxa" w:w="4538"/>
            <w:tcMar>
              <w:top w:type="dxa" w:w="60"/>
              <w:left w:type="dxa" w:w="100"/>
              <w:bottom w:type="dxa" w:w="60"/>
              <w:right w:type="dxa" w:w="100"/>
            </w:tcMar>
          </w:tcPr>
          <w:p>
            <w:r>
              <w:rPr>
                <w:b w:val="false"/>
                <w:bCs w:val="false"/>
                <w:color w:val="222222"/>
                <w:sz w:val="18"/>
                <w:szCs w:val="18"/>
              </w:rPr>
              <w:t xml:space="preserve">Charts, budgets, forecast, insights, search and notifications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2026-10-16</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Review 2 - JavaScript - vanilla ES modules, interactivity, client-side algorithms</w:t>
      </w:r>
    </w:p>
    <w:p>
      <w:pPr>
        <w:pStyle w:val="Heading3"/>
        <w:keepNext/>
      </w:pPr>
      <w:r>
        <w:t xml:space="preserve">#22  Request: proceed with Review 2 Step P1</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with P1 — JavaScript architecture and app shell — from the handover PDF. Preconditions: Confirm the current branch is refurbish and the working tree has no unexpected changes. Preserve the untracked docs/audit/ directory. Install the root npm dependencies using the existing package.json. For this PowerShell session, set $env:PY_PYTHON3 = "3.12" so py -3 resolves correctly. Check whether ReportLab is installed; if not, install it for Python 3.12. Do not change Git remotes, push to a different repository, or alter package scripts to work around environment issues. Implement only P1 as specified in SplitStack_Handover_Prompts.pdf. Read the relevant HTML and CSS before editing. Preserve the existing design and no-JavaScript fallback. Follow the PDF's accessibility, theme, navigation, toast, confirmation-dialog, logging, and verification requirements. Run npm run lint:html and the P1 manual checks you can perform. Record anything you could not verify honestly. Before committing, show me the proposed changed-file list and verification results. Do not commit or push until I approve. Do not start P2.</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P1 with strict preconditions and manual approval gate.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Confirmed clean refurbish branch, installed dependencies and ReportLab, and executed Step P1 implementation.</w:t>
      </w:r>
    </w:p>
    <w:p>
      <w:pPr>
        <w:spacing w:after="60" w:before="160"/>
      </w:pPr>
      <w:r>
        <w:rPr>
          <w:b/>
          <w:bCs/>
          <w:color w:val="4F46E5"/>
          <w:spacing w:val="20"/>
          <w:sz w:val="17"/>
          <w:szCs w:val="17"/>
        </w:rPr>
        <w:t xml:space="preserve">VERIFICATION</w:t>
      </w:r>
    </w:p>
    <w:p>
      <w:pPr>
        <w:spacing w:after="80"/>
      </w:pPr>
      <w:r>
        <w:rPr>
          <w:sz w:val="21"/>
          <w:szCs w:val="21"/>
        </w:rPr>
        <w:t xml:space="preserve">npm run lint:html, automated unit tests, and serve-client HTTP validation.</w:t>
      </w:r>
    </w:p>
    <w:p>
      <w:pPr>
        <w:pBdr>
          <w:bottom w:val="single" w:color="D9DBE5" w:sz="4" w:space="4"/>
        </w:pBdr>
        <w:spacing w:after="200"/>
      </w:pPr>
      <w:r>
        <w:t xml:space="preserve"/>
      </w:r>
    </w:p>
    <w:p>
      <w:pPr>
        <w:pStyle w:val="Heading3"/>
        <w:keepNext/>
      </w:pPr>
      <w:r>
        <w:t xml:space="preserve">#23  JavaScript architecture and app shell</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P1 (Review 2): JavaScript architecture and app shell.
Add vanilla JavaScript to the Review 1 pages as native ES modules.
1. Add data-page="&lt;page-name&gt;" to the &lt;body&gt; of index.html and every file in client/pages/ (e.g. data-page="dashboard", data-page="expense-form"). Load one entry script at the end of each page: &lt;script type="module" src="../js/app.js"&gt;&lt;/script&gt; (index.html: src="js/app.js").
2. Create client/js/ with:
- app.js: entry point. Reads document.body.dataset.page, initialises the shared UI, then dynamically imports ./pages/&lt;page&gt;.js if it exists and calls its exported init(). A missing page module is not an error.
- core/dom.js: qs, qsa, on, delegate, createEl helpers.
- core/format.js: formatINR(paise) using Intl.NumberFormat('en-IN', {style:'currency', currency:'INR'}), formatDate / formatRelativeDate helpers.
- ui/theme.js: dark / light / system toggle saved in localStorage, applied to &lt;html data-theme&gt;. Add a tiny inline script in each page's &lt;head&gt; that applies the saved theme before first paint (no flash). Wire it to a theme button in the topbar (add the button if missing, matching existing button styles).
- ui/nav.js: replace the CSS checkbox drawer with a real &lt;button aria-expanded aria-controls="sidebar"&gt;. Close on Escape, scrim click and nav-link click; trap focus inside while open; return focus to the button when closed. Keep the page usable without JS.
- ui/toast.js: accessible toasts (role="status", aria-live="polite"), auto-dismiss, dismiss button.
- ui/confirm.js: a &lt;dialog&gt;-based confirm that replaces window.confirm for every delete button/form.
3. Add client/js/package.json containing {"type": "module"} so Node (used for unit tests later) treats these files as ES modules.
4. All wrapped in try/catch where localStorage is touched (private windows can throw).</w:t>
      </w:r>
    </w:p>
    <w:p>
      <w:pPr>
        <w:spacing w:after="60" w:before="160"/>
      </w:pPr>
      <w:r>
        <w:rPr>
          <w:b/>
          <w:bCs/>
          <w:color w:val="4F46E5"/>
          <w:spacing w:val="20"/>
          <w:sz w:val="17"/>
          <w:szCs w:val="17"/>
        </w:rPr>
        <w:t xml:space="preserve">PURPOSE</w:t>
      </w:r>
    </w:p>
    <w:p>
      <w:pPr>
        <w:spacing w:after="80"/>
      </w:pPr>
      <w:r>
        <w:rPr>
          <w:sz w:val="21"/>
          <w:szCs w:val="21"/>
        </w:rPr>
        <w:t xml:space="preserve">Establish the client JavaScript ES module foundation, theme switching, accessible drawer, toast notifications, and confirm dialog.</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client/js/package.json</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client/js/core/dom.js</w:t>
      </w:r>
    </w:p>
    <w:p>
      <w:pPr>
        <w:pStyle w:val="ListParagraph"/>
        <w:numPr>
          <w:ilvl w:val="0"/>
          <w:numId w:val="2"/>
        </w:numPr>
      </w:pPr>
      <w:r>
        <w:rPr>
          <w:rFonts w:ascii="Consolas" w:cs="Consolas" w:eastAsia="Consolas" w:hAnsi="Consolas"/>
          <w:sz w:val="19"/>
          <w:szCs w:val="19"/>
        </w:rPr>
        <w:t xml:space="preserve">client/js/core/format.js</w:t>
      </w:r>
    </w:p>
    <w:p>
      <w:pPr>
        <w:pStyle w:val="ListParagraph"/>
        <w:numPr>
          <w:ilvl w:val="0"/>
          <w:numId w:val="2"/>
        </w:numPr>
      </w:pPr>
      <w:r>
        <w:rPr>
          <w:rFonts w:ascii="Consolas" w:cs="Consolas" w:eastAsia="Consolas" w:hAnsi="Consolas"/>
          <w:sz w:val="19"/>
          <w:szCs w:val="19"/>
        </w:rPr>
        <w:t xml:space="preserve">client/js/ui/theme.js</w:t>
      </w:r>
    </w:p>
    <w:p>
      <w:pPr>
        <w:pStyle w:val="ListParagraph"/>
        <w:numPr>
          <w:ilvl w:val="0"/>
          <w:numId w:val="2"/>
        </w:numPr>
      </w:pPr>
      <w:r>
        <w:rPr>
          <w:rFonts w:ascii="Consolas" w:cs="Consolas" w:eastAsia="Consolas" w:hAnsi="Consolas"/>
          <w:sz w:val="19"/>
          <w:szCs w:val="19"/>
        </w:rPr>
        <w:t xml:space="preserve">client/js/ui/nav.js</w:t>
      </w:r>
    </w:p>
    <w:p>
      <w:pPr>
        <w:pStyle w:val="ListParagraph"/>
        <w:numPr>
          <w:ilvl w:val="0"/>
          <w:numId w:val="2"/>
        </w:numPr>
      </w:pPr>
      <w:r>
        <w:rPr>
          <w:rFonts w:ascii="Consolas" w:cs="Consolas" w:eastAsia="Consolas" w:hAnsi="Consolas"/>
          <w:sz w:val="19"/>
          <w:szCs w:val="19"/>
        </w:rPr>
        <w:t xml:space="preserve">client/js/ui/toast.js</w:t>
      </w:r>
    </w:p>
    <w:p>
      <w:pPr>
        <w:pStyle w:val="ListParagraph"/>
        <w:numPr>
          <w:ilvl w:val="0"/>
          <w:numId w:val="2"/>
        </w:numPr>
      </w:pPr>
      <w:r>
        <w:rPr>
          <w:rFonts w:ascii="Consolas" w:cs="Consolas" w:eastAsia="Consolas" w:hAnsi="Consolas"/>
          <w:sz w:val="19"/>
          <w:szCs w:val="19"/>
        </w:rPr>
        <w:t xml:space="preserve">client/js/ui/confirm.js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w:t>
      </w:r>
    </w:p>
    <w:p>
      <w:pPr>
        <w:spacing w:after="60" w:before="160"/>
      </w:pPr>
      <w:r>
        <w:rPr>
          <w:b/>
          <w:bCs/>
          <w:color w:val="4F46E5"/>
          <w:spacing w:val="20"/>
          <w:sz w:val="17"/>
          <w:szCs w:val="17"/>
        </w:rPr>
        <w:t xml:space="preserve">RESULT</w:t>
      </w:r>
    </w:p>
    <w:p>
      <w:pPr>
        <w:spacing w:after="80"/>
      </w:pPr>
      <w:r>
        <w:rPr>
          <w:sz w:val="21"/>
          <w:szCs w:val="21"/>
        </w:rPr>
        <w:t xml:space="preserve">Created client/js architecture with DOM/format utilities, theme toggle (dark/light/system with head flash-prevention script), accessible mobile drawer with focus trap and ARIA attributes, toast notifications, and dialog-based confirm. Added data-page, inline theme scripts, theme buttons, and app.js script tags to all 25 HTML pages while preserving no-JS CSS fallbacks.</w:t>
      </w:r>
    </w:p>
    <w:p>
      <w:pPr>
        <w:spacing w:after="60" w:before="160"/>
      </w:pPr>
      <w:r>
        <w:rPr>
          <w:b/>
          <w:bCs/>
          <w:color w:val="4F46E5"/>
          <w:spacing w:val="20"/>
          <w:sz w:val="17"/>
          <w:szCs w:val="17"/>
        </w:rPr>
        <w:t xml:space="preserve">VERIFICATION</w:t>
      </w:r>
    </w:p>
    <w:p>
      <w:pPr>
        <w:spacing w:after="80"/>
      </w:pPr>
      <w:r>
        <w:rPr>
          <w:sz w:val="21"/>
          <w:szCs w:val="21"/>
        </w:rPr>
        <w:t xml:space="preserve">html-validate passes with 0 errors across client/**/*.html; node automated assertions pass for formatINR, formatDate, formatRelativeDate, HTML structure, and CSS layer definitions; static client preview verified over HTTP on localhost:5500.</w:t>
      </w:r>
    </w:p>
    <w:p>
      <w:pPr>
        <w:pBdr>
          <w:bottom w:val="single" w:color="D9DBE5" w:sz="4" w:space="4"/>
        </w:pBdr>
        <w:spacing w:after="200"/>
      </w:pPr>
      <w:r>
        <w:t xml:space="preserve"/>
      </w:r>
    </w:p>
    <w:p>
      <w:pPr>
        <w:pStyle w:val="Heading3"/>
        <w:keepNext/>
      </w:pPr>
      <w:r>
        <w:t xml:space="preserve">#24  Request: proceed with Review 2 Step P2</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P2: Client data layer backed by localStorage, following the project handover PDF. 1. Read the P2 instructions in the handover PDF and inspect the committed P1 architecture before making changes. 2. Implement only the P2 data layer. Keep storage and data operations separate from UI rendering and page-specific behavior. 3. Use a consistent, versioned storage structure and handle missing, malformed, or unsupported stored data safely. Avoid silently overwriting recoverable user data. 4. Follow the existing JavaScript module conventions and use the existing utilities where appropriate. 5. Add focused automated tests for storage initialization, read/write behavior, invalid data, and error handling where practical. 6. Run the relevant tests and npm run lint:html. Report exactly what passed and failed. 7. Update the prompt log and regenerate its DOCX/PDF using the existing project workflow. 8. Review the final diff for scope and regressions. Preserve docs/audit/ and all legacy Flask files. 9. Commit the completed P2 work on refurbish only after the checks pass. Use the commit message specified by the handover PDF, if one is provided; otherwise use P2: Client data layer backed by localStorage. Do not begin P3 or P4, implement Express/MongoDB, push to origin or upstream, or delete legacy files. Finish by reporting the changed files, tests, commit hash, and any remaining limitations.</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P2 to establish the client data layer backed by localStorage with realistic seed data and API contracts.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versioned schema and fallback, seed.js with October 2026 and historical data, and api.js with 58 async API functions matching the future REST API.</w:t>
      </w:r>
    </w:p>
    <w:p>
      <w:pPr>
        <w:spacing w:after="60" w:before="160"/>
      </w:pPr>
      <w:r>
        <w:rPr>
          <w:b/>
          <w:bCs/>
          <w:color w:val="4F46E5"/>
          <w:spacing w:val="20"/>
          <w:sz w:val="17"/>
          <w:szCs w:val="17"/>
        </w:rPr>
        <w:t xml:space="preserve">VERIFICATION</w:t>
      </w:r>
    </w:p>
    <w:p>
      <w:pPr>
        <w:spacing w:after="80"/>
      </w:pPr>
      <w:r>
        <w:rPr>
          <w:sz w:val="21"/>
          <w:szCs w:val="21"/>
        </w:rPr>
        <w:t xml:space="preserve">26 automated tests passing in tests/client/data-layer.test.mjs; npm run lint:html passing with 0 errors across all HTML pages.</w:t>
      </w:r>
    </w:p>
    <w:p>
      <w:pPr>
        <w:pBdr>
          <w:bottom w:val="single" w:color="D9DBE5" w:sz="4" w:space="4"/>
        </w:pBdr>
        <w:spacing w:after="200"/>
      </w:pPr>
      <w:r>
        <w:t xml:space="preserve"/>
      </w:r>
    </w:p>
    <w:p>
      <w:pPr>
        <w:pStyle w:val="Heading3"/>
        <w:keepNext/>
      </w:pPr>
      <w:r>
        <w:t xml:space="preserve">#25  Client data layer backed by localStorage</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Step P2 (Review 2): client data layer backed by localStorage.
Create client/js/data/ with:
- store.js: keeps collections (users, categories, expenses, income, budgets, recurring, groups, sharedExpenses, settlements, shoppingLists, receipts, insights) in localStorage under one versioned key (e.g. "splitstack:v1"), generates ids (crypto.randomUUID), handles a missing/corrupt store by reseeding, and has a reset() used by a "Reset demo data" button on the profile page.
- seed.js: the SAME sample data the Review 1 pages show. Read the HTML pages (dashboard, expenses, income, budgets, recurring, categories, groups, group-detail, settlements, shopping, shopping-detail, profile) and transcribe their data: demo user Priya Raman, October 2026, the groups (incl. Goa Trip) and their members, the shopping lists and items. Add a few earlier months so analytics has history. Amounts in integer paise. Demo login: demo@splitstack.app / Demo@1234 (show this on login.html).
- api.js: async functions with the shape the future REST API will have, grouped as auth (register, login, logout, currentUser, updateProfile, changePassword), expenses and income (list with filter/sort/pagination, get, create, update, remove), categories, budgets, recurring (incl. toggle), groups (list, get, create, addMember, removeMember, leave, sharedExpenses, balances, settlements, recordSettlement), shopping (lists, items, toggleItem, convertToExpense), analytics (monthlySummary, byCategory, forecast, insights) and search(query). Every function returns a Promise, validates its input and throws an ApiError {field, message, status} for bad input, missing records or records owned by someone else. Passwords: hash with crypto.subtle SHA-256 + salt (demo only; note in a comment that the server uses bcrypt). Page code must import ONLY from api.js, never from store.js.
- Write a short JSDoc block above each function describing arguments and return value. These docs become the contract the Review 3 REST API must match.</w:t>
      </w:r>
    </w:p>
    <w:p>
      <w:pPr>
        <w:spacing w:after="60" w:before="160"/>
      </w:pPr>
      <w:r>
        <w:rPr>
          <w:b/>
          <w:bCs/>
          <w:color w:val="4F46E5"/>
          <w:spacing w:val="20"/>
          <w:sz w:val="17"/>
          <w:szCs w:val="17"/>
        </w:rPr>
        <w:t xml:space="preserve">PURPOSE</w:t>
      </w:r>
    </w:p>
    <w:p>
      <w:pPr>
        <w:spacing w:after="80"/>
      </w:pPr>
      <w:r>
        <w:rPr>
          <w:sz w:val="21"/>
          <w:szCs w:val="21"/>
        </w:rPr>
        <w:t xml:space="preserve">Create a complete, modular, resilient client data layer with realistic seed data and REST-shaped async API functions, preparing the application for full interactivity without requiring a backend server.</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client/js/data/store.js</w:t>
      </w:r>
    </w:p>
    <w:p>
      <w:pPr>
        <w:pStyle w:val="ListParagraph"/>
        <w:numPr>
          <w:ilvl w:val="0"/>
          <w:numId w:val="2"/>
        </w:numPr>
      </w:pPr>
      <w:r>
        <w:rPr>
          <w:rFonts w:ascii="Consolas" w:cs="Consolas" w:eastAsia="Consolas" w:hAnsi="Consolas"/>
          <w:sz w:val="19"/>
          <w:szCs w:val="19"/>
        </w:rPr>
        <w:t xml:space="preserve">client/js/data/seed.js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client/pages/login.html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tests/client/data-layer.test.mjs</w:t>
      </w:r>
    </w:p>
    <w:p>
      <w:pPr>
        <w:spacing w:after="60" w:before="160"/>
      </w:pPr>
      <w:r>
        <w:rPr>
          <w:b/>
          <w:bCs/>
          <w:color w:val="4F46E5"/>
          <w:spacing w:val="20"/>
          <w:sz w:val="17"/>
          <w:szCs w:val="17"/>
        </w:rPr>
        <w:t xml:space="preserve">RESULT</w:t>
      </w:r>
    </w:p>
    <w:p>
      <w:pPr>
        <w:spacing w:after="80"/>
      </w:pPr>
      <w:r>
        <w:rPr>
          <w:sz w:val="21"/>
          <w:szCs w:val="21"/>
        </w:rPr>
        <w:t xml:space="preserve">Implemented store.js with versioning (splitstack:v1), corruption recovery, and in-memory fallback; seed.js with Priya Raman sample data in integer paise across all collections and historical months; api.js with 58 JSDoc-documented async functions covering auth, CRUD, group splitting balances, shopping lists, and analytics; updated login.html with demo credentials callout; documented data layer in client/README.md; added automated tests.</w:t>
      </w:r>
    </w:p>
    <w:p>
      <w:pPr>
        <w:spacing w:after="60" w:before="160"/>
      </w:pPr>
      <w:r>
        <w:rPr>
          <w:b/>
          <w:bCs/>
          <w:color w:val="4F46E5"/>
          <w:spacing w:val="20"/>
          <w:sz w:val="17"/>
          <w:szCs w:val="17"/>
        </w:rPr>
        <w:t xml:space="preserve">VERIFICATION</w:t>
      </w:r>
    </w:p>
    <w:p>
      <w:pPr>
        <w:spacing w:after="80"/>
      </w:pPr>
      <w:r>
        <w:rPr>
          <w:sz w:val="21"/>
          <w:szCs w:val="21"/>
        </w:rPr>
        <w:t xml:space="preserve">Node.js test suite with 26/26 tests passing covering storage recovery, authentication, integer-paise validation, CRUD, group balances, and shopping list conversions; npm run lint:html passing with 0 errors.</w:t>
      </w:r>
    </w:p>
    <w:p>
      <w:pPr>
        <w:pBdr>
          <w:bottom w:val="single" w:color="D9DBE5" w:sz="4" w:space="4"/>
        </w:pBdr>
        <w:spacing w:after="200"/>
      </w:pPr>
      <w:r>
        <w:t xml:space="preserve"/>
      </w:r>
    </w:p>
    <w:p>
      <w:pPr>
        <w:pStyle w:val="Heading3"/>
        <w:keepNext/>
      </w:pPr>
      <w:r>
        <w:t xml:space="preserve">#26  Request: proceed with Review 2 Step P3</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Step P3: Render pages from data, following the project handover PDF.
Before coding, inspect the current refurbish branch and read the exact P3 requirements. Build on the committed P1 architecture and P2 data layer, including the fixes in commit 89c3081.
Requirements:
1. Implement only P3: connect the existing HTML pages to client/js/data/api.js and render their content from returned data.
2. Page modules must import data operations only from api.js, never directly from store.js or seed.js.
3. Preserve the existing design, responsive layouts, accessibility, and useful empty states.
4. Handle loading, errors, and missing records gracefully. Do not show hardcoded success messages for operations that have not occurred.
5. Keep static HTML fallbacks usable where practical. Avoid duplicating business logic across page modules.
6. Follow the handover's page/module organization and update documentation only where needed for P3.
7. Add focused tests for rendering and error states where practical. Run the relevant tests and npm run lint:html.
8. Update the prompt log and regenerate its DOCX/PDF using the existing workflow.
9. Review the diff and report which pages are connected, which remain static, test results, and known limitations.
Preserve docs/audit/ and all legacy Flask files. Do not begin P4 forms/CRUD, Express/MongoDB, or deployment work. Do not push to origin or upstream. Commit P3 locally on refurbish only after the checks pass, using the commit message specified in the handover or P3: render pages from data if none is specified.</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P3 to connect the existing HTML pages to client/js/data/api.js and dynamically render their content from data.</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P3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#27  Render pages from data</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Review 1 HTML pages into interactive screens rendered from the Review 2 client data layer, adhering to strict XSS safety and accessible empty/loading states.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client/js/pages/groups.js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client/js/pages/shopping.js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client/js/core/render.js</w:t>
      </w:r>
    </w:p>
    <w:p>
      <w:pPr>
        <w:pStyle w:val="ListParagraph"/>
        <w:numPr>
          <w:ilvl w:val="0"/>
          <w:numId w:val="2"/>
        </w:numPr>
      </w:pPr>
      <w:r>
        <w:rPr>
          <w:rFonts w:ascii="Consolas" w:cs="Consolas" w:eastAsia="Consolas" w:hAnsi="Consolas"/>
          <w:sz w:val="19"/>
          <w:szCs w:val="19"/>
        </w:rPr>
        <w:t xml:space="preserve">client/js/ui/user.js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client/pages/profile.html</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tests/client/render.test.mjs</w:t>
      </w:r>
    </w:p>
    <w:p>
      <w:pPr>
        <w:spacing w:after="60" w:before="160"/>
      </w:pPr>
      <w:r>
        <w:rPr>
          <w:b/>
          <w:bCs/>
          <w:color w:val="4F46E5"/>
          <w:spacing w:val="20"/>
          <w:sz w:val="17"/>
          <w:szCs w:val="17"/>
        </w:rPr>
        <w:t xml:space="preserve">RESULT</w:t>
      </w:r>
    </w:p>
    <w:p>
      <w:pPr>
        <w:spacing w:after="80"/>
      </w:pPr>
      <w:r>
        <w:rPr>
          <w:sz w:val="21"/>
          <w:szCs w:val="21"/>
        </w:rPr>
        <w:t xml:space="preserve">Created 14 modular page scripts in client/js/pages/ importing exclusively from api.js; implemented live debounced expenses filter bar with URL sync and pagination; created core rendering helpers for safe XSS-free DOM creation, aria-busy loading states, and accessible empty/error states; wired user profile display and reset demo data; added comprehensive rendering test suite.</w:t>
      </w:r>
    </w:p>
    <w:p>
      <w:pPr>
        <w:spacing w:after="60" w:before="160"/>
      </w:pPr>
      <w:r>
        <w:rPr>
          <w:b/>
          <w:bCs/>
          <w:color w:val="4F46E5"/>
          <w:spacing w:val="20"/>
          <w:sz w:val="17"/>
          <w:szCs w:val="17"/>
        </w:rPr>
        <w:t xml:space="preserve">VERIFICATION</w:t>
      </w:r>
    </w:p>
    <w:p>
      <w:pPr>
        <w:spacing w:after="80"/>
      </w:pPr>
      <w:r>
        <w:rPr>
          <w:sz w:val="21"/>
          <w:szCs w:val="21"/>
        </w:rPr>
        <w:t xml:space="preserve">All 47 unit/integration tests passing (30 data layer + 17 rendering/UI); npm run lint:html passing with 0 errors across all 25 HTML files.</w:t>
      </w:r>
    </w:p>
    <w:p>
      <w:pPr>
        <w:pBdr>
          <w:bottom w:val="single" w:color="D9DBE5" w:sz="4" w:space="4"/>
        </w:pBdr>
        <w:spacing w:after="200"/>
      </w:pPr>
      <w:r>
        <w:t xml:space="preserve"/>
      </w:r>
    </w:p>
    <w:p>
      <w:pPr>
        <w:pStyle w:val="Heading3"/>
        <w:keepNext/>
      </w:pPr>
      <w:r>
        <w:t xml:space="preserve">#28  Request: proceed with Review 2 Step P4</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Proceed to P4: Forms, validation and CRUD flows.
First, inspect the P4 instructions in the handover PDF and review the existing page modules, client/js/data/api.js, client/js/core/, client/js/ui/, and the current HTML forms.
Implement:
1. Connect the login and registration forms to the existing authentication API.
2. Connect expense creation and editing, income creation, group creation, shared-expense creation, shopping-list creation, and other forms specified by P4.
3. Implement client-side validation with accessible field-level errors, appropriate required fields, valid dates, valid integer-paise amounts, and clear error messages.
4. Convert rupee values entered by users to integer paise at the API boundary. Never store floating-point monetary amounts.
5. Disable submit buttons while saving, prevent accidental duplicate submissions, and show success messages only after the operation succeeds.
6. Preserve form values when validation or API operations fail.
7. Use the existing confirmation dialog for destructive operations and ensure cancellation never changes data.
8. Handle missing or invalid record IDs, duplicate registrations, unauthorized operations, and API errors gracefully.
9. Keep page modules importing data operations exclusively from client/js/data/api.js. Do not access store.js directly from page modules.
10. Add automated tests for successful submissions, validation errors, duplicate submission prevention, edit flows, delete confirmation, and failure handling.
Do not implement the P6 analytics features, P7 receipt OCR, or backend integration early.
Run all relevant tests, including the data-layer and rendering tests, and npm run lint:html. Update documentation and the prompt log. Review the diff and commit locally on refurbish using the handover's required commit message, or P4: forms validation and CRUD if none is specified.
Report completed forms, supported operations, test results, known limitations, and commit hash.</w:t>
      </w:r>
    </w:p>
    <w:p>
      <w:pPr>
        <w:spacing w:after="60" w:before="160"/>
      </w:pPr>
      <w:r>
        <w:rPr>
          <w:b/>
          <w:bCs/>
          <w:color w:val="4F46E5"/>
          <w:spacing w:val="20"/>
          <w:sz w:val="17"/>
          <w:szCs w:val="17"/>
        </w:rPr>
        <w:t xml:space="preserve">PURPOSE</w:t>
      </w:r>
    </w:p>
    <w:p>
      <w:pPr>
        <w:spacing w:after="80"/>
      </w:pPr>
      <w:r>
        <w:rPr>
          <w:sz w:val="21"/>
          <w:szCs w:val="21"/>
        </w:rPr>
        <w:t xml:space="preserve">Authorize execution of Step P4 to connect HTML forms to api.js, implement client-side validation, duplicate submission guards, and complete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P4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#29  Forms, validation and CRUD flows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 and full CRUD workflows.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client/js/ui/forms.js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client/js/pages/login.js</w:t>
      </w:r>
    </w:p>
    <w:p>
      <w:pPr>
        <w:pStyle w:val="ListParagraph"/>
        <w:numPr>
          <w:ilvl w:val="0"/>
          <w:numId w:val="2"/>
        </w:numPr>
      </w:pPr>
      <w:r>
        <w:rPr>
          <w:rFonts w:ascii="Consolas" w:cs="Consolas" w:eastAsia="Consolas" w:hAnsi="Consolas"/>
          <w:sz w:val="19"/>
          <w:szCs w:val="19"/>
        </w:rPr>
        <w:t xml:space="preserve">client/js/pages/register.js</w:t>
      </w:r>
    </w:p>
    <w:p>
      <w:pPr>
        <w:pStyle w:val="ListParagraph"/>
        <w:numPr>
          <w:ilvl w:val="0"/>
          <w:numId w:val="2"/>
        </w:numPr>
      </w:pPr>
      <w:r>
        <w:rPr>
          <w:rFonts w:ascii="Consolas" w:cs="Consolas" w:eastAsia="Consolas" w:hAnsi="Consolas"/>
          <w:sz w:val="19"/>
          <w:szCs w:val="19"/>
        </w:rPr>
        <w:t xml:space="preserve">client/js/pages/expense-form.js</w:t>
      </w:r>
    </w:p>
    <w:p>
      <w:pPr>
        <w:pStyle w:val="ListParagraph"/>
        <w:numPr>
          <w:ilvl w:val="0"/>
          <w:numId w:val="2"/>
        </w:numPr>
      </w:pPr>
      <w:r>
        <w:rPr>
          <w:rFonts w:ascii="Consolas" w:cs="Consolas" w:eastAsia="Consolas" w:hAnsi="Consolas"/>
          <w:sz w:val="19"/>
          <w:szCs w:val="19"/>
        </w:rPr>
        <w:t xml:space="preserve">client/js/pages/expense-edit.js</w:t>
      </w:r>
    </w:p>
    <w:p>
      <w:pPr>
        <w:pStyle w:val="ListParagraph"/>
        <w:numPr>
          <w:ilvl w:val="0"/>
          <w:numId w:val="2"/>
        </w:numPr>
      </w:pPr>
      <w:r>
        <w:rPr>
          <w:rFonts w:ascii="Consolas" w:cs="Consolas" w:eastAsia="Consolas" w:hAnsi="Consolas"/>
          <w:sz w:val="19"/>
          <w:szCs w:val="19"/>
        </w:rPr>
        <w:t xml:space="preserve">client/js/pages/expenses.js</w:t>
      </w:r>
    </w:p>
    <w:p>
      <w:pPr>
        <w:pStyle w:val="ListParagraph"/>
        <w:numPr>
          <w:ilvl w:val="0"/>
          <w:numId w:val="2"/>
        </w:numPr>
      </w:pPr>
      <w:r>
        <w:rPr>
          <w:rFonts w:ascii="Consolas" w:cs="Consolas" w:eastAsia="Consolas" w:hAnsi="Consolas"/>
          <w:sz w:val="19"/>
          <w:szCs w:val="19"/>
        </w:rPr>
        <w:t xml:space="preserve">client/js/pages/income-form.js</w:t>
      </w:r>
    </w:p>
    <w:p>
      <w:pPr>
        <w:pStyle w:val="ListParagraph"/>
        <w:numPr>
          <w:ilvl w:val="0"/>
          <w:numId w:val="2"/>
        </w:numPr>
      </w:pPr>
      <w:r>
        <w:rPr>
          <w:rFonts w:ascii="Consolas" w:cs="Consolas" w:eastAsia="Consolas" w:hAnsi="Consolas"/>
          <w:sz w:val="19"/>
          <w:szCs w:val="19"/>
        </w:rPr>
        <w:t xml:space="preserve">client/js/pages/income.js</w:t>
      </w:r>
    </w:p>
    <w:p>
      <w:pPr>
        <w:pStyle w:val="ListParagraph"/>
        <w:numPr>
          <w:ilvl w:val="0"/>
          <w:numId w:val="2"/>
        </w:numPr>
      </w:pPr>
      <w:r>
        <w:rPr>
          <w:rFonts w:ascii="Consolas" w:cs="Consolas" w:eastAsia="Consolas" w:hAnsi="Consolas"/>
          <w:sz w:val="19"/>
          <w:szCs w:val="19"/>
        </w:rPr>
        <w:t xml:space="preserve">client/js/pages/group-create.js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client/js/pages/shopping-form.js</w:t>
      </w:r>
    </w:p>
    <w:p>
      <w:pPr>
        <w:pStyle w:val="ListParagraph"/>
        <w:numPr>
          <w:ilvl w:val="0"/>
          <w:numId w:val="2"/>
        </w:numPr>
      </w:pPr>
      <w:r>
        <w:rPr>
          <w:rFonts w:ascii="Consolas" w:cs="Consolas" w:eastAsia="Consolas" w:hAnsi="Consolas"/>
          <w:sz w:val="19"/>
          <w:szCs w:val="19"/>
        </w:rPr>
        <w:t xml:space="preserve">client/js/pages/shopping-detail.js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client/js/pages/recurring.js</w:t>
      </w:r>
    </w:p>
    <w:p>
      <w:pPr>
        <w:pStyle w:val="ListParagraph"/>
        <w:numPr>
          <w:ilvl w:val="0"/>
          <w:numId w:val="2"/>
        </w:numPr>
      </w:pPr>
      <w:r>
        <w:rPr>
          <w:rFonts w:ascii="Consolas" w:cs="Consolas" w:eastAsia="Consolas" w:hAnsi="Consolas"/>
          <w:sz w:val="19"/>
          <w:szCs w:val="19"/>
        </w:rPr>
        <w:t xml:space="preserve">client/js/pages/categories.js</w:t>
      </w:r>
    </w:p>
    <w:p>
      <w:pPr>
        <w:pStyle w:val="ListParagraph"/>
        <w:numPr>
          <w:ilvl w:val="0"/>
          <w:numId w:val="2"/>
        </w:numPr>
      </w:pPr>
      <w:r>
        <w:rPr>
          <w:rFonts w:ascii="Consolas" w:cs="Consolas" w:eastAsia="Consolas" w:hAnsi="Consolas"/>
          <w:sz w:val="19"/>
          <w:szCs w:val="19"/>
        </w:rPr>
        <w:t xml:space="preserve">client/js/pages/profile.js</w:t>
      </w:r>
    </w:p>
    <w:p>
      <w:pPr>
        <w:pStyle w:val="ListParagraph"/>
        <w:numPr>
          <w:ilvl w:val="0"/>
          <w:numId w:val="2"/>
        </w:numPr>
      </w:pPr>
      <w:r>
        <w:rPr>
          <w:rFonts w:ascii="Consolas" w:cs="Consolas" w:eastAsia="Consolas" w:hAnsi="Consolas"/>
          <w:sz w:val="19"/>
          <w:szCs w:val="19"/>
        </w:rPr>
        <w:t xml:space="preserve">tests/client/forms.test.mjs</w:t>
      </w:r>
    </w:p>
    <w:p>
      <w:pPr>
        <w:spacing w:after="60" w:before="160"/>
      </w:pPr>
      <w:r>
        <w:rPr>
          <w:b/>
          <w:bCs/>
          <w:color w:val="4F46E5"/>
          <w:spacing w:val="20"/>
          <w:sz w:val="17"/>
          <w:szCs w:val="17"/>
        </w:rPr>
        <w:t xml:space="preserve">RESULT</w:t>
      </w:r>
    </w:p>
    <w:p>
      <w:pPr>
        <w:spacing w:after="80"/>
      </w:pPr>
      <w:r>
        <w:rPr>
          <w:sz w:val="21"/>
          <w:szCs w:val="21"/>
        </w:rPr>
        <w:t xml:space="preserve">Implemented reusable form validation and accessible error UI helper module (client/js/ui/forms.js) with rupeesToPaise and setButtonLoading; added authGuard in app.js; created form page scripts for login, register, expense create/edit, income create, group create, shared expense with equal/custom splits, shopping list create; wired CRUD actions across existing pages (delete expenses/income with confirmDialog, budget create/remove, recurring create/toggle/delete, category create/delete, group add-member/leave, shopping items/convert-to-expense, profile update/change-password); added comprehensive automated test suite (30 passing tests).</w:t>
      </w:r>
    </w:p>
    <w:p>
      <w:pPr>
        <w:spacing w:after="60" w:before="160"/>
      </w:pPr>
      <w:r>
        <w:rPr>
          <w:b/>
          <w:bCs/>
          <w:color w:val="4F46E5"/>
          <w:spacing w:val="20"/>
          <w:sz w:val="17"/>
          <w:szCs w:val="17"/>
        </w:rPr>
        <w:t xml:space="preserve">VERIFICATION</w:t>
      </w:r>
    </w:p>
    <w:p>
      <w:pPr>
        <w:spacing w:after="80"/>
      </w:pPr>
      <w:r>
        <w:rPr>
          <w:sz w:val="21"/>
          <w:szCs w:val="21"/>
        </w:rPr>
        <w:t xml:space="preserve">77 total client tests passing across data-layer.test.mjs, render.test.mjs, and forms.test.mjs; npm run lint:html passing with 0 errors across 25 HTML files.</w:t>
      </w:r>
    </w:p>
    <w:p>
      <w:pPr>
        <w:pBdr>
          <w:bottom w:val="single" w:color="D9DBE5" w:sz="4" w:space="4"/>
        </w:pBdr>
        <w:spacing w:after="200"/>
      </w:pPr>
      <w:r>
        <w:t xml:space="preserve"/>
      </w:r>
    </w:p>
    <w:p>
      <w:pPr>
        <w:pStyle w:val="Heading3"/>
        <w:keepNext/>
      </w:pPr>
      <w:r>
        <w:t xml:space="preserve">#30  Request: proceed with Review 2 Step P5</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P5: Group Splitting and Debt Simplification
You are continuing development of SplitStack, a finance and expense-sharing application. Steps P1–P4 are reported complete. Implement only Step P5: Group Splitting and Debt Simplification.
1. Mandatory preflight: read P5 instructions in SplitStack_Handover_Prompts.pdf; inspect api.js, store.js, seed.js, groups.js, group-detail.js, settlements.js, shared-expense-form.js, relevant HTML pages, and existing tests; confirm public API signatures and data schema; preserve docs/audit/.
2. Group expense calculations: handle equal splits with deterministic remainder paise allocation, custom splits with explicit member shares, payer and participant validation, integer-paise conservation, and deletion/editing recalculations.
3. Net balances: implement single authoritative balance-calculation function (calculateNetBalances) with sign convention (positive = creditor / to receive, negative = debtor / owes, zero = settled), zero-sum invariant across group.
4. Minimum-cash-flow debt simplification: implement greedy approach matching largest debtor with largest creditor, transferring min(debt, credit), positive integer paise, stable deterministic output, at most N-1 transfers.
5. Settlement recording: validate group membership, distinct payer/payee, positive integer paise, cannot exceed outstanding debt, duplicate debounce, balance recalculation.
6. Page integration: connect group-detail and settlements pages to canonical calculation and debt simplification logic with confirmation dialogs and toast feedback.
7. Automated tests: add comprehensive test suite for splits, balances, simplification, and settlements; run regression suite and HTML lint; update documentation and prompt log; commit locally with message: Review 2: group splitting and debt simplification.</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P5: Group Splitting and Debt Simplification.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P5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#31  Group splitting and debt simplification</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Implement authoritative group expense accounting, deterministic integer-paise remainder allocation, greedy minimum-cash-flow debt simplification, and settlement validation.</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client/js/domain/splits.js</w:t>
      </w:r>
    </w:p>
    <w:p>
      <w:pPr>
        <w:pStyle w:val="ListParagraph"/>
        <w:numPr>
          <w:ilvl w:val="0"/>
          <w:numId w:val="2"/>
        </w:numPr>
      </w:pPr>
      <w:r>
        <w:rPr>
          <w:rFonts w:ascii="Consolas" w:cs="Consolas" w:eastAsia="Consolas" w:hAnsi="Consolas"/>
          <w:sz w:val="19"/>
          <w:szCs w:val="19"/>
        </w:rPr>
        <w:t xml:space="preserve">client/js/domain/settle.js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client/js/pages/group-detail.js</w:t>
      </w:r>
    </w:p>
    <w:p>
      <w:pPr>
        <w:pStyle w:val="ListParagraph"/>
        <w:numPr>
          <w:ilvl w:val="0"/>
          <w:numId w:val="2"/>
        </w:numPr>
      </w:pPr>
      <w:r>
        <w:rPr>
          <w:rFonts w:ascii="Consolas" w:cs="Consolas" w:eastAsia="Consolas" w:hAnsi="Consolas"/>
          <w:sz w:val="19"/>
          <w:szCs w:val="19"/>
        </w:rPr>
        <w:t xml:space="preserve">client/js/pages/shared-expense-form.js</w:t>
      </w:r>
    </w:p>
    <w:p>
      <w:pPr>
        <w:pStyle w:val="ListParagraph"/>
        <w:numPr>
          <w:ilvl w:val="0"/>
          <w:numId w:val="2"/>
        </w:numPr>
      </w:pPr>
      <w:r>
        <w:rPr>
          <w:rFonts w:ascii="Consolas" w:cs="Consolas" w:eastAsia="Consolas" w:hAnsi="Consolas"/>
          <w:sz w:val="19"/>
          <w:szCs w:val="19"/>
        </w:rPr>
        <w:t xml:space="preserve">client/js/pages/settlements.js</w:t>
      </w:r>
    </w:p>
    <w:p>
      <w:pPr>
        <w:pStyle w:val="ListParagraph"/>
        <w:numPr>
          <w:ilvl w:val="0"/>
          <w:numId w:val="2"/>
        </w:numPr>
      </w:pPr>
      <w:r>
        <w:rPr>
          <w:rFonts w:ascii="Consolas" w:cs="Consolas" w:eastAsia="Consolas" w:hAnsi="Consolas"/>
          <w:sz w:val="19"/>
          <w:szCs w:val="19"/>
        </w:rPr>
        <w:t xml:space="preserve">tests/client/splits-settle.test.mjs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domain modules splits.js (equal split with deterministic remainder paise to payer, custom shares validation) and settle.js (canonical calculateNetBalances with strict zero-sum conservation invariant, greedy simplifyDebts minimizing payments to at most N-1); integrated into api.js (createSharedExpense, updateSharedExpense, getGroupBalances, getGroupMemberStats, getSuggestedSettlements, recordSettlement with debt-limit validation, removeSettlement); wired live remaining tracker in shared-expense-form.js; updated group-detail.js to show member paid/share/net and suggested settlements; updated settlements.js with confirmDialog, toast notifications, loading states, and settlement removal; added 27 comprehensive automated tests.</w:t>
      </w:r>
    </w:p>
    <w:p>
      <w:pPr>
        <w:spacing w:after="60" w:before="160"/>
      </w:pPr>
      <w:r>
        <w:rPr>
          <w:b/>
          <w:bCs/>
          <w:color w:val="4F46E5"/>
          <w:spacing w:val="20"/>
          <w:sz w:val="17"/>
          <w:szCs w:val="17"/>
        </w:rPr>
        <w:t xml:space="preserve">VERIFICATION</w:t>
      </w:r>
    </w:p>
    <w:p>
      <w:pPr>
        <w:spacing w:after="80"/>
      </w:pPr>
      <w:r>
        <w:rPr>
          <w:sz w:val="21"/>
          <w:szCs w:val="21"/>
        </w:rPr>
        <w:t xml:space="preserve">104 total client tests passing across 4 test suites (data-layer.test.mjs, render.test.mjs, forms.test.mjs, splits-settle.test.mjs); npm run lint:html passing with 0 errors across 25 HTML files.</w:t>
      </w:r>
    </w:p>
    <w:p>
      <w:pPr>
        <w:pBdr>
          <w:bottom w:val="single" w:color="D9DBE5" w:sz="4" w:space="4"/>
        </w:pBdr>
        <w:spacing w:after="200"/>
      </w:pPr>
      <w:r>
        <w:t xml:space="preserve"/>
      </w:r>
    </w:p>
    <w:p>
      <w:pPr>
        <w:pStyle w:val="Heading3"/>
        <w:keepNext/>
      </w:pPr>
      <w:r>
        <w:t xml:space="preserve">#32  Request: proceed with Review 2 Step P6</w:t>
      </w:r>
    </w:p>
    <w:p>
      <w:pPr>
        <w:keepNext/>
        <w:spacing w:after="60"/>
      </w:pPr>
      <w:r>
        <w:rPr>
          <w:color w:val="5B6475"/>
          <w:sz w:val="18"/>
          <w:szCs w:val="18"/>
        </w:rPr>
        <w:t xml:space="preserve">User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 SplitStack — P6: Analytics, Charts, Forecasts, Insights, Search &amp; Notifications
You are continuing development of SplitStack, a personal finance and expense-sharing application. P1–P5 are reported complete. Implement only P6, following the project handover instructions.
1. Mandatory preflight: read P6 in SplitStack_Handover_Prompts.pdf; inspect project structure, REFURBISH_PLAN.md, analytics/budget/recurring/search/notification modules, api.js, store.js, seed.js, splits.js, settle.js, analytics.js, budgets.js, dashboard.js, HTML/CSS, and tests; verify git branch refurbish and latest commit; preserve docs/audit/.
2. Scope and boundaries: implement financial analytics/charts, budget tracking/forecasting, explainable spending insights, search/filter improvements, and in-app notifications. Do not implement P7 OCR or backend P9+.
3. Analytics data layer: improve reusable functions behind api.js; keep calculations independent of DOM; integer paise for stored amounts; respect active user and data isolation; distinguish personal transactions from group expenses; handle sparse data.
4. Financial analytics and charts: implement visualizations using real data (trends, category spend, net savings, budget usage); dynamic updates on filter changes; accessible titles/legends/tables; prevent duplicate chart instances.
5. Budget tracking and forecasting: linear spending velocity projection in domain/forecast.js; minimum 3 transactions data sufficiency rule; explainable estimates; risk classification (danger, warning, caution, ok).
6. Spending insights: deterministic insights from real data in domain/insights.js (budget danger/warning, &gt;=20% month-over-month category trend, upcoming recurring bills in 7 days, group balances).
7. Search and filtering: topbar global combobox search in ui/search.js with 200ms debounce across expenses, income, groups, shopping lists; case-insensitive; clear filters restoration; pagination consistency.
8. In-app notifications: topbar bell indicator in ui/notifications.js; dropdown panel; read status persistence per user in store.js.
9. Automated tests: add forecast, insights, and search/notification tests; run all client tests; run npm run lint:html; update documentation and prompt log; commit locally with message: Review 2: charts, budgets, forecast, insights, search, notifications.</w:t>
      </w:r>
    </w:p>
    <w:p>
      <w:pPr>
        <w:spacing w:after="60" w:before="160"/>
      </w:pPr>
      <w:r>
        <w:rPr>
          <w:b/>
          <w:bCs/>
          <w:color w:val="4F46E5"/>
          <w:spacing w:val="20"/>
          <w:sz w:val="17"/>
          <w:szCs w:val="17"/>
        </w:rPr>
        <w:t xml:space="preserve">PURPOSE</w:t>
      </w:r>
    </w:p>
    <w:p>
      <w:pPr>
        <w:spacing w:after="80"/>
      </w:pPr>
      <w:r>
        <w:rPr>
          <w:sz w:val="21"/>
          <w:szCs w:val="21"/>
        </w:rPr>
        <w:t xml:space="preserve">Authorize implementation of Step P6: Analytics, Charts, Forecasts, Insights, Search &amp; Notifications.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Authorized Step P6 implementation.</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#33  Charts, budgets, forecast, insights, search and notifications</w:t>
      </w:r>
    </w:p>
    <w:p>
      <w:pPr>
        <w:keepNext/>
        <w:spacing w:after="60"/>
      </w:pPr>
      <w:r>
        <w:rPr>
          <w:color w:val="5B6475"/>
          <w:sz w:val="18"/>
          <w:szCs w:val="18"/>
        </w:rPr>
        <w:t xml:space="preserve">Working prompt  |  2026-10-16</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client/js/domain/forecast.js</w:t>
      </w:r>
    </w:p>
    <w:p>
      <w:pPr>
        <w:pStyle w:val="ListParagraph"/>
        <w:numPr>
          <w:ilvl w:val="0"/>
          <w:numId w:val="2"/>
        </w:numPr>
      </w:pPr>
      <w:r>
        <w:rPr>
          <w:rFonts w:ascii="Consolas" w:cs="Consolas" w:eastAsia="Consolas" w:hAnsi="Consolas"/>
          <w:sz w:val="19"/>
          <w:szCs w:val="19"/>
        </w:rPr>
        <w:t xml:space="preserve">client/js/domain/insights.js</w:t>
      </w:r>
    </w:p>
    <w:p>
      <w:pPr>
        <w:pStyle w:val="ListParagraph"/>
        <w:numPr>
          <w:ilvl w:val="0"/>
          <w:numId w:val="2"/>
        </w:numPr>
      </w:pPr>
      <w:r>
        <w:rPr>
          <w:rFonts w:ascii="Consolas" w:cs="Consolas" w:eastAsia="Consolas" w:hAnsi="Consolas"/>
          <w:sz w:val="19"/>
          <w:szCs w:val="19"/>
        </w:rPr>
        <w:t xml:space="preserve">client/js/ui/charts.js</w:t>
      </w:r>
    </w:p>
    <w:p>
      <w:pPr>
        <w:pStyle w:val="ListParagraph"/>
        <w:numPr>
          <w:ilvl w:val="0"/>
          <w:numId w:val="2"/>
        </w:numPr>
      </w:pPr>
      <w:r>
        <w:rPr>
          <w:rFonts w:ascii="Consolas" w:cs="Consolas" w:eastAsia="Consolas" w:hAnsi="Consolas"/>
          <w:sz w:val="19"/>
          <w:szCs w:val="19"/>
        </w:rPr>
        <w:t xml:space="preserve">client/js/ui/search.js</w:t>
      </w:r>
    </w:p>
    <w:p>
      <w:pPr>
        <w:pStyle w:val="ListParagraph"/>
        <w:numPr>
          <w:ilvl w:val="0"/>
          <w:numId w:val="2"/>
        </w:numPr>
      </w:pPr>
      <w:r>
        <w:rPr>
          <w:rFonts w:ascii="Consolas" w:cs="Consolas" w:eastAsia="Consolas" w:hAnsi="Consolas"/>
          <w:sz w:val="19"/>
          <w:szCs w:val="19"/>
        </w:rPr>
        <w:t xml:space="preserve">client/js/ui/notifications.js</w:t>
      </w:r>
    </w:p>
    <w:p>
      <w:pPr>
        <w:pStyle w:val="ListParagraph"/>
        <w:numPr>
          <w:ilvl w:val="0"/>
          <w:numId w:val="2"/>
        </w:numPr>
      </w:pPr>
      <w:r>
        <w:rPr>
          <w:rFonts w:ascii="Consolas" w:cs="Consolas" w:eastAsia="Consolas" w:hAnsi="Consolas"/>
          <w:sz w:val="19"/>
          <w:szCs w:val="19"/>
        </w:rPr>
        <w:t xml:space="preserve">client/js/pages/dashboard.js</w:t>
      </w:r>
    </w:p>
    <w:p>
      <w:pPr>
        <w:pStyle w:val="ListParagraph"/>
        <w:numPr>
          <w:ilvl w:val="0"/>
          <w:numId w:val="2"/>
        </w:numPr>
      </w:pPr>
      <w:r>
        <w:rPr>
          <w:rFonts w:ascii="Consolas" w:cs="Consolas" w:eastAsia="Consolas" w:hAnsi="Consolas"/>
          <w:sz w:val="19"/>
          <w:szCs w:val="19"/>
        </w:rPr>
        <w:t xml:space="preserve">client/js/pages/analytics.js</w:t>
      </w:r>
    </w:p>
    <w:p>
      <w:pPr>
        <w:pStyle w:val="ListParagraph"/>
        <w:numPr>
          <w:ilvl w:val="0"/>
          <w:numId w:val="2"/>
        </w:numPr>
      </w:pPr>
      <w:r>
        <w:rPr>
          <w:rFonts w:ascii="Consolas" w:cs="Consolas" w:eastAsia="Consolas" w:hAnsi="Consolas"/>
          <w:sz w:val="19"/>
          <w:szCs w:val="19"/>
        </w:rPr>
        <w:t xml:space="preserve">client/js/pages/budgets.js</w:t>
      </w:r>
    </w:p>
    <w:p>
      <w:pPr>
        <w:pStyle w:val="ListParagraph"/>
        <w:numPr>
          <w:ilvl w:val="0"/>
          <w:numId w:val="2"/>
        </w:numPr>
      </w:pPr>
      <w:r>
        <w:rPr>
          <w:rFonts w:ascii="Consolas" w:cs="Consolas" w:eastAsia="Consolas" w:hAnsi="Consolas"/>
          <w:sz w:val="19"/>
          <w:szCs w:val="19"/>
        </w:rPr>
        <w:t xml:space="preserve">client/js/data/api.js</w:t>
      </w:r>
    </w:p>
    <w:p>
      <w:pPr>
        <w:pStyle w:val="ListParagraph"/>
        <w:numPr>
          <w:ilvl w:val="0"/>
          <w:numId w:val="2"/>
        </w:numPr>
      </w:pPr>
      <w:r>
        <w:rPr>
          <w:rFonts w:ascii="Consolas" w:cs="Consolas" w:eastAsia="Consolas" w:hAnsi="Consolas"/>
          <w:sz w:val="19"/>
          <w:szCs w:val="19"/>
        </w:rPr>
        <w:t xml:space="preserve">client/js/app.js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tests/client/forecast.test.mjs</w:t>
      </w:r>
    </w:p>
    <w:p>
      <w:pPr>
        <w:pStyle w:val="ListParagraph"/>
        <w:numPr>
          <w:ilvl w:val="0"/>
          <w:numId w:val="2"/>
        </w:numPr>
      </w:pPr>
      <w:r>
        <w:rPr>
          <w:rFonts w:ascii="Consolas" w:cs="Consolas" w:eastAsia="Consolas" w:hAnsi="Consolas"/>
          <w:sz w:val="19"/>
          <w:szCs w:val="19"/>
        </w:rPr>
        <w:t xml:space="preserve">tests/client/insights.test.mjs</w:t>
      </w:r>
    </w:p>
    <w:p>
      <w:pPr>
        <w:pStyle w:val="ListParagraph"/>
        <w:numPr>
          <w:ilvl w:val="0"/>
          <w:numId w:val="2"/>
        </w:numPr>
      </w:pPr>
      <w:r>
        <w:rPr>
          <w:rFonts w:ascii="Consolas" w:cs="Consolas" w:eastAsia="Consolas" w:hAnsi="Consolas"/>
          <w:sz w:val="19"/>
          <w:szCs w:val="19"/>
        </w:rPr>
        <w:t xml:space="preserve">tests/client/search-notifications.test.mjs</w:t>
      </w:r>
    </w:p>
    <w:p>
      <w:pPr>
        <w:pStyle w:val="ListParagraph"/>
        <w:numPr>
          <w:ilvl w:val="0"/>
          <w:numId w:val="2"/>
        </w:numPr>
      </w:pPr>
      <w:r>
        <w:rPr>
          <w:rFonts w:ascii="Consolas" w:cs="Consolas" w:eastAsia="Consolas" w:hAnsi="Consolas"/>
          <w:sz w:val="19"/>
          <w:szCs w:val="19"/>
        </w:rPr>
        <w:t xml:space="preserve">client/README.md</w:t>
      </w:r>
    </w:p>
    <w:p>
      <w:pPr>
        <w:spacing w:after="60" w:before="160"/>
      </w:pPr>
      <w:r>
        <w:rPr>
          <w:b/>
          <w:bCs/>
          <w:color w:val="4F46E5"/>
          <w:spacing w:val="20"/>
          <w:sz w:val="17"/>
          <w:szCs w:val="17"/>
        </w:rPr>
        <w:t xml:space="preserve">RESULT</w:t>
      </w:r>
    </w:p>
    <w:p>
      <w:pPr>
        <w:spacing w:after="80"/>
      </w:pPr>
      <w:r>
        <w:rPr>
          <w:sz w:val="21"/>
          <w:szCs w:val="21"/>
        </w:rPr>
        <w:t xml:space="preserve">Created forecast.js domain module with daily velocity model, data sufficiency threshold (&gt;= 3 transactions), and budget risk classification; created insights.js domain module with deterministic budget alerts, month-over-month category trend tracking (&gt;= 20%), upcoming recurring bills (next 7 days), and group balance alerts; created charts.js with Chart.js 4 dynamic loader, token palette extraction via getComputedStyle, theme observer, canvas aria-label, and CSS chart fallbacks; created search.js with 200ms debounce, WAI-ARIA combobox/listbox pattern, and keyboard navigation across expenses, income, groups, and shopping lists; created notifications.js with topbar bell badge and dropdown panel with read-state persistence in user preferences; updated dashboard.js, analytics.js, budgets.js, and app.js; added test:client script to package.json; added 41 new automated tests.</w:t>
      </w:r>
    </w:p>
    <w:p>
      <w:pPr>
        <w:spacing w:after="60" w:before="160"/>
      </w:pPr>
      <w:r>
        <w:rPr>
          <w:b/>
          <w:bCs/>
          <w:color w:val="4F46E5"/>
          <w:spacing w:val="20"/>
          <w:sz w:val="17"/>
          <w:szCs w:val="17"/>
        </w:rPr>
        <w:t xml:space="preserve">VERIFICATION</w:t>
      </w:r>
    </w:p>
    <w:p>
      <w:pPr>
        <w:spacing w:after="80"/>
      </w:pPr>
      <w:r>
        <w:rPr>
          <w:sz w:val="21"/>
          <w:szCs w:val="21"/>
        </w:rPr>
        <w:t xml:space="preserve">145 total client tests passing across 7 test suites (data-layer.test.mjs, render.test.mjs, forms.test.mjs, splits-settle.test.mjs, forecast.test.mjs, insights.test.mjs, search-notifications.test.mjs); npm run lint:html passing with 0 errors across 25 HTML files.</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pPr>
        <w:pStyle w:val="Heading3"/>
        <w:keepNext/>
      </w:pPr>
      <w:r>
        <w:t xml:space="preserve">#20  Request: handover prompt PDF for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imma handover the project to my teammate i want you to create a detailed prompt for his agent most prolly he'll use anti gravity so i want a pdf containing prompts to complete the rest of the work in the project. so create a pdf and mention its path once its created then i'll share it to him</w:t>
      </w:r>
    </w:p>
    <w:p>
      <w:pPr>
        <w:spacing w:after="60" w:before="160"/>
      </w:pPr>
      <w:r>
        <w:rPr>
          <w:b/>
          <w:bCs/>
          <w:color w:val="4F46E5"/>
          <w:spacing w:val="20"/>
          <w:sz w:val="17"/>
          <w:szCs w:val="17"/>
        </w:rPr>
        <w:t xml:space="preserve">PURPOSE</w:t>
      </w:r>
    </w:p>
    <w:p>
      <w:pPr>
        <w:spacing w:after="80"/>
      </w:pPr>
      <w:r>
        <w:rPr>
          <w:sz w:val="21"/>
          <w:szCs w:val="21"/>
        </w:rPr>
        <w:t xml:space="preserve">Let a teammate's AI agent (Antigravity) finish Review 2, Review 3 and the wrap-up.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#21  Handover prompts PDF</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docs/tools/build_handover_pdf.py (reusing the styles of build_prompt_pdf.py) to produce docs/SplitStack_Handover_Prompts.pdf: how to use it with Antigravity, one-time setup (tools, collaborator access, MongoDB Atlas, workflow token scope), a roadmap, Prompt 0 with the full project context, rules, logging, commit/push and gh-pages redeploy procedure, the 15 planned prompts P1-P15 expanded with concrete checks and commit messages, utility prompts (status, recovery, review rehearsal) and common problems. Render pages to check the layout.</w:t>
      </w:r>
    </w:p>
    <w:p>
      <w:pPr>
        <w:spacing w:after="60" w:before="160"/>
      </w:pPr>
      <w:r>
        <w:rPr>
          <w:b/>
          <w:bCs/>
          <w:color w:val="4F46E5"/>
          <w:spacing w:val="20"/>
          <w:sz w:val="17"/>
          <w:szCs w:val="17"/>
        </w:rPr>
        <w:t xml:space="preserve">PURPOSE</w:t>
      </w:r>
    </w:p>
    <w:p>
      <w:pPr>
        <w:spacing w:after="80"/>
      </w:pPr>
      <w:r>
        <w:rPr>
          <w:sz w:val="21"/>
          <w:szCs w:val="21"/>
        </w:rPr>
        <w:t xml:space="preserve">Give the teammate a self-contained, ordered set of prompts.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docs/tools/build_handover_pdf.py</w:t>
      </w:r>
    </w:p>
    <w:p>
      <w:pPr>
        <w:pStyle w:val="ListParagraph"/>
        <w:numPr>
          <w:ilvl w:val="0"/>
          <w:numId w:val="2"/>
        </w:numPr>
      </w:pPr>
      <w:r>
        <w:rPr>
          <w:rFonts w:ascii="Consolas" w:cs="Consolas" w:eastAsia="Consolas" w:hAnsi="Consolas"/>
          <w:sz w:val="19"/>
          <w:szCs w:val="19"/>
        </w:rPr>
        <w:t xml:space="preserve">docs/SplitStack_Handover_Prompts.pdf</w:t>
      </w:r>
    </w:p>
    <w:p>
      <w:pPr>
        <w:spacing w:after="60" w:before="160"/>
      </w:pPr>
      <w:r>
        <w:rPr>
          <w:b/>
          <w:bCs/>
          <w:color w:val="4F46E5"/>
          <w:spacing w:val="20"/>
          <w:sz w:val="17"/>
          <w:szCs w:val="17"/>
        </w:rPr>
        <w:t xml:space="preserve">RESULT</w:t>
      </w:r>
    </w:p>
    <w:p>
      <w:pPr>
        <w:spacing w:after="80"/>
      </w:pPr>
      <w:r>
        <w:rPr>
          <w:sz w:val="21"/>
          <w:szCs w:val="21"/>
        </w:rPr>
        <w:t xml:space="preserve">14-page PDF created. Changes against the planned prompts: P1 adds data-page attributes and client/js/package.json (type module) for node --test; P13 keeps the localStorage implementation as a demo mode (api-local.js chosen when /api/health does not answer) so the GitHub Pages site keeps working, instead of deleting it; P9 replaces deprecated csurf with a synchronizer token; P14 uses MongoMemoryReplSet because the API uses transactions; P15 asks for confirmation before deleting the Flask files and leaves Render account steps to the student.</w:t>
      </w:r>
    </w:p>
    <w:p>
      <w:pPr>
        <w:spacing w:after="60" w:before="160"/>
      </w:pPr>
      <w:r>
        <w:rPr>
          <w:b/>
          <w:bCs/>
          <w:color w:val="4F46E5"/>
          <w:spacing w:val="20"/>
          <w:sz w:val="17"/>
          <w:szCs w:val="17"/>
        </w:rPr>
        <w:t xml:space="preserve">VERIFICATION</w:t>
      </w:r>
    </w:p>
    <w:p>
      <w:pPr>
        <w:spacing w:after="80"/>
      </w:pPr>
      <w:r>
        <w:rPr>
          <w:sz w:val="21"/>
          <w:szCs w:val="21"/>
        </w:rPr>
        <w:t xml:space="preserve">Rendered pages with PyMuPDF and checked the layout of the setup, Prompt 0, step and utility pages.</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P2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P3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P4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P5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P6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P7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P8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P9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2026-10-16T17:23:58.128Z</dcterms:created>
  <dcterms:modified xsi:type="dcterms:W3CDTF">2026-10-16T17:23:58.129Z</dcterms:modified>
</cp:coreProperties>
</file>

<file path=docProps/custom.xml><?xml version="1.0" encoding="utf-8"?>
<Properties xmlns="http://schemas.openxmlformats.org/officeDocument/2006/custom-properties" xmlns:vt="http://schemas.openxmlformats.org/officeDocument/2006/docPropsVTypes"/>
</file>